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Caso Caballero Delgado y Santana Vs. Colombia</w:t>
        <w:br/>
        <w:br/>
        <w:br/>
        <w:t xml:space="preserve">                     Sentencia de 8 de diciembre de 1995</w:t>
        <w:br/>
        <w:t xml:space="preserve">                                   (Fondo)</w:t>
        <w:br/>
        <w:br/>
        <w:br/>
        <w:t>En el caso Caballero Delgado y Santana,</w:t>
        <w:br/>
        <w:br/>
        <w:br/>
        <w:t>la Corte Interamericana de Derechos Humanos, integrada  por  los  siguientes</w:t>
        <w:br/>
        <w:t>jueces:</w:t>
        <w:br/>
        <w:br/>
        <w:br/>
        <w:t>Héctor Fix-Zamudio, Presidente</w:t>
        <w:br/>
        <w:t>Hernán Salgado Pesantes, Vicepresidente</w:t>
        <w:br/>
        <w:t>Rafael Nieto Navia, Juez</w:t>
        <w:br/>
        <w:t>Alejandro Montiel Argüello, Juez</w:t>
        <w:br/>
        <w:t>Máximo Pacheco Gómez, Juez</w:t>
        <w:br/>
        <w:br/>
        <w:br/>
        <w:t>presentes, además,</w:t>
        <w:br/>
        <w:br/>
        <w:br/>
        <w:t>Manuel E. Ventura Robles, Secretario y</w:t>
        <w:br/>
        <w:t>Ana María Reina, Secretaria adjunta</w:t>
        <w:br/>
        <w:br/>
        <w:br/>
        <w:t>de  acuerdo  con  el  artículo  45.1  del  Reglamento   (en   adelante   “el</w:t>
        <w:br/>
        <w:t>Reglamento”) de la Corte Interamericana de  Derechos  Humanos  (en  adelante</w:t>
        <w:br/>
        <w:t>“la Corte”), dicta la siguiente sentencia sobre el presente caso.</w:t>
        <w:br/>
        <w:br/>
        <w:br/>
        <w:t xml:space="preserve">                                      I</w:t>
        <w:br/>
        <w:br/>
        <w:t>1.    El 24 de diciembre de 1992, la  Comisión  Interamericana  de  Derechos</w:t>
        <w:br/>
        <w:t>Humanos (en adelante “la Comisión” o “la Comisión  Interamericana”)  sometió</w:t>
        <w:br/>
        <w:t>ante esta Corte un caso contra la República de  Colombia  (en  adelante  “el</w:t>
        <w:br/>
        <w:t>Gobierno” o “Colombia”) que se originó el 4 de abril de 1989  por  medio  de</w:t>
        <w:br/>
        <w:t>una “solicitud de acción urgente” enviada en esa fecha a la  Comisión  y  en</w:t>
        <w:br/>
        <w:t>una denuncia (Nº 10.319) contra Colombia recibida en  la  Secretaría  de  la</w:t>
        <w:br/>
        <w:t>Comisión el 5 de abril de 1989.  La Comisión Interamericana designó como  su</w:t>
        <w:br/>
        <w:t>delegado ante la Corte a Leo  Valladares  Lanza;  como  asistentes  a  Edith</w:t>
        <w:br/>
        <w:t>Márquez Rodríguez y  Manuel  Velasco  Clark.  Además  nombró  como  asesores</w:t>
        <w:br/>
        <w:t>legales a los señores Gustavo Gallón Giraldo, María Consuelo del Río,  Jorge</w:t>
        <w:br/>
        <w:t>Gómez Lizarazo, Juan E. Méndez y José Miguel Vivanco.</w:t>
        <w:br/>
        <w:br/>
        <w:t>2.    La Comisión invocó los artículos 50 y 51 de  la  Convención  Americana</w:t>
        <w:br/>
        <w:t>sobre Derechos  Humanos  (en  adelante  “la  Convención”  o  “la  Convención</w:t>
        <w:br/>
        <w:t>Americana”) y el artículo 26  y  siguientes  del  Reglamento.   La  Comisión</w:t>
        <w:br/>
        <w:t>sometió este caso con el fin de que la Corte decida si hubo  violación,  por</w:t>
        <w:br/>
        <w:t>parte de Colombia, de los artículos 4 (Derecho a la Vida), 5 (Derecho  a  la</w:t>
        <w:br/>
        <w:t>Integridad Personal), 7 (Derecho  a  la  Libertad  Personal),  8  (Garantías</w:t>
        <w:br/>
        <w:t>Judiciales) y 25 (Protección Judicial),  todos  ellos  en  relación  con  el</w:t>
        <w:br/>
        <w:t>artículo 1.1 de la Convención que establece  la  obligación  de  respetar  y</w:t>
        <w:br/>
        <w:t>garantizar esos derechos, en  perjuicio  de  los  señores  Isidro  Caballero</w:t>
        <w:br/>
        <w:t>Delgado y María del Carmen  Santana.   Además  consideró  que  se  violó  el</w:t>
        <w:br/>
        <w:t>artículo 2 de la Convención, “en base al principio pacta sunt servanda”  por</w:t>
        <w:br/>
        <w:t>no haberse adoptado disposiciones de  derecho  interno  tendientes  a  hacer</w:t>
        <w:br/>
        <w:t>efectivos tales derechos y el artículo 51.2 en relación con el 29.b)  de  la</w:t>
        <w:br/>
        <w:t>misma,  al  incumplir  las  recomendaciones  formuladas  por  la   Comisión.</w:t>
        <w:br/>
        <w:t>Solicitó a la Corte que requiera al Gobierno “inic[iar] las  investigaciones</w:t>
        <w:br/>
        <w:t>necesarias hasta identificar y sancionar a  los  culpables...  inform[ar]  a</w:t>
        <w:br/>
        <w:t>los familiares de las víctimas sobre su paradero... [que declare  que]  debe</w:t>
        <w:br/>
        <w:t>reparar e indemnizar a  los  familiares  de  las  víctimas  por  los  hechos</w:t>
        <w:br/>
        <w:t>cometidos por sus agentes... [y que lo condene] a pagar las costas  de  este</w:t>
        <w:br/>
        <w:t>proceso”.</w:t>
        <w:br/>
        <w:br/>
        <w:t>3.    Según la Comisión el 7 de febrero de 1989, en el lugar  conocido  como</w:t>
        <w:br/>
        <w:t>la vereda Guaduas, jurisdicción del Municipio de San  Alberto,  Departamento</w:t>
        <w:br/>
        <w:t>de El Cesar, Colombia, Isidro Caballero Delgado y María del  Carmen  Santana</w:t>
        <w:br/>
        <w:t>fueron capturados por una  patrulla  militar  conformada  por  unidades  del</w:t>
        <w:br/>
        <w:t>Ejército de Colombia acantonadas en la base militar Líbano (jurisdicción  de</w:t>
        <w:br/>
        <w:t>San Alberto) adscrita a la  Quinta  Brigada  con  sede  en  Bucaramanga.  La</w:t>
        <w:br/>
        <w:t>detención se habría producido por la activa participación del  señor  Isidro</w:t>
        <w:br/>
        <w:t>Caballero Delgado  como  dirigente  sindical  del  magisterio  santandereano</w:t>
        <w:br/>
        <w:t>desde hacía 11 años. Con anterioridad y por el  delito de  porte  ilegal  de</w:t>
        <w:br/>
        <w:t>armas había  estado detenido en la Cárcel Modelo  de  Bucaramanga  y  se  le</w:t>
        <w:br/>
        <w:t>concedió  la  libertad  en  1986;  sin   embargo   desde   esa   fecha   era</w:t>
        <w:br/>
        <w:t>permanentemente hostigado y amenazado. María del Carmen Santana,  “de  quien</w:t>
        <w:br/>
        <w:t>la Comisión posee muy poca información, [también] pertenecía  al  Movimiento</w:t>
        <w:br/>
        <w:t>19 de Abril (M-19)” y colaboraba con Isidro  Caballero  Delgado  promoviendo</w:t>
        <w:br/>
        <w:t>la participación del pueblo  para  la  realización  del  “Encuentro  por  la</w:t>
        <w:br/>
        <w:t>Convivencia y la Normalización” que se realizaría el 16 de febrero  de  1989</w:t>
        <w:br/>
        <w:t>en el Municipio de San Alberto.  Esta era una actividad  organizada  por  el</w:t>
        <w:br/>
        <w:t>“Comité Regional  de  Diálogo”,  cuyo  objetivo  era  “procurar  una  salida</w:t>
        <w:br/>
        <w:t>política al conflicto armado, propiciando encuentros,  foros  y  debates  en</w:t>
        <w:br/>
        <w:t>diferentes regiones”.</w:t>
        <w:br/>
        <w:br/>
        <w:t>4.    Según la demanda el 7 de febrero de 1989, Elida González  Vergel,  una</w:t>
        <w:br/>
        <w:t>campesina que transitaba por el mismo lugar en  que  fueron  capturadas  las</w:t>
        <w:br/>
        <w:t>víctimas, fue retenida por la  misma  patrulla  del  Ejército  y  dejada  en</w:t>
        <w:br/>
        <w:t>libertad. Ella pudo observar a Isidro  Caballero  Delgado  con  un  uniforme</w:t>
        <w:br/>
        <w:t>militar camuflado y a una mujer que iba con ellos.  Javier  Páez,  habitante</w:t>
        <w:br/>
        <w:t>de esa región que  les  sirvió  de  guía,  fue  retenido  por  el  Ejército,</w:t>
        <w:br/>
        <w:t>torturado y dejado en libertad posteriormente.  Por  los  interrogatorios  a</w:t>
        <w:br/>
        <w:t>que fue sometido y por las comunicaciones de radio de  la  patrulla  militar</w:t>
        <w:br/>
        <w:t>que lo retuvo supo de la captura de Isidro Caballero  Delgado  y  María  del</w:t>
        <w:br/>
        <w:t>Carmen  Santana  y,  una  vez  puesto  en  libertad,   dio   aviso   a   las</w:t>
        <w:br/>
        <w:t>organizaciones sindicales y políticas  a  las  que  ellos  pertenecían,  las</w:t>
        <w:br/>
        <w:t>cuales a su vez, informaron a sus familiares.</w:t>
        <w:br/>
        <w:br/>
        <w:t>5.    Agrega la demanda que la familia de Isidro Caballero Delgado y  varios</w:t>
        <w:br/>
        <w:t>organismos sindicales y de derechos humanos iniciaron  la  búsqueda  de  los</w:t>
        <w:br/>
        <w:t>detenidos en instalaciones militares, donde se  negó  que  Isidro  Caballero</w:t>
        <w:br/>
        <w:t>Delgado  y  María  del  Carmen  Santana  hubieran  sido   aprehendidos.   Se</w:t>
        <w:br/>
        <w:t>entablaron acciones judiciales y administrativas para ubicar el paradero  de</w:t>
        <w:br/>
        <w:t>los desaparecidos y  sancionar  a  los  responsables  directos  pero  no  se</w:t>
        <w:br/>
        <w:t>obtuvieron  resultados  positivos.  Tampoco  se  obtuvo  reparación  de  los</w:t>
        <w:br/>
        <w:t>perjuicios causados.</w:t>
        <w:br/>
        <w:br/>
        <w:t>6.    El 4 de abril de 1989 la Comisión, motu proprio  y  antes  de  recibir</w:t>
        <w:br/>
        <w:t>comunicación formal de los peticionarios, sobre la base de una solicitud  de</w:t>
        <w:br/>
        <w:t>acción urgente enviada por “fuente confiable”,  transmitió  al  Gobierno  la</w:t>
        <w:br/>
        <w:t>denuncia  y  solicitó  medidas  excepcionales  para  proteger  la   vida   e</w:t>
        <w:br/>
        <w:t>integridad personal de las víctimas.  El  5  de  abril  del  mismo  año,  la</w:t>
        <w:br/>
        <w:t>Comisión recibió la denuncia formal de los peticionarios a la que dio  curso</w:t>
        <w:br/>
        <w:t>bajo el Nº 10.319. El trámite ante la Comisión concluyó el 25 de  septiembre</w:t>
        <w:br/>
        <w:t>de 1992 con la aprobación del informe “definitivo” Nº 31/92 que ratificó  el</w:t>
        <w:br/>
        <w:t>informe Nº 31/91 y resolvió remitir el caso a la Corte, lo que  hizo  el  24</w:t>
        <w:br/>
        <w:t>de diciembre de 1992, de acuerdo con lo establecido en el artículo  51.1  de</w:t>
        <w:br/>
        <w:t>la Convención Americana.</w:t>
        <w:br/>
        <w:br/>
        <w:br/>
        <w:t xml:space="preserve">                                     II</w:t>
        <w:br/>
        <w:br/>
        <w:t>7.    La Corte es competente para conocer del  presente  caso.  Colombia  es</w:t>
        <w:br/>
        <w:t>Estado parte en la Convención desde el 31 de julio de 1973 y el 21 de  junio</w:t>
        <w:br/>
        <w:t>de 1985 aceptó como obligatoria la competencia contenciosa de la Corte.</w:t>
        <w:br/>
        <w:br/>
        <w:br/>
        <w:t xml:space="preserve">                                     III</w:t>
        <w:br/>
        <w:br/>
        <w:t>8.    La demanda ante la Corte fue notificada al Gobierno por la  Secretaría</w:t>
        <w:br/>
        <w:t>de la Corte (en adelante “la Secretaría”) el 15 de  enero  de  1993,  previo</w:t>
        <w:br/>
        <w:t>examen hecho por el Presidente de la Corte (en adelante “el Presidente”).</w:t>
        <w:br/>
        <w:br/>
        <w:t>9.    El 28 de enero de 1993 el Gobierno  comunicó  la  designación  de  los</w:t>
        <w:br/>
        <w:t>abogados Jaime Bernal Cuéllar como agente y Weiner Ariza Moreno como  agente</w:t>
        <w:br/>
        <w:t>alterno.</w:t>
        <w:br/>
        <w:br/>
        <w:t>10.   Mediante resolución del 5  de  febrero  de  1993  y  a  solicitud  del</w:t>
        <w:br/>
        <w:t>Gobierno, el Presidente resolvió otorgarle una prórroga de 45 días al  plazo</w:t>
        <w:br/>
        <w:t>establecido en el artículo 29.1 del Reglamento  para  contestar  la  demanda</w:t>
        <w:br/>
        <w:t>sobre este caso. Igualmente el 16  de  febrero  de  1993,  le  concedió  una</w:t>
        <w:br/>
        <w:t>prórroga de 15 días para  la  presentación  del  escrito  sobre  excepciones</w:t>
        <w:br/>
        <w:t>preliminares.</w:t>
        <w:br/>
        <w:br/>
        <w:t>11.   El Gobierno interpuso excepciones preliminares el 2 de marzo  de  1993</w:t>
        <w:br/>
        <w:t>y la Comisión las respondió el 6 de abril del mismo año. La contestación  de</w:t>
        <w:br/>
        <w:t>la demanda fue presentada el 2 de junio de 1993.</w:t>
        <w:br/>
        <w:br/>
        <w:t>12.   El 12 de julio de 1993 fue elegido Presidente  el  Juez  Rafael  Nieto</w:t>
        <w:br/>
        <w:t>Navia. Como el nuevo Presidente es colombiano, mediante  resolución  del  13</w:t>
        <w:br/>
        <w:t>de julio de 1993 cedió la presidencia para este caso a la Juez Sonia  Picado</w:t>
        <w:br/>
        <w:t>Sotela, Vicepresidente.  Con posterioridad, por  resolución  del  Presidente</w:t>
        <w:br/>
        <w:t>del 22 de junio de 1994 y debido a la renuncia que hizo la Vicepresidente  a</w:t>
        <w:br/>
        <w:t>su condición  de  Juez  de  la  Corte,  se  cedió  la  Presidencia  para  el</w:t>
        <w:br/>
        <w:t>conocimiento de este caso al Juez Héctor Fix-Zamudio.</w:t>
        <w:br/>
        <w:br/>
        <w:t>13.   El 15 de julio de 1993, se celebró una audiencia pública  con  el  fin</w:t>
        <w:br/>
        <w:t>de oír las observaciones de las partes sobre  las  excepciones  preliminares</w:t>
        <w:br/>
        <w:t>presentadas por el Gobierno y el 21 de enero de  1994  la  Corte  dictó  una</w:t>
        <w:br/>
        <w:t>sentencia en la que por unanimidad resolvió:</w:t>
        <w:br/>
        <w:br/>
        <w:t xml:space="preserve">      1.    Desestimar las  excepciones  preliminares  interpuestas  por  el</w:t>
        <w:br/>
        <w:t xml:space="preserve">      Gobierno de Colombia.</w:t>
        <w:br/>
        <w:br/>
        <w:br/>
        <w:t xml:space="preserve">      ...</w:t>
        <w:br/>
        <w:br/>
        <w:br/>
        <w:t xml:space="preserve">      2.    Continuar con el conocimiento del presente caso.</w:t>
        <w:br/>
        <w:br/>
        <w:t>14.   Mediante resolución de la Presidencia del 18 de  agosto  de  1993,  se</w:t>
        <w:br/>
        <w:t>solicitó al Gobierno, a petición de la Comisión,  la  presentación  de  ocho</w:t>
        <w:br/>
        <w:t>expedientes tramitados en diferentes instancias internas en  Colombia  y  de</w:t>
        <w:br/>
        <w:t>otra documentación relacionada con este caso.  El  Gobierno  presentó  dicha</w:t>
        <w:br/>
        <w:t>documentación mediante comunicaciones del 15 y 19 de  noviembre  de  1993  y</w:t>
        <w:br/>
        <w:t>del 7 de febrero de 1994.</w:t>
        <w:br/>
        <w:br/>
        <w:t>15.   Por nota del 24 de marzo de 1994 el Gobierno informó a la Corte  sobre</w:t>
        <w:br/>
        <w:t>la seguridad prestada por el Departamento Administrativo  de  Seguridad  (en</w:t>
        <w:br/>
        <w:t>adelante “DAS”) de Colombia, a la  señora  María  Nodelia  Parra  Rodríguez,</w:t>
        <w:br/>
        <w:t>compañera del señor Isidro Caballero Delgado.</w:t>
        <w:br/>
        <w:br/>
        <w:t>16.   Mediante nota del 22 de abril de 1994, el Gobierno presentó  la  lista</w:t>
        <w:br/>
        <w:t>de los testigos que deberían ser convocados por la Corte para  comparecer  a</w:t>
        <w:br/>
        <w:t>las audiencias públicas sobre el fondo.  Luego, por nota del 26  de  octubre</w:t>
        <w:br/>
        <w:t>de 1994, modificó parcialmente dicha  lista.   La  Comisión  Interamericana,</w:t>
        <w:br/>
        <w:t>mediante notas del 27 de abril, 17 y 28 de noviembre de  1994,  presentó  la</w:t>
        <w:br/>
        <w:t>lista de sus testigos y solicitó que la declaración de la señora Rosa  Delia</w:t>
        <w:br/>
        <w:t>Valderrama se tomara en territorio colombiano debido  a  su  mal  estado  de</w:t>
        <w:br/>
        <w:t>salud. El Presidente, por resolución del  18  de  julio  de  1994  y  previa</w:t>
        <w:br/>
        <w:t>anuencia del Gobierno nombró como experto, en representación  de  la  Corte,</w:t>
        <w:br/>
        <w:t>al profesor Bernardo Gaitán Mahecha, quien dirigió el interrogatorio  de  la</w:t>
        <w:br/>
        <w:t>señora Valderrama el 15 de octubre de 1994 realizado por representantes  del</w:t>
        <w:br/>
        <w:t>Gobierno y de la Comisión.</w:t>
        <w:br/>
        <w:br/>
        <w:t>17.   El 18 de julio de 1994 el  Presidente  convocó  a  las  partes  a  una</w:t>
        <w:br/>
        <w:t>audiencia pública a celebrarse a partir del 28 de noviembre  del  mismo  año</w:t>
        <w:br/>
        <w:t>con el objeto de recibir las declaraciones de los  testigos  propuestos  por</w:t>
        <w:br/>
        <w:t>las partes y escuchar  los  alegatos  sobre  el  fondo  del  asunto.   Dicha</w:t>
        <w:br/>
        <w:t>resolución fue modificada parcialmente por  la  del  Presidente  del  15  de</w:t>
        <w:br/>
        <w:t>noviembre de 1994 para reemplazar a dos de los testigos  propuestos  por  el</w:t>
        <w:br/>
        <w:t>Gobierno y convocar a los nuevos sugeridos por el mismo.</w:t>
        <w:br/>
        <w:br/>
        <w:t>18.   Entre el 28 de noviembre y el 1 de diciembre de 1994 la Corte  celebró</w:t>
        <w:br/>
        <w:t>audiencias públicas sobre el fondo del caso y escuchó  las  conclusiones  de</w:t>
        <w:br/>
        <w:t>las partes.</w:t>
        <w:br/>
        <w:br/>
        <w:t>Comparecieron ante la Corte:</w:t>
        <w:br/>
        <w:br/>
        <w:t>Por el Gobierno de Colombia:</w:t>
        <w:br/>
        <w:br/>
        <w:t xml:space="preserve">      Jaime Bernal Cuéllar, agente</w:t>
        <w:br/>
        <w:t xml:space="preserve">      Gerardo Barbosa Castillo, asesor</w:t>
        <w:br/>
        <w:t xml:space="preserve">      Jaime Lombana Villalba, asesor</w:t>
        <w:br/>
        <w:br/>
        <w:t>Por la Comisión Interamericana de Derechos Humanos:</w:t>
        <w:br/>
        <w:br/>
        <w:t xml:space="preserve">      Leo Valladares Lanza, delegado</w:t>
        <w:br/>
        <w:t xml:space="preserve">      Oscar Luján Fappiano, miembro</w:t>
        <w:br/>
        <w:t xml:space="preserve">      Manuel Velasco Clark, abogado de la Secretaría</w:t>
        <w:br/>
        <w:t xml:space="preserve">      Gustavo Gallón Giraldo, asistente</w:t>
        <w:br/>
        <w:t xml:space="preserve">      Tatiana Rincón, asistente</w:t>
        <w:br/>
        <w:t xml:space="preserve">      José Miguel Vivanco, asistente</w:t>
        <w:br/>
        <w:t xml:space="preserve">      Juan E. Méndez, asistente.</w:t>
        <w:br/>
        <w:br/>
        <w:t>Testigos presentados por la Comisión Interamericana de Derechos Humanos:</w:t>
        <w:br/>
        <w:br/>
        <w:t xml:space="preserve">      Zoilo Javier Jerez Medina</w:t>
        <w:br/>
        <w:t xml:space="preserve">      María Nodelia Parra Rodríguez</w:t>
        <w:br/>
        <w:t xml:space="preserve">      Elizabeth Monsalve Camacho</w:t>
        <w:br/>
        <w:t xml:space="preserve">      Elida González Vergel</w:t>
        <w:br/>
        <w:t xml:space="preserve">      Ricardo Vargas López</w:t>
        <w:br/>
        <w:t xml:space="preserve">      Javier Páez</w:t>
        <w:br/>
        <w:t xml:space="preserve">      Guillermo Guerrero Zambrano</w:t>
        <w:br/>
        <w:t xml:space="preserve">      Luis Alberto Gil Castillo</w:t>
        <w:br/>
        <w:t xml:space="preserve">      Víctor Enrique Navarro Jiménez.</w:t>
        <w:br/>
        <w:br/>
        <w:t>Testigos presentados por el Gobierno de Colombia:</w:t>
        <w:br/>
        <w:br/>
        <w:t xml:space="preserve">      Armando Sarmiento Mantilla</w:t>
        <w:br/>
        <w:t xml:space="preserve">      Manuel José Cepeda Espinosa</w:t>
        <w:br/>
        <w:t xml:space="preserve">      Hernando Valencia Villa</w:t>
        <w:br/>
        <w:t xml:space="preserve">      Luis Alberto Restrepo Moreno</w:t>
        <w:br/>
        <w:t xml:space="preserve">      Juan Salcedo Lora.</w:t>
        <w:br/>
        <w:br/>
        <w:t>19.   A solicitud de la Comisión, el 7 de diciembre de 1994 la  Corte  dictó</w:t>
        <w:br/>
        <w:t>medidas provisionales para requerir al  Gobierno  la  adopción  de  las  que</w:t>
        <w:br/>
        <w:t>fueran necesarias para proteger la vida e  integridad  personal  de  Gonzalo</w:t>
        <w:br/>
        <w:t>Arias Alturo, Javier  Páez,  Guillermo  Guerrero  Zambrano,  Elida  González</w:t>
        <w:br/>
        <w:t>Vergel y María Nodelia Parra Rodríguez. Mediante  comunicaciones  del  8  de</w:t>
        <w:br/>
        <w:t>diciembre de 1994, 7 y 8 de marzo  y  11  de  agosto  de  1995  el  Gobierno</w:t>
        <w:br/>
        <w:t>informó a la  Corte  sobre  las  medidas  tomadas  en  acatamiento  de  esta</w:t>
        <w:br/>
        <w:t>resolución.</w:t>
        <w:br/>
        <w:br/>
        <w:t>20.   Por nota del 19 de diciembre de 1994, el Gobierno  envió  a  la  Corte</w:t>
        <w:br/>
        <w:t>copia del  expediente  del  proceso  que  se  tramita  en  Colombia  por  la</w:t>
        <w:br/>
        <w:t>desaparición de Isidro Caballero Delgado y María del Carmen Santana.</w:t>
        <w:br/>
        <w:br/>
        <w:t>21.   La Corte, mediante resolución del 25 de enero de  1995,  designó  como</w:t>
        <w:br/>
        <w:t>expertos a los señores Gabriel Burgos Mantilla  y  Bernardo  Gaitán  Mahecha</w:t>
        <w:br/>
        <w:t>para que tomaran declaración en Colombia a los señores Gonzalo Arias  Alturo</w:t>
        <w:br/>
        <w:t>y Diego Hernán Velandia Pastrana, respectivamente, quienes  no  testificaron</w:t>
        <w:br/>
        <w:t>ante la Corte. El 11 de marzo de  1995  se  le  tomó  declaración  al  señor</w:t>
        <w:br/>
        <w:t>Gonzalo Arias Alturo. El señor Velandia Pastrana  no  pudo  ser  interrogado</w:t>
        <w:br/>
        <w:t>porque se dificultó su voluntaria comparecencia y el Gobierno,  que  fue  la</w:t>
        <w:br/>
        <w:t>parte que  lo  propuso,  declinó  que  se  realizara  dicha  prueba  por  no</w:t>
        <w:br/>
        <w:t>considerarla indispensable.</w:t>
        <w:br/>
        <w:br/>
        <w:t>22.   El 1 de diciembre de 1994, en su alegato final  sobre  este  caso,  el</w:t>
        <w:br/>
        <w:t>Gobierno señaló que:</w:t>
        <w:br/>
        <w:br/>
        <w:t xml:space="preserve">      A.    Los hechos que la demanda ha considerado como ciertos no  tienen</w:t>
        <w:br/>
        <w:t xml:space="preserve">      sustento probatorio, conforme a las leyes de la sana valoración de  la</w:t>
        <w:br/>
        <w:t xml:space="preserve">      prueba. En  efecto,  los  elementos  probatorios  de  la  demanda  son</w:t>
        <w:br/>
        <w:t xml:space="preserve">      contradictorios e ineficaces  para  la  demostración  no  sólo  de  la</w:t>
        <w:br/>
        <w:t xml:space="preserve">      participación  de  estamentos  militares  colombianos  en  los  hechos</w:t>
        <w:br/>
        <w:t xml:space="preserve">      descritos, sino de la materialidad misma de la supuesta  violación  de</w:t>
        <w:br/>
        <w:t xml:space="preserve">      los preceptos de la Convención Americana de Derechos Humanos.</w:t>
        <w:br/>
        <w:br/>
        <w:br/>
        <w:t xml:space="preserve">      B.    Como consecuencia, el recaudo probatorio hasta ahora obtenido no</w:t>
        <w:br/>
        <w:t xml:space="preserve">      puede conducir a  la  declaratoria  de  responsabilidad  del  Gobierno</w:t>
        <w:br/>
        <w:t xml:space="preserve">      Colombiano, teniendo en cuenta que no existe certeza de acción de  sus</w:t>
        <w:br/>
        <w:t xml:space="preserve">      agentes en los hechos objeto de demanda  y  que,  adicionalmente,  las</w:t>
        <w:br/>
        <w:t xml:space="preserve">      decisiones adoptadas por las instancias judiciales en la investigación</w:t>
        <w:br/>
        <w:t xml:space="preserve">      de los mismos se ajustaron  a  las  normas  y  principios  de  derecho</w:t>
        <w:br/>
        <w:t xml:space="preserve">      sustancial  y procesal vigentes y aplicables en el país.</w:t>
        <w:br/>
        <w:br/>
        <w:t>Además solicitó a la Corte que “emit[iera] fallo absolutorio  en  favor  del</w:t>
        <w:br/>
        <w:t>Gobierno Colombiano, por no existir demostración de  los  cargos  formulados</w:t>
        <w:br/>
        <w:t>por la Comisión Interamericana de Derechos Humanos...”</w:t>
        <w:br/>
        <w:br/>
        <w:t>23.   El 24 de febrero de 1995 la Comisión presentó su alegato final  en  el</w:t>
        <w:br/>
        <w:t>que pidió a la Corte que:</w:t>
        <w:br/>
        <w:br/>
        <w:t xml:space="preserve">      1.    Declare al Gobierno de Colombia responsable por las  violaciones</w:t>
        <w:br/>
        <w:t xml:space="preserve">      mencionadas [de los derechos contemplados en los artículos 2, 4, 5, 7,</w:t>
        <w:br/>
        <w:t xml:space="preserve">      8 y 25 de la Convención, todos en relación con el artículo 1.1].</w:t>
        <w:br/>
        <w:br/>
        <w:br/>
        <w:t xml:space="preserve">      2.    Declare que con base en el principio  pacta  sunt  servanda,  el</w:t>
        <w:br/>
        <w:t xml:space="preserve">      Gobierno ha violado los artículos  51.2  y  44  de  la  Convención  en</w:t>
        <w:br/>
        <w:t xml:space="preserve">      relación con el artículo 1.1 de la misma, concordante con el  artículo</w:t>
        <w:br/>
        <w:t xml:space="preserve">      26 de la Convención de Viena sobre  el  Derecho  de  los  Tratados  al</w:t>
        <w:br/>
        <w:t xml:space="preserve">      incumplir  deliberadamente  las  recomendaciones  formuladas  por   la</w:t>
        <w:br/>
        <w:t xml:space="preserve">      Comisión Interamericana.</w:t>
        <w:br/>
        <w:br/>
        <w:br/>
        <w:t xml:space="preserve">      3.     Requiera  al  Gobierno  de  Colombia  para  que   prosiga   las</w:t>
        <w:br/>
        <w:t xml:space="preserve">      investigaciones  necesarias  hasta  identificar  y  sancionar  a   los</w:t>
        <w:br/>
        <w:t xml:space="preserve">      culpables, evitándose de esta manera la consumación de hechos de grave</w:t>
        <w:br/>
        <w:t xml:space="preserve">      impunidad que lesionan las bases del orden jurídico.</w:t>
        <w:br/>
        <w:br/>
        <w:br/>
        <w:t xml:space="preserve">      4.    Requiera al Gobierno de Colombia para que de conformidad con  la</w:t>
        <w:br/>
        <w:t xml:space="preserve">      Sentencia de la Corte sobre el caso Velásquez Rodríguez, informe a los</w:t>
        <w:br/>
        <w:t xml:space="preserve">      familiares de las víctimas sobre su paradero.</w:t>
        <w:br/>
        <w:br/>
        <w:br/>
        <w:t xml:space="preserve">      5.    Declare que el Gobierno colombiano debe reparar e  indemnizar  a</w:t>
        <w:br/>
        <w:t xml:space="preserve">      los familiares de las víctimas por los actos cometidos por sus agentes</w:t>
        <w:br/>
        <w:t xml:space="preserve">      y sus órganos, conforme a lo establecido en el  artículo  63.1  de  la</w:t>
        <w:br/>
        <w:t xml:space="preserve">      Convención; y a tal efecto abra un incidente de determinación  de  los</w:t>
        <w:br/>
        <w:t xml:space="preserve">      daños en el que se dé participación a los familiares de las víctimas.</w:t>
        <w:br/>
        <w:br/>
        <w:br/>
        <w:t xml:space="preserve">      6.    Condene al Gobierno colombiano a pagar las  costas  en  que  han</w:t>
        <w:br/>
        <w:t xml:space="preserve">      incurrido los asesores de la Comisión  para  la  concurrencia  de  los</w:t>
        <w:br/>
        <w:t xml:space="preserve">      testigos.</w:t>
        <w:br/>
        <w:br/>
        <w:t>24.   Como  consecuencia  del  interrogatorio  realizado  en  la  ciudad  de</w:t>
        <w:br/>
        <w:t>Bucaramanga, Colombia, el 11 de  marzo  de  1995,  al  señor  Gonzalo  Arias</w:t>
        <w:br/>
        <w:t>Alturo, la Comisión solicitó a la Corte pedir al Gobierno la  exhumación  de</w:t>
        <w:br/>
        <w:t>los restos de  Isidro  Caballero  Delgado  y  María  del  Carmen  Santana  y</w:t>
        <w:br/>
        <w:t>convocar a expertos calificados que colaboraran con  los  que  designara  la</w:t>
        <w:br/>
        <w:t>Corte para la identificación de los restos mortales.  Asimismo, solicitó  la</w:t>
        <w:br/>
        <w:t>adopción de “medidas especiales de seguridad” para  evitar  que  sus  tumbas</w:t>
        <w:br/>
        <w:t>fueran indebidamente holladas por quienes quisieran hacer  desaparecer  todo</w:t>
        <w:br/>
        <w:t>vestigio  que  condujera  al  esclarecimiento  de   los   hechos,   “medidas</w:t>
        <w:br/>
        <w:t>cautelares de excepción” para proteger la vida  e  integridad  personal  del</w:t>
        <w:br/>
        <w:t>señor Einer Pinzón,  “quien  es  el  único  sobreviviente  que  conoce,  con</w:t>
        <w:br/>
        <w:t>exactitud, el lugar  donde  se  encuentran  enterradas  tales  personas”,  y</w:t>
        <w:br/>
        <w:t>reiteró la solicitud de “medidas cautelares”  en  favor  del  señor  Gonzalo</w:t>
        <w:br/>
        <w:t>Arias  Alturo  quien  “ha  manifestado  a  la  Comisión  que   las   medidas</w:t>
        <w:br/>
        <w:t>solicitadas previamente en su favor no se han tomado adecuadamente y que  su</w:t>
        <w:br/>
        <w:t>vida corre inminente peligro”.</w:t>
        <w:br/>
        <w:br/>
        <w:t>25.   De previo a acceder a la solicitud del párrafo anterior  y  a  fin  de</w:t>
        <w:br/>
        <w:t>allegar más elementos de juicio, la Secretaría, siguiendo instrucciones  del</w:t>
        <w:br/>
        <w:t>Presidente, solicitó al Gobierno la presentación de  varios  documentos  que</w:t>
        <w:br/>
        <w:t>no eran del conocimiento directo de la Comisión. Respecto  del  señor  Einer</w:t>
        <w:br/>
        <w:t>Pinzón, el Gobierno manifestó la anuencia para  recibir  su  declaración  en</w:t>
        <w:br/>
        <w:t>territorio colombiano y el 26  de  abril  de  1995  envió  el  resto  de  la</w:t>
        <w:br/>
        <w:t>documentación.</w:t>
        <w:br/>
        <w:br/>
        <w:t>26.   El 30 de marzo de 1995, la Comisión solicitó  nuevamente  la  adopción</w:t>
        <w:br/>
        <w:t>de medidas provisionales en favor del señor Gonzalo Arias  Alturo  debido  a</w:t>
        <w:br/>
        <w:t>que  había  sido  “trasladado  sorpresivamente  de  la  Cárcel   Modelo   de</w:t>
        <w:br/>
        <w:t>Bucaramanga a la Cárcel de Armenia-Quindio”, la cual  en  su  criterio,  “no</w:t>
        <w:br/>
        <w:t>ofrece las garantías del caso, debido a  lo  cual  [su]  vida  e  integridad</w:t>
        <w:br/>
        <w:t>personal... estaría en inminente peligro”.  El Presidente  solicitó  el  día</w:t>
        <w:br/>
        <w:t>siguiente información al Gobierno sobre esos hechos  el  que  respondió  por</w:t>
        <w:br/>
        <w:t>comunicación del 26 de abril de  1995,  que  una  vez  que  la  Fiscalía  de</w:t>
        <w:br/>
        <w:t>Colombia tuvo conocimiento de dicho traslado, solicitó  sin  dilación  a  la</w:t>
        <w:br/>
        <w:t>Dirección General del Instituto Nacional Penitenciario (INPEC) “disponer  el</w:t>
        <w:br/>
        <w:t>regreso inmediato del interno a la ciudad de Bucaramanga”,  en  la  cual  se</w:t>
        <w:br/>
        <w:t>encuentra desde entonces.</w:t>
        <w:br/>
        <w:br/>
        <w:t>27.   El 21 de abril de 1995 el Gobierno remitió copia de un informe  de  la</w:t>
        <w:br/>
        <w:t>Dirección Nacional de Fiscalías de Colombia en relación con la  práctica  de</w:t>
        <w:br/>
        <w:t>una  diligencia  de  inspección  judicial  realizada  por  la  seccional  de</w:t>
        <w:br/>
        <w:t>Bucaramanga, donde según información suministrada por Gonzalo Arias  Alturo,</w:t>
        <w:br/>
        <w:t>se podían hallar los restos óseos de Isidro Caballero Delgado.  La  Comisión</w:t>
        <w:br/>
        <w:t>Interamericana, por nota  del  3  de  mayo  de  1995,  consideró  que  dicha</w:t>
        <w:br/>
        <w:t>diligencia se realizó sin su presencia ni la de los  representantes  de  las</w:t>
        <w:br/>
        <w:t>víctimas y sin la intervención de un magistrado comisionado  por  la  Corte.</w:t>
        <w:br/>
        <w:t>El Gobierno respondió, mediante comunicación del 13 de mayo de 1995, que  la</w:t>
        <w:br/>
        <w:t>diligencia se realizó por  la  Fiscalía  “dentro  de  la  autonomía  que  la</w:t>
        <w:br/>
        <w:t>caracteriza, de acuerdo con facultades constitucionales y legales”.</w:t>
        <w:br/>
        <w:br/>
        <w:t>28.   El 6 de octubre de  1995,  Colombia  presentó  información  sobre  los</w:t>
        <w:br/>
        <w:t>avances de  la  investigación  penal  interna  tramitada  por  la  Dirección</w:t>
        <w:br/>
        <w:t>Regional de Fiscalías de Santafé de Bogotá, entre lo que  se  informó  sobre</w:t>
        <w:br/>
        <w:t>lo resuelto respecto de la situación jurídica de varios implicados y que  se</w:t>
        <w:br/>
        <w:t>ordenó la detención preventiva contra el señor  Gonzalo  Arias  Alturo.  Por</w:t>
        <w:br/>
        <w:t>comunicaciones del 30 de noviembre y del 5 de diciembre de 1995 envió  nueva</w:t>
        <w:br/>
        <w:t>documentación sobre otros avances de la investigación.</w:t>
        <w:br/>
        <w:br/>
        <w:br/>
        <w:t xml:space="preserve">                                     IV</w:t>
        <w:br/>
        <w:br/>
        <w:t>29.    La  Comisión  Interamericana  presentó  con  su  demanda  copias   de</w:t>
        <w:br/>
        <w:t>declaraciones  de  testigos,  recortes  de  periódicos,  planos,   mapas   e</w:t>
        <w:br/>
        <w:t>informes.</w:t>
        <w:br/>
        <w:br/>
        <w:t>30.   El Gobierno ha presentado a esta  Corte  voluminosos  expedientes  que</w:t>
        <w:br/>
        <w:t>contienen los procesos seguidos por varias autoridades civiles  y  militares</w:t>
        <w:br/>
        <w:t>en relación con la desaparición de Isidro  Caballero  Delgado  y  María  del</w:t>
        <w:br/>
        <w:t>Carmen Santana.</w:t>
        <w:br/>
        <w:br/>
        <w:t>31.   Entre la documentación anterior aparece un  proceso  de  investigación</w:t>
        <w:br/>
        <w:t>en la justicia penal ordinaria iniciado el  2  de  marzo  de  1989  ante  el</w:t>
        <w:br/>
        <w:t>Juzgado Segundo de Instrucción  Criminal  Ambulante  el  cual  finalizó  por</w:t>
        <w:br/>
        <w:t>medio de una resolución del 20 de septiembre de 1990 que adicionó la del  11</w:t>
        <w:br/>
        <w:t>del mismo mes en la que se absolvió a  todos  los  imputados  por  falta  de</w:t>
        <w:br/>
        <w:t>prueba y se ordenó su libertad inmediata.  Aun cuando el caso se archivó  el</w:t>
        <w:br/>
        <w:t>3 de octubre de 1990, fue reactivado a partir del 12 de marzo  de  1992  por</w:t>
        <w:br/>
        <w:t>la supuesta participación en  los  hechos  del  señor  Carlos  Julio  Pinzón</w:t>
        <w:br/>
        <w:t>Fontecha, quien como luego se demostró, había fallecido desde el 29 de  mayo</w:t>
        <w:br/>
        <w:t>de 1989.  Actualmente se encuentra reactivada la investigación debido a  una</w:t>
        <w:br/>
        <w:t>declaración de un funcionario de la Fiscalía en la que denunció que  en  una</w:t>
        <w:br/>
        <w:t>entrevista realizada como parte  de  una  investigación,  el  señor  Gonzalo</w:t>
        <w:br/>
        <w:t>Arias Alturo narró  hechos  que  lo  incriminan,  junto  con  otros,  en  la</w:t>
        <w:br/>
        <w:t>comisión del delito que se investiga.</w:t>
        <w:br/>
        <w:br/>
        <w:t>32.   Además, se constata que, del 27 de febrero al 6 de junio  de  1989  se</w:t>
        <w:br/>
        <w:t>realizaron diligencias preliminares  de  averiguación  de  responsables  del</w:t>
        <w:br/>
        <w:t>delito de secuestro en contra  de  Isidro  Caballero  Delgado  y  María  del</w:t>
        <w:br/>
        <w:t>Carmen Santana ante el Juzgado 26 de Instrucción Penal Militar,  las  cuales</w:t>
        <w:br/>
        <w:t>se suspendieron por no existir en ese momento ningún  miembro  del  Ejército</w:t>
        <w:br/>
        <w:t>vinculado con los hechos.</w:t>
        <w:br/>
        <w:br/>
        <w:t>33.   En el curso de las  audiencias  orales  esta  Corte  ha  recibido  las</w:t>
        <w:br/>
        <w:t>declaraciones de los testigos presentados por la Comisión y el Gobierno  que</w:t>
        <w:br/>
        <w:t>se resumen en los párrafos siguientes. El testigo doctor Zoilo Javier  Jerez</w:t>
        <w:br/>
        <w:t>Medina dijo que es Presidente del Comité de Derechos Humanos  de  Santander;</w:t>
        <w:br/>
        <w:t>que Isidro Caballero Delgado se  ofreció  para  organizar  un  foro  en  San</w:t>
        <w:br/>
        <w:t>Alberto; que no puede precisar la fecha en que lo vio por última  vez,  pero</w:t>
        <w:br/>
        <w:t>sería a fines de octubre de 1988 y que el 9 ó 10 de febrero de 1989 supo  de</w:t>
        <w:br/>
        <w:t>su desaparición.</w:t>
        <w:br/>
        <w:br/>
        <w:t>34.   La testigo María Nodelia Parra Rodríguez dijo que es docente  pero  en</w:t>
        <w:br/>
        <w:t>la actualidad no trabaja como profesora sino como  directora  del  Sindicato</w:t>
        <w:br/>
        <w:t>del Magisterio de Santander; que convivió con Caballero Delgado desde  1986;</w:t>
        <w:br/>
        <w:t>que son copropietarios de un departamento y tuvieron un hijo  en  1988;  que</w:t>
        <w:br/>
        <w:t>Caballero Delgado tuvo muchos cargos de responsabilidad en el Sindicato  del</w:t>
        <w:br/>
        <w:t>Magisterio y en 1984 fue detenido por porte ilegal de armas  y  condenado  a</w:t>
        <w:br/>
        <w:t>treinta y seis meses,  pero  salió  en  noviembre  de  1986;  que  Caballero</w:t>
        <w:br/>
        <w:t>Delgado le dijo que militaba  en el M-19 y tenía temores; que  en  diciembre</w:t>
        <w:br/>
        <w:t>de 1987 ó enero de 1988 miembros del DAS llegaron al Sindicato a buscarlo  y</w:t>
        <w:br/>
        <w:t>también recibió amenazas de muerte por teléfono; que  Caballero  Delgado  le</w:t>
        <w:br/>
        <w:t>dijo que tenía la  misión  de  organizar  en  San  Alberto  un  Foro  de  la</w:t>
        <w:br/>
        <w:t>Convivencia Ciudadana; que el Sindicato de  Trabajadores  de  Santander  era</w:t>
        <w:br/>
        <w:t>filial de USITRAS  que  es  la  organización  gremial  del  Departamento  de</w:t>
        <w:br/>
        <w:t>Santander que patrocinaba el Foro; que  Caballero  Delgado  salió  para  San</w:t>
        <w:br/>
        <w:t>Alberto a mediados de enero porque el Foro  se  iba  a  realizar  el  16  de</w:t>
        <w:br/>
        <w:t>febrero y necesitaba etapas preparatorias, y que él  la  llamaba  todas  las</w:t>
        <w:br/>
        <w:t>semanas; que él la llamó el jueves de la semana anterior al 7 de  febrero  y</w:t>
        <w:br/>
        <w:t>dejó razón de que la llamaría ese día 7, pero esa llamada  no  sucedió;  que</w:t>
        <w:br/>
        <w:t>el 8 de febrero recibió la noticia  de  que  Caballero  Delgado  había  sido</w:t>
        <w:br/>
        <w:t>capturado el día anterior por  una  patrulla  del  Ejército;  que  el  9  se</w:t>
        <w:br/>
        <w:t>presentó un recurso de hábeas corpus en un Juzgado Superior  de  Bucaramanga</w:t>
        <w:br/>
        <w:t>y el 10 viajó  a  San  Alberto  donde  se  reunió  con  los  dirigentes  del</w:t>
        <w:br/>
        <w:t>Sindicato y les pidió que colaboraran en la búsqueda; que ellos  dispusieron</w:t>
        <w:br/>
        <w:t>que una comisión  la  acompañara  el  día  siguiente  para  hablar  con  los</w:t>
        <w:br/>
        <w:t>campesinos, recorrer la finca, llevar una fotografía y  conseguir  testigos;</w:t>
        <w:br/>
        <w:t>que fue a la Base Móvil Líbano y allí el Sargento Cárdenas negó  la  captura</w:t>
        <w:br/>
        <w:t>de Caballero Delgado y ese mismo día fue a  la  Base  Morrison  o  Morrinson</w:t>
        <w:br/>
        <w:t>donde el Teniente  Ríos  le  manifestó  que  no  tenía  conocimiento  de  la</w:t>
        <w:br/>
        <w:t>captura; que tres meses después supo que  el  resultado  del  hábeas  corpus</w:t>
        <w:br/>
        <w:t>había sido negativo; que fue a la Alcaldía de San Alberto y  de  allí  salió</w:t>
        <w:br/>
        <w:t>con la Personera Municipal, doctora Isabel Monsalve,  a  la  vereda  Guaduas</w:t>
        <w:br/>
        <w:t>donde hablaron con la señora  Rosa  Delia  Valderrama  quien  les  dijo  que</w:t>
        <w:br/>
        <w:t>Caballero Delgado había sido detenido y lo reconoció por una  fotografía  de</w:t>
        <w:br/>
        <w:t>él que le mostró; que tanto la señora Valderrama como  una  nieta  rindieron</w:t>
        <w:br/>
        <w:t>testimonio ante la doctora Monsalve y todo el tiempo dijeron que la  captura</w:t>
        <w:br/>
        <w:t>había sido hecha por miembros del Ejército que se identificaron  como  tales</w:t>
        <w:br/>
        <w:t>y vestían uniforme camuflado; que posteriormente se trasladaron  a  la  Base</w:t>
        <w:br/>
        <w:t>Militar Morrison y allí el Comandante en Jefe,  Coronel  Velandia  Pastrana,</w:t>
        <w:br/>
        <w:t>negó la captura de Caballero Delgado; que Caballero Delgado fue detenido  en</w:t>
        <w:br/>
        <w:t>compañía de María del Carmen Santana a quien no conoció pero ya doña Rosa  y</w:t>
        <w:br/>
        <w:t>su nieta le  habían  dicho  que  Caballero  Delgado  había  desaparecido  en</w:t>
        <w:br/>
        <w:t>compañía de  una  mujer  y  en  el  hábeas  corpus  y  todas  las  gestiones</w:t>
        <w:br/>
        <w:t>judiciales figura María del Carmen Santana; que se solicitó se  nombrara  un</w:t>
        <w:br/>
        <w:t>juez para la investigación penal y se encontraron  algunos  responsables  en</w:t>
        <w:br/>
        <w:t>las cárceles, como Gonzalo Pinzón Fontecha que fue  reconocido  por  uno  de</w:t>
        <w:br/>
        <w:t>los testigos en fila de presos y  también  se  reconoció  como  uno  de  los</w:t>
        <w:br/>
        <w:t>autores a  Gonzalo  Arias  Alturo;  que  al  Capitán  Héctor  Alirio  Forero</w:t>
        <w:br/>
        <w:t>Quintero  no  se  le  pudo  hacer  el  reconocimiento  y  entonces  fue  que</w:t>
        <w:br/>
        <w:t>comenzaron a amenazarla de muerte telefónicamente y el testigo  Javier  Páez</w:t>
        <w:br/>
        <w:t>que iba a reconocer al Capitán Forero fue también amenazado y  no  volvió  a</w:t>
        <w:br/>
        <w:t>ponerse en contacto con ella; que el Juez de Orden  Público,  Blas  Almanza,</w:t>
        <w:br/>
        <w:t>le dijo que el Capitán Forero le había dirigido una  carta  amenazante;  que</w:t>
        <w:br/>
        <w:t>recibió más amenazas y con setenta maestros fue al  Palacio  Episcopal  para</w:t>
        <w:br/>
        <w:t>lograr  que  las  autoridades  se  pronunciaran  sobre  la  desaparición  de</w:t>
        <w:br/>
        <w:t>Caballero Delgado; que después de estas  gestiones  quedaron  agotados  casi</w:t>
        <w:br/>
        <w:t>todos los recursos para  establecer  el  paradero  de  Caballero  Delgado  y</w:t>
        <w:br/>
        <w:t>posteriormente continuó recibiendo amenazas; que desde mayo  de  1993  tiene</w:t>
        <w:br/>
        <w:t>de escolta dos funcionarios del DAS y uno de  la  Fiscalía  de  Bucaramanga;</w:t>
        <w:br/>
        <w:t>que sabe que también el testigo Javier Páez y el dirigente sindical  de  San</w:t>
        <w:br/>
        <w:t>Alberto, Guillermo Guerrero Zambrano, han sido amenazados; que  20  maestros</w:t>
        <w:br/>
        <w:t>han sido asesinados en Santander y en el país han  sido  asesinados  más  de</w:t>
        <w:br/>
        <w:t>400; que el Juez Blas Almanza le dijo que  Gonzalo  Arias  Alturo  le  había</w:t>
        <w:br/>
        <w:t>informado, fuera de la declaración oficial,  que  Caballero  Delgado  estaba</w:t>
        <w:br/>
        <w:t>muerto; que Gonzalo Arias Alturo, el Capitán Héctor Alirio  Forero  Quintero</w:t>
        <w:br/>
        <w:t>y Norberto Báez Báez fueron procesados y exonerados, aunque el  proceso  fue</w:t>
        <w:br/>
        <w:t>reactivado y ella le dijo a la persona encargada  de  la  investigación  que</w:t>
        <w:br/>
        <w:t>tratara de encontrar a Arias Alturo, lo que consiguió y éste le informó  las</w:t>
        <w:br/>
        <w:t>personas que le  habían  ordenado  ejecutar  a  Caballero  Delgado  y  dónde</w:t>
        <w:br/>
        <w:t>posiblemente lo habían enterrado; que Arias Alturo indicó que  las  personas</w:t>
        <w:br/>
        <w:t>que participaron en los hechos eran miembros  del  Ejército;  que  sabe  que</w:t>
        <w:br/>
        <w:t>Arias Alturo está en libertad; que según los testigos Rosa Delia  Valderrama</w:t>
        <w:br/>
        <w:t>y Sobeida Quintero los  militares  tuvieron  detenido  a  Caballero  Delgado</w:t>
        <w:br/>
        <w:t>aproximadamente desde la una y media  de  la  tarde  hasta  las  cuatro,  no</w:t>
        <w:br/>
        <w:t>dentro de la casa sino a unos 20 metros; que además de esos testigos lo  vio</w:t>
        <w:br/>
        <w:t>detenido Elida González y después el Ejército fue a la casa de Carmen  Belén</w:t>
        <w:br/>
        <w:t>Aparicio entre las cuatro y  cinco  de  la  tarde;  que  no  hubo  actos  de</w:t>
        <w:br/>
        <w:t>violencia durante el interrogatorio y Caballero Delgado y María  del  Carmen</w:t>
        <w:br/>
        <w:t>Santana fueron conducidos separadamente por patrullas del  Ejército;  que  a</w:t>
        <w:br/>
        <w:t>Javier Páez lo capturaron el día siguiente  y  doña  Rosa  Delia  Valderrama</w:t>
        <w:br/>
        <w:t>reconoció a Caballero Delgado mediante una fotografía que  ella  le  mostró;</w:t>
        <w:br/>
        <w:t>que el doctor Horacio Serpa Uribe conoció a Caballero Delgado  y  lo  visitó</w:t>
        <w:br/>
        <w:t>cuando estuvo en la cárcel y le ofreció a ella colaborar para establecer  su</w:t>
        <w:br/>
        <w:t>paradero; que el señor Manuel Salvador  Betancourt  llamó  por  teléfono  al</w:t>
        <w:br/>
        <w:t>Comandante de la Base Morrison para ir a hacer una inspección ocular; que  a</w:t>
        <w:br/>
        <w:t>solicitud de la Comisión Interamericana el  Gobierno  le  ha  asignado  tres</w:t>
        <w:br/>
        <w:t>personas para su protección; que ella es parte civil en  el  proceso  de  la</w:t>
        <w:br/>
        <w:t>investigación y reconoce que las autoridades  han  tratado  de  acumular  el</w:t>
        <w:br/>
        <w:t>mayor número de pruebas; que no ha presentado demanda contra el  Estado  por</w:t>
        <w:br/>
        <w:t>indemnización de perjuicios y  que  está  vinculada  con  el  Ministerio  de</w:t>
        <w:br/>
        <w:t>Educación pero desde 1984  ó  1985  tiene  una  comisión  sindical;  que  el</w:t>
        <w:br/>
        <w:t>continuar recibiendo el sueldo de maestra es una excepción a su favor  y  el</w:t>
        <w:br/>
        <w:t>Gobierno no  ha  obstaculizado  el  pago;  que  no  sabe  qué  arma  portaba</w:t>
        <w:br/>
        <w:t>Caballero Delgado cuando fue detenido por porte ilegal; que el M-19  era  un</w:t>
        <w:br/>
        <w:t>movimiento clandestino que trataba de ganar espacio político y ahora  es  un</w:t>
        <w:br/>
        <w:t>movimiento político legal que se llama Alianza Democrática M-19; que el  DAS</w:t>
        <w:br/>
        <w:t>es el Departamento Administrativo de Seguridad y es un organismo civil;  que</w:t>
        <w:br/>
        <w:t>sólo el Ejército usa uniforme camuflado; que Pinzón Fontecha y Arias  Alturo</w:t>
        <w:br/>
        <w:t>estuvieron presos después  de  la  desaparición  de  Caballero  Delgado  por</w:t>
        <w:br/>
        <w:t>asaltar peajes y el Capitán Forero también lo estuvo por el mismo  motivo  y</w:t>
        <w:br/>
        <w:t>que la amenaza del Coronel o General Cifuentes fue hecha  por  medio  de  un</w:t>
        <w:br/>
        <w:t>político cuyo nombre se reserva.</w:t>
        <w:br/>
        <w:br/>
        <w:t>35.   La testigo Elizabeth Monsalve Camacho, abogada, dijo  que  de  1987  a</w:t>
        <w:br/>
        <w:t>1989 trabajó en el Municipio de San Alberto inicialmente como Secretaria  de</w:t>
        <w:br/>
        <w:t>Gobierno y después como Personera Municipal; que a mediados  de  febrero  de</w:t>
        <w:br/>
        <w:t>1989 llegaron a su despacho la señora María Nodelia Parra  Rodríguez  y  dos</w:t>
        <w:br/>
        <w:t>personas más a pedirle que le ayudara a recibir unos testimonios; que  nunca</w:t>
        <w:br/>
        <w:t>había conocido a Caballero Delgado; que se trasladaron a la  vereda  Guaduas</w:t>
        <w:br/>
        <w:t>y allí recibió declaración a una  señora  llamada  Rosa  Delia  y  una  niña</w:t>
        <w:br/>
        <w:t>llamada Sobeida, la primera declaró que hacía unos  días  había  llegado  un</w:t>
        <w:br/>
        <w:t>grupo del Ejército a unos 50 metros y luego ese señor Caballero  Delgado  se</w:t>
        <w:br/>
        <w:t>quedó hablando con el grupo del Ejército; que al mostrarle a  la  declarante</w:t>
        <w:br/>
        <w:t>la fotografía de Caballero Delgado lo reconoció y dijo que los del  Ejército</w:t>
        <w:br/>
        <w:t>no actuaron con violencia; que luego  pasaron  a  la  Base  Móvil  Líbano  y</w:t>
        <w:br/>
        <w:t>preguntaron si tenían detenidos a un  señor  y  a  una  señorita  y  se  les</w:t>
        <w:br/>
        <w:t>contestó negativamente; que después se dirigieron a la Base  Morrison  donde</w:t>
        <w:br/>
        <w:t>los atendió el Coronel  Velandia  y  éste  les  dijo  que  no  tenía  ningún</w:t>
        <w:br/>
        <w:t>detenido; que entregó las diligencias originales y no supo más  del  proceso</w:t>
        <w:br/>
        <w:t>y que de los testimonios que recibió  dejó  constancia  en  las  diligencias</w:t>
        <w:br/>
        <w:t>pero no de la averiguación en la Base Morrison; que  la  señora  Rosa  Delia</w:t>
        <w:br/>
        <w:t>Valderrama describió a Caballero como delgado  y  de  bigotes,  de  33  años</w:t>
        <w:br/>
        <w:t>aproximadamente y que cree que le dijo que vestía una camisa roja y  que  la</w:t>
        <w:br/>
        <w:t>señorita iba con un blue jeans; que en la práctica  de  las  diligencias  no</w:t>
        <w:br/>
        <w:t>hubo ninguna obstrucción; que es de conocimiento público que San Alberto  es</w:t>
        <w:br/>
        <w:t>una zona de guerrillas; que  también  es  de  conocimiento  público  que  la</w:t>
        <w:br/>
        <w:t>guerrilla a veces se viste de camuflado, el uniforme manchado  del  Ejército</w:t>
        <w:br/>
        <w:t>y que vio a la señora  Rosa  Delia  Valderrama  con  todas  sus  cabalidades</w:t>
        <w:br/>
        <w:t>normales.</w:t>
        <w:br/>
        <w:br/>
        <w:t>36.   La testigo Elida González Vergel dice que es cocinera en Cúcuta y  que</w:t>
        <w:br/>
        <w:t>no sabe leer ni escribir;  que  el  día  de  la  desaparición  de  Caballero</w:t>
        <w:br/>
        <w:t>Delgado y María del Carmen Santana la declarante iba a visitar a  su   madre</w:t>
        <w:br/>
        <w:t>que vivía en la vereda de Guaduas y se encontraba enferma; que con  ese  fin</w:t>
        <w:br/>
        <w:t>salió de San Rafael, donde vivía, como a las doce y  media  de  la  tarde  y</w:t>
        <w:br/>
        <w:t>llegó a San Alberto como a las tres; que en  el  camino  encontró  un  grupo</w:t>
        <w:br/>
        <w:t>como de diez soldados del Ejército que requisaron un bolso que llevaba y  un</w:t>
        <w:br/>
        <w:t>soldado costeño, moreno, alto, grueso, la detuvo y no la dejaron  seguir  su</w:t>
        <w:br/>
        <w:t>camino; que el padre de su hija es Cabo Segundo del Ejército y por eso  está</w:t>
        <w:br/>
        <w:t>familiarizada con los militares a los que distingue por el corte de su  pelo</w:t>
        <w:br/>
        <w:t>y su uniforme; que sabe que el grupo que la detuvo era del  Ejército  porque</w:t>
        <w:br/>
        <w:t>usaba la bota normal del  uniforme;  que  al  que  le  decían  los  soldados</w:t>
        <w:br/>
        <w:t>comandante tenía unas estrellitas y  los  soldados  no  las  tienen,  y  ese</w:t>
        <w:br/>
        <w:t>comandante era blanco, ojos claros, tenía bigotes y  una  gruesa  cadena  de</w:t>
        <w:br/>
        <w:t>oro; que en el grupo, además de los soldados, estaban  Caballero  Delgado  y</w:t>
        <w:br/>
        <w:t>su compañera y lo reconoció porque el domingo  que  estuvo  en  casa  de  su</w:t>
        <w:br/>
        <w:t>madre ésta lo presentó; que no habló  con  él  ni  lo  saludó,  y  Caballero</w:t>
        <w:br/>
        <w:t>Delgado estaba vestido con el mismo uniforme del Ejército pero su  compañera</w:t>
        <w:br/>
        <w:t>estaba totalmente desnuda y con las manos amarradas hacia  atrás;  que  pasó</w:t>
        <w:br/>
        <w:t>la noche en un rancho y al día siguiente llegó a casa de su madre donde  oyó</w:t>
        <w:br/>
        <w:t>el comentario de que habían capturado a Caballero Delgado  y  su  compañera;</w:t>
        <w:br/>
        <w:t>que los guerrilleros usan botas de caucho,  cabellos  largos  y  llevan  una</w:t>
        <w:br/>
        <w:t>machetica (sic) amarrada con ramalitos (sic), mientras que  el  Ejército  no</w:t>
        <w:br/>
        <w:t>utiliza botas de caucho  ni  machetas;  que  la  hora  en  que  encontró  la</w:t>
        <w:br/>
        <w:t>patrulla militar serían las cinco y  media  de  la  tarde;  que  no  intentó</w:t>
        <w:br/>
        <w:t>conversar  con  Caballero   Delgado;   que   no   ha   rendido   declaración</w:t>
        <w:br/>
        <w:t>anteriormente; que antes había visto a Rosa Delia Valderrama pero  no  sabía</w:t>
        <w:br/>
        <w:t>su nombre; que de la casa de su madre a la de la señora Valderrama hay  tres</w:t>
        <w:br/>
        <w:t>horas de camino a pie y de la de ésta al sitio donde  encontró  la  patrulla</w:t>
        <w:br/>
        <w:t>militar hay como diez minutos; que Caballero  Delgado  tenía  bigotes,  pelo</w:t>
        <w:br/>
        <w:t>liso, era alto pero no  mucho,  cuerpo  regular;  que  no  ha  comentado  lo</w:t>
        <w:br/>
        <w:t>ocurrido con nadie, salvo con la señora  Valderrama;  que  la  mujer  estaba</w:t>
        <w:br/>
        <w:t>amarrada pero Caballero Delgado no y éste estaba  de  pie  recostado  en  un</w:t>
        <w:br/>
        <w:t>árbol de mango; que la  mujer  tenía  cabello  lacio,  corte  redondo,  ojos</w:t>
        <w:br/>
        <w:t>negros, un poco baja, como de veinte años, y la reconoció por el  cabello  y</w:t>
        <w:br/>
        <w:t>la había visto en su casa el domingo; que no denunció  a  ninguna  autoridad</w:t>
        <w:br/>
        <w:t>lo que había visto porque tenía miedo; que aclara  que  no  había  declarado</w:t>
        <w:br/>
        <w:t>antes ante la Corte, pero sí en el proceso  interno  colombiano  y  coincide</w:t>
        <w:br/>
        <w:t>con lo que ha dicho; que no ha recibido amenazas pero  sí  el  resto  de  la</w:t>
        <w:br/>
        <w:t>familia y que por el comentario de los vecinos es que sabe que  a  Caballero</w:t>
        <w:br/>
        <w:t>Delgado le habían dado muerte.</w:t>
        <w:br/>
        <w:br/>
        <w:t>37.   El testigo Ricardo  Vargas  López  dijo  que  es  miembro  del  Cuerpo</w:t>
        <w:br/>
        <w:t>Técnico de Investigación de la Fiscalía General de la Nación; que se  retiró</w:t>
        <w:br/>
        <w:t>de la Policía con el rango de Capitán y luego ingresó en el  Cuerpo  Técnico</w:t>
        <w:br/>
        <w:t>de Investigación Criminal en Bucaramanga; que su superior, el doctor  Víctor</w:t>
        <w:br/>
        <w:t>Enrique Navarro Jiménez,  Subdirector  Nacional  de  Investigación  Criminal</w:t>
        <w:br/>
        <w:t>llegó a Bucaramanga para investigar el caso de  Caballero  Delgado  y  María</w:t>
        <w:br/>
        <w:t>del Carmen Santana a finales de  enero  de  1992  y  lo  eligió  a  él  como</w:t>
        <w:br/>
        <w:t>colaborador; que se trasladaron a  la  zona  de  San  Alberto  y  recibieron</w:t>
        <w:br/>
        <w:t>declaraciones de cinco o seis personas, entre ellas Carmen  Belén  Aparicio,</w:t>
        <w:br/>
        <w:t>Rosa Delia Valderrama y Javier Páez,  quienes  afirmaron  que  miembros  del</w:t>
        <w:br/>
        <w:t>Ejército habían capturado a Isidro Caballero Delgado y a  María  del  Carmen</w:t>
        <w:br/>
        <w:t>Santana; que esos testigos no vacilaron en  decir  que  los  autores  habían</w:t>
        <w:br/>
        <w:t>sido miembros del Ejército; que el doctor Navarro  regresó  a  Bogotá  y  le</w:t>
        <w:br/>
        <w:t>encomendó el resto de la investigación; que  Javier  Páez  sindicaba  a  dos</w:t>
        <w:br/>
        <w:t>personas, Gonzalo Arias Alturo y Gonzalo Pinzón  Fontecha,  como  parte  del</w:t>
        <w:br/>
        <w:t>grupo que lo capturó; que trató de localizar a esas dos personas y supo  que</w:t>
        <w:br/>
        <w:t>Pinzón Fontecha había muerto pero localizó a Arias Alturo y éste le  relató,</w:t>
        <w:br/>
        <w:t>después que el  interrogador  se  había  comprometido  a  no  hacer  ninguna</w:t>
        <w:br/>
        <w:t>grabación ni tomar notas  escritas,  que  él  y  Pinzón  Fontecha  prestaron</w:t>
        <w:br/>
        <w:t>servicio en el Ejército, luego se retiraron pero continuaron  colaborando  y</w:t>
        <w:br/>
        <w:t>esporádicamente hicieron patrullajes con grupos del  Ejército;  que  estaban</w:t>
        <w:br/>
        <w:t>patrullando con tres miembros del Ejército en  la  zona  de  Guaduas  cuando</w:t>
        <w:br/>
        <w:t>otra patrulla trajo a dos maestros detenidos a los que  habían  eliminado  a</w:t>
        <w:br/>
        <w:t>tiros de pistola, los enterraron en una  fosa  común  y  habían  tenido  que</w:t>
        <w:br/>
        <w:t>partir los cuerpos, y que habían participado un teniente,  un  sargento,  un</w:t>
        <w:br/>
        <w:t>cabo y los dos civiles.  Continuó diciendo el declarante  que  tuvo  más  de</w:t>
        <w:br/>
        <w:t>tres entrevistas con Arias Alturo para  convencerlo  de  que  no  lo  iba  a</w:t>
        <w:br/>
        <w:t>comprometer e hizo dos informes dirigidos al  doctor  Navarro;  que  por  su</w:t>
        <w:br/>
        <w:t>experiencia como profesional investigador no le cabe duda sobre  lo  que  le</w:t>
        <w:br/>
        <w:t>dijo Arias Alturo; que el doctor Navarro le dijo que ofreciera una  suma  de</w:t>
        <w:br/>
        <w:t>dinero a Arias Alturo para que hiciera una declaración formal pero  éste  se</w:t>
        <w:br/>
        <w:t>negó y estaba reticente y ya no quería entrevistarse  con  él;  que  el  año</w:t>
        <w:br/>
        <w:t>anterior fue citado a la Procuraduría General de la Nación  y  allí  expresó</w:t>
        <w:br/>
        <w:t>lo mismo que estaba expresando ahora; que en la  entrevista  con  la  señora</w:t>
        <w:br/>
        <w:t>Rosa Delia Valderrama ésta le dijo  que  una  patrulla  del  Ejército  había</w:t>
        <w:br/>
        <w:t>capturado al profesor y su acompañante y él le dio credibilidad;  que  a  la</w:t>
        <w:br/>
        <w:t>señora Valderrama  le  tomaron  declaración  escrita  pero  no  recuerda  si</w:t>
        <w:br/>
        <w:t>también a  Javier  Páez;  que  él,  por  su  experiencia  en  el  manejo  de</w:t>
        <w:br/>
        <w:t>informantes, creyó a Arias Alturo, porque coincide con la versión de  Javier</w:t>
        <w:br/>
        <w:t>Páez, hizo una descripción exacta del sitio y declaró  sin  presiones  y  de</w:t>
        <w:br/>
        <w:t>manera espontánea; que una de  las  razones  para  ofrecer  dinero  a  Arias</w:t>
        <w:br/>
        <w:t>Alturo era para encontrar los cadáveres, pero no quiso acompañarlos y en  un</w:t>
        <w:br/>
        <w:t>área como esa es muy difícil hacer una búsqueda; que las  informaciones  que</w:t>
        <w:br/>
        <w:t>recibió las transmitió a su superior y no tiene conocimiento  de  que  hayan</w:t>
        <w:br/>
        <w:t>sido remitidas a las autoridades judiciales y que de la casa  de  la  señora</w:t>
        <w:br/>
        <w:t>Valderrama hay unos dos mil quinientos o tres mil metros al sitio  donde  el</w:t>
        <w:br/>
        <w:t>informante dijo que enterraron los cadáveres.</w:t>
        <w:br/>
        <w:br/>
        <w:t>38.   El testigo Javier Páez dijo que pertenecía a una Comisión de  Paz  del</w:t>
        <w:br/>
        <w:t>M-19 en San Alberto; que en 1988 conoció a Caballero Delgado que  era  parte</w:t>
        <w:br/>
        <w:t>de la misma Comisión y la última vez que le vio fue el 7 de febrero   en  la</w:t>
        <w:br/>
        <w:t>zona de Guaduas; que al declarante lo capturó el  Ejército,  lo  echaron  en</w:t>
        <w:br/>
        <w:t>una zanja y el Sargento al mando del grupo le preguntaba si era  guerrillero</w:t>
        <w:br/>
        <w:t>a lo que contestaba  que  no,  que  era  trabajador;  que  a  él  le  habían</w:t>
        <w:br/>
        <w:t>encomendado conseguir un burro para un campesino y lo dejó en  casa  de  una</w:t>
        <w:br/>
        <w:t>señora de edad para que lo entregara a ese campesino y fuera  a  hacer  unas</w:t>
        <w:br/>
        <w:t>compras al mercado, ya que Caballero Delgado no debía  moverse  de  la  zona</w:t>
        <w:br/>
        <w:t>por ser peligroso por la presencia del Ejército; que dejó  el  burro  y  fue</w:t>
        <w:br/>
        <w:t>donde estaba Caballero  Delgado quien dijo que iba para San Alberto  y  esta</w:t>
        <w:br/>
        <w:t>fue la última vez  que  lo  vio;  que  el  día  8  el  Ejército  capturó  al</w:t>
        <w:br/>
        <w:t>declarante cuando regresaba a Guaduas como a las  ocho  de  la  mañana;  que</w:t>
        <w:br/>
        <w:t>había como cinco soldados y sabe que eran del Ejército porque  la  guerrilla</w:t>
        <w:br/>
        <w:t>usa uniforme verde y botas de caucho y el morral es  diferente;  que  cuando</w:t>
        <w:br/>
        <w:t>lo capturaron estaba un campesino a quien requisaron y dejaron ir y a él  lo</w:t>
        <w:br/>
        <w:t>requisaron y no lo dejaban seguir; que estuvo  detenido  hasta  las  doce  y</w:t>
        <w:br/>
        <w:t>mientras lo interrogaban llegó la señora Belén y la  requisaron,  pero  ella</w:t>
        <w:br/>
        <w:t>no  lo  vio  a  él;  que  a  él  le  preguntaban  dónde  estaban  los  otros</w:t>
        <w:br/>
        <w:t>guerrilleros y le dijeron que el día anterior habían capturado  a  dos;  que</w:t>
        <w:br/>
        <w:t>llegó Gonzalo Pinzón a quien ya conocía y éste también lo reconoció; que  la</w:t>
        <w:br/>
        <w:t>Base Líbano no es fija y la de Morrison sí lo es y que a un soldado  le  vio</w:t>
        <w:br/>
        <w:t>una  escarapela  en  el  hombro  que  decía  “Batallón  Santander”;  que  al</w:t>
        <w:br/>
        <w:t>declarante lo llevaron a una quebrada, le metían la cabeza en el agua  y  le</w:t>
        <w:br/>
        <w:t>seguían preguntando por la guerrilla; que le ponían un trapo  mojado  en  la</w:t>
        <w:br/>
        <w:t>boca, lo amenazaron de muerte y lo golpearon con un fusil; que  el  sargento</w:t>
        <w:br/>
        <w:t>se comunicó por radio con la Base Morrison, dijo que tenía capturado a  otro</w:t>
        <w:br/>
        <w:t>y pidió instrucciones; y al  final  lo  dejaron  ir;  que  cree  que  Pinzón</w:t>
        <w:br/>
        <w:t>Fontecha le salvó la vida; que Pinzón andaba con el Ejército y era  sicario,</w:t>
        <w:br/>
        <w:t>conocido como un matón; que en sus declaraciones anteriores no  había  dicho</w:t>
        <w:br/>
        <w:t>que era del M-19 pero ahora sí porque estaba amnistiado; que una  campesina,</w:t>
        <w:br/>
        <w:t>Leonor, le dijo que el día anterior habían capturado a Caballero  Delgado  y</w:t>
        <w:br/>
        <w:t>a su compañera y los campesinos dicen que los habían llevado por  la  región</w:t>
        <w:br/>
        <w:t>y que a Caballero Delgado le habían puesto un uniforme del Ejército  y  ella</w:t>
        <w:br/>
        <w:t>iba en ropa interior y descalza; que en la mañana de ese día había  visto  a</w:t>
        <w:br/>
        <w:t>Caballero Delgado vistiendo una sudadera roja y la última  vez  que  le  vio</w:t>
        <w:br/>
        <w:t>fue el martes 7 donde la señora Belén, antes  del  mediodía  y  que  de  ese</w:t>
        <w:br/>
        <w:t>lugar a la casa de la señora Valderrama hay como diez minutos,  y  lo  llama</w:t>
        <w:br/>
        <w:t>campamento porque allí  se  reunía  con  compañeros  de  la  guerrilla;  que</w:t>
        <w:br/>
        <w:t>Caballero Delgado conocía la región; que a Caballero Delgado  lo  capturaron</w:t>
        <w:br/>
        <w:t>en un portón al lado de un árbol de mango; que Caballero  Delgado  era  como</w:t>
        <w:br/>
        <w:t>de 1.72 metros, fornido, pelo lacio y de bigotes; que supo que  los  que  lo</w:t>
        <w:br/>
        <w:t>capturaron eran del Ejército por el trato entre ellos,  por  el  uniforme  y</w:t>
        <w:br/>
        <w:t>que eran de la Base Morrison porque llamaron a la Base y que  unos  llevaban</w:t>
        <w:br/>
        <w:t>botas de caucho y otros del Ejército; que el burro era de  Andrés  Ortega  y</w:t>
        <w:br/>
        <w:t>no lo dejó donde la señora  Valderrama  porque  Caballero  Delgado  no  pudo</w:t>
        <w:br/>
        <w:t>llegar; que en ese tiempo la guerrilla en  San  Alberto  no  usaba  uniforme</w:t>
        <w:br/>
        <w:t>camuflado; que sabe que Pinzón era un sicario por lo  que  decía  la  gente;</w:t>
        <w:br/>
        <w:t>que el declarante en la actualidad recibe sueldo  del  Gobierno  colombiano,</w:t>
        <w:br/>
        <w:t>trabaja como escolta y fue entrenado; que el 7 de febrero  en  la  tarde  se</w:t>
        <w:br/>
        <w:t>quedó en casa de la  señora  y  no  supo  ese  día  que  habían  detenido  a</w:t>
        <w:br/>
        <w:t>Caballero Delgado; y  que  la  señora  Santana  también  participaba  en  el</w:t>
        <w:br/>
        <w:t>Diálogo de Paz con la gente y él la vio ese mismo día.</w:t>
        <w:br/>
        <w:br/>
        <w:t>39.   El testigo Guillermo Guerrero Zambrano dijo que es  residente  en  San</w:t>
        <w:br/>
        <w:t>Alberto y trabaja en una plantación de palma africana, recogiendo el  fruto,</w:t>
        <w:br/>
        <w:t>desde hace 19 años; que conoció a  Caballero  Delgado  en  un  Seminario  de</w:t>
        <w:br/>
        <w:t>Unidad y Democracia; que Unidad y Democracia  no  era  sólo  el  título  del</w:t>
        <w:br/>
        <w:t>Seminario sino una agrupación de personas que  realizaban  actividades  como</w:t>
        <w:br/>
        <w:t>hablar sobre las cosas que están pasando con la  gente;  que  el   Sindicato</w:t>
        <w:br/>
        <w:t>hizo  invitaciones a otros Sindicatos para  organizar un Foro por la  Paz  y</w:t>
        <w:br/>
        <w:t>Caballero Delgado fue delegado por el Sindicato de Educadores de  Santander,</w:t>
        <w:br/>
        <w:t>llegó a  San  Alberto  y  ya  eran  amigos;  que  Caballero  Delgado  estaba</w:t>
        <w:br/>
        <w:t>vinculado con el M-19; que la última vez que lo vio fue el 4  de  febrero  y</w:t>
        <w:br/>
        <w:t>lo acompañó hasta que se fue en una buseta para Guaduas; que  se  enteró  de</w:t>
        <w:br/>
        <w:t>la desaparición de Caballero Delgado el mismo día por medio de un radio  que</w:t>
        <w:br/>
        <w:t>éste le había dado; que ese día lo llamaron a las seis  de  la  tarde  y  le</w:t>
        <w:br/>
        <w:t>dieron la noticia y él la transmitió a los  compañeros  y  al  Sindicato  de</w:t>
        <w:br/>
        <w:t>Educadores de Santander y éste le consiguió permiso para no ir a trabajar  y</w:t>
        <w:br/>
        <w:t>hacer algunas diligencias; que en la tarde del miércoles fue solo a  Guaduas</w:t>
        <w:br/>
        <w:t>a la tienda a la entrada de esa vereda donde había  presentado  a  Caballero</w:t>
        <w:br/>
        <w:t>Delgado a la señora y cuando volvió esa señora le dijo que  habían  detenido</w:t>
        <w:br/>
        <w:t>a Caballero Delgado y a una muchacha; que fue a la escuela y no había  nadie</w:t>
        <w:br/>
        <w:t>y luego encontró a doña Rosa Delia y su nieta y al principio  aquella  tenía</w:t>
        <w:br/>
        <w:t>miedo y decía no saber nada, y  luego  informó  que  el  Ejército  lo  había</w:t>
        <w:br/>
        <w:t>detenido; que el día siguiente varias  personas  le  informaron  que  a  una</w:t>
        <w:br/>
        <w:t>muchacha que llevaba el Ejército la habían visto en ropa interior;  que  fue</w:t>
        <w:br/>
        <w:t>con Nodelia donde la Personera y luego tomaron declaraciones a doña  Rosa  y</w:t>
        <w:br/>
        <w:t>su familia, fueron a la Base Líbano y después a la  Base  Morrison  y  a  La</w:t>
        <w:br/>
        <w:t>Palma; que en la Base Líbano los atendieron mal y dijeron no  saber  nada  y</w:t>
        <w:br/>
        <w:t>que tal vez en la Base Morrison, y en ésta no  lo  dejaron  entrar  pero  el</w:t>
        <w:br/>
        <w:t>Coronel Velandia dijo a Nodelia que no sabía  nada  pero  que  por  allí  se</w:t>
        <w:br/>
        <w:t>movía la contraguerrilla que es  un  ejército  especial  que  combate  a  la</w:t>
        <w:br/>
        <w:t>guerrilla; que luego fueron a La Palma y todo esto lo hicieron  en  un  solo</w:t>
        <w:br/>
        <w:t>día; que sigue trabajando en Indupalma aunque no en San  Alberto  porque  ha</w:t>
        <w:br/>
        <w:t>recibido amenazas y se vino a Bucaramanga; que él aparece en una  lista  que</w:t>
        <w:br/>
        <w:t>tienen los paramilitares de personas a quienes van  a  matar  y  eso  se  lo</w:t>
        <w:br/>
        <w:t>informó la Cruz Roja; que  antes  había  declarado  que  no  había  visto  a</w:t>
        <w:br/>
        <w:t>Santana y que doña Rosa Delia le dijo que Caballero  Delgado  llegó  después</w:t>
        <w:br/>
        <w:t>del mediodía.</w:t>
        <w:br/>
        <w:br/>
        <w:t>40.   El testigo Luis Alberto Gil Castillo dijo que es maestro  de  escuela,</w:t>
        <w:br/>
        <w:t>activista y actualmente Presidente del Sindicato de Educadores de  Santander</w:t>
        <w:br/>
        <w:t>y Diputado a la Asamblea de Santander; que conoció a  Caballero  Delgado  de</w:t>
        <w:br/>
        <w:t>1969  a  1970  cuando  era  estudiante;  que  coincidían   con   las   ideas</w:t>
        <w:br/>
        <w:t>democráticas del antiguo M-19; que Caballero Delgado  realizaba  actividades</w:t>
        <w:br/>
        <w:t>políticas y fue detenido en 1985 por porte ilegal de armas; que después  fue</w:t>
        <w:br/>
        <w:t>electo  directivo  de  la  Unión  Sindical  de  Trabajadores  de   Santander</w:t>
        <w:br/>
        <w:t>(USITRAS); que en 1985 comenzaron las  desapariciones  y  en  1987  hubo  un</w:t>
        <w:br/>
        <w:t>paro, uno de cuyos organizadores era Caballero  Delgado,  y  se  les  asoció</w:t>
        <w:br/>
        <w:t>como instrumentos de la guerrilla; que pidieron  protección  para  Caballero</w:t>
        <w:br/>
        <w:t>Delgado pero sólo se le dio una comisión sindical; que a  Caballero  Delgado</w:t>
        <w:br/>
        <w:t>le correspondía organizar Foros para la Paz en Bucaramanga,  San  Alberto  y</w:t>
        <w:br/>
        <w:t>Aguachica; que el comando militar del M-19 fue quien avisó de la captura  de</w:t>
        <w:br/>
        <w:t>Caballero Delgado; que el declarante fue a la Base  Morrison  y  el  Coronel</w:t>
        <w:br/>
        <w:t>Velandia negó todo; que  uno  de  los  puntos  que  se  adelantaron  en  las</w:t>
        <w:br/>
        <w:t>negociaciones entre el Gobierno y  el  M-19  fue  la  realización  de  foros</w:t>
        <w:br/>
        <w:t>regionales y que en 1989 el M-19 era un movimiento clandestino  e  implicaba</w:t>
        <w:br/>
        <w:t>riesgo reconocer la militancia en él.</w:t>
        <w:br/>
        <w:br/>
        <w:t>41.   El testigo doctor Víctor  Enrique  Navarro  Jiménez,  Subdirector  del</w:t>
        <w:br/>
        <w:t>Cuerpo Técnico de la Fiscalía General de la Nación  en  el  momento  de  los</w:t>
        <w:br/>
        <w:t>hechos y en la actualidad,  Director,  dijo  que  había  asistido  a  cuatro</w:t>
        <w:br/>
        <w:t>reuniones en el  Ministerio  de  Relaciones  Exteriores  para  tratar  sobre</w:t>
        <w:br/>
        <w:t>desapariciones y una había sido sobre el  caso  de  Caballero  Delgado;  que</w:t>
        <w:br/>
        <w:t>había llegado a un acuerdo con los Procuradores  de  las  Fuerzas  Militares</w:t>
        <w:br/>
        <w:t>para enviar personal y él fue a Guaduas  donde  entrevistaron  a  la  señora</w:t>
        <w:br/>
        <w:t>Carmen Aparicio y le tomaron fotografías a la finca; que esa señora  era  la</w:t>
        <w:br/>
        <w:t>encargada de la finca El Danubio y declaró que a ella la  habían  amenazado;</w:t>
        <w:br/>
        <w:t>que su ayudante Ricardo Vargas hizo contacto con uno  de  los  paramilitares</w:t>
        <w:br/>
        <w:t>que era Arias Alturo quien acababa de purgar una pena por un  asalto  y  con</w:t>
        <w:br/>
        <w:t>otro de apellido Fontecha que había sido reconocido por  una  cicatriz;  que</w:t>
        <w:br/>
        <w:t>en este caso no podía concretar si tenían relación con militares; que  Arias</w:t>
        <w:br/>
        <w:t>Alturo confesó los hechos a Vargas pero tenía miedo,  le  ofrecieron  dinero</w:t>
        <w:br/>
        <w:t>para que se trasladara a un lugar seguro y  después  desapareció;  que  todo</w:t>
        <w:br/>
        <w:t>eso ocurrió en 1992 y que a Caballero  Delgado  lo  estaban  esperando  para</w:t>
        <w:br/>
        <w:t>retenerlo.</w:t>
        <w:br/>
        <w:br/>
        <w:t>42.   El testigo doctor Armando Sarmiento  Mantilla,  Director  Nacional  de</w:t>
        <w:br/>
        <w:t>Fiscalías, dijo que  coordina  toda  la  política  de  investigación  de  la</w:t>
        <w:br/>
        <w:t>Fiscalía General de la Nación y que el Gobierno nunca ha interferido en  sus</w:t>
        <w:br/>
        <w:t>funciones; que se ha creado la Unidad de Fiscalías  dedicada  exclusivamente</w:t>
        <w:br/>
        <w:t>a la investigación de violaciones de los derechos humanos; que en  Santander</w:t>
        <w:br/>
        <w:t>había  un  clima  de  violencia  probablemente   de   la   subversión,   del</w:t>
        <w:br/>
        <w:t>narcotráfico, de los paramilitares y de la delincuencia  común;  que  de  la</w:t>
        <w:br/>
        <w:t>investigación sobre Caballero Delgado tuvo  conocimiento  por  la  prensa  y</w:t>
        <w:br/>
        <w:t>sabe que el  Director  Nacional  de  Instrucción  Criminal  ordenó  en  1992</w:t>
        <w:br/>
        <w:t>reabrir el proceso; que se ha recibido declaración a un testigo con  reserva</w:t>
        <w:br/>
        <w:t>de identidad  y  que  Arias  Alturo,  que  había  sido  absuelto,  ahora  se</w:t>
        <w:br/>
        <w:t>incrimina y acusa al Ejército; que sabe que Arias  Alturo  declaró  que  con</w:t>
        <w:br/>
        <w:t>unos soldados de la Base  Morrison  pararon  un  bus,  bajaron  a  Caballero</w:t>
        <w:br/>
        <w:t>Delgado y a Santana y los asesinaron y que está anuente  a  presentar  copia</w:t>
        <w:br/>
        <w:t>de todas las piezas del proceso.</w:t>
        <w:br/>
        <w:br/>
        <w:t>43.   El testigo Manuel José Cepeda Espinosa dijo que  es  abogado,  que  ha</w:t>
        <w:br/>
        <w:t>sido  Consejero  Presidencial  en  todo  lo  relacionado  con   el   proceso</w:t>
        <w:br/>
        <w:t>constituyente;  que  durante  el  gobierno  del  Presidente   Barco   diseñó</w:t>
        <w:br/>
        <w:t>instrumentos jurídicos para facilitar la incorporación del M-19  a  la  vida</w:t>
        <w:br/>
        <w:t>civil y éste participó en la convocatoria de la Asamblea Constituyente y  en</w:t>
        <w:br/>
        <w:t>las elecciones de marzo de 1990, habiendo  obtenido  diecinueve  de  las  70</w:t>
        <w:br/>
        <w:t>sillas de la Asamblea Constituyente y una de la  Presidencia  Tripartita,  y</w:t>
        <w:br/>
        <w:t>tuvo un Ministro en el Gabinete; que se ha  desarrollado  la  protección  de</w:t>
        <w:br/>
        <w:t>los derechos humanos y se han reformado las instituciones de  justicia;  que</w:t>
        <w:br/>
        <w:t>sólo sabe del caso de Caballero  Delgado  por  los  periódicos;  que  en  la</w:t>
        <w:br/>
        <w:t>Asamblea Constituyente se limitó  lo  que  puede  hacer  la  Fuerza  Pública</w:t>
        <w:br/>
        <w:t>durante el estado de sitio y  el  Gobierno  ha  dictado  disposiciones  para</w:t>
        <w:br/>
        <w:t>eliminar los grupos de particulares que portan armas; que desde  1982  hasta</w:t>
        <w:br/>
        <w:t>1991 Colombia estuvo en estado de sitio; que  la  policía  y  los  militares</w:t>
        <w:br/>
        <w:t>están sometidos a la justicia civil en la acción de tutela;  que  hace  seis</w:t>
        <w:br/>
        <w:t>años ningún grupo guerrillero se había  incorporado a la vida  civil,  había</w:t>
        <w:br/>
        <w:t>una situación de conflicto armado y el narcotráfico estaba en  su  más  alto</w:t>
        <w:br/>
        <w:t>nivel y que no ha habido una política gubernamental para impedir  la  acción</w:t>
        <w:br/>
        <w:t>de sindicatos, organizaciones no  gubernamentales  o  la  administración  de</w:t>
        <w:br/>
        <w:t>justicia.</w:t>
        <w:br/>
        <w:br/>
        <w:t>44.   El testigo Hernando Valencia Villa dijo  que  es  abogado,  Procurador</w:t>
        <w:br/>
        <w:t>Delegado para los Derechos Humanos en la Procuraduría General de  la  Nación</w:t>
        <w:br/>
        <w:t>y  que  su  despacho  tiene  total  autonomía  en  las   investigaciones   y</w:t>
        <w:br/>
        <w:t>actualmente investiga cerca de 500 procesos contra militares;  que  el  caso</w:t>
        <w:br/>
        <w:t>Caballero Delgado está a cargo de  la  Procuraduría  Delegada  para  Fuerzas</w:t>
        <w:br/>
        <w:t>Militares porque la de Derechos Humanos fue creada en 1990; que en ese  caso</w:t>
        <w:br/>
        <w:t>no se ha pasado de la etapa de la indagación, es  decir  que  no  hay  nadie</w:t>
        <w:br/>
        <w:t>sindicado; que a fines del año pasado se  designó  un  agente  especial  del</w:t>
        <w:br/>
        <w:t>Ministerio para ese proceso en la Fiscalía Regional en Barranquilla; que  en</w:t>
        <w:br/>
        <w:t>once años, de 1983 a 1994, hubo 1947 desapariciones  forzadas  atribuidas  a</w:t>
        <w:br/>
        <w:t>funcionarios públicos y cerca de 1650  no  han  podido  ser  resueltas;  que</w:t>
        <w:br/>
        <w:t>alcanzó su pico en los años 1988, 1989 y 1990; que en los últimos  meses  ha</w:t>
        <w:br/>
        <w:t>habido un reconocimiento de  la  gravedad  de  la  crisis  de  los  derechos</w:t>
        <w:br/>
        <w:t>humanos y que todavía no ha sido  aprobado  un  proyecto  de  ley  sobre  la</w:t>
        <w:br/>
        <w:t>desaparición de personas.</w:t>
        <w:br/>
        <w:br/>
        <w:t>45.   El testigo Luis Alberto Restrepo Moreno dijo que fue jesuita y que  en</w:t>
        <w:br/>
        <w:t>la actualidad es Investigador  en  el  Instituto  de  Estudios  Políticos  y</w:t>
        <w:br/>
        <w:t>Relaciones Internacionales de la Universidad Nacional; que  en  Colombia  no</w:t>
        <w:br/>
        <w:t>ha existido política contra los derechos  humanos  ni  interferencia  en  la</w:t>
        <w:br/>
        <w:t>administración de justicia; que desde un punto  estrictamente  jurídico  los</w:t>
        <w:br/>
        <w:t>únicos violadores de los derechos humanos son los agentes del  Estado,  pero</w:t>
        <w:br/>
        <w:t>él cree que deben estimarse como tales todos los actores  políticos  armados</w:t>
        <w:br/>
        <w:t>y desde luego las guerrillas; que hay muchas dificultades para el  ejercicio</w:t>
        <w:br/>
        <w:t>de la justicia en Colombia; y que de 1978 a 1982 el Gobierno le dio un  poco</w:t>
        <w:br/>
        <w:t>mano libre a las  fuerzas  militares  y  no  hubo  precaución  para  impedir</w:t>
        <w:br/>
        <w:t>violaciones a los derechos humanos.</w:t>
        <w:br/>
        <w:br/>
        <w:t>46.   El testigo, General Juan Salcedo Lora, dijo que es  Inspector  General</w:t>
        <w:br/>
        <w:t>del Ejército; que la subversión creció considerablemente en el  Departamento</w:t>
        <w:br/>
        <w:t>de El Cesar a partir de 1987; que los grupos paramilitares dicen  ayudar  al</w:t>
        <w:br/>
        <w:t>Gobierno pero realmente causan problemas muy serios; que un área  donde  hay</w:t>
        <w:br/>
        <w:t>situaciones de conflicto muy graves tiene su  centro  en  San  Alberto;  que</w:t>
        <w:br/>
        <w:t>diecinueve días antes de la  desaparición  de  Caballero  Delgado  hubo  una</w:t>
        <w:br/>
        <w:t>masacre contra un grupo de  jueces,  investigadores  y  funcionarios  de  la</w:t>
        <w:br/>
        <w:t>justicia y la guerrilla comete toda clase de atrocidades; que  el  M-19,  al</w:t>
        <w:br/>
        <w:t>haberse sometido a la ley, obtuvo escaños en los consejos, en  la  Cámara  y</w:t>
        <w:br/>
        <w:t>en el Senado, su jefe ocupa  la  Alcaldía  de  la  capital  de  uno  de  los</w:t>
        <w:br/>
        <w:t>Departamentos y miembros de él han sido enviados en  misiones  diplomáticas;</w:t>
        <w:br/>
        <w:t>que la guerrilla quita los uniformes a los soldados que  son  muertos  y  ha</w:t>
        <w:br/>
        <w:t>habido casos en que los oficiales confunden a la guerrilla con  sus  propias</w:t>
        <w:br/>
        <w:t>tropas;  que  la  guerrilla  se  ha  lanzado   al   narcotráfico   para   su</w:t>
        <w:br/>
        <w:t>financiamiento; que el Gobierno ha tratado de proteger los derechos  humanos</w:t>
        <w:br/>
        <w:t>instruyendo  a  las  Fuerzas  Armadas,  creando   instituciones   nuevas   y</w:t>
        <w:br/>
        <w:t>reformando el Código Penal; que  con  el  caso  Caballero  Delgado  sólo  ha</w:t>
        <w:br/>
        <w:t>tenido relación en cuanto al acopio de documentos, que la  investigación  ha</w:t>
        <w:br/>
        <w:t>sido muy difícil y los investigadores han  corrido  muchos  peligros  y  ese</w:t>
        <w:br/>
        <w:t>caso está en manos de la Procuraduría y de la  justicia  ordinaria;  que  ha</w:t>
        <w:br/>
        <w:t>ofrecido toda cooperación para la exhumación de los cadáveres si  se  logran</w:t>
        <w:br/>
        <w:t>localizar; que la Procuraduría inició seis investigaciones el 27 de  febrero</w:t>
        <w:br/>
        <w:t>por orden del Comando de la Quinta Brigada; que desde 1986 ó 1987  se  había</w:t>
        <w:br/>
        <w:t>prohibido que hubiera sitios de reclusión  para  detenidos  civiles  en  los</w:t>
        <w:br/>
        <w:t>cuarteles; que en San Alberto hay grupos paramilitares  y  en  esa  zona  ha</w:t>
        <w:br/>
        <w:t>habido algún crimen cometido por el Ejército;  que  las  fuerzas  especiales</w:t>
        <w:br/>
        <w:t>son    organizaciones    militares    con    entrenamiento    en    técnicas</w:t>
        <w:br/>
        <w:t>contraguerrillas, son uniformados y no pueden operar vestidos de civil;  que</w:t>
        <w:br/>
        <w:t>ha habido casos de corrupción en la Fuerza Pública y  han  sido  procesados;</w:t>
        <w:br/>
        <w:t>que a mediados de los 80 tenían el Reglamento del  Régimen  Disciplinario  y</w:t>
        <w:br/>
        <w:t>el Código Penal Militar y no hay violación de los derechos  humanos  que  no</w:t>
        <w:br/>
        <w:t>esté comprendida en ellos;  que  en  la  investigación  del  caso  Caballero</w:t>
        <w:br/>
        <w:t>Delgado aparecen testigos que  sindican  a  personas  que  después  resultan</w:t>
        <w:br/>
        <w:t>inocentes y hay testigos que desaparecen y no  acuden  a  la  cita;  que  el</w:t>
        <w:br/>
        <w:t>Capitán Héctor  Alirio  Forero  fue  retirado  del  servicio  por  sentencia</w:t>
        <w:br/>
        <w:t>disciplinaria y que las Fuerzas Militares tienen cerca de 200.000 hombres  y</w:t>
        <w:br/>
        <w:t>la Policía 115.000.</w:t>
        <w:br/>
        <w:br/>
        <w:br/>
        <w:br/>
        <w:t xml:space="preserve">                                      V</w:t>
        <w:br/>
        <w:br/>
        <w:br/>
        <w:t>47.   Adicionalmente, fueron presentados a la Corte durante la audiencia:</w:t>
        <w:br/>
        <w:br/>
        <w:t xml:space="preserve">      a.    El informe del investigador Ricardo Vargas López presentado  por</w:t>
        <w:br/>
        <w:t xml:space="preserve">      él mismo, dirigido al doctor Víctor Enrique Navarro Jiménez,  Director</w:t>
        <w:br/>
        <w:t xml:space="preserve">      del Cuerpo Técnico de Investigación  de  la  Fiscalía  General  de  la</w:t>
        <w:br/>
        <w:t xml:space="preserve">      Nación, con fecha 28 de septiembre de 1992, (supra  párr.  37)  en  el</w:t>
        <w:br/>
        <w:t xml:space="preserve">      cual dice que Gonzalo Arias Alturo le declaró:</w:t>
        <w:br/>
        <w:br/>
        <w:t xml:space="preserve">           que tanto él como GONZALO PINZON después de  haber  prestado  su</w:t>
        <w:br/>
        <w:t xml:space="preserve">           servicio Militar, colaboraban con  el  Ejército  en  calidad  de</w:t>
        <w:br/>
        <w:t xml:space="preserve">           informantes y para ello andaban  camuflados  con  uniformes  del</w:t>
        <w:br/>
        <w:t xml:space="preserve">           Ejército integrando patrullas y que precisamente el día  en  que</w:t>
        <w:br/>
        <w:t xml:space="preserve">           desaparecieron ISIDRO CABALLERO y su compañera,  tanto  él  como</w:t>
        <w:br/>
        <w:t xml:space="preserve">           RODRIGUEZ (sic) FONTECHA andaban con una patrulla que  comandaba</w:t>
        <w:br/>
        <w:t xml:space="preserve">           el Capitán HECTOR ALIRIO FORERO QUINTERO e integrada además  por</w:t>
        <w:br/>
        <w:t xml:space="preserve">           los Suboficiales PLACIDO CHACON HERNANDEZ y NORBERTO BAEZ y  que</w:t>
        <w:br/>
        <w:t xml:space="preserve">           fue la misma que detuvo inicialmente a  JAVIER  PAEZ  y  la  que</w:t>
        <w:br/>
        <w:t xml:space="preserve">           posteriormente recibió a los retenidos ISIDRO CABALLERO y  MARIA</w:t>
        <w:br/>
        <w:t xml:space="preserve">           DEL CARMEN SANTANA, por parte de otro destacamento en  la  zona,</w:t>
        <w:br/>
        <w:t xml:space="preserve">           para posteriormente darles de baja y  enterrarlos  en  una  fosa</w:t>
        <w:br/>
        <w:t xml:space="preserve">           común, en sitio conocido por ARIAS ALTURO, quien se  comprometió</w:t>
        <w:br/>
        <w:t xml:space="preserve">           a señalarlo...</w:t>
        <w:br/>
        <w:br/>
        <w:t xml:space="preserve">      b.    La declaración  rendida  por  Gonzalo  Arias  Alturo  el  24  de</w:t>
        <w:br/>
        <w:t xml:space="preserve">      noviembre de 1994 ante el Fiscal Regional de Barranquilla,  presentada</w:t>
        <w:br/>
        <w:t xml:space="preserve">      por el agente de Colombia, y en la que aquél  dijo:  que  en  la  Base</w:t>
        <w:br/>
        <w:t xml:space="preserve">      Morrison se celebró una reunión de oficiales presidida por el  General</w:t>
        <w:br/>
        <w:t xml:space="preserve">      Alfonso Baca Perillas, Comandante de la Quinta Brigada del Ejército  y</w:t>
        <w:br/>
        <w:t xml:space="preserve">      se acordó comisionar al Capitán Héctor Alirio Forero Quintero  y  otro</w:t>
        <w:br/>
        <w:t xml:space="preserve">      Capitán cuyo nombre no recuerda, para organizar un grupo del que Arias</w:t>
        <w:br/>
        <w:t xml:space="preserve">      Alturo formó parte y capturar a Isidro Caballero Delgado; que vestidos</w:t>
        <w:br/>
        <w:t xml:space="preserve">      de guerrilleros detuvieron un bus y  ordenaron  a  los  pasajeros  que</w:t>
        <w:br/>
        <w:t xml:space="preserve">      bajaran y cuando Caballero Delgado mostró su cédula el Capitán  Forero</w:t>
        <w:br/>
        <w:t xml:space="preserve">      lo detuvo y los demás pasajeros subieron al bus pero  una  señora  que</w:t>
        <w:br/>
        <w:t xml:space="preserve">      iba con él se quedó también; que  a  los  dos  los  entregaron  a  los</w:t>
        <w:br/>
        <w:t xml:space="preserve">      paramilitares de la Finca Riverandia,  quienes  los  amarraron  y  los</w:t>
        <w:br/>
        <w:t xml:space="preserve">      echaron en un camioncito; que los  torturaron  y  los  mataron  y  que</w:t>
        <w:br/>
        <w:t xml:space="preserve">      Gonzalo y Einer se ofrecieron a abrir la fosa; que al  Capitán  Forero</w:t>
        <w:br/>
        <w:t xml:space="preserve">      le oyó decir que Caballero Delgado y María del Carmen Santana  estaban</w:t>
        <w:br/>
        <w:t xml:space="preserve">      en una reunión con la guerrilla; que puede localizar a un muchacho que</w:t>
        <w:br/>
        <w:t xml:space="preserve">      conoce el sitio del entierro porque fue él quien los enterró y que  es</w:t>
        <w:br/>
        <w:t xml:space="preserve">      Einer, pues Gonzalo está muerto; que la orden vino de la Base Morrison</w:t>
        <w:br/>
        <w:t xml:space="preserve">      y que la persona que dio dos tiros en la cabeza  a  cada  uno  de  los</w:t>
        <w:br/>
        <w:t xml:space="preserve">      detenidos es un paramilitar de nombre Segundo que administra la  Finca</w:t>
        <w:br/>
        <w:t xml:space="preserve">      Riverandia; que el otro Capitán que  iba  con  ellos  se  llama  Jorge</w:t>
        <w:br/>
        <w:t xml:space="preserve">      Enrique García García; que la operación fue coordinada  en  la  Quinta</w:t>
        <w:br/>
        <w:t xml:space="preserve">      Brigada del Ejército; y que no detuvieron  a  Caballero  Delgado  y  a</w:t>
        <w:br/>
        <w:t xml:space="preserve">      María del Carmen Santana en la finca de una campesina</w:t>
        <w:br/>
        <w:br/>
        <w:t xml:space="preserve">           solamente se estaba reconociendo si sí o no se encontraba en  el</w:t>
        <w:br/>
        <w:t xml:space="preserve">           área y  la  tropa  averiguó  que  sí  se  encontraba  porque  un</w:t>
        <w:br/>
        <w:t xml:space="preserve">           informante dijo que se encontraba en el área en una  reunión  en</w:t>
        <w:br/>
        <w:t xml:space="preserve">           una Escuela que queda más arriba de la Finca donde los pararon y</w:t>
        <w:br/>
        <w:t xml:space="preserve">           esto lo hicieron para verificar si  era  él  y  hacia  dónde  se</w:t>
        <w:br/>
        <w:t xml:space="preserve">           dirigía.</w:t>
        <w:br/>
        <w:br/>
        <w:t xml:space="preserve">      c.    El  testigo  Juan  Salcedo  Lora  aportó  35  filminas  y  trece</w:t>
        <w:br/>
        <w:t xml:space="preserve">      fotografías  referentes  a  la  investigación   relacionada   con   la</w:t>
        <w:br/>
        <w:t xml:space="preserve">      desaparición  de  Caballero  Delgado  y  María  del  Carmen   Santana,</w:t>
        <w:br/>
        <w:t xml:space="preserve">      enderezadas a demostrar, entre otras cosas, que los guerrilleros  usan</w:t>
        <w:br/>
        <w:t xml:space="preserve">      en ocasiones uniforme militar.</w:t>
        <w:br/>
        <w:br/>
        <w:br/>
        <w:t xml:space="preserve">      d.    El testigo Hernando Valencia Villa aportó el III  Informe  sobre</w:t>
        <w:br/>
        <w:t xml:space="preserve">      Derechos Humanos, Colombia  1993-1994,  emitido  por  la  Procuraduría</w:t>
        <w:br/>
        <w:t xml:space="preserve">      General de la Nación.</w:t>
        <w:br/>
        <w:br/>
        <w:t>48.   A solicitud de la Comisión, la Corte  designó  al  jurista  colombiano</w:t>
        <w:br/>
        <w:t>Bernardo Gaitán Mahecha en calidad de experto  para  recibir  en  territorio</w:t>
        <w:br/>
        <w:t>colombiano la declaración de la señora Rosa Delia Valderrama, quien  por  su</w:t>
        <w:br/>
        <w:t>estado de salud no pudo viajar a la sede de la Corte (supra  párr.  16).  En</w:t>
        <w:br/>
        <w:t>esa diligencia le fueron leídas las declaraciones rendidas por ella ante  la</w:t>
        <w:br/>
        <w:t>Personera Municipal de San Alberto, ante el Juzgado Segundo  de  Instrucción</w:t>
        <w:br/>
        <w:t>Criminal Ambulante del Distrito Judicial de Valledupar el  18  de  marzo  de</w:t>
        <w:br/>
        <w:t>1989 y ante el Subdirector Nacional de Instrucción  Criminal  y  del  Cuerpo</w:t>
        <w:br/>
        <w:t>Técnico de Policía Judicial el 22 de enero de 1992, las cuales  ratificó  en</w:t>
        <w:br/>
        <w:t>su totalidad. En la primera había dicho que  el  7  de  febrero  [de  1989],</w:t>
        <w:br/>
        <w:t>aproximadamente a la una de la tarde, se encontraba alrededor  de  su  finca</w:t>
        <w:br/>
        <w:t>un grupo del  Ejército  que  vestía  ropa  de  camuflado;  que  llegaron  un</w:t>
        <w:br/>
        <w:t>muchacho y una muchacha y él preguntó si el padrino Andrés había dejado  una</w:t>
        <w:br/>
        <w:t>mula y la declarante  contestó  que  no;  que  el  grupo  del  Ejército  los</w:t>
        <w:br/>
        <w:t>capturó, se sentaron a hablar y como  a  las  cuatro  de  la  tarde  se  los</w:t>
        <w:br/>
        <w:t>llevaron; que él vestía pantalón rojo y camisa roja y ella un blue  jeans  y</w:t>
        <w:br/>
        <w:t>camisa negra; y que las personas del grupo se presentaron como del  Ejército</w:t>
        <w:br/>
        <w:t>Nacional. Al ser  presentada  a  la  declarante  una  fotografía  de  Isidro</w:t>
        <w:br/>
        <w:t>Caballero Delgado ella dijo que esa era la persona que había sido  detenida.</w:t>
        <w:br/>
        <w:t>En la segunda declaración había agregado que  a  uno  de  los  miembros  del</w:t>
        <w:br/>
        <w:t>grupo militar los otros le  llamaban  “mi  Sargento”.  Asimismo  la  testigo</w:t>
        <w:br/>
        <w:t>añadió en la tercera declaración, que  cuando  el  muchacho  y  la  muchacha</w:t>
        <w:br/>
        <w:t>llegaron, unos diez minutos antes un grupo  del  Ejército  había  llegado  y</w:t>
        <w:br/>
        <w:t>estaba sentado en un kiosco vecino a la casa y,  cuando  el  muchacho  y  la</w:t>
        <w:br/>
        <w:t>muchacha se fueron, otro grupo de soldados que estaba en una  loma,  como  a</w:t>
        <w:br/>
        <w:t>120 metros de la casa, bajaron corriendo para alcanzarlos y los que  estaban</w:t>
        <w:br/>
        <w:t>en la casa se les unieron y que los que bajaron de la loma eran como  quince</w:t>
        <w:br/>
        <w:t>y los que estaban en la casa como cuatro.</w:t>
        <w:br/>
        <w:br/>
        <w:t>49.   Además de ratificar sus anteriores declaraciones la  testigo  contestó</w:t>
        <w:br/>
        <w:t>las preguntas que le hizo el  representante  del  Gobierno,  diciendo  entre</w:t>
        <w:br/>
        <w:t>otras cosas que la persona que llegó a su casa tenía una diferencia  con  la</w:t>
        <w:br/>
        <w:t>fotografía que se le había mostrado y era  que  no  tenía  bigote;  que  los</w:t>
        <w:br/>
        <w:t>soldados que llegaron a su casa tenían la cara tapada con un trapo  rojo;  y</w:t>
        <w:br/>
        <w:t>al ser preguntada por el delegado de  la  Comisión  dijo  que  los  soldados</w:t>
        <w:br/>
        <w:t>llegaron como a las  doce  del  día,  preguntaron  si  tenía  armas  de  los</w:t>
        <w:br/>
        <w:t>guerrilleros y registraron la casa.</w:t>
        <w:br/>
        <w:br/>
        <w:t>50.   El Gobierno ha enviado copia de la  declaración  rendida  por  Gonzalo</w:t>
        <w:br/>
        <w:t>Arias Alturo el 19 de diciembre  de  1994  ante  el  Abogado  Asesor  de  la</w:t>
        <w:br/>
        <w:t>Dirección General de Atención y Trámite  de  Quejas  de  la  Defensoría  del</w:t>
        <w:br/>
        <w:t>Pueblo, en la que dice:  que el 3 de  enero  de  1989  fueron  reunidas  dos</w:t>
        <w:br/>
        <w:t>contraguerrillas de profesionales para organizar el grupo  especial  Delfín,</w:t>
        <w:br/>
        <w:t>del que él formó parte, y agregarlo al  batallón  Santander;  que  el  9  de</w:t>
        <w:br/>
        <w:t>enero se trasladaron a la  Base  Morrison  y  allí  los  visitó  el  General</w:t>
        <w:br/>
        <w:t>Alfonso Baca Perillas, quien coordinó las operaciones en  la  zona;  que  el</w:t>
        <w:br/>
        <w:t>grupo se organizó en San Alberto al mando del Capitán Héctor  Alirio  Forero</w:t>
        <w:br/>
        <w:t>Quintero; que el grupo se desplazó hacia Minas que es una  vereda  sobre  la</w:t>
        <w:br/>
        <w:t>carretera a la costa entre San  Alberto  y  Morrison  y  el  Capitán  Forero</w:t>
        <w:br/>
        <w:t>Quintero les informó que la misión que tenían era capturar  a  un  dirigente</w:t>
        <w:br/>
        <w:t>del M-19  llamado  Isidro  Caballero  Delgado;  que  el  6  de  febrero  les</w:t>
        <w:br/>
        <w:t>comunicaron que Caballero Delgado estaba en la zona y no debía ser  detenido</w:t>
        <w:br/>
        <w:t>en presencia de mucha gente; que como a las 4:30  el  Sargento  Vanegas  les</w:t>
        <w:br/>
        <w:t>avisó que había hablado con Caballero Delgado y que  éste  le  dijo  que  se</w:t>
        <w:br/>
        <w:t>dirigía a Bucaramanga y como a  las  6:30  el  mismo  Sargento  informó  que</w:t>
        <w:br/>
        <w:t>Caballero Delgado había abordado un bus de COOPETRAN; que el Capitán  Forero</w:t>
        <w:br/>
        <w:t>Quintero estableció un retén  que  detuvo  el  bus  y  Luis  Gonzalo  Pinzón</w:t>
        <w:br/>
        <w:t>Fontecha subió a  éste  y  ordenó  a  todos  los  pasajeros  que  bajaran  y</w:t>
        <w:br/>
        <w:t>presentaran sus cédulas; que cuando identificaron  a  Caballero  Delgado  lo</w:t>
        <w:br/>
        <w:t>detuvieron junto con María del Carmen Santana  que  viajaba  con  él  y  los</w:t>
        <w:br/>
        <w:t>entregaron a los paramilitares; que como a las 11:30 p.m. llegó a  la  finca</w:t>
        <w:br/>
        <w:t>Riverandia con el Capitán Forero Quintero y otros más y preguntaron  por  el</w:t>
        <w:br/>
        <w:t>Capitán Jorge Enrique García García, y a éste lo encontraron  con  Caballero</w:t>
        <w:br/>
        <w:t>Delgado  y  María  del  Carmen  Santana  quienes  estaban  amordazados   con</w:t>
        <w:br/>
        <w:t>esparadrapo y que  también  estaba  allí  otro  detenido;  que  a  Caballero</w:t>
        <w:br/>
        <w:t>Delgado le habían arrancado parte del bigote; que el Capitán Forero le  dijo</w:t>
        <w:br/>
        <w:t>a  Segundo,  cuyo  apellido  no  sabe,  que  era  el   comandante   de   los</w:t>
        <w:br/>
        <w:t>paramilitares, que ya sabía lo que tenía que hacer con  los  detenidos;  que</w:t>
        <w:br/>
        <w:t>Segundo llamó a Vicente Pinzón Fontecha y a Einer Pinzón Pinzón para  llevar</w:t>
        <w:br/>
        <w:t>a los tres detenidos y el declarante  también  fue  con  ellos;  que  a  los</w:t>
        <w:br/>
        <w:t>detenidos les arrancaron las piernas para que cupieran en  unos  huecos  que</w:t>
        <w:br/>
        <w:t>Einer había cavado y luego informaron al Capitán  Forero  Quintero  que  los</w:t>
        <w:br/>
        <w:t>habían enterrado; que la captura de Caballero Delgado  y  María  del  Carmen</w:t>
        <w:br/>
        <w:t>Santana no fue en casa de una campesina sino en un  bus  y  después  que  el</w:t>
        <w:br/>
        <w:t>Sargento Vanegas avisó que había hablado con él; que como  Vanegas  acompañó</w:t>
        <w:br/>
        <w:t>a Caballero Delgado casi hasta la carretera, posiblemente por eso dicen  los</w:t>
        <w:br/>
        <w:t>campesinos que lo capturó allí; que la captura en el bus fue  entre  6:30  y</w:t>
        <w:br/>
        <w:t>7:00 p.m.; que él preguntó a Segundo el  significado  de  las  instrucciones</w:t>
        <w:br/>
        <w:t>que le había  dado  el  Capitán  Forero  y  le  contestó  que  era  matar  y</w:t>
        <w:br/>
        <w:t>desaparecer a los detenidos; que no sabe quien era el tercer  detenido  pero</w:t>
        <w:br/>
        <w:t>que está enterrado junto con Caballero Delgado y María del  Carmen  Santana;</w:t>
        <w:br/>
        <w:t>que él no presenció la muerte de los detenidos  porque  quedó  de  centinela</w:t>
        <w:br/>
        <w:t>como a 30 metros de distancia y sólo escuchó dos disparos y  que  al  tercer</w:t>
        <w:br/>
        <w:t>detenido lo mataron con un cuchillo; que puede hacer un  croquis  del  lugar</w:t>
        <w:br/>
        <w:t>de la inhumación pero que Einer Pinzón  es  el  que  conoce  exactamente  el</w:t>
        <w:br/>
        <w:t>lugar; que las cosas de valor y los  papeles  de  los  detenidos  pasaron  a</w:t>
        <w:br/>
        <w:t>manos del Capitán García García; que esta es la primera vez que  declara  en</w:t>
        <w:br/>
        <w:t>forma completa; y que desea  se  le  haga  un  proceso  justo  y  se  le  dé</w:t>
        <w:br/>
        <w:t>seguridad a su vida y a  su  familia.  A  esta  declaración  está  anexo  un</w:t>
        <w:br/>
        <w:t>croquis hecho y firmado por el declarante.</w:t>
        <w:br/>
        <w:br/>
        <w:t>51.   También ha presentado el Gobierno las diligencias  practicadas  en  la</w:t>
        <w:br/>
        <w:t>finca Riverandia el día 11 de marzo de 1995 por  la  Sección  Criminalística</w:t>
        <w:br/>
        <w:t>del Cuerpo Técnico de Investigación de la Fiscalía General de la  Nación  en</w:t>
        <w:br/>
        <w:t>Bucaramanga. Según esas diligencias se seleccionó el  área  probable,  donde</w:t>
        <w:br/>
        <w:t>según un testigo cuyo nombre no  se  indica,  podrían  estar  inhumados  los</w:t>
        <w:br/>
        <w:t>restos de dos personas desaparecidas;  se  practicaron  cuatro  excavaciones</w:t>
        <w:br/>
        <w:t>sin encontrar restos humanos, se  observó  que  la  tierra  estaba  compacta</w:t>
        <w:br/>
        <w:t>uniformemente sin signo de remoción en muchos años y se  dio  por  concluida</w:t>
        <w:br/>
        <w:t>la diligencia después de practicar trabajos  de  planimetría  y  fotografía.</w:t>
        <w:br/>
        <w:t>Luego,  en  dos  oportunidades  posteriores,  el  Gobierno  informó  de   la</w:t>
        <w:br/>
        <w:t>realización de dos gestiones más para localizar dichos restos óseos pero  el</w:t>
        <w:br/>
        <w:t>resultado fue infructuoso.</w:t>
        <w:br/>
        <w:br/>
        <w:t>52.   En la declaración rendida ante el jurista  colombiano  Gabriel  Burgos</w:t>
        <w:br/>
        <w:t>Mantilla, comisionado por esta Corte, y en la cual participaron el  delegado</w:t>
        <w:br/>
        <w:t>de la Comisión Interamericana y sus asesores, lo  mismo  que  representantes</w:t>
        <w:br/>
        <w:t>del Gobierno  (supra  párr.  21),  Gonzalo  Arias  Alturo  dio  una  versión</w:t>
        <w:br/>
        <w:t>diferente de los detalles que le habían contado sobre la  muerte  de  Isidro</w:t>
        <w:br/>
        <w:t>Caballero Delgado y María del Carmen Santana.</w:t>
        <w:br/>
        <w:br/>
        <w:br/>
        <w:t xml:space="preserve">                                     VI</w:t>
        <w:br/>
        <w:br/>
        <w:t>53.   La Corte entra ahora a determinar los hechos relevantes que  considera</w:t>
        <w:br/>
        <w:t>probados:</w:t>
        <w:br/>
        <w:br/>
        <w:t xml:space="preserve">      a.    Que el Municipio de San Alberto (Cesar), lugar donde  ocurrieron</w:t>
        <w:br/>
        <w:t xml:space="preserve">      los hechos sub judice, era en esa época una zona de intensa  actividad</w:t>
        <w:br/>
        <w:t xml:space="preserve">      del  Ejército,  paramilitares  y  guerrilleros  (particularmente   los</w:t>
        <w:br/>
        <w:t xml:space="preserve">      testimonios de Gonzalo  Arias  Alturo,  Carlos  Julio  Parra  Ramírez,</w:t>
        <w:br/>
        <w:t xml:space="preserve">      Elizabeth Monsalve Camacho, Armando Sarmiento Mantilla y Juan  Salcedo</w:t>
        <w:br/>
        <w:t xml:space="preserve">      Lora).</w:t>
        <w:br/>
        <w:br/>
        <w:br/>
        <w:t xml:space="preserve">      b.    No obstante que los  diversos  testimonios  rendidos  ante  este</w:t>
        <w:br/>
        <w:t xml:space="preserve">      Tribunal en la audiencia pública  y  en  Colombia,  así  como  en  los</w:t>
        <w:br/>
        <w:t xml:space="preserve">      procesos internos tramitados en ese país, difieren sobre los  detalles</w:t>
        <w:br/>
        <w:t xml:space="preserve">      relativos al lugar y a la hora de la detención,  sí  existen  indicios</w:t>
        <w:br/>
        <w:t xml:space="preserve">      suficientes para inferir la razonable conclusión de que la detención y</w:t>
        <w:br/>
        <w:t xml:space="preserve">      la desaparición de Isidro Caballero Delgado y María del Carmen Santana</w:t>
        <w:br/>
        <w:t xml:space="preserve">      fueron efectuadas por personas que pertenecían al Ejército  colombiano</w:t>
        <w:br/>
        <w:t xml:space="preserve">      y por varios civiles que colaboraban con ellos  (testimonios  de  Rosa</w:t>
        <w:br/>
        <w:t xml:space="preserve">      Delia Valderrama; la menor Sobeida Quintero; Elida González  Vergel  y</w:t>
        <w:br/>
        <w:t xml:space="preserve">      Javier  Páez  y  las  declaraciones  de  Gonzalo  Arias  Alturo).   La</w:t>
        <w:br/>
        <w:t xml:space="preserve">      circunstancia de que a más de seis años de transcurridos los hechos no</w:t>
        <w:br/>
        <w:t xml:space="preserve">      se haya tenido noticias de ellos, permite razonablemente  inducir  que</w:t>
        <w:br/>
        <w:t xml:space="preserve">      Isidro Caballero Delgado y María del Carmen Santana fallecieron.</w:t>
        <w:br/>
        <w:br/>
        <w:br/>
        <w:t xml:space="preserve">      c.    Esta conclusión se refuerza con los  datos  que  constan  en  el</w:t>
        <w:br/>
        <w:t xml:space="preserve">      proceso penal que se siguió ante el Juez Segundo de Orden  Público  de</w:t>
        <w:br/>
        <w:t xml:space="preserve">      Valledupar por secuestro de  Isidro  Caballero  Delgado  y  María  del</w:t>
        <w:br/>
        <w:t xml:space="preserve">      Carmen Santana, juicio en el cual se  dictaron  medidas  de  detención</w:t>
        <w:br/>
        <w:t xml:space="preserve">      preventiva contra Gonzalo Pinzón Fontecha, el  Capitán  Héctor  Alirio</w:t>
        <w:br/>
        <w:t xml:space="preserve">      Forero Quintero y Gonzalo Arias Alturo, pues  el  juez  consideró  que</w:t>
        <w:br/>
        <w:t xml:space="preserve">      había elementos  que  hacían  presumible  su  responsabilidad  en  ese</w:t>
        <w:br/>
        <w:t xml:space="preserve">      delito.  Después fueron absueltos por no existir pruebas  suficientes,</w:t>
        <w:br/>
        <w:t xml:space="preserve">      pero con motivo de posteriores declaraciones de Gonzalo Arias  Alturo,</w:t>
        <w:br/>
        <w:t xml:space="preserve">      se ordenó la reapertura de ese juicio criminal.</w:t>
        <w:br/>
        <w:br/>
        <w:br/>
        <w:t xml:space="preserve">      d.    Además, debe tomarse en consideración  que,  en  otros  procesos</w:t>
        <w:br/>
        <w:t xml:space="preserve">      ante las jurisdicciones penal y militar, se condenó a los inculpados y</w:t>
        <w:br/>
        <w:t xml:space="preserve">      al cabo Norberto Báez Báez por otros ilícitos (hurto  agravado,  abuso</w:t>
        <w:br/>
        <w:t xml:space="preserve">      de confianza y porte ilegal de armas) realizados un mes después de  la</w:t>
        <w:br/>
        <w:t xml:space="preserve">      desaparición de Isidro Caballero y  María  del  Carmen  Santana.  Esto</w:t>
        <w:br/>
        <w:t xml:space="preserve">      demuestra que los militares y  los  civiles  mencionados  actuaban  de</w:t>
        <w:br/>
        <w:t xml:space="preserve">      concierto para cometer delitos. Las declaraciones dadas por el Capitán</w:t>
        <w:br/>
        <w:t xml:space="preserve">      Forero en  este  proceso  hicieron  necesario  que  fuera  sometido  a</w:t>
        <w:br/>
        <w:t xml:space="preserve">      exámenes psiquiátricos y a tratamiento  en  un  hospital  militar  por</w:t>
        <w:br/>
        <w:t xml:space="preserve">      padecer, según el  examen  médico  respectivo,  de  “trastorno  mental</w:t>
        <w:br/>
        <w:t xml:space="preserve">      paranoide de carácter permanente”.</w:t>
        <w:br/>
        <w:br/>
        <w:br/>
        <w:t xml:space="preserve">      e.    Finalmente, en la resolución de 26 de abril de  1990  del  fuero</w:t>
        <w:br/>
        <w:t xml:space="preserve">      disciplinario  militar,  se  dio  de  baja  definitiva  del   Ejército</w:t>
        <w:br/>
        <w:t xml:space="preserve">      colombiano al mencionado Capitán Forero porque “no  llevó  a  cabo  su</w:t>
        <w:br/>
        <w:t xml:space="preserve">      obligación de guarda, como garante de la vida e integridad personal de</w:t>
        <w:br/>
        <w:t xml:space="preserve">      [dos] ciudadanos, conducta que conllevó  el  desaparecimiento  de  los</w:t>
        <w:br/>
        <w:t xml:space="preserve">      aprehendidos a manos de los efectivos militares...”, sucedida  un  año</w:t>
        <w:br/>
        <w:t xml:space="preserve">      antes, en región próxima a la cual ocurrió la de  Isidro  Caballero  y</w:t>
        <w:br/>
        <w:t xml:space="preserve">      María del Carmen Santana.</w:t>
        <w:br/>
        <w:br/>
        <w:br/>
        <w:t xml:space="preserve">      f.    Por otra parte, este Tribunal no considera que existan elementos</w:t>
        <w:br/>
        <w:t xml:space="preserve">      suficientes para demostrar que Isidro Caballero  y  María  del  Carmen</w:t>
        <w:br/>
        <w:t xml:space="preserve">      Santana hubieran sido objeto de torturas y  malos  tratos  durante  su</w:t>
        <w:br/>
        <w:t xml:space="preserve">      detención, ya  que  este  hecho  se  apoya  sólo  en  los  testimonios</w:t>
        <w:br/>
        <w:t xml:space="preserve">      imprecisos en este aspecto de Elida González Vergel y de Gonzalo Arias</w:t>
        <w:br/>
        <w:t xml:space="preserve">      Alturo, que no se confirman con las  declaraciones  de  los  restantes</w:t>
        <w:br/>
        <w:t xml:space="preserve">      testigos.</w:t>
        <w:br/>
        <w:br/>
        <w:br/>
        <w:t xml:space="preserve">                                     VII</w:t>
        <w:br/>
        <w:br/>
        <w:t>54.   Una  vez  establecido  que  la  detención  y  desaparición  de  Isidro</w:t>
        <w:br/>
        <w:t>Caballero Delgado y María del Carmen Santana se realizaron por miembros  del</w:t>
        <w:br/>
        <w:t>Ejército colombiano y por civiles que actuaban  como  militares,  queda  por</w:t>
        <w:br/>
        <w:t>determinar de acuerdo con  las  normas  del  derecho  internacional,  si  el</w:t>
        <w:br/>
        <w:t>Gobierno es responsable de haber violado la Convención.</w:t>
        <w:br/>
        <w:br/>
        <w:t>55.   De conformidad con el artículo  1.1  de  la  Convención,  los  Estados</w:t>
        <w:br/>
        <w:t>partes están obligados a respetar los derechos y libertades  reconocidos  en</w:t>
        <w:br/>
        <w:t>ella y a garantizar su libre y pleno  ejercicio  a  toda  persona  que  esté</w:t>
        <w:br/>
        <w:t>sujeta a su jurisdicción.</w:t>
        <w:br/>
        <w:br/>
        <w:t>56.   La Corte ha interpretado el citado artículo  en  los  casos  Velásquez</w:t>
        <w:br/>
        <w:t>Rodríguez y Godínez Cruz estableciendo que:</w:t>
        <w:br/>
        <w:br/>
        <w:t xml:space="preserve">      El artículo 1.1 es fundamental para determinar si una violación de los</w:t>
        <w:br/>
        <w:t xml:space="preserve">      derechos humanos reconocidos por la Convención puede ser  atribuida  a</w:t>
        <w:br/>
        <w:t xml:space="preserve">      un Estado Parte.  En efecto,  dicho  artículo  pone  a  cargo  de  los</w:t>
        <w:br/>
        <w:t xml:space="preserve">      Estados Partes los deberes fundamentales de respeto y de garantía,  de</w:t>
        <w:br/>
        <w:t xml:space="preserve">      tal modo que todo menoscabo a los derechos humanos reconocidos  en  la</w:t>
        <w:br/>
        <w:t xml:space="preserve">      Convención que pueda ser  atribuido,  según  las  reglas  del  Derecho</w:t>
        <w:br/>
        <w:t xml:space="preserve">      internacional, a la acción u omisión de cualquier  autoridad  pública,</w:t>
        <w:br/>
        <w:t xml:space="preserve">      constituye  un  hecho  imputable   al   Estado   que   compromete   su</w:t>
        <w:br/>
        <w:t xml:space="preserve">      responsabilidad en los términos  previstos  por  la  misma  Convención</w:t>
        <w:br/>
        <w:t xml:space="preserve">      (Caso Velásquez Rodríguez, Sentencia de 29 de julio de 1988.  Serie  C</w:t>
        <w:br/>
        <w:t xml:space="preserve">      No. 4, párr. 164; Caso Godínez Cruz, Sentencia de 20 de enero de 1989.</w:t>
        <w:br/>
        <w:t xml:space="preserve">       Serie C No. 5, párr. 173).</w:t>
        <w:br/>
        <w:br/>
        <w:br/>
        <w:t xml:space="preserve">      Conforme al artículo 1.1 es ilícita toda forma de ejercicio del  poder</w:t>
        <w:br/>
        <w:t xml:space="preserve">      público que viole los derechos reconocidos por la Convención.  En  tal</w:t>
        <w:br/>
        <w:t xml:space="preserve">      sentido, en toda circunstancia en la cual un órgano o funcionario  del</w:t>
        <w:br/>
        <w:t xml:space="preserve">      Estado o de una institución de carácter público lesione  indebidamente</w:t>
        <w:br/>
        <w:t xml:space="preserve">      uno de tales derechos, se está ante un supuesto de  inobservancia  del</w:t>
        <w:br/>
        <w:t xml:space="preserve">      deber de respeto consagrado en ese artículo (Ibid., párr. 169 y  párr.</w:t>
        <w:br/>
        <w:t xml:space="preserve">      178, respectivamente).</w:t>
        <w:br/>
        <w:br/>
        <w:br/>
        <w:t xml:space="preserve">      Es, pues, claro  que,  en  principio,  es  imputable  al  Estado  toda</w:t>
        <w:br/>
        <w:t xml:space="preserve">      violación a los derechos reconocidos por la Convención cumplida por un</w:t>
        <w:br/>
        <w:t xml:space="preserve">      acto del poder público o de personas  que  actúan  prevalidas  de  los</w:t>
        <w:br/>
        <w:t xml:space="preserve">      poderes que ostentan por su carácter  oficial.   No  obstante,  no  se</w:t>
        <w:br/>
        <w:t xml:space="preserve">      agotan allí las situaciones en las cuales un Estado  está  obligado  a</w:t>
        <w:br/>
        <w:t xml:space="preserve">      prevenir, investigar  y  sancionar  las  violaciones  a  los  derechos</w:t>
        <w:br/>
        <w:t xml:space="preserve">      humanos, ni los  supuestos  en  que  su  responsabilidad  puede  verse</w:t>
        <w:br/>
        <w:t xml:space="preserve">      comprometida por efecto de una lesión a esos derechos.  En efecto,  un</w:t>
        <w:br/>
        <w:t xml:space="preserve">      hecho ilícito violatorio de los derechos humanos que  inicialmente  no</w:t>
        <w:br/>
        <w:t xml:space="preserve">      resulte imputable directamente a un Estado, por ejemplo, por ser  obra</w:t>
        <w:br/>
        <w:t xml:space="preserve">      de un particular  o  por  no  haberse  identificado  al  autor  de  la</w:t>
        <w:br/>
        <w:t xml:space="preserve">      trasgresión,  puede  acarrear  la  responsabilidad  internacional  del</w:t>
        <w:br/>
        <w:t xml:space="preserve">      Estado, no por ese hecho en sí mismo, sino  por  falta  de  la  debida</w:t>
        <w:br/>
        <w:t xml:space="preserve">      diligencia para prevenir la violación o para tratarla en los  términos</w:t>
        <w:br/>
        <w:t xml:space="preserve">      requeridos por la Convención  (Ibid.,  párr.  172  y  párrs.  181-182,</w:t>
        <w:br/>
        <w:t xml:space="preserve">      respectivamente).</w:t>
        <w:br/>
        <w:br/>
        <w:t>57.   En el caso que se examina, Colombia  ha  realizado  una  investigación</w:t>
        <w:br/>
        <w:t>judicial prolongada, no exenta de deficiencias, para encontrar  y  sancionar</w:t>
        <w:br/>
        <w:t>a los responsables de  la  detención  y  desaparición  de  Isidro  Caballero</w:t>
        <w:br/>
        <w:t>Delgado y María del Carmen Santana y este proceso no ha terminado.</w:t>
        <w:br/>
        <w:br/>
        <w:t>58.   Como lo sostuvo la Corte en los casos citados con anterioridad,</w:t>
        <w:br/>
        <w:br/>
        <w:t xml:space="preserve">      [e]n ciertas circunstancias puede resultar difícil la investigación de</w:t>
        <w:br/>
        <w:t xml:space="preserve">      hechos que atenten contra derechos de la persona. La de investigar es,</w:t>
        <w:br/>
        <w:t xml:space="preserve">      como la de prevenir, una obligación de medio o comportamiento  que  no</w:t>
        <w:br/>
        <w:t xml:space="preserve">      es incumplida por el solo hecho de que la investigación no produzca un</w:t>
        <w:br/>
        <w:t xml:space="preserve">      resultado satisfactorio (Caso Velásquez  Rodríguez,  supra  56,  párr.</w:t>
        <w:br/>
        <w:t xml:space="preserve">      177; Caso Godínez Cruz, supra 56, párr. 188).</w:t>
        <w:br/>
        <w:br/>
        <w:t>Sin embargo, para garantizar plenamente  los  derechos  reconocidos  por  la</w:t>
        <w:br/>
        <w:t>Convención, no es suficiente que el Gobierno emprenda  una  investigación  y</w:t>
        <w:br/>
        <w:t>trate de sancionar a los culpables, sino que es necesario, además, que  toda</w:t>
        <w:br/>
        <w:t>esta actividad del Gobierno culmine con la reparación a la parte  lesionada,</w:t>
        <w:br/>
        <w:t>lo que en este caso no ha ocurrido.</w:t>
        <w:br/>
        <w:br/>
        <w:t>59.   Por tanto, al no haber reparado  Colombia  las  consecuencias  de  las</w:t>
        <w:br/>
        <w:t>violaciones  realizadas  por  sus  agentes,  ha  dejado   de   cumplir   las</w:t>
        <w:br/>
        <w:t>obligaciones que le impone el citado artículo 1.1 de la Convención.</w:t>
        <w:br/>
        <w:br/>
        <w:t>60.   Sobre la responsabilidad que pudiera caber a los  individuos  que  han</w:t>
        <w:br/>
        <w:t>sido mencionados en las  declaraciones  arriba  relacionadas,  la  Corte  no</w:t>
        <w:br/>
        <w:t>puede  hacer  pronunciamiento  alguno  porque   ello   corresponde   a   las</w:t>
        <w:br/>
        <w:t>autoridades de Colombia, ya que, como este Tribunal ha sostenido:</w:t>
        <w:br/>
        <w:br/>
        <w:t xml:space="preserve">      [e]n lo que  concierne  a  los  derechos  humanos  protegidos  por  la</w:t>
        <w:br/>
        <w:t xml:space="preserve">      Convención, la competencia de los órganos  establecidos  por  ella  se</w:t>
        <w:br/>
        <w:t xml:space="preserve">      refiere exclusivamente a la responsabilidad internacional del Estado y</w:t>
        <w:br/>
        <w:t xml:space="preserve">      no  a  la  de  los  individuos  (Responsabilidad   internacional   por</w:t>
        <w:br/>
        <w:t xml:space="preserve">      expedición y aplicación de leyes violatorias de la Convención (arts. 1</w:t>
        <w:br/>
        <w:t xml:space="preserve">      y 2 Convención Americana sobre Derechos Humanos),  Opinión  Consultiva</w:t>
        <w:br/>
        <w:t xml:space="preserve">      OC-14/94 del 9 de diciembre de 1994. Serie A No. 14, párr. 56).</w:t>
        <w:br/>
        <w:br/>
        <w:br/>
        <w:t xml:space="preserve">                                    VIII</w:t>
        <w:br/>
        <w:br/>
        <w:t>61.   Respecto a otros preceptos de la Convención cuya violación  se  imputa</w:t>
        <w:br/>
        <w:t>a Colombia, esta Corte considera lo siguiente.</w:t>
        <w:br/>
        <w:br/>
        <w:t>62.   La Comisión pretende que Colombia ha  violado  el  artículo  2  de  la</w:t>
        <w:br/>
        <w:t>Convención pero esta Corte no encuentra que ese país carezca de las  medidas</w:t>
        <w:br/>
        <w:t>legislativas o de otro carácter que fueren necesarias para  hacer  efectivos</w:t>
        <w:br/>
        <w:t>los  derechos  y  libertades  garantizados   por   la   Convención   y,   en</w:t>
        <w:br/>
        <w:t>consecuencia, no existe la violación señalada.</w:t>
        <w:br/>
        <w:br/>
        <w:t>63.    En  cambio,  habiendo  quedado  establecida  la  responsabilidad   de</w:t>
        <w:br/>
        <w:t>Colombia por la captura de carácter ilegal y la presunta  muerte  de  Isidro</w:t>
        <w:br/>
        <w:t>Caballero Delgado y María del Carmen Santana, le es imputable  la  violación</w:t>
        <w:br/>
        <w:t>del derecho a la libertad personal y del derecho a la vida de  las  personas</w:t>
        <w:br/>
        <w:t>mencionadas, garantizados por los artículos 7 y 4 de la Convención.</w:t>
        <w:br/>
        <w:br/>
        <w:t>64.   Dado el corto tiempo transcurrido entre la captura de las  personas  a</w:t>
        <w:br/>
        <w:t>que se refiere este caso y su presunta muerte, la Corte considera que no  ha</w:t>
        <w:br/>
        <w:t>habido lugar a la aplicación de las garantías judiciales  contenidas  en  el</w:t>
        <w:br/>
        <w:t>artículo 8 de la Convención y que, en consecuencia, no existe  la  violación</w:t>
        <w:br/>
        <w:t>de ese artículo.</w:t>
        <w:br/>
        <w:br/>
        <w:t>65.   Tampoco considera  la  Corte  que  se  ha  violado  el  derecho  a  la</w:t>
        <w:br/>
        <w:t>integridad personal garantizado por el artículo 5 de la Convención,  ya  que</w:t>
        <w:br/>
        <w:t>a su juicio no hay  prueba  suficiente  de  que  los  detenidos  hayan  sido</w:t>
        <w:br/>
        <w:t>torturados o sometidos a malos tratos.</w:t>
        <w:br/>
        <w:br/>
        <w:t>66.   En cuanto al artículo 25 de la Convención  relativo  a  la  protección</w:t>
        <w:br/>
        <w:t>judicial, estima la Corte que no ha  sido  violado  ya  que  el  recurso  de</w:t>
        <w:br/>
        <w:t>hábeas corpus interpuesto en favor de Isidro  Caballero  Delgado  por  María</w:t>
        <w:br/>
        <w:t>Nodelia Parra Rodríguez fue  tramitado  por  el  Juez  Primero  Superior  de</w:t>
        <w:br/>
        <w:t>Bucaramanga. El hecho de que ese recurso no haya dado  resultado  porque  el</w:t>
        <w:br/>
        <w:t>Comandante de la Quinta Brigada de Bucaramanga, el  Director  de  la  Cárcel</w:t>
        <w:br/>
        <w:t>Modelo de Bucaramanga, el DAS y la Policía  Judicial  hayan  contestado  que</w:t>
        <w:br/>
        <w:t>Isidro Caballero Delgado no se encontraba en  esas  dependencias,  ni  tenía</w:t>
        <w:br/>
        <w:t>orden de detención o sentencia condenatoria, no constituye una violación  de</w:t>
        <w:br/>
        <w:t>la garantía de protección judicial.</w:t>
        <w:br/>
        <w:br/>
        <w:t>67.   En su alegato final, la Comisión ha pedido que se</w:t>
        <w:br/>
        <w:br/>
        <w:t xml:space="preserve">      [d]eclare que con  base  en  el  principio  pacta  sunt  servanda,  el</w:t>
        <w:br/>
        <w:t xml:space="preserve">      Gobierno ha violado los artículos  51.2  y  44  de  la  Convención  en</w:t>
        <w:br/>
        <w:t xml:space="preserve">      relación con el artículo 1.1 de la misma, concordante con el  artículo</w:t>
        <w:br/>
        <w:t xml:space="preserve">      26 de la Convención de Viena sobre  el  Derecho  de  los  Tratados  al</w:t>
        <w:br/>
        <w:t xml:space="preserve">      incumplir  deliberadamente  las  recomendaciones  formuladas  por   la</w:t>
        <w:br/>
        <w:t xml:space="preserve">      Comisión Interamericana.</w:t>
        <w:br/>
        <w:br/>
        <w:t>Respecto a lo anterior cabe observar que esta Corte, en varias sentencias  y</w:t>
        <w:br/>
        <w:t>opiniones  consultivas,  ha  interpretado  los  artículos  50  y  51  de  la</w:t>
        <w:br/>
        <w:t>Convención en el sentido de que el primero de ellos dispone  la  elaboración</w:t>
        <w:br/>
        <w:t>de un informe preliminar que se transmite al  Estado  para  que  adopte  las</w:t>
        <w:br/>
        <w:t>proposiciones y recomendaciones de la Convención y el  segundo  dispone  que</w:t>
        <w:br/>
        <w:t>si en el plazo de tres meses el asunto no ha sido solucionado o  sometido  a</w:t>
        <w:br/>
        <w:t>la decisión de la Corte, se  elaborará  un  informe  definitivo  y,  por  lo</w:t>
        <w:br/>
        <w:t>tanto, si el asunto ha sido  sometido  a  la  decisión  de  la  Corte,  como</w:t>
        <w:br/>
        <w:t>ocurrió en el presente caso, no cabe la elaboración de ese segundo informe.</w:t>
        <w:br/>
        <w:br/>
        <w:t>A juicio de la Corte, el término “recomendaciones” usado por  la  Convención</w:t>
        <w:br/>
        <w:t>Americana debe ser interpretado conforme a su sentido corriente  de  acuerdo</w:t>
        <w:br/>
        <w:t>con la regla general de interpretación contenida en el artículo 31.1  de  la</w:t>
        <w:br/>
        <w:t>Convención de Viena sobre el Derecho de los Tratados y, por ello,  no  tiene</w:t>
        <w:br/>
        <w:t>el carácter de una decisión jurisdiccional obligatoria  cuyo  incumplimiento</w:t>
        <w:br/>
        <w:t>generaría la responsabilidad del Estado. Como no consta que en  la  presente</w:t>
        <w:br/>
        <w:t>Convención la intención de las partes haya sido darle un  sentido  especial,</w:t>
        <w:br/>
        <w:t>no es aplicable el artículo 31.4 de la misma  Convención.  En  consecuencia,</w:t>
        <w:br/>
        <w:t>el Estado no incurre en responsabilidad internacional por incumplir con  una</w:t>
        <w:br/>
        <w:t>recomendación no obligatoria. En cuanto al  artículo  44  de  la  Convención</w:t>
        <w:br/>
        <w:t>Americana, la Corte encuentra que él  se  refiere  al  derecho  a  presentar</w:t>
        <w:br/>
        <w:t>peticiones ante la Comisión y que no tiene  relación  con  las  obligaciones</w:t>
        <w:br/>
        <w:t>del Estado.</w:t>
        <w:br/>
        <w:br/>
        <w:t>68.   Habiendo encontrado la Corte que se ha producido una violación de  los</w:t>
        <w:br/>
        <w:t>derechos humanos protegidos por la Convención, debe disponerse, con base  en</w:t>
        <w:br/>
        <w:t>el artículo 63.1 de la misma, la  reparación  de  las  consecuencias  de  la</w:t>
        <w:br/>
        <w:t>medida o situación que ha configurado la violación de  esos  derechos  y  el</w:t>
        <w:br/>
        <w:t>pago de una justa indemnización a la parte lesionada.</w:t>
        <w:br/>
        <w:br/>
        <w:t>69.   En el presente caso la reparación debe consistir  en  la  continuación</w:t>
        <w:br/>
        <w:t>de los procedimientos judiciales para la averiguación de la desaparición  de</w:t>
        <w:br/>
        <w:t>Isidro Caballero Delgado y María del Carmen Santana y  su  sanción  conforme</w:t>
        <w:br/>
        <w:t>al derecho interno colombiano.</w:t>
        <w:br/>
        <w:br/>
        <w:t>70.   En cuanto a las costas que solicita la Comisión, ya la Corte ha  dicho</w:t>
        <w:br/>
        <w:t>que:</w:t>
        <w:br/>
        <w:br/>
        <w:t xml:space="preserve">      [l]a Comisión no puede exigir el reintegro de los gastos que le  exige</w:t>
        <w:br/>
        <w:t xml:space="preserve">      su modalidad interna de trabajo a través de la imposición  de  costas.</w:t>
        <w:br/>
        <w:t xml:space="preserve">      El  funcionamiento  de  los  órganos  del  sistema  interamericano  de</w:t>
        <w:br/>
        <w:t xml:space="preserve">      derechos humanos es pagado por los Estados Miembros mediante su  cuota</w:t>
        <w:br/>
        <w:t xml:space="preserve">      anual. (Caso Aloeboetoe y otros. Reparaciones.  (art. 63.1  Convención</w:t>
        <w:br/>
        <w:t xml:space="preserve">      Americana sobre Derechos Humanos, Sentencia de  10  de  septiembre  de</w:t>
        <w:br/>
        <w:t xml:space="preserve">      1993. Serie C No.15, párr. 114; Caso Neira Alegría y otros,  Sentencia</w:t>
        <w:br/>
        <w:t xml:space="preserve">      de 19 de enero de 1995. Serie C No. 20, párr. 87).</w:t>
        <w:br/>
        <w:br/>
        <w:t>71.    Respecto  a  la  indemnización  y  al  resarcimiento  de  los  gastos</w:t>
        <w:br/>
        <w:t>incurridos por los familiares de las víctimas  en  sus  gestiones  ante  las</w:t>
        <w:br/>
        <w:t>autoridades colombianas, con ocasión de este  proceso,  la  Corte  considera</w:t>
        <w:br/>
        <w:t>que deben ser a cargo del Estado y como se carece de elementos que  permitan</w:t>
        <w:br/>
        <w:t>fijar su cuantía, corresponde abrir la etapa de indemnizaciones y gastos.</w:t>
        <w:br/>
        <w:br/>
        <w:t>72.   POR TANTO,</w:t>
        <w:br/>
        <w:br/>
        <w:t xml:space="preserve">      LA CORTE,</w:t>
        <w:br/>
        <w:br/>
        <w:t xml:space="preserve">      Por cuatro votos contra uno</w:t>
        <w:br/>
        <w:br/>
        <w:t>1.    Decide que la República de Colombia ha violado en perjuicio de  Isidro</w:t>
        <w:br/>
        <w:t>Caballero Delgado y María del Carmen Santana  los  derechos  a  la  libertad</w:t>
        <w:br/>
        <w:t>personal y a la vida contenidos en los artículos 7 y 4 en  relación  con  el</w:t>
        <w:br/>
        <w:t>artículo 1.1 de la Convención Americana sobre Derechos Humanos.</w:t>
        <w:br/>
        <w:br/>
        <w:t>Disiente el Juez Nieto Navia.</w:t>
        <w:br/>
        <w:br/>
        <w:t xml:space="preserve">      Por cuatro votos contra uno</w:t>
        <w:br/>
        <w:br/>
        <w:t>2.    Decide que la República de Colombia no ha  violado  el  derecho  a  la</w:t>
        <w:br/>
        <w:t>integridad personal contenido en el artículo 5 de  la  Convención  Americana</w:t>
        <w:br/>
        <w:t>sobre Derechos Humanos.</w:t>
        <w:br/>
        <w:br/>
        <w:t>Disiente el Juez Pacheco Gómez.</w:t>
        <w:br/>
        <w:br/>
        <w:t xml:space="preserve">      Por unanimidad</w:t>
        <w:br/>
        <w:br/>
        <w:t>3.    Decide que la República de Colombia no ha violado los artículos  2,  8</w:t>
        <w:br/>
        <w:t>y 25 de la Convención  Americana sobre  Derechos  Humanos,  relativos  a  la</w:t>
        <w:br/>
        <w:t>obligación  de  adoptar  medidas  para  hacer  efectivos  los   derechos   y</w:t>
        <w:br/>
        <w:t>libertades garantizados  en  la  misma,  las  garantías  judiciales  en  los</w:t>
        <w:br/>
        <w:t>procesos y la protección judicial de los derechos.</w:t>
        <w:br/>
        <w:br/>
        <w:t xml:space="preserve">      Por unanimidad</w:t>
        <w:br/>
        <w:br/>
        <w:t>4.    Decide que la República de Colombia no ha violado los  artículos  51.2</w:t>
        <w:br/>
        <w:t>y 44 de la Convención Americana sobre Derechos Humanos.</w:t>
        <w:br/>
        <w:br/>
        <w:t xml:space="preserve">      Por unanimidad</w:t>
        <w:br/>
        <w:br/>
        <w:t>5.    Decide que la República de Colombia  está  obligada  a  continuar  los</w:t>
        <w:br/>
        <w:t>procedimientos judiciales por la  desaparición  y  presunta  muerte  de  las</w:t>
        <w:br/>
        <w:t>personas mencionadas y su sanción conforme a su derecho interno.</w:t>
        <w:br/>
        <w:br/>
        <w:t xml:space="preserve">      Por cuatro votos contra uno</w:t>
        <w:br/>
        <w:br/>
        <w:t>6.    Decide que la República de Colombia está obligada a  pagar  una  justa</w:t>
        <w:br/>
        <w:t>indemnización a los familiares de las víctimas y a  resarcirles  los  gastos</w:t>
        <w:br/>
        <w:t>en que hayan incurrido en sus gestiones  ante  las  autoridades  colombianas</w:t>
        <w:br/>
        <w:t>con ocasión de este proceso.</w:t>
        <w:br/>
        <w:br/>
        <w:t>Disiente el Juez Nieto Navia.</w:t>
        <w:br/>
        <w:br/>
        <w:t xml:space="preserve">      Por cuatro votos contra uno</w:t>
        <w:br/>
        <w:br/>
        <w:t>7.    Decide que la forma y cuantía de la indemnización y  el  resarcimiento</w:t>
        <w:br/>
        <w:t>de los gastos serán fijados por esta Corte y para ese efecto  queda  abierto</w:t>
        <w:br/>
        <w:t>el procedimiento correspondiente.</w:t>
        <w:br/>
        <w:br/>
        <w:t>Disiente el Juez Nieto Navia.</w:t>
        <w:br/>
        <w:br/>
        <w:t>Redactada en castellano y en inglés, haciendo fe  el  texto  en  castellano.</w:t>
        <w:br/>
        <w:t>Leída en sesión pública en la sede de la Corte en San José, Costa  Rica,  el</w:t>
        <w:br/>
        <w:t>8 de diciembre de 1995.</w:t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br/>
        <w:br/>
        <w:br/>
        <w:t>Hernán Salgado Pesantes           Rafael Nieto Navia</w:t>
        <w:br/>
        <w:br/>
        <w:br/>
        <w:br/>
        <w:br/>
        <w:br/>
        <w:t>Alejandro Montiel Argüello        Máximo Pacheco Gómez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   Héctor Fix-Zamudio</w:t>
        <w:br/>
        <w:t xml:space="preserve">                                                           Presidente</w:t>
        <w:br/>
        <w:br/>
        <w:br/>
        <w:br/>
        <w:t>Manuel E. Ventura Robles</w:t>
        <w:br/>
        <w:t xml:space="preserve">              Secretario</w:t>
        <w:br/>
        <w:br/>
        <w:t xml:space="preserve">                     VOTO DISIDENTE DEL JUEZ NIETO NAVIA</w:t>
        <w:br/>
        <w:br/>
        <w:br/>
        <w:t>Aunque no está probado que actuaran bajo órdenes oficiales o que se  tratara</w:t>
        <w:br/>
        <w:t>de una práctica del Ejército colombiano y, más  bien,  de  los  autos  puede</w:t>
        <w:br/>
        <w:t>colegirse lo contrario (aparentemente al secuestrar a sus  víctimas  estaban</w:t>
        <w:br/>
        <w:t>vestidos de guerrilleros, aunque no  se  sepa  bien  qué  diferencia  existe</w:t>
        <w:br/>
        <w:t>entre un uniforme  militar  y  uno  de  guerrillero;  y  el  Capitán  Forero</w:t>
        <w:br/>
        <w:t>Quintero fue tratado  durante  varios  meses  en  un  hospital  militar  por</w:t>
        <w:br/>
        <w:t>paranoia, derivada del trauma psicológico que le causó el asesinato a  manos</w:t>
        <w:br/>
        <w:t>de  la  guerrilla  de  varios  miembros  de  su  tropa  que  construían  una</w:t>
        <w:br/>
        <w:t>carretera) la Corte no ha tenido inconveniente en inferir que  la  muerte  y</w:t>
        <w:br/>
        <w:t>desaparición de Isidro Caballero Delgado y María  del  Carmen  Santana  pudo</w:t>
        <w:br/>
        <w:t>ocurrir a manos de un grupo paramilitar en connivencia con un oficial  y  un</w:t>
        <w:br/>
        <w:t>suboficial del Ejército. El suscrito juez entiende que esto, de acuerdo  con</w:t>
        <w:br/>
        <w:t>las modernas tendencias del  derecho  internacional,  podría  constituir  un</w:t>
        <w:br/>
        <w:t>acto del Estado, del cual no exime la circunstancia de que hubieran  actuado</w:t>
        <w:br/>
        <w:t>por propia iniciativa.</w:t>
        <w:br/>
        <w:br/>
        <w:t>El Juez penal que investigó a  los  implicados  terminó  absolviéndolos  con</w:t>
        <w:br/>
        <w:t>base en las pruebas, todas débiles y circunstanciales, que los acusaban,  en</w:t>
        <w:br/>
        <w:t>sentencia que es modelo de  análisis  y  hace  pensar  que,  quizá,  si  los</w:t>
        <w:br/>
        <w:t>hubiera condenado, habría violado los derechos procesales  y  la  presunción</w:t>
        <w:br/>
        <w:t>de inocencia contemplados en la ley colombiana y en la Convención. La  Corte</w:t>
        <w:br/>
        <w:t>no ha tenido elementos adicionales de convicción a los que tuvo aquel  Juez,</w:t>
        <w:br/>
        <w:t>excepto declaraciones de las mismas personas, no  siempre  coincidentes  con</w:t>
        <w:br/>
        <w:t>las que dieron inicialmente, y las  de  Gonzalo  Arias  Alturo  que  tampoco</w:t>
        <w:br/>
        <w:t>coinciden entre sí.</w:t>
        <w:br/>
        <w:br/>
        <w:t>Pero aquí, como lo ha dicho la Corte (Caso  Velásquez  Rodríguez,  Sentencia</w:t>
        <w:br/>
        <w:t>de 29 de julio de 1988.  Serie C No. 4,  párrs.  134  y  135;  Caso  Godínez</w:t>
        <w:br/>
        <w:t>Cruz, Sentencia de 20 de enero de 1989. Serie C No. 5,  párrs.  140  y  141)</w:t>
        <w:br/>
        <w:t>nos encontramos en un supuesto de responsabilidad internacional  del  Estado</w:t>
        <w:br/>
        <w:t>por violación de la Convención y no en un caso de responsabilidad penal.  De</w:t>
        <w:br/>
        <w:t>manera que lo que corresponde analizar no es si Isidro Caballero  Delgado  y</w:t>
        <w:br/>
        <w:t>María del Carmen Santana fueron muertos en las circunstancias que  la  Corte</w:t>
        <w:br/>
        <w:t>acepta como hipótesis de  trabajo,  lo  que  generaría  una  responsabilidad</w:t>
        <w:br/>
        <w:t>penal a los implicados, sino  si  Colombia  ha  violado  la  Convención,  es</w:t>
        <w:br/>
        <w:t>decir, si se dan las condiciones para que el acto, que  lesiona  un  derecho</w:t>
        <w:br/>
        <w:t>reconocido en la Convención, pueda ser atribuido o imputado a ese  Estado  y</w:t>
        <w:br/>
        <w:t>comprometido, entonces, su responsabilidad internacional (Ibid.,  párr.  160</w:t>
        <w:br/>
        <w:t>y párr. 169, respectivamente). La Corte cita en su  párrafo  60  la  Opinión</w:t>
        <w:br/>
        <w:t>Consultiva OC-14/94 que plenamente confirma lo dicho  aquí  (Responsabilidad</w:t>
        <w:br/>
        <w:t>internacional por  expedición  y  aplicación  de  leyes  violatorias  de  la</w:t>
        <w:br/>
        <w:t>Convención (arts. 1  y  2  Convención  Americana  sobre  Derechos  Humanos),</w:t>
        <w:br/>
        <w:t>Opinión Consultiva OC-14/94 del 16 de diciembre de 1994.  Serie  A  No.  14,</w:t>
        <w:br/>
        <w:t>párr. 56).</w:t>
        <w:br/>
        <w:br/>
        <w:t>Dijo la Corte en oportunidad anterior que</w:t>
        <w:br/>
        <w:br/>
        <w:t xml:space="preserve">      [e]l artículo 1.1 [de la Convención] es fundamental para determinar si</w:t>
        <w:br/>
        <w:t xml:space="preserve">      una violación de los derechos Humanos reconocidos  por  la  Convención</w:t>
        <w:br/>
        <w:t xml:space="preserve">      puede ser atribuida a un Estado Parte.  En efecto, dicho artículo pone</w:t>
        <w:br/>
        <w:t xml:space="preserve">      a cargo de los Estados Partes los deberes fundamentales de  respeto  y</w:t>
        <w:br/>
        <w:t xml:space="preserve">      de garantía, de tal modo que todo menoscabo  a  los  derechos  humanos</w:t>
        <w:br/>
        <w:t xml:space="preserve">      reconocidos en la Convención que pueda ser atribuido, según las reglas</w:t>
        <w:br/>
        <w:t xml:space="preserve">      del  Derecho  internacional,  a  la  acción  u  omisión  de  cualquier</w:t>
        <w:br/>
        <w:t xml:space="preserve">      autoridad  pública,  constituye  un  hecho  imputable  al  Estado  que</w:t>
        <w:br/>
        <w:t xml:space="preserve">      compromete su responsabilidad en los términos previstos por  la  misma</w:t>
        <w:br/>
        <w:t xml:space="preserve">      Convención (Caso Velásquez Rodríguez, cit. párr. 164  y  Caso  Godínez</w:t>
        <w:br/>
        <w:t xml:space="preserve">      Cruz, cit. párr. 173).</w:t>
        <w:br/>
        <w:br/>
        <w:t>“Las reglas del derecho internacional” a que se refiere la Corte tienen  que</w:t>
        <w:br/>
        <w:t>ver,  por  supuesto,  con  los  principios  que  rigen  la   responsabilidad</w:t>
        <w:br/>
        <w:t>internacional de los Estados en general y en materia de derechos humanos  en</w:t>
        <w:br/>
        <w:t>particular.</w:t>
        <w:br/>
        <w:br/>
        <w:t>Son bien conocidas de  los  estudiosos  las  teorías  sobre  responsabilidad</w:t>
        <w:br/>
        <w:t>internacional de los Estados que han ido evolucionando desde  la  teoría  de</w:t>
        <w:br/>
        <w:t>la falta de Grocio, en la que se atribuyen al Estado elementos  psicológicos</w:t>
        <w:br/>
        <w:t>propios de los seres humanos, producto de la identidad, en boga  en  aquella</w:t>
        <w:br/>
        <w:t>época, del Estado con su gobernante, hasta la de la  falta  de  cumplimiento</w:t>
        <w:br/>
        <w:t>en la que los hechos generadores de responsabilidad no solamente  deben  ser</w:t>
        <w:br/>
        <w:t>ilícitos sino imputables al Estado, pasando por aquella  teoría  del  riesgo</w:t>
        <w:br/>
        <w:t>de acuerdo con la cual la relación de causalidad entre el  hecho  ilícito  y</w:t>
        <w:br/>
        <w:t>el acto del Estado sería suficiente para  generar  su  responsabilidad.  Los</w:t>
        <w:br/>
        <w:t>trabajos de codificación adelantados en el seno de la  Comisión  de  Derecho</w:t>
        <w:br/>
        <w:t>Internacional no aceptan esta última tesis y exigen  como  presupuesto  para</w:t>
        <w:br/>
        <w:t>atribuir al Estado responsabilidad internacional, la imputabilidad.</w:t>
        <w:br/>
        <w:br/>
        <w:t>Tampoco en la suscripción de tratados de derechos humanos  los  Estados  han</w:t>
        <w:br/>
        <w:t>llegado a aceptar que la mera relación  de  causalidad  entre  el  acto  del</w:t>
        <w:br/>
        <w:t>Estado y la violación de un  derecho  protegido  genere  su  responsabilidad</w:t>
        <w:br/>
        <w:t>internacional.  Por esa razón, el análisis del  caso  sub  judice  no  puede</w:t>
        <w:br/>
        <w:t>apartarse de lo que son esos derechos y de lo que son las  obligaciones  que</w:t>
        <w:br/>
        <w:t>los Estados asumieron en los artículos 1.1 y 2 de la  Convención,  tal  como</w:t>
        <w:br/>
        <w:t>los  ha  interpretado  esta  Corte,  cuando  de  aplicar   la   jurisdicción</w:t>
        <w:br/>
        <w:t>internacional que ésta contempla se trata.</w:t>
        <w:br/>
        <w:br/>
        <w:t>Es obvio que ciertos derechos protegidos tienen una íntima  vinculación  con</w:t>
        <w:br/>
        <w:t>el acto del Estado y no pueden ser violados sino por  él.  Por  ejemplo,  la</w:t>
        <w:br/>
        <w:t>expedición de una ley contraria a las obligaciones asumidas  por  el  Estado</w:t>
        <w:br/>
        <w:t>al aceptar la Convención, es un acto del Estado que la viola,  ya  que  sólo</w:t>
        <w:br/>
        <w:t>los Estados pueden expedir leyes. Pero aun en esta  hipótesis,  como  ya  lo</w:t>
        <w:br/>
        <w:t>dijo esta Corte, la sola expedición de la ley no genera una  responsabilidad</w:t>
        <w:br/>
        <w:t>internacional, sino que se requiere su aplicación y que por ella se  afecten</w:t>
        <w:br/>
        <w:t>“derechos y  libertades  protegidos  respecto  de  individuos  determinados”</w:t>
        <w:br/>
        <w:t>(Responsabilidad  internacional  por  expedición  y  aplicación   de   leyes</w:t>
        <w:br/>
        <w:t>violatorias de la Convención, cit., párr. 58.1).</w:t>
        <w:br/>
        <w:br/>
        <w:t>Ha dicho la Corte, al interpretar el artículo 1.1 de la Convención, que</w:t>
        <w:br/>
        <w:br/>
        <w:t xml:space="preserve">      [l]o decisivo es dilucidar si una determinada violación a los derechos</w:t>
        <w:br/>
        <w:t xml:space="preserve">      humanos reconocidos por la Convención ha tenido lugar con el  apoyo  o</w:t>
        <w:br/>
        <w:t xml:space="preserve">      la tolerancia del poder público o si éste ha actuado de manera que  la</w:t>
        <w:br/>
        <w:t xml:space="preserve">      trasgresión  se  haya  cumplido  en  defecto  de  toda  prevención   o</w:t>
        <w:br/>
        <w:t xml:space="preserve">      impunemente.  En definitiva, de lo que se trata es de determinar si la</w:t>
        <w:br/>
        <w:t xml:space="preserve">      violación a los derechos humanos resulta de la inobservancia por parte</w:t>
        <w:br/>
        <w:t xml:space="preserve">      de un Estado de  sus  deberes  de  respetar  y  de  garantizar  dichos</w:t>
        <w:br/>
        <w:t xml:space="preserve">      derechos, que le  impone  el  artículo  1.1  de  la  Convención  (Caso</w:t>
        <w:br/>
        <w:t xml:space="preserve">      Velásquez Rodríguez, cit. párr. 173 y Caso Godínez  Cruz,  cit.  párr.</w:t>
        <w:br/>
        <w:t xml:space="preserve">      183). El Estado, [agrega la Corte]  está  en  el  deber  de  prevenir,</w:t>
        <w:br/>
        <w:t xml:space="preserve">      razonablemente, las violaciones de los derechos humanos, de investigar</w:t>
        <w:br/>
        <w:t xml:space="preserve">      seriamente con los medios a su alcance las violaciones  que  se  hayan</w:t>
        <w:br/>
        <w:t xml:space="preserve">      cometido dentro del ámbito de su jurisdicción a fin de  identificar  a</w:t>
        <w:br/>
        <w:t xml:space="preserve">      los  responsables,  de  imponerles  las  sanciones  pertinentes  y  de</w:t>
        <w:br/>
        <w:t xml:space="preserve">      asegurar a la víctima una adecuada  reparación  (Ibid.,  párr.  174  y</w:t>
        <w:br/>
        <w:t xml:space="preserve">      párr. 184, respectivamente).</w:t>
        <w:br/>
        <w:br/>
        <w:br/>
        <w:t xml:space="preserve">      La palabra “razonablemente” califica el deber de prevención y ha  sido</w:t>
        <w:br/>
        <w:t xml:space="preserve">      explicada por la Corte cuando dijo que “la obligación de  prevenir  es</w:t>
        <w:br/>
        <w:t xml:space="preserve">      de medio o comportamiento y no se demuestra su incumplimiento  por  el</w:t>
        <w:br/>
        <w:t xml:space="preserve">      mero hecho de que un derecho haya sido violado” (Ibid.,  párr.  175  y</w:t>
        <w:br/>
        <w:t xml:space="preserve">      párr. 185, respectivamente). No basta que suceda la violación para que</w:t>
        <w:br/>
        <w:t xml:space="preserve">      se pueda decir que el  Estado  falló  en  prevenirla.  Interpretar  la</w:t>
        <w:br/>
        <w:t xml:space="preserve">      Convención de esta manera va, evidentemente, más allá de  lo  que  los</w:t>
        <w:br/>
        <w:t xml:space="preserve">      Estados aceptaron al suscribirla, porque implicaría que basta  que  el</w:t>
        <w:br/>
        <w:t xml:space="preserve">      acto del Estado violatorio de un derecho protegido se  presente,  para</w:t>
        <w:br/>
        <w:t xml:space="preserve">      que el Estado tenga que responder por él, lo cual significaría, ni más</w:t>
        <w:br/>
        <w:t xml:space="preserve">      ni menos, que sobran los órganos  protectores,  Comisión  y  Corte,  a</w:t>
        <w:br/>
        <w:t xml:space="preserve">      menos que su función  se circunscriba a dictaminar  que  el  hecho  se</w:t>
        <w:br/>
        <w:t xml:space="preserve">      presentó.  Igualmente significaría que la protección internacional  no</w:t>
        <w:br/>
        <w:t xml:space="preserve">      es subsidiaria de la jurisdicción interna y que, en  cambio,  operaría</w:t>
        <w:br/>
        <w:t xml:space="preserve">      automáticamente.  Ninguno de estos dos presupuestos es  cierto  en  la</w:t>
        <w:br/>
        <w:t xml:space="preserve">      Convención Americana.</w:t>
        <w:br/>
        <w:br/>
        <w:t>Por eso</w:t>
        <w:br/>
        <w:br/>
        <w:t xml:space="preserve">      [e]l deber de prevención abarca todas  aquellas  medidas  de  carácter</w:t>
        <w:br/>
        <w:t xml:space="preserve">      jurídico,  político,  administrativo  y  cultural  que  promuevan   la</w:t>
        <w:br/>
        <w:t xml:space="preserve">      salvaguarda de los derechos humanos y que aseguren que las  eventuales</w:t>
        <w:br/>
        <w:t xml:space="preserve">      violaciones a los mismos sean efectivamente  consideradas  y  tratadas</w:t>
        <w:br/>
        <w:t xml:space="preserve">      como un hecho ilícito  que,  como  tal,  es  susceptible  de  acarrear</w:t>
        <w:br/>
        <w:t xml:space="preserve">      sanciones para quien las cometa, así como la obligación de  indemnizar</w:t>
        <w:br/>
        <w:t xml:space="preserve">      a las víctimas por sus consecuencias perjudiciales (Ibid.).</w:t>
        <w:br/>
        <w:br/>
        <w:t>En este expediente no está probado  que  tales  disposiciones  “razonables”,</w:t>
        <w:br/>
        <w:t>enderezadas a prevenir hechos de esta naturaleza, no  existan  o  existiendo</w:t>
        <w:br/>
        <w:t>no hayan sido aplicadas. En cambio, de él resulta que el  hecho  sub  judice</w:t>
        <w:br/>
        <w:t>probablemente fue producto de un  oficial  al  que  luego  se  comprobó  que</w:t>
        <w:br/>
        <w:t>padecía  perturbaciones  mentales,  lo   que   seguramente   sobrepasó   las</w:t>
        <w:br/>
        <w:t>eventuales medidas de prevención existentes.</w:t>
        <w:br/>
        <w:br/>
        <w:t>Los  deberes  del  Estado  no  se  limitan  a  prevenir  sino  que  implican</w:t>
        <w:br/>
        <w:t>investigar los hechos de manera que “[s]i el aparato  del  Estado  actúa  de</w:t>
        <w:br/>
        <w:t>modo que tal violación quede impune y  no  se  restablezca,  en  cuanto  sea</w:t>
        <w:br/>
        <w:t>posible, a la víctima en la plenitud de sus derechos,  puede  afirmarse  que</w:t>
        <w:br/>
        <w:t>ha incumplido el deber de garantizar [el] libre y pleno  ejercicio  [de  los</w:t>
        <w:br/>
        <w:t>derechos protegidos] a las  personas  sujetas  a  su  jurisdicción”  (Ibid.,</w:t>
        <w:br/>
        <w:t>párr. 176 y párr. 187, respectivamente). Ha dicho la Corte que</w:t>
        <w:br/>
        <w:br/>
        <w:t xml:space="preserve">      [e]n ciertas circunstancias puede resultar difícil la investigación de</w:t>
        <w:br/>
        <w:t xml:space="preserve">      hechos que atenten contra derechos de la persona. La de investigar es,</w:t>
        <w:br/>
        <w:t xml:space="preserve">      como la de prevenir, una obligación de medio o comportamiento  que  no</w:t>
        <w:br/>
        <w:t xml:space="preserve">      es incumplida por el solo hecho de que la investigación no produzca un</w:t>
        <w:br/>
        <w:t xml:space="preserve">      resultado satisfactorio. Sin embargo, debe emprenderse con seriedad  y</w:t>
        <w:br/>
        <w:t xml:space="preserve">      no como una simple formalidad condenada de antemano a ser infructuosa.</w:t>
        <w:br/>
        <w:t xml:space="preserve">       Debe tener un sentido y ser asumida  por  el  Estado  como  un  deber</w:t>
        <w:br/>
        <w:t xml:space="preserve">      jurídico  propio  y  no  como  una   simple   gestión   de   intereses</w:t>
        <w:br/>
        <w:t xml:space="preserve">      particulares, que dependa de la iniciativa procesal de la víctima o de</w:t>
        <w:br/>
        <w:t xml:space="preserve">      sus familiares o de la aportación privada  de  elementos  probatorios,</w:t>
        <w:br/>
        <w:t xml:space="preserve">      sin que la autoridad pública busque  efectivamente  la  verdad.   Esta</w:t>
        <w:br/>
        <w:t xml:space="preserve">      apreciación  es  válida  cualquiera  sea  el  agente  al  cual   pueda</w:t>
        <w:br/>
        <w:t xml:space="preserve">      eventualmente atribuirse la violación, aun los particulares, pues,  si</w:t>
        <w:br/>
        <w:t xml:space="preserve">      sus hechos no son investigados con seriedad,  resultarían,  en  cierto</w:t>
        <w:br/>
        <w:t xml:space="preserve">      modo, auxiliados  por  el  poder  público,  lo  que  comprometería  la</w:t>
        <w:br/>
        <w:t xml:space="preserve">      responsabilidad internacional del Estado (Ibid.,  párr.  177  y  párr.</w:t>
        <w:br/>
        <w:t xml:space="preserve">      188, respectivamente).</w:t>
        <w:br/>
        <w:br/>
        <w:t>En este caso, el Gobierno suministró  a  la  Corte  copias  de  más  de  mil</w:t>
        <w:br/>
        <w:t>páginas  de  los  expedientes  en  los  que  constan   las   investigaciones</w:t>
        <w:br/>
        <w:t>realizadas, ahora  reabiertas  con  base  en  las  declaraciones  del  señor</w:t>
        <w:br/>
        <w:t>Gonzalo Arias Alturo que son, precisamente, las que  han  permitido  a  esta</w:t>
        <w:br/>
        <w:t>Corte inferir que la violación de los derechos humanos se  consumó  a  manos</w:t>
        <w:br/>
        <w:t>de los implicados de que se ha hablado.</w:t>
        <w:br/>
        <w:br/>
        <w:t>Con base en dicha  documentación,  los  siguientes  han  sido  los  procesos</w:t>
        <w:br/>
        <w:t>internos:</w:t>
        <w:br/>
        <w:br/>
        <w:t xml:space="preserve">      a.    Recurso de hábeas corpus:</w:t>
        <w:br/>
        <w:br/>
        <w:t xml:space="preserve">      Fue interpuesto el día 10 de febrero  de  1989  por  la  señora  María</w:t>
        <w:br/>
        <w:t xml:space="preserve">      Nodelia Parra, compañera del señor Caballero Delgado, ante el  Juzgado</w:t>
        <w:br/>
        <w:t xml:space="preserve">      Primero Superior de Bucaramanga. En esa misma fecha y luego  de  haber</w:t>
        <w:br/>
        <w:t xml:space="preserve">      obtenido información “en los organismos o entidades del  Estado  donde</w:t>
        <w:br/>
        <w:t xml:space="preserve">      una persona  puede  estar  detenida  por  diversas  causas”,  la  Juez</w:t>
        <w:br/>
        <w:t xml:space="preserve">      concluyó que el señor Caballero no fue  privado  de  su  libertad  por</w:t>
        <w:br/>
        <w:t xml:space="preserve">      organismos del Estado.  Además, según la Juez, el hábeas corpus  debió</w:t>
        <w:br/>
        <w:t xml:space="preserve">      interponerse ante el juez penal del municipio más próximo  de  acuerdo</w:t>
        <w:br/>
        <w:t xml:space="preserve">      con el Código de Procedimiento Penal, por lo que la peticionaria debía</w:t>
        <w:br/>
        <w:t xml:space="preserve">      acudir a otra autoridad como la Procuraduría Regional o General de  la</w:t>
        <w:br/>
        <w:t xml:space="preserve">      Nación. No obstante, la Juez misma envió toda la  documentación  a  la</w:t>
        <w:br/>
        <w:t xml:space="preserve">      Procuraduría para lo procedente. (p. 392, Fuero Penal I )</w:t>
        <w:br/>
        <w:br/>
        <w:br/>
        <w:t xml:space="preserve">      b.    Investigación en la justicia penal ordinaria:</w:t>
        <w:br/>
        <w:br/>
        <w:br/>
        <w:t xml:space="preserve">      El 2 de marzo de 1989, ante denuncia verbal de la señora María Nodelia</w:t>
        <w:br/>
        <w:t xml:space="preserve">      Parra, se inició  la  actuación  penal  ante  el  Juzgado  Segundo  de</w:t>
        <w:br/>
        <w:t xml:space="preserve">      Instrucción Criminal  Ambulante,  sin  tener  en  ese  momento  ningún</w:t>
        <w:br/>
        <w:t xml:space="preserve">      imputado directo.  En  sendos  reconocimientos  en  fila  de  personas</w:t>
        <w:br/>
        <w:t xml:space="preserve">      realizados el 12 de julio de 1989 y el 4 de abril de 1990 por el señor</w:t>
        <w:br/>
        <w:t xml:space="preserve">      Javier Páez, uno de los supuestos  testigos  de  la  desaparición  del</w:t>
        <w:br/>
        <w:t xml:space="preserve">      señor Caballero Delgado y la señora Santana, aquel  reconoció  a  Luis</w:t>
        <w:br/>
        <w:t xml:space="preserve">      Gonzalo Pinzón Fontecha, al que conocía desde antes por ser  naturales</w:t>
        <w:br/>
        <w:t xml:space="preserve">      de la misma región.  Igualmente, luego de confundirlo inicialmente con</w:t>
        <w:br/>
        <w:t xml:space="preserve">      otro, reconoció a Gonzalo Arias Alturo.  Ambos habían sido  capturados</w:t>
        <w:br/>
        <w:t xml:space="preserve">      en unión del Capitán Forero Quintero y del Sargento Báez por asalto  a</w:t>
        <w:br/>
        <w:t xml:space="preserve">      varias estaciones de gasolina y peajes de autopista.</w:t>
        <w:br/>
        <w:br/>
        <w:br/>
        <w:t xml:space="preserve">      El Juzgado Segundo de Orden Público de Valledupar dictó auto cabeza de</w:t>
        <w:br/>
        <w:t xml:space="preserve">      proceso el 1 de agosto de 1989 y en  vista  de  que  el  señor  Pinzón</w:t>
        <w:br/>
        <w:t xml:space="preserve">      Fontecha había sido capturado en  otra  causa  junto  con  el  Capitán</w:t>
        <w:br/>
        <w:t xml:space="preserve">      Héctor Alirio Forero Quintero, el Cabo Segundo Norberto  Báez  Báez  y</w:t>
        <w:br/>
        <w:t xml:space="preserve">      Gonzalo Arias Alturo, el Juzgado los vinculó con  la  desaparición  de</w:t>
        <w:br/>
        <w:t xml:space="preserve">      Isidro Caballero Delgado, y dictó medida de aseguramiento contra todos</w:t>
        <w:br/>
        <w:t xml:space="preserve">      ellos, excepto Norberto Báez Báez.</w:t>
        <w:br/>
        <w:br/>
        <w:br/>
        <w:t xml:space="preserve">      Por decisiones del 11 de septiembre de 1990 y del 20 de septiembre  de</w:t>
        <w:br/>
        <w:t xml:space="preserve">      1990, se absolvió en este proceso a todos los imputados y se ordenó su</w:t>
        <w:br/>
        <w:t xml:space="preserve">      libertad inmediata. El caso se archivó el 3 de octubre de 1990.</w:t>
        <w:br/>
        <w:br/>
        <w:br/>
        <w:t xml:space="preserve">      El 12 de marzo de 1992 se reabrió la  investigación  penal,  esta  vez</w:t>
        <w:br/>
        <w:t xml:space="preserve">      contra Carlos Julio Pinzón Fontecha, quien había sido inculpado por su</w:t>
        <w:br/>
        <w:t xml:space="preserve">      hermano, Gonzalo Pinzón Fontecha, en declaración indagatoria de 17  de</w:t>
        <w:br/>
        <w:t xml:space="preserve">      octubre de 1989.  De  conformidad  con  información  que  obra  en  el</w:t>
        <w:br/>
        <w:t xml:space="preserve">      expediente, el señor Carlos Julio Pinzón Fontecha había  fallecido  el</w:t>
        <w:br/>
        <w:t xml:space="preserve">      29 de mayo de 1989.</w:t>
        <w:br/>
        <w:br/>
        <w:br/>
        <w:t xml:space="preserve">      El 4 de noviembre de 1994, la parte civil solicitó la reactivación del</w:t>
        <w:br/>
        <w:t xml:space="preserve">      proceso con base en la declaración rendida por el  funcionario  de  la</w:t>
        <w:br/>
        <w:t xml:space="preserve">      Fiscalía General de la Nación, doctor Ricardo Vargas  López,  ante  la</w:t>
        <w:br/>
        <w:t xml:space="preserve">      Procuraduría Delegada para las Fuerzas Militares, en la  que  denunció</w:t>
        <w:br/>
        <w:t xml:space="preserve">      que, como parte de una investigación realizada por él como Jefe de  la</w:t>
        <w:br/>
        <w:t xml:space="preserve">      Sección de Investigaciones, entrevistó al señor Gonzalo Arias  Alturo,</w:t>
        <w:br/>
        <w:t xml:space="preserve">      el cual le narró hechos que  lo  incriminan  junto  con  otros  en  la</w:t>
        <w:br/>
        <w:t xml:space="preserve">      comisión del delito de secuestro y desaparición  de  Isidro  Caballero</w:t>
        <w:br/>
        <w:t xml:space="preserve">      Delgado  y  María  del  Carmen  Santana.   La  Dirección  Regional  de</w:t>
        <w:br/>
        <w:t xml:space="preserve">      Fiscalías, que tiene a cargo la investigación, dictó el 19 de mayo  de</w:t>
        <w:br/>
        <w:t xml:space="preserve">      1995 medida de aseguramiento contra el señor Gonzalo Arias Alturo,  se</w:t>
        <w:br/>
        <w:t xml:space="preserve">      abstuvo de hacerlo en contra de los otros imputados y continúa con  la</w:t>
        <w:br/>
        <w:t xml:space="preserve">      práctica de pruebas, entre ellas, un nuevo intento  de  encontrar  los</w:t>
        <w:br/>
        <w:t xml:space="preserve">      cadáveres en el sitio descrito por Arias Alturo. Ese  intento  también</w:t>
        <w:br/>
        <w:t xml:space="preserve">      resultó infructuoso.</w:t>
        <w:br/>
        <w:br/>
        <w:br/>
        <w:t xml:space="preserve">      c.    Proceso penal militar:</w:t>
        <w:br/>
        <w:br/>
        <w:br/>
        <w:t xml:space="preserve">      El 27 de febrero de 1989  se  iniciaron  diligencias  preliminares  de</w:t>
        <w:br/>
        <w:t xml:space="preserve">      averiguación de responsables del delito  de  secuestro  en  contra  de</w:t>
        <w:br/>
        <w:t xml:space="preserve">      Isidro Caballero Delgado y María del Carmen Santana, ante  el  Juzgado</w:t>
        <w:br/>
        <w:t xml:space="preserve">      26 de Instrucción Penal Militar. Esta investigación fue  iniciada  por</w:t>
        <w:br/>
        <w:t xml:space="preserve">      órdenes del Teniente Coronel Diego Velandia, Comandante  del  Batallón</w:t>
        <w:br/>
        <w:t xml:space="preserve">      de Infantería  Santander,  como  consecuencia  de  la  publicación  de</w:t>
        <w:br/>
        <w:t xml:space="preserve">      artículos periodísticos en los “que directamente y en  forma  genérica</w:t>
        <w:br/>
        <w:t xml:space="preserve">      se acusa a militares de la Base de Morrinson... de  haber  aprehendido</w:t>
        <w:br/>
        <w:t xml:space="preserve">      el 7 de febrero de 1989 en  la  localidad  de  Guaduas  al  particular</w:t>
        <w:br/>
        <w:t xml:space="preserve">      Isidro Caballero Delgado y María del Carmen  Santana,  los  cuales  se</w:t>
        <w:br/>
        <w:t xml:space="preserve">      encuentran desaparecidos”.</w:t>
        <w:br/>
        <w:br/>
        <w:br/>
        <w:t xml:space="preserve">      Como parte de esta investigación se interrogó al personal de  la  base</w:t>
        <w:br/>
        <w:t xml:space="preserve">      que estaba de servicio el día de los hechos  y  se  realizaron  varias</w:t>
        <w:br/>
        <w:t xml:space="preserve">      inspecciones para determinar si, para el 7  de  febrero  de  1989,  se</w:t>
        <w:br/>
        <w:t xml:space="preserve">      ordenaron y realizaron operaciones por parte de la tropa  de  la  Base</w:t>
        <w:br/>
        <w:t xml:space="preserve">      Morrison. Se citó a María Nodelia Parra para que rindiera  declaración</w:t>
        <w:br/>
        <w:t xml:space="preserve">      jurada acerca de los hechos investigados, pero no compareció.  Además,</w:t>
        <w:br/>
        <w:t xml:space="preserve">      se solicitaron y se añadieron al expediente los documentos relativos a</w:t>
        <w:br/>
        <w:t xml:space="preserve">      las investigaciones llevadas a cabo por la  Dirección  de  Instrucción</w:t>
        <w:br/>
        <w:t xml:space="preserve">      Criminal de Valledupar y por la Personera Municipal de San Alberto.</w:t>
        <w:br/>
        <w:br/>
        <w:br/>
        <w:t xml:space="preserve">      El 6 de junio de 1989 el Juzgado 26 mencionado  decidió  suspender  la</w:t>
        <w:br/>
        <w:t xml:space="preserve">      indagación preliminar por la desaparición del señor Caballero  Delgado</w:t>
        <w:br/>
        <w:t xml:space="preserve">      y la señora Santana y archivar provisionalmente las  diligencias,  sin</w:t>
        <w:br/>
        <w:t xml:space="preserve">      perjuicio de que si con posterioridad  pudiese  vincularse  a  alguien</w:t>
        <w:br/>
        <w:t xml:space="preserve">      como procesado, se continuaría con la investigación.</w:t>
        <w:br/>
        <w:br/>
        <w:t>No se puede imputar a la República de Colombia negligencia o desidia  en  la</w:t>
        <w:br/>
        <w:t>investigación y el  hecho  de  que  en  el  primer  proceso  los  implicados</w:t>
        <w:br/>
        <w:t>hubieran sido absueltos  no  significa  que  haya  “connivencia”  del  Poder</w:t>
        <w:br/>
        <w:t>Público con ellos, porque las reglas que deben aplicar  los  jueces  penales</w:t>
        <w:br/>
        <w:t>obligan a que las dudas se resuelvan a favor  de  los  acusados.  No  se  ha</w:t>
        <w:br/>
        <w:t>demostrado tampoco que los jueces no hayan sido independientes.</w:t>
        <w:br/>
        <w:br/>
        <w:t xml:space="preserve">                                     ***</w:t>
        <w:br/>
        <w:br/>
        <w:t>Excepto en lo que al deber de reparar se refiere, se echa de menos  en  esta</w:t>
        <w:br/>
        <w:t>sentencia de la Corte la argumentación jurídica que pruebe que la  República</w:t>
        <w:br/>
        <w:t>de Colombia violó la Convención. Es decir, la Corte  ha  hecho  una  pura  y</w:t>
        <w:br/>
        <w:t>simple aplicación de la teoría del riesgo, lo que  excede  no  solamente  lo</w:t>
        <w:br/>
        <w:t>que los Estados aceptaron al dar su consentimiento a la Convención  sino  la</w:t>
        <w:br/>
        <w:t>jurisprudencia anterior de la Corte, citada atrás.</w:t>
        <w:br/>
        <w:br/>
        <w:t>El deber de reparar no es ni en el orden interno, ni  en  el  internacional,</w:t>
        <w:br/>
        <w:t>autónomo. Es  decir,  para  imponer  una  reparación,  previamente  hay  que</w:t>
        <w:br/>
        <w:t>demostrar la violación de la Convención. Ya lo había dicho la Corte  en  los</w:t>
        <w:br/>
        <w:t>casos Velásquez Rodríguez y Godínez Cruz: “El Estado está  en  el  deber  de</w:t>
        <w:br/>
        <w:t>prevenir...  de  investigar...  de  identificar  a  los   responsables,   de</w:t>
        <w:br/>
        <w:t>imponerles las  sanciones...  y  de  asegurar  a  la  víctima  una  adecuada</w:t>
        <w:br/>
        <w:t>reparación” (Ibid., párr. 174 y párr. 184, respectivamente), lo cual  indica</w:t>
        <w:br/>
        <w:t>un orden que no es accidental.</w:t>
        <w:br/>
        <w:br/>
        <w:t>No se puede, entonces, violar la  Convención  por  falta  de  reparación,  a</w:t>
        <w:br/>
        <w:t>menos que esa reparación provenga del  daño  por  haberla  violado  de  otra</w:t>
        <w:br/>
        <w:t>manera. El artículo 63.1 de la Convención  así  lo  reconoce  y  lo  dispone</w:t>
        <w:br/>
        <w:t>cuando dice:</w:t>
        <w:br/>
        <w:br/>
        <w:t xml:space="preserve">            1.   Cuando decida que hubo violación de un derecho  o  libertad</w:t>
        <w:br/>
        <w:t xml:space="preserve">      protegidos en esta Convención, la Corte dispondrá que se garantice  al</w:t>
        <w:br/>
        <w:t xml:space="preserve">      lesionado en el goce de su derecho o libertad  conculcados.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La argumentación de la Corte en la materia de la reparación se  muestra  más</w:t>
        <w:br/>
        <w:t>débil aún cuando más adelante, párrafo 69 de esta sentencia, dice que  “[e]n</w:t>
        <w:br/>
        <w:t>el presente caso  la  reparación  debe  consistir  en  la  continuación  del</w:t>
        <w:br/>
        <w:t>proceso para la averiguación de la desaparición de Isidro Caballero  Delgado</w:t>
        <w:br/>
        <w:t>y su sanción conforme al derecho interno colombiano”, lo  que  ordena  luego</w:t>
        <w:br/>
        <w:t>en su parte resolutiva. Interpretando rectamente, habría  que  concluir  que</w:t>
        <w:br/>
        <w:t>la Corte condena al Gobierno  colombiano  por  violación  de  la  Convención</w:t>
        <w:br/>
        <w:t>porque los procesos internos no han  concluido  aún,  aun  cuando,  como  la</w:t>
        <w:br/>
        <w:t>propia  Corte  lo  señala,  (párrafo   58   de   esta   sentencia)   citando</w:t>
        <w:br/>
        <w:t>jurisprudencia anterior, la obligación de investigar es de  medio  y  no  de</w:t>
        <w:br/>
        <w:t>resultado y, en esta sentencia, no se ha imputado a  Colombia  violación  de</w:t>
        <w:br/>
        <w:t>los artículos que la obligan a una recta administración de justicia.</w:t>
        <w:br/>
        <w:br/>
        <w:t xml:space="preserve">                                     ***</w:t>
        <w:br/>
        <w:br/>
        <w:t>Las normas jurídicas de los tratados deben interpretarse en  el  sentido  de</w:t>
        <w:br/>
        <w:t>que produzcan un resultado y no en el de que no produzcan ninguno,  como  lo</w:t>
        <w:br/>
        <w:t>indica la sana hermenéutica. En el derecho penal, si una persona  es  muerta</w:t>
        <w:br/>
        <w:t>con un puñal, es obvio que también fue víctima de lesiones personales,  pero</w:t>
        <w:br/>
        <w:t>es el asesinato el delito que se cometió y a ningún  Juez  se  le  ocurriría</w:t>
        <w:br/>
        <w:t>interpretar las normas en el  sentido  de  que  el  muerto  fue  víctima  de</w:t>
        <w:br/>
        <w:t>“asesinato y lesiones”. Lo mismo sucede en  materia  de  violaciones  a  los</w:t>
        <w:br/>
        <w:t>derechos humanos.  La Comisión parece no entender esto  porque  demanda  por</w:t>
        <w:br/>
        <w:t>una retahíla de violaciones conexas pero absorbidas por otras que  luego  no</w:t>
        <w:br/>
        <w:t>puede sustentar debidamente. La Corte no puede incurrir en el mismo error.</w:t>
        <w:br/>
        <w:br/>
        <w:t>Esto no quiere decir que, en materia  de  derechos  humanos,  no  se  puedan</w:t>
        <w:br/>
        <w:t>consumar varias violaciones simultánea o sucesivamente, como  en  los  casos</w:t>
        <w:br/>
        <w:t>Velásquez Rodríguez y Godínez Cruz, en los que la Corte  consideró  probadas</w:t>
        <w:br/>
        <w:t>una detención  prolongada  sin  fórmula  de  juicio  por  largo  tiempo  con</w:t>
        <w:br/>
        <w:t>presumibles torturas, antes de  la  muerte.  En  el  caso  sub  judice,  sin</w:t>
        <w:br/>
        <w:t>embargo, no se presenta el mismo cuadro, ya que  según  los  autos  las  dos</w:t>
        <w:br/>
        <w:t>personas fueron  aparentemente  detenidas  alrededor  de  las  7:00  p.m.  y</w:t>
        <w:br/>
        <w:t>muertas antes de medianoche, de  manera  que,  si  bien  es  cierto  que  el</w:t>
        <w:br/>
        <w:t>proceso que se siguió en Colombia lo fue por secuestro, aquí de  lo  que  se</w:t>
        <w:br/>
        <w:t>trata es de violación del derecho a la vida (artículo 4), ya  que  la  Corte</w:t>
        <w:br/>
        <w:t>tampoco encontró probada la tortura.  En el caso Gangaram  Panday  la  Corte</w:t>
        <w:br/>
        <w:t>dijo que</w:t>
        <w:br/>
        <w:br/>
        <w:t xml:space="preserve">      no [era] posible fijar la responsabilidad del Estado en  los  términos</w:t>
        <w:br/>
        <w:t xml:space="preserve">      descritos, en virtud, entre  otras  razones,  de  que  la  Corte  está</w:t>
        <w:br/>
        <w:t xml:space="preserve">      determinando una responsabilidad por detención ilegal por inferencia y</w:t>
        <w:br/>
        <w:t xml:space="preserve">      no porque haya sido demostrado que la detención fue, en efecto, ilegal</w:t>
        <w:br/>
        <w:t xml:space="preserve">      o arbitraria o que el detenido  haya  sido  torturado  (Caso  Gangaram</w:t>
        <w:br/>
        <w:t xml:space="preserve">      Panday, Sentencia de 21 de enero de 1994.  Serie C No. 16, párr. 62).</w:t>
        <w:br/>
        <w:br/>
        <w:t>Si la jurisprudencia anterior de la Corte sirve para algo, debe el  Tribunal</w:t>
        <w:br/>
        <w:t>ser consecuente con ella.</w:t>
        <w:br/>
        <w:br/>
        <w:t>Por las razones anteriores disiento,  respetuosa  pero  firmemente,  de  las</w:t>
        <w:br/>
        <w:t>conclusiones de la Corte en el número 1 de la parte resolutiva y en los  que</w:t>
        <w:br/>
        <w:t>de él se derivan.</w:t>
        <w:br/>
        <w:br/>
        <w:br/>
        <w:br/>
        <w:br/>
        <w:br/>
        <w:br/>
        <w:t xml:space="preserve">                                                          Rafael Nieto Navia</w:t>
        <w:br/>
        <w:t xml:space="preserve">                                                              Juez</w:t>
        <w:br/>
        <w:br/>
        <w:br/>
        <w:br/>
        <w:br/>
        <w:t>Manuel E. Ventura Robles</w:t>
        <w:br/>
        <w:t xml:space="preserve">        Secretario</w:t>
        <w:br/>
        <w:br/>
        <w:br/>
        <w:t xml:space="preserve">                VOTO DISIDENTE DEL JUEZ MAXIMO PACHECO GOMEZ</w:t>
        <w:br/>
        <w:br/>
        <w:br/>
        <w:br/>
        <w:t>Disiento de la opinión de la mayoría, en relación con  el  Punto  Resolutivo</w:t>
        <w:br/>
        <w:t>Número 2 de la sentencia, en el cual se decide que la República de  Colombia</w:t>
        <w:br/>
        <w:t>no ha violado el Derecho  a  la  integridad  personal  de  Isidro  Caballero</w:t>
        <w:br/>
        <w:t>Delgado y María del Carmen Santana, por las siguiente razones:</w:t>
        <w:br/>
        <w:br/>
        <w:t>1.    El artículo 5  de  la  Convención  Americana  sobre  Derechos  Humanos</w:t>
        <w:br/>
        <w:t>establece que</w:t>
        <w:br/>
        <w:br/>
        <w:t xml:space="preserve">            1.   Toda persona tiene derecho a que se respete  su  integridad</w:t>
        <w:br/>
        <w:t xml:space="preserve">      física, psíquica y moral.</w:t>
        <w:br/>
        <w:br/>
        <w:br/>
        <w:t xml:space="preserve">            2.   Nadie debe ser sometido a torturas  ni  a  penas  o  tratos</w:t>
        <w:br/>
        <w:t xml:space="preserve">      crueles, inhumanos o degradantes. Toda  persona  privada  de  libertad</w:t>
        <w:br/>
        <w:t xml:space="preserve">      será tratada con el respeto debido a  la  dignidad  inherente  al  ser</w:t>
        <w:br/>
        <w:t xml:space="preserve">      humano.</w:t>
        <w:br/>
        <w:br/>
        <w:t xml:space="preserve">      ...</w:t>
        <w:br/>
        <w:br/>
        <w:t>2.    Con las declaraciones de los testigos Elida González y  Gonzalo  Arias</w:t>
        <w:br/>
        <w:t>Alturo ha quedado acreditado fehacientemente que Isidro Caballero Delgado  y</w:t>
        <w:br/>
        <w:t>María del Carmen Santana no fueron tratados  con  el  respeto  debido  a  su</w:t>
        <w:br/>
        <w:t>dignidad como personas humanas.</w:t>
        <w:br/>
        <w:br/>
        <w:t>3.    Por lo expuesto considero que la República de Colombia ha violado,  en</w:t>
        <w:br/>
        <w:t>perjuicio de Isidro  Caballero  Delgado  y  María  del  Carmen  Santana,  el</w:t>
        <w:br/>
        <w:t>derecho a la integridad  personal  garantizado  por  el  artículo  5  de  la</w:t>
        <w:br/>
        <w:t>Convención Americana sobre Derechos Humanos.</w:t>
        <w:br/>
        <w:br/>
        <w:br/>
        <w:br/>
        <w:br/>
        <w:t xml:space="preserve">                                                        Máximo Pacheco Gómez</w:t>
        <w:br/>
        <w:t xml:space="preserve">                                                        Juez</w:t>
        <w:br/>
        <w:br/>
        <w:br/>
        <w:br/>
        <w:br/>
        <w:t>Manuel E. Ventura Robles</w:t>
        <w:br/>
        <w:t xml:space="preserve">        Secretario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