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  <w:t xml:space="preserve">                  CORTE INTERAMERICANA DE DERECHOS HUMANOS</w:t>
        <w:br/>
        <w:br/>
        <w:br/>
        <w:br/>
        <w:br/>
        <w:br/>
        <w:br/>
        <w:t xml:space="preserve">                         OPINIÓN CONSULTIVA OC-5/85</w:t>
        <w:br/>
        <w:t xml:space="preserve">                         DEL 13 DE NOVIEMBRE DE 1985</w:t>
        <w:br/>
        <w:br/>
        <w:br/>
        <w:br/>
        <w:br/>
        <w:br/>
        <w:br/>
        <w:t xml:space="preserve">                  LA COLEGIACIÓN OBLIGATORIA DE PERIODISTAS</w:t>
        <w:br/>
        <w:t xml:space="preserve">                     (ARTS. 13 Y 29 CONVENCIÓN AMERICANA</w:t>
        <w:br/>
        <w:t xml:space="preserve">                           SOBRE DERECHOS HUMANOS)</w:t>
        <w:br/>
        <w:br/>
        <w:br/>
        <w:br/>
        <w:br/>
        <w:br/>
        <w:t xml:space="preserve">                  SOLICITADA POR EL GOBIERNO DE COSTA RICA</w:t>
        <w:br/>
        <w:br/>
        <w:br/>
        <w:br/>
        <w:br/>
        <w:br/>
        <w:br/>
        <w:br/>
        <w:t>Estuvieron presentes,</w:t>
        <w:br/>
        <w:br/>
        <w:br/>
        <w:t xml:space="preserve">           Thomas Buergenthal, Presidente</w:t>
        <w:br/>
        <w:t xml:space="preserve">           Rafael Nieto Navia, Vicepresidente</w:t>
        <w:br/>
        <w:t xml:space="preserve">           Huntley Eugene Munroe, Juez</w:t>
        <w:br/>
        <w:t xml:space="preserve">           Máximo Cisneros, Juez</w:t>
        <w:br/>
        <w:t xml:space="preserve">           Rodolfo E. Piza E., Juez</w:t>
        <w:br/>
        <w:t xml:space="preserve">           Pedro Nikken, Juez</w:t>
        <w:br/>
        <w:br/>
        <w:br/>
        <w:br/>
        <w:t>Estuvieron, además, presentes:</w:t>
        <w:br/>
        <w:br/>
        <w:t xml:space="preserve">           Charles Moyer, Secretario, y</w:t>
        <w:br/>
        <w:t xml:space="preserve">           Manuel Ventura, Secretario Adjunto</w:t>
        <w:br/>
        <w:br/>
        <w:br/>
        <w:br/>
        <w:t>LA CORTE</w:t>
        <w:br/>
        <w:br/>
        <w:br/>
        <w:br/>
        <w:t>integrada en la forma antes mencionada,</w:t>
        <w:br/>
        <w:br/>
        <w:t>emite la siguiente opinión consultiva:</w:t>
        <w:br/>
        <w:br/>
        <w:br/>
        <w:t>1.    El Gobierno de  Costa  Rica  (en  adelante  "el  Gobierno"),  mediante</w:t>
        <w:br/>
        <w:t>comunicación del 8 de julio de 1985, sometió a la  Corte  Interamericana  de</w:t>
        <w:br/>
        <w:t>Derechos  Humanos  (en  adelante  "la  Corte"),  una  solicitud  de  opinión</w:t>
        <w:br/>
        <w:t>consultiva  sobre  la  interpretación  de  los  artículos  13  y  29  de  la</w:t>
        <w:br/>
        <w:t>Convención Americana sobre Derechos Humanos (en adelante "la  Convención"  o</w:t>
        <w:br/>
        <w:t>"la Convención Americana") en relación con  la  colegiación  obligatoria  de</w:t>
        <w:br/>
        <w:t>los periodistas y sobre la compatibilidad de  la  Ley  No.  4420  de  22  de</w:t>
        <w:br/>
        <w:t>setiembre de 1969, Ley Orgánica del Colegio de  Periodistas  de  Costa  Rica</w:t>
        <w:br/>
        <w:t>(en adelante "la Ley No. 4420" y "Colegio de Periodistas",  respectivamente)</w:t>
        <w:br/>
        <w:t>con las  disposiciones  de  los  mencionados  artículos.  Según  declaración</w:t>
        <w:br/>
        <w:t>expresa del Gobierno,  esta  solicitud  de  opinión  ha  sido  formulada  en</w:t>
        <w:br/>
        <w:t>cumplimiento de un compromiso adquirido con la  Sociedad  Interamericana  de</w:t>
        <w:br/>
        <w:t>Prensa (en adelante "la SIP").</w:t>
        <w:br/>
        <w:br/>
        <w:t>2.    Mediante nota de fecha 12 de julio de  1985,  en  cumplimiento  de  lo</w:t>
        <w:br/>
        <w:t>dispuesto por el artículo 52 del  Reglamento  de  la  Corte,  la  Secretaría</w:t>
        <w:br/>
        <w:t>solicitó observaciones escritas sobre los temas implicados  en  la  presente</w:t>
        <w:br/>
        <w:t>consulta a todos los Estados Miembros de  la  Organización  de  los  Estados</w:t>
        <w:br/>
        <w:t>Americanos (en adelante  "la  OEA"),  así  como,  a  través  del  Secretario</w:t>
        <w:br/>
        <w:t>General de ésta, a todos los órganos a que se refiere el Capítulo  X  de  la</w:t>
        <w:br/>
        <w:t>Carta de la OEA.</w:t>
        <w:br/>
        <w:br/>
        <w:t>3.    La Corte, mediante nota de 10 de setiembre de 1985,  amplió  el  plazo</w:t>
        <w:br/>
        <w:t>hasta el 25 de octubre de 1985 para recibir observaciones escritas  u  otros</w:t>
        <w:br/>
        <w:t>documentos relevantes.</w:t>
        <w:br/>
        <w:br/>
        <w:t>4.     Las  comunicaciones  de  la  Secretaría  fueron  respondidas  por  el</w:t>
        <w:br/>
        <w:t>Gobierno de Costa Rica, por la Comisión Interamericana de  Derechos  Humanos</w:t>
        <w:br/>
        <w:t>(en adelante "la Comisión") y por el Comité Jurídico Interamericano.</w:t>
        <w:br/>
        <w:br/>
        <w:t>5.    Asimismo, las siguientes organizaciones no gubernamentales  ofrecieron</w:t>
        <w:br/>
        <w:t>sus puntos de vista  sobre  la  consulta  como  amici  curiae:  la  Sociedad</w:t>
        <w:br/>
        <w:t>Interamericana de Prensa; el Colegio de Periodistas de Costa Rica, el  World</w:t>
        <w:br/>
        <w:t>Press Freedom Committee, el  International  Press  Institute,  el  Newspaper</w:t>
        <w:br/>
        <w:t>Guild y la International Association of Broadcasting; la American  Newspaper</w:t>
        <w:br/>
        <w:t>Publishers Association, la  American  Society  of  Newspaper  Editors  y  la</w:t>
        <w:br/>
        <w:t>Associated  Press;  la  Federación  Latinoamericana   de   Periodistas,   la</w:t>
        <w:br/>
        <w:t>International League for Human Rights; y  el  Lawyers  Committee  for  Human</w:t>
        <w:br/>
        <w:t>Rights, el Americas Watch Committee y el Committee to Protect Journalists.</w:t>
        <w:br/>
        <w:br/>
        <w:t>6.    En virtud de que la consulta combina cuestiones que deben  responderse</w:t>
        <w:br/>
        <w:t>tanto de acuerdo con el artículo 64.1  como  con  el  artículo  64.2  de  la</w:t>
        <w:br/>
        <w:t>Convención, la  Corte  resolvió  separar  ambos  procedimientos,  dado  que,</w:t>
        <w:br/>
        <w:t>mientras el  primero  interesa  a  todos  los  Estados  Miembros  y  órganos</w:t>
        <w:br/>
        <w:t>principales de la OEA, el segundo involucra  aspectos  legales  relacionados</w:t>
        <w:br/>
        <w:t>especialmente con la República de Costa Rica.</w:t>
        <w:br/>
        <w:br/>
        <w:t>7.    Se celebró una primera audiencia pública el jueves 5 de  setiembre  de</w:t>
        <w:br/>
        <w:t>1985,  en  aplicación  de  las  disposiciones  del  artículo  64.2   de   la</w:t>
        <w:br/>
        <w:t>Convención, con el fin de que la Corte, reunida en su Décimo tercer  Período</w:t>
        <w:br/>
        <w:t>Ordinario de Sesiones (2-6 de septiembre), escuchara las  opiniones  de  los</w:t>
        <w:br/>
        <w:t>representantes del Gobierno, del Colegio de Periodistas  y  de  la  SIP  que</w:t>
        <w:br/>
        <w:t>concurrieron previa consulta y con el consentimiento del Gobierno, sobre  la</w:t>
        <w:br/>
        <w:t>compatibilidad entre la Ley  No.  4420  y  los  artículos  13  y  29  de  la</w:t>
        <w:br/>
        <w:t>Convención.</w:t>
        <w:br/>
        <w:br/>
        <w:t>8.    En esta audiencia pública fueron hechas  a  la  Corte  manifestaciones</w:t>
        <w:br/>
        <w:t>orales por los siguientes representantes:</w:t>
        <w:br/>
        <w:br/>
        <w:br/>
        <w:t>Por el Gobierno de Costa Rica:</w:t>
        <w:br/>
        <w:br/>
        <w:t xml:space="preserve">      Lic. Carlos José Gutiérrez, Agente y Ministro de Relaciones Exteriores</w:t>
        <w:br/>
        <w:t xml:space="preserve">      y Culto,</w:t>
        <w:br/>
        <w:br/>
        <w:br/>
        <w:t xml:space="preserve">      Lic. Manuel Freer Jiménez,  Agente  Suplente  y  Asesor  Jurídico  del</w:t>
        <w:br/>
        <w:t xml:space="preserve">      Ministerio de    Relaciones Exteriores</w:t>
        <w:br/>
        <w:br/>
        <w:br/>
        <w:t>Por el Colegio de Periodistas de Costa Rica:</w:t>
        <w:br/>
        <w:br/>
        <w:t xml:space="preserve">      Lic. Carlos Mora, Presidente,</w:t>
        <w:br/>
        <w:br/>
        <w:br/>
        <w:t xml:space="preserve">      Licda. Alfonsina de Chavarría, Asesora Legal</w:t>
        <w:br/>
        <w:br/>
        <w:br/>
        <w:t>Por la Sociedad Interamericana de Prensa:</w:t>
        <w:br/>
        <w:br/>
        <w:t xml:space="preserve">      Dr. Germán Ornes, Presidente Comisión Jurídica</w:t>
        <w:br/>
        <w:br/>
        <w:br/>
        <w:t xml:space="preserve">      Lic. Fernando Guier Esquivel, Asesor Legal,</w:t>
        <w:br/>
        <w:br/>
        <w:br/>
        <w:t xml:space="preserve">      Dr. Leonard Marks, Abogado.</w:t>
        <w:br/>
        <w:br/>
        <w:t>9.    El día  viernes  8  de  noviembre  de  1985  se  celebró  una  segunda</w:t>
        <w:br/>
        <w:t>audiencia pública, en aplicación de las disposiciones del artículo  64.1  de</w:t>
        <w:br/>
        <w:t>la Convención. En esta ocasión, la  Corte,  reunida  en  su  Cuarto  Período</w:t>
        <w:br/>
        <w:t>Extraordinario de Sesiones (4-14 de noviembre),  escuchó  las  opiniones  de</w:t>
        <w:br/>
        <w:t>los representantes del Gobierno y de los delegados de la Comisión acerca  de</w:t>
        <w:br/>
        <w:t>la pregunta general de la interpretación de los artículos  13  y  29  de  la</w:t>
        <w:br/>
        <w:t>Convención, en relación con la colegiación obligatoria de los periodistas.</w:t>
        <w:br/>
        <w:br/>
        <w:t>10.   Comparecieron a esta audiencia pública los siguientes  representantes:</w:t>
        <w:br/>
        <w:br/>
        <w:br/>
        <w:br/>
        <w:t>Por el Gobierno de Costa Rica:</w:t>
        <w:br/>
        <w:br/>
        <w:t xml:space="preserve">      Lic. Carlos José Gutiérrez, Agente y Ministro de Relaciones Exteriores</w:t>
        <w:br/>
        <w:t xml:space="preserve">      y Culto,</w:t>
        <w:br/>
        <w:br/>
        <w:br/>
        <w:t xml:space="preserve">      Lic. Manuel Freer Jiménez,  Agente  Suplente  y  Asesor  Jurídico  del</w:t>
        <w:br/>
        <w:t xml:space="preserve">      Ministerio de    Relaciones Exteriores</w:t>
        <w:br/>
        <w:br/>
        <w:br/>
        <w:t>Por la Comisión Interamericana de Derechos Humanos:</w:t>
        <w:br/>
        <w:br/>
        <w:t xml:space="preserve">      Dr. Marco Gerardo Monroy Cabra, Delegado,</w:t>
        <w:br/>
        <w:br/>
        <w:br/>
        <w:t xml:space="preserve">      Dr. R. Bruce McColm, Delegado.</w:t>
        <w:br/>
        <w:br/>
        <w:br/>
        <w:br/>
        <w:br/>
        <w:t xml:space="preserve">                                      I</w:t>
        <w:br/>
        <w:br/>
        <w:t xml:space="preserve">                         PLANTEAMIENTO DEL PROBLEMA</w:t>
        <w:br/>
        <w:br/>
        <w:br/>
        <w:t>11.   En su solicitud el Gobierno pidió a la Corte, con base en el  artículo</w:t>
        <w:br/>
        <w:t>64 de la Convención, una opinión consultiva sobre la interpretación  de  los</w:t>
        <w:br/>
        <w:t>artículos 13 y 29 de la misma en relación con la colegiación obligatoria  de</w:t>
        <w:br/>
        <w:t>los periodistas y también acerca de la compatibilidad de la  Ley  No.  4420,</w:t>
        <w:br/>
        <w:t>que establece la colegiación obligatoria de sus  miembros  para  ejercer  el</w:t>
        <w:br/>
        <w:t>periodismo, con las disposiciones  de  los  mencionados  artículos.  En  los</w:t>
        <w:br/>
        <w:t>términos de dicha comunicación se plantea:</w:t>
        <w:br/>
        <w:br/>
        <w:t xml:space="preserve">      la consulta que se formula a la CORTE INTERAMERICANA comprende  además</w:t>
        <w:br/>
        <w:t xml:space="preserve">      y en forma concreta, requerimiento  de  opinión  consultiva  sobre  si</w:t>
        <w:br/>
        <w:t xml:space="preserve">      existe o no pugna o contradicción  entre  la  colegiatura  obligatoria</w:t>
        <w:br/>
        <w:t xml:space="preserve">      como requisito indispensable  para  poder  ejercer  la  actividad  del</w:t>
        <w:br/>
        <w:t xml:space="preserve">      periodista  en  general  y,  en  especial  del  reportero  -según  los</w:t>
        <w:br/>
        <w:t xml:space="preserve">      artículos ya citados de la Ley No. 4420- y las normas  internacionales</w:t>
        <w:br/>
        <w:t xml:space="preserve">      13 y 29 de la CONVENCIÓN AMERICANA  SOBRE  DERECHOS  HUMANOS.  En  ese</w:t>
        <w:br/>
        <w:t xml:space="preserve">      aspecto, es necesario conocer el criterio de la CORTE  INTERAMERICANA,</w:t>
        <w:br/>
        <w:t xml:space="preserve">      respecto al alcance y cobertura del derecho de libertad  de  expresión</w:t>
        <w:br/>
        <w:t xml:space="preserve">      del pensamiento y de información y las únicas limitaciones permisibles</w:t>
        <w:br/>
        <w:t xml:space="preserve">      conforme a los artículos 13 y 29  de  la  CONVENCIÓN  AMERICANA.,  con</w:t>
        <w:br/>
        <w:t xml:space="preserve">      indicación en su caso de si hay o  no  congruencia  entre  las  normas</w:t>
        <w:br/>
        <w:t xml:space="preserve">      internas contenidas en la Ley Orgánica del Colegio de  Periodistas  ya</w:t>
        <w:br/>
        <w:t xml:space="preserve">      referidas (Ley No. 4420) y  los  artículos  13  y  29  internacionales</w:t>
        <w:br/>
        <w:t xml:space="preserve">      precitados.</w:t>
        <w:br/>
        <w:br/>
        <w:br/>
        <w:t xml:space="preserve">      ¿Está  permitida  o  comprendida  la   colegiatura   obligatoria   del</w:t>
        <w:br/>
        <w:t xml:space="preserve">      periodista y del reportero, entre las restricciones o limitaciones que</w:t>
        <w:br/>
        <w:t xml:space="preserve">      autorizan los artículos 13 y  29  de  la  CONVENCIÓN  AMERICANA  SOBRE</w:t>
        <w:br/>
        <w:t xml:space="preserve">      DERECHOS HUMANOS? ¿Existe o no compatibilidad, pugna  o  incongruencia</w:t>
        <w:br/>
        <w:t xml:space="preserve">      entre  aquellas  normas  internas  y  los  artículos  citados  de   la</w:t>
        <w:br/>
        <w:t xml:space="preserve">      CONVENCIÓN AMERICANA?.</w:t>
        <w:br/>
        <w:br/>
        <w:t>12.   Las presentaciones, tanto escritas como orales, del propio Gobierno  y</w:t>
        <w:br/>
        <w:t>de los demás participantes en el procedimiento mostraron claramente  que  el</w:t>
        <w:br/>
        <w:t>problema fundamental implicado en la consulta no es que la Corte  defina  en</w:t>
        <w:br/>
        <w:t>abstracto  la  extensión  y  limitaciones  permisibles  a  la  libertad   de</w:t>
        <w:br/>
        <w:t>expresión, sino que las determine, en aplicación del  artículo  64.1  de  la</w:t>
        <w:br/>
        <w:t>Convención, respecto de  la  colegiación  obligatoria  de  los  periodistas,</w:t>
        <w:br/>
        <w:t>considerada en general, e igualmente que dictamine sobre  la  compatibilidad</w:t>
        <w:br/>
        <w:t>entre la Ley No. 4420, que establece dicha colegiación obligatoria en  Costa</w:t>
        <w:br/>
        <w:t>Rica, y la Convención, en aplicación del artículo 64.2 de la misma.</w:t>
        <w:br/>
        <w:br/>
        <w:t>13.   Esta solicitud se originó en una petición que le presentó  la  SIP  al</w:t>
        <w:br/>
        <w:t>Gobierno para que formulara la consulta,</w:t>
        <w:br/>
        <w:br/>
        <w:t xml:space="preserve">      toda vez que  existen  serias  dudas  en  Costa  Rica  y  en  todo  el</w:t>
        <w:br/>
        <w:t xml:space="preserve">      continente  sobre  la  colegiatura  obligatoria   de   periodistas   y</w:t>
        <w:br/>
        <w:t xml:space="preserve">      reporteros y se han emitido  opiniones  contrapuestas  respecto  a  la</w:t>
        <w:br/>
        <w:t xml:space="preserve">      legalidad - al tenor de las normas de la  CONVENCIÓN  AMERICANA  SOBRE</w:t>
        <w:br/>
        <w:t xml:space="preserve">      DERECHOS HUMANOS - de ese instituto de la licencia previa.</w:t>
        <w:br/>
        <w:br/>
        <w:t>14.   El Gobierno accedió a plantear la consulta porque según la  Convención</w:t>
        <w:br/>
        <w:t>la SIP no está legitimada para hacerlo. De acuerdo con  lo  que  dispone  el</w:t>
        <w:br/>
        <w:t>artículo  64  de  la  Convención,  pueden  hacerlo  únicamente  los  Estados</w:t>
        <w:br/>
        <w:t>Miembros de la OEA y los órganos enumerados en el Capítulo X de la Carta  de</w:t>
        <w:br/>
        <w:t>la Organización reformada por el Protocolo de Buenos Aires de  1967,  en  lo</w:t>
        <w:br/>
        <w:t>que les compete.  El  Gobierno  mencionó  el  hecho  de  que  existen  leyes</w:t>
        <w:br/>
        <w:t>similares en otros 10 países americanos, por lo menos.</w:t>
        <w:br/>
        <w:br/>
        <w:t>15.    Sin  embargo,  el  Gobierno  claramente  manifestó  en  la  solicitud</w:t>
        <w:br/>
        <w:t>respectiva su criterio adverso al de la SIP y dejó constancia  de  que  está</w:t>
        <w:br/>
        <w:t>plenamente de acuerdo con  la  Resolución  No.  17/84  de  la  Comisión  que</w:t>
        <w:br/>
        <w:t>declaró:</w:t>
        <w:br/>
        <w:br/>
        <w:t xml:space="preserve">      que la Ley No. 4420 de 18 de setiembre de 1969 Orgánica del Colegio de</w:t>
        <w:br/>
        <w:t xml:space="preserve">      Periodistas de Costa Rica, así como las normas que la reglamentan y la</w:t>
        <w:br/>
        <w:t xml:space="preserve">      sentencia dictada por la Sala Tercera de la Corte Suprema de  Justicia</w:t>
        <w:br/>
        <w:t xml:space="preserve">      de la República de Costa Rica de 3 de junio de  1983  por  la  que  se</w:t>
        <w:br/>
        <w:t xml:space="preserve">      condenó al señor STEPHEN SCHMIDT a TRES MESES DE PRISIÓN por ejercicio</w:t>
        <w:br/>
        <w:t xml:space="preserve">      ilegal de la profesión  de  periodista,  así  como  los  demás  hechos</w:t>
        <w:br/>
        <w:t xml:space="preserve">      establecidos en la petición, no constituyen violación del artículo  13</w:t>
        <w:br/>
        <w:t xml:space="preserve">      de la Convención Americana sobre  Derechos  Humanos.  (Resolución  No.</w:t>
        <w:br/>
        <w:t xml:space="preserve">      17/84 Caso No. 9178 (Costa Rica) OEA/Ser. L/V/II. 63, doc.  15,  2  de</w:t>
        <w:br/>
        <w:t xml:space="preserve">      octubre de 1984).</w:t>
        <w:br/>
        <w:br/>
        <w:br/>
        <w:br/>
        <w:br/>
        <w:t xml:space="preserve">                                     II</w:t>
        <w:br/>
        <w:br/>
        <w:t xml:space="preserve">                                ADMISIBILIDAD</w:t>
        <w:br/>
        <w:br/>
        <w:br/>
        <w:t>16.   Como ya se ha observado, la competencia  consultiva  de  la  Corte  ha</w:t>
        <w:br/>
        <w:t>sido invocada respecto del artículo 64.1 de la Convención, por lo  que  toca</w:t>
        <w:br/>
        <w:t>a  la  cuestión  general,  y  del  artículo  64.2,  en  lo  referente  a  la</w:t>
        <w:br/>
        <w:t>compatibilidad entre la Ley No. 4420 y la Convención.  Como  Costa  Rica  es</w:t>
        <w:br/>
        <w:t>miembro de la OEA, está  legitimada  para  solicitar  opiniones  consultivas</w:t>
        <w:br/>
        <w:t>según cualquiera de las dos  disposiciones  mencionadas  y  no  hay  ninguna</w:t>
        <w:br/>
        <w:t>razón jurídica que impida que ambas  sean  invocadas  para  fundamentar  una</w:t>
        <w:br/>
        <w:t>misma solicitud. En consecuencia, desde ese punto de vista, la  petición  de</w:t>
        <w:br/>
        <w:t>Costa Rica es admisible.</w:t>
        <w:br/>
        <w:br/>
        <w:t>17.   Cabe entonces preguntarse si la parte de la solicitud  de  Costa  Rica</w:t>
        <w:br/>
        <w:t>que se refiere a la compatibilidad entre la Ley No. 4420 y la Convención  es</w:t>
        <w:br/>
        <w:t>inadmisible dado que esa materia fue considerada en  un  procedimiento  ante</w:t>
        <w:br/>
        <w:t>la Comisión (Caso Schmidt, supra 15),  al  cual  el  Gobierno  hizo  expresa</w:t>
        <w:br/>
        <w:t>referencia en su solicitud.</w:t>
        <w:br/>
        <w:br/>
        <w:t>18.   Según el sistema de  protección  establecido  por  la  Convención,  la</w:t>
        <w:br/>
        <w:t>presente  solicitud  y  el  caso  Schmidt  son  dos  procedimientos  legales</w:t>
        <w:br/>
        <w:t>enteramente diferentes, aun cuando  en  este  último  se  hayan  considerado</w:t>
        <w:br/>
        <w:t>algunos de los  aspectos  sometidos  a  la  Corte  en  la  presente  opinión</w:t>
        <w:br/>
        <w:t>consultiva.</w:t>
        <w:br/>
        <w:br/>
        <w:t>19.   El caso Schmidt se originó en una petición individual presentada  ante</w:t>
        <w:br/>
        <w:t>la Comisión de acuerdo con el artículo 44  de  la  Convención.  En  ella  el</w:t>
        <w:br/>
        <w:t>señor Schmidt acusó a Costa Rica de violar el artículo 13 de la  Convención.</w:t>
        <w:br/>
        <w:t>Esa infracción habría sido el resultado de una  condena  que  se  impuso  al</w:t>
        <w:br/>
        <w:t>denunciante en Costa Rica por haber violado las disposiciones de la Ley  No.</w:t>
        <w:br/>
        <w:t>4420. Después de considerar la petición admisible, la  Comisión  la  examinó</w:t>
        <w:br/>
        <w:t>de conformidad con los procedimientos establecidos en el artículo 48  de  la</w:t>
        <w:br/>
        <w:t>Convención y, en su  debido  momento,  aprobó  una  resolución  en  la  cual</w:t>
        <w:br/>
        <w:t>concluyó que la Ley No. 4420 no violaba la Convención y que  la  condena  al</w:t>
        <w:br/>
        <w:t>señor Schmidt no violaba el artículo 13 (Caso Schmidt, supra 15).</w:t>
        <w:br/>
        <w:br/>
        <w:t>20.   Costa Rica ha aceptado la competencia contenciosa de  la  Corte  (art.</w:t>
        <w:br/>
        <w:t>62 de la Convención) pero ni  el  Gobierno  ni  la  Comisión  ejercieron  su</w:t>
        <w:br/>
        <w:t>derecho de someterle el caso,  el  cual  llegó  a  su  término  sin  que  el</w:t>
        <w:br/>
        <w:t>peticionario tuviera la posibilidad de que su queja  fuera  considerada  por</w:t>
        <w:br/>
        <w:t>la Corte. Este resultado, sin embargo, no despojó al  Gobierno  del  derecho</w:t>
        <w:br/>
        <w:t>de  solicitar  a  la  Corte  una  opinión  consultiva,  de  acuerdo  con  lo</w:t>
        <w:br/>
        <w:t>estipulado por el artículo 64 de la  Convención,  sobre  ciertas  cuestiones</w:t>
        <w:br/>
        <w:t>legales, aunque algunas de ellas coincidan con las  implicadas  en  el  caso</w:t>
        <w:br/>
        <w:t>Schmidt.</w:t>
        <w:br/>
        <w:br/>
        <w:t>21.   La Corte anteriormente sostuvo que</w:t>
        <w:br/>
        <w:br/>
        <w:t xml:space="preserve">      la Convención, al permitir a los Estados Miembros y a los  órganos  de</w:t>
        <w:br/>
        <w:t xml:space="preserve">      la OEA solicitar opiniones consultivas, crea un  sistema  paralelo  al</w:t>
        <w:br/>
        <w:t xml:space="preserve">      del artículo 62 y  ofrece  un  método  judicial  alterno  de  carácter</w:t>
        <w:br/>
        <w:t xml:space="preserve">      consultivo, destinado a ayudar a los Estados y órganos a cumplir  y  a</w:t>
        <w:br/>
        <w:t xml:space="preserve">      aplicar tratados en materia de derechos  humanos,  sin  someterlos  al</w:t>
        <w:br/>
        <w:t xml:space="preserve">      formalismo y al  sistema  de  sanciones  que  caracteriza  el  proceso</w:t>
        <w:br/>
        <w:t xml:space="preserve">      contencioso. (Restricciones a la pena  de  muerte  (arts.  4.2  y  4.4</w:t>
        <w:br/>
        <w:t xml:space="preserve">      Convención Americana sobre Derechos Humanos), Opinión  Consultiva  OC-</w:t>
        <w:br/>
        <w:t xml:space="preserve">      3/83 del 8 de setiembre de 1983. Serie A No. 3, párr. no. 43).</w:t>
        <w:br/>
        <w:br/>
        <w:t>Sin embargo, la Corte también ha reconocido que  su  competencia  consultiva</w:t>
        <w:br/>
        <w:t>es permisiva y que consideraría inadmisible</w:t>
        <w:br/>
        <w:br/>
        <w:t xml:space="preserve">      toda solicitud de consulta que conduzca a desvirtuar  la  jurisdicción</w:t>
        <w:br/>
        <w:t xml:space="preserve">      contenciosa de la Corte, o  en  general,  a  debilitar  o  alterar  el</w:t>
        <w:br/>
        <w:t xml:space="preserve">      sistema previsto  por  la  Convención,  de  manera  que  puedan  verse</w:t>
        <w:br/>
        <w:t xml:space="preserve">      menoscabados los derechos de las víctimas de eventuales violaciones de</w:t>
        <w:br/>
        <w:t xml:space="preserve">      los  derechos  humanos.  ("Otros  tratados"  objeto  de   la   función</w:t>
        <w:br/>
        <w:t xml:space="preserve">      consultiva de la Corte (Art. 64 Convención  Americana  sobre  Derechos</w:t>
        <w:br/>
        <w:t xml:space="preserve">      Humanos), Opinión Consultiva OC-1/82 del 24  de  septiembre  de  1982.</w:t>
        <w:br/>
        <w:t xml:space="preserve">      Serie A No. 1, párr. no. 31).</w:t>
        <w:br/>
        <w:br/>
        <w:t>22.   No escapa a la Corte que un Estado contra el cual se ha  entablado  un</w:t>
        <w:br/>
        <w:t>proceso ante la Comisión podría preferir que la denuncia no  fuera  resuelta</w:t>
        <w:br/>
        <w:t>por la Corte en uso de su competencia contenciosa para evadir así el  efecto</w:t>
        <w:br/>
        <w:t>de sus sentencias que son obligatorias, definitivas y ejecutables según  los</w:t>
        <w:br/>
        <w:t>artículos 63, 67 y 68 de la  Convención.  Frente  a  una  resolución  de  la</w:t>
        <w:br/>
        <w:t>Comisión en que se concluya que ha habido violación  de  la  Convención,  el</w:t>
        <w:br/>
        <w:t>Estado afectado podría intentar el recurso a  una  opinión  consultiva  como</w:t>
        <w:br/>
        <w:t>medio para objetar la legalidad de esas  conclusiones  de  la  Comisión  sin</w:t>
        <w:br/>
        <w:t>arriesgarse a las consecuencias  de  una  sentencia.  Dado  que  la  opinión</w:t>
        <w:br/>
        <w:t>consultiva de la Corte carecería de  los  efectos  de  esta  última,  podría</w:t>
        <w:br/>
        <w:t>considerarse que una estrategia como esa menoscabaría "los derechos  de  las</w:t>
        <w:br/>
        <w:t>víctimas  de  eventuales  violaciones  de  los  derechos  humanos"   y   que</w:t>
        <w:br/>
        <w:t>"desvirtuar(ía) la jurisdicción contenciosa de la Corte".</w:t>
        <w:br/>
        <w:br/>
        <w:t>23.    El  que  una  solicitud  de  opinión  consultiva  tenga  o  no  estas</w:t>
        <w:br/>
        <w:t>consecuencias dependerá de las circunstancias del  caso  particular  ("Otros</w:t>
        <w:br/>
        <w:t>tratados", supra 21, párr. no. 31). En el  presente  asunto,  resulta  claro</w:t>
        <w:br/>
        <w:t>que el Gobierno ganó el caso Schmidt ante la Comisión. En  consecuencia,  al</w:t>
        <w:br/>
        <w:t>solicitar una opinión consultiva sobre la ley que,  según  la  Comisión,  no</w:t>
        <w:br/>
        <w:t>viola la Convención,  Costa  Rica  no  obtiene  ninguna  ventaja  legal.  En</w:t>
        <w:br/>
        <w:t>verdad, la iniciativa de Costa Rica de  solicitar  esta  opinión  consultiva</w:t>
        <w:br/>
        <w:t>después de haber ganado el caso ante la Comisión enaltece su posición  moral</w:t>
        <w:br/>
        <w:t>y  no  hay,  en  tales  condiciones,  razón  que  justifique  desestimar  la</w:t>
        <w:br/>
        <w:t>solicitud.</w:t>
        <w:br/>
        <w:br/>
        <w:t>24.   La Corte considera, por otra parte, que el hecho de que Costa Rica  no</w:t>
        <w:br/>
        <w:t>le haya sometido el caso Schmidt como contencioso  no  hace  inadmisible  la</w:t>
        <w:br/>
        <w:t>solicitud de opinión consultiva. Costa Rica fue el primer  Estado  Parte  en</w:t>
        <w:br/>
        <w:t>la Convención en aceptar la competencia contenciosa de la Corte. Por  tanto,</w:t>
        <w:br/>
        <w:t>la Comisión pudo haber sometido el caso Schmidt a la Corte. A  pesar  de  lo</w:t>
        <w:br/>
        <w:t>expresado por uno de los delegados de la Comisión en la audiencia del  8  de</w:t>
        <w:br/>
        <w:t>noviembre de 1985, ni el artículo 50 ni el 51  de  la  Convención  requieren</w:t>
        <w:br/>
        <w:t>que la Comisión haya concluido que ha habido  violación  de  la  Convención,</w:t>
        <w:br/>
        <w:t>para que se pueda referir un caso a la Corte. En consecuencia,  difícilmente</w:t>
        <w:br/>
        <w:t>se podría negar a Costa Rica el derecho de solicitar una opinión  consultiva</w:t>
        <w:br/>
        <w:t>por el solo hecho de no haber ejercido una facultad  que  corresponde  a  la</w:t>
        <w:br/>
        <w:t>Comisión como órgano de la Convención responsable, inter alia, de velar  por</w:t>
        <w:br/>
        <w:t>la integridad institucional y  por  el  funcionamiento  del  sistema  de  la</w:t>
        <w:br/>
        <w:t>Convención.  (Asunto  Viviana  Gallardo  y  otras.  Resolución  del  13   de</w:t>
        <w:br/>
        <w:t>noviembre de 1981, párrs. nos. 21 y 22).</w:t>
        <w:br/>
        <w:br/>
        <w:t>25.    Aunque  la  Convención  no  especifica  bajo  qué  circunstancias  la</w:t>
        <w:br/>
        <w:t>Comisión debe referir un caso a la Corte, de  las  funciones  que  asigna  a</w:t>
        <w:br/>
        <w:t>ambos órganos se desprende que, aún cuando no  esté  legalmente  obligada  a</w:t>
        <w:br/>
        <w:t>hacerlo, hay ciertos casos que, al no haberse podido resolver  amistosamente</w:t>
        <w:br/>
        <w:t>ante la Comisión, deberían ser sometidos  por  ésta  a  la  Corte.  El  caso</w:t>
        <w:br/>
        <w:t>Schmidt cae ciertamente dentro de esta categoría. Se trata de  un  caso  que</w:t>
        <w:br/>
        <w:t>plantea problemas legales controversiales no considerados por la  Corte;  su</w:t>
        <w:br/>
        <w:t>trámite en la jurisdicción interna de Costa Rica fue  objeto  de  decisiones</w:t>
        <w:br/>
        <w:t>judiciales  contradictorias;  la  propia  Comisión  no  pudo  alcanzar   una</w:t>
        <w:br/>
        <w:t>decisión unánime sobre esos  problemas  jurídicos;  y  es  una  materia  que</w:t>
        <w:br/>
        <w:t>reviste especial importancia en el  continente,  donde  varios  Estados  han</w:t>
        <w:br/>
        <w:t>adoptado leyes parecidas a la de Costa Rica.</w:t>
        <w:br/>
        <w:br/>
        <w:t>26.   Dado que los individuos  no  están  legitimados  para  introducir  una</w:t>
        <w:br/>
        <w:t>demanda ante la Corte y que un gobierno que haya ganado un  asunto  ante  la</w:t>
        <w:br/>
        <w:t>Comisión no tiene incentivo para hacerlo, la determinación  de  esta  última</w:t>
        <w:br/>
        <w:t>de someter un caso semejante a la Corte, representa la única  vía  para  que</w:t>
        <w:br/>
        <w:t>operen  plenamente  todos  los  medios  de  protección  que  la   Convención</w:t>
        <w:br/>
        <w:t>establece. Por  ello,  en  tales  hipótesis,  la  Comisión  está  llamada  a</w:t>
        <w:br/>
        <w:t>considerar especialmente la  posibilidad  de  acudir  a  la  Corte.  En  una</w:t>
        <w:br/>
        <w:t>situación en que la Comisión no haya referido el caso a la Corte y, por  esa</w:t>
        <w:br/>
        <w:t>razón, el delicado equilibrio del sistema de protección  establecido  en  la</w:t>
        <w:br/>
        <w:t>Convención se ve afectado, la Corte no puede  abstenerse  de  considerar  el</w:t>
        <w:br/>
        <w:t>asunto si éste se le somete por la vía consultiva.</w:t>
        <w:br/>
        <w:br/>
        <w:t>27.   Por lo demás, la cuestión de  si  las  resoluciones  emitidas  por  la</w:t>
        <w:br/>
        <w:t>Comisión de acuerdo con los artículos 50 o 51 pueden o  no  en  determinadas</w:t>
        <w:br/>
        <w:t>circunstancias poner fin al procedimiento, no tiene relevancia en el  asunto</w:t>
        <w:br/>
        <w:t>sometido a la Corte.</w:t>
        <w:br/>
        <w:br/>
        <w:t>28.   No existiendo, en consecuencia, ninguna causa  de  inadmisibilidad  de</w:t>
        <w:br/>
        <w:t>la solicitud de opinión consultiva introducida por el Gobierno, la Corte  la</w:t>
        <w:br/>
        <w:t>declara admitida.</w:t>
        <w:br/>
        <w:br/>
        <w:br/>
        <w:br/>
        <w:br/>
        <w:t xml:space="preserve">                                     III</w:t>
        <w:br/>
        <w:br/>
        <w:t xml:space="preserve">                  LA LIBERTAD DE PENSAMIENTO Y DE EXPRESIÓN</w:t>
        <w:br/>
        <w:br/>
        <w:br/>
        <w:t>29.   El artículo 13 de la Convención dice lo siguiente:</w:t>
        <w:br/>
        <w:br/>
        <w:t xml:space="preserve">      Artículo 13.-    Libertad de Pensamiento y de Expresión</w:t>
        <w:br/>
        <w:br/>
        <w:br/>
        <w:t xml:space="preserve">      1.    Toda persona tiene derecho a la libertad  de  pensamiento  y  de</w:t>
        <w:br/>
        <w:t xml:space="preserve">      expresión. Este derecho comprende la libertad  de  buscar,  recibir  y</w:t>
        <w:br/>
        <w:t xml:space="preserve">      difundir informaciones e ideas de toda índole,  sin  consideración  de</w:t>
        <w:br/>
        <w:t xml:space="preserve">      fronteras, ya  sea  oralmente,  por  escrito  o  en  forma  impresa  o</w:t>
        <w:br/>
        <w:t xml:space="preserve">      artística, o por cualquier otro procedimiento de su elección.</w:t>
        <w:br/>
        <w:br/>
        <w:br/>
        <w:t xml:space="preserve">      2.    El ejercicio del derecho previsto en  el  inciso  precedente  no</w:t>
        <w:br/>
        <w:t xml:space="preserve">      puede  estar  sujeto  a  previa  censura  sino   a   responsabilidades</w:t>
        <w:br/>
        <w:t xml:space="preserve">      ulteriores, las que deben estar expresamente fijadas por la ley y  ser</w:t>
        <w:br/>
        <w:t xml:space="preserve">      necesarias para asegurar:</w:t>
        <w:br/>
        <w:br/>
        <w:br/>
        <w:t xml:space="preserve">      a)    el respeto a los derechos o la reputación de los demás, o</w:t>
        <w:br/>
        <w:br/>
        <w:br/>
        <w:t xml:space="preserve">      b)    la protección de la seguridad nacional, el orden  público  o  la</w:t>
        <w:br/>
        <w:t xml:space="preserve">           salud o la moral públicas.</w:t>
        <w:br/>
        <w:br/>
        <w:br/>
        <w:t xml:space="preserve">      3.    No se puede restringir el derecho de expresión por vías o medios</w:t>
        <w:br/>
        <w:t xml:space="preserve">      indirectos, tales como el abuso de controles oficiales o  particulares</w:t>
        <w:br/>
        <w:t xml:space="preserve">      de papel para periódicos, de frecuencias radioeléctricas, o de enseres</w:t>
        <w:br/>
        <w:t xml:space="preserve">      y aparatos usados en la difusión de  información  o  por  cualesquiera</w:t>
        <w:br/>
        <w:t xml:space="preserve">      otros medios encaminados a impedir la comunicación y la circulación de</w:t>
        <w:br/>
        <w:t xml:space="preserve">      ideas y opiniones.</w:t>
        <w:br/>
        <w:br/>
        <w:br/>
        <w:t xml:space="preserve">      4.    Los espectáculos públicos pueden ser  sometidos  por  la  ley  a</w:t>
        <w:br/>
        <w:t xml:space="preserve">      censura previa con el exclusivo objeto de regular el  acceso  a  ellos</w:t>
        <w:br/>
        <w:t xml:space="preserve">      para la protección  moral  de  la  infancia  y  la  adolescencia,  sin</w:t>
        <w:br/>
        <w:t xml:space="preserve">      perjuicio de lo establecido en el inciso 2.</w:t>
        <w:br/>
        <w:br/>
        <w:br/>
        <w:t xml:space="preserve">      5.    Estará prohibida por la ley  toda  propaganda  en  favor  de  la</w:t>
        <w:br/>
        <w:t xml:space="preserve">      guerra y toda apología del  odio  nacional,  racial  o  religioso  que</w:t>
        <w:br/>
        <w:t xml:space="preserve">      constituyan incitaciones a la violencia o cualquier otra acción ilegal</w:t>
        <w:br/>
        <w:t xml:space="preserve">      similar contra cualquier persona  o  grupo  de  personas,  por  ningún</w:t>
        <w:br/>
        <w:t xml:space="preserve">      motivo, inclusive los  de  raza,  color,  religión,  idioma  u  origen</w:t>
        <w:br/>
        <w:t xml:space="preserve">      nacional.</w:t>
        <w:br/>
        <w:br/>
        <w:t>El artículo 29 establece las siguientes normas para la interpretación de  la</w:t>
        <w:br/>
        <w:t>Convención:</w:t>
        <w:br/>
        <w:br/>
        <w:t xml:space="preserve">      Artículo 29.     Normas de Interpretación</w:t>
        <w:br/>
        <w:br/>
        <w:br/>
        <w:t xml:space="preserve">      Ninguna disposición de la presente Convención puede  ser  interpretada</w:t>
        <w:br/>
        <w:t xml:space="preserve">      en el sentido de:</w:t>
        <w:br/>
        <w:br/>
        <w:br/>
        <w:t xml:space="preserve">      a)    permitir a alguno  de  los  Estados  Partes,  grupo  o  persona,</w:t>
        <w:br/>
        <w:t xml:space="preserve">           suprimir el goce  y  ejercicio  de  los  derechos  y  libertades</w:t>
        <w:br/>
        <w:t xml:space="preserve">           reconocidos en la Convención o limitarlos en mayor medida que la</w:t>
        <w:br/>
        <w:t xml:space="preserve">           prevista en ella;</w:t>
        <w:br/>
        <w:br/>
        <w:br/>
        <w:t xml:space="preserve">      b)    limitar el goce y ejercicio de cualquier derecho o libertad  que</w:t>
        <w:br/>
        <w:t xml:space="preserve">           pueda estar reconocido de acuerdo con las leyes de cualquiera de</w:t>
        <w:br/>
        <w:t xml:space="preserve">           los Estados Partes o de acuerdo con otra convención en  que  sea</w:t>
        <w:br/>
        <w:t xml:space="preserve">           parte uno de dichos Estados;</w:t>
        <w:br/>
        <w:br/>
        <w:br/>
        <w:t xml:space="preserve">      c)    excluir otros derechos y garantías que  son  inherentes  al  ser</w:t>
        <w:br/>
        <w:t xml:space="preserve">           humano o que se derivan de la forma  democrática  representativa</w:t>
        <w:br/>
        <w:t xml:space="preserve">           de gobierno, y</w:t>
        <w:br/>
        <w:br/>
        <w:br/>
        <w:t xml:space="preserve">      d)    excluir o limitar el efecto que puedan producir  la  Declaración</w:t>
        <w:br/>
        <w:t xml:space="preserve">           Americana de  Derechos  y  Deberes  del  Hombre  y  otros  actos</w:t>
        <w:br/>
        <w:t xml:space="preserve">           internacionales de la misma naturaleza."</w:t>
        <w:br/>
        <w:br/>
        <w:t>30.   El artículo 13 señala que  la  libertad  de  pensamiento  y  expresión</w:t>
        <w:br/>
        <w:t>"comprende la libertad de buscar, recibir y difundir informaciones  e  ideas</w:t>
        <w:br/>
        <w:t>de toda índole..." Esos términos establecen literalmente que  quienes  están</w:t>
        <w:br/>
        <w:t>bajo la protección de la Convención tienen no sólo el derecho y la  libertad</w:t>
        <w:br/>
        <w:t>de expresar su propio pensamiento, sino también el derecho y la libertad  de</w:t>
        <w:br/>
        <w:t>buscar, recibir y difundir informaciones e ideas de toda índole. Por  tanto,</w:t>
        <w:br/>
        <w:t>cuando se restringe ilegalmente la libertad de expresión  de  un  individuo,</w:t>
        <w:br/>
        <w:t>no sólo es el derecho de ese individuo el  que  está  siendo  violado,  sino</w:t>
        <w:br/>
        <w:t>también el derecho de todos a "recibir"  informaciones  e  ideas,  de  donde</w:t>
        <w:br/>
        <w:t>resulta que el derecho protegido por el artículo 13 tiene un  alcance  y  un</w:t>
        <w:br/>
        <w:t>carácter especiales. Se ponen así de manifiesto las dos  dimensiones  de  la</w:t>
        <w:br/>
        <w:t>libertad de expresión. En efecto, ésta requiere, por un lado, que nadie  sea</w:t>
        <w:br/>
        <w:t>arbitrariamente menoscabado o impedido de manifestar su  propio  pensamiento</w:t>
        <w:br/>
        <w:t>y representa,  por  tanto,  un  derecho  de  cada  individuo;  pero  implica</w:t>
        <w:br/>
        <w:t>también,  por  otro  lado,  un  derecho  colectivo   a   recibir   cualquier</w:t>
        <w:br/>
        <w:t>información y a conocer la expresión del pensamiento ajeno.</w:t>
        <w:br/>
        <w:br/>
        <w:t>31.   En su dimensión individual, la libertad de expresión no  se  agota  en</w:t>
        <w:br/>
        <w:t>el reconocimiento  teórico  del  derecho  a  hablar  o  escribir,  sino  que</w:t>
        <w:br/>
        <w:t>comprende además, inseparablemente, el derecho a  utilizar  cualquier  medio</w:t>
        <w:br/>
        <w:t>apropiado para difundir el pensamiento y hacerlo llegar al mayor  número  de</w:t>
        <w:br/>
        <w:t>destinatarios. Cuando la Convención proclama que la libertad de  pensamiento</w:t>
        <w:br/>
        <w:t>y expresión comprende el derecho de  difundir  informaciones  e  ideas  "por</w:t>
        <w:br/>
        <w:t>cualquier... procedimiento", está subrayando que la expresión y la  difusión</w:t>
        <w:br/>
        <w:t>del pensamiento y de la  información  son  indivisibles,  de  modo  que  una</w:t>
        <w:br/>
        <w:t>restricción de las posibilidades de divulgación representa  directamente,  y</w:t>
        <w:br/>
        <w:t>en la misma medida, un límite al derecho de expresarse libremente.  De  allí</w:t>
        <w:br/>
        <w:t>la importancia del régimen legal aplicable  a  la  prensa  y  al  status  de</w:t>
        <w:br/>
        <w:t>quienes se dediquen profesionalmente a ella.</w:t>
        <w:br/>
        <w:br/>
        <w:t>32.   En su dimensión social la libertad de expresión es un  medio  para  el</w:t>
        <w:br/>
        <w:t>intercambio de ideas e informaciones y para  la  comunicación  masiva  entre</w:t>
        <w:br/>
        <w:t>los seres humanos. Así como comprende el derecho de cada  uno  a  tratar  de</w:t>
        <w:br/>
        <w:t>comunicar a los otros  sus  propios  puntos  de  vista  implica  también  el</w:t>
        <w:br/>
        <w:t>derecho de todos a conocer opiniones y noticias.  Para  el  ciudadano  común</w:t>
        <w:br/>
        <w:t>tiene tanta importancia  el  conocimiento  de  la  opinión  ajena  o  de  la</w:t>
        <w:br/>
        <w:t>información de que disponen otros como el derecho a difundir la propia.</w:t>
        <w:br/>
        <w:br/>
        <w:t>33.    Las  dos  dimensiones  mencionadas  (supra  30)  de  la  libertad  de</w:t>
        <w:br/>
        <w:t>expresión deben ser garantizadas simultáneamente. No  sería  lícito  invocar</w:t>
        <w:br/>
        <w:t>el derecho de la sociedad a estar informada verazmente para  fundamentar  un</w:t>
        <w:br/>
        <w:t>régimen  de  censura  previa  supuestamente   destinado   a   eliminar   las</w:t>
        <w:br/>
        <w:t>informaciones que serían falsas a criterio del censor.  Como  tampoco  sería</w:t>
        <w:br/>
        <w:t>admisible que, sobre la base del derecho a difundir informaciones  e  ideas,</w:t>
        <w:br/>
        <w:t>se  constituyeran  monopolios  públicos  o  privados  sobre  los  medios  de</w:t>
        <w:br/>
        <w:t>comunicación para intentar moldear la opinión pública según  un  solo  punto</w:t>
        <w:br/>
        <w:t>de vista.</w:t>
        <w:br/>
        <w:br/>
        <w:t>34.   Así, si en principio la libertad de expresión requiere que los  medios</w:t>
        <w:br/>
        <w:t>de  comunicación  social   estén   virtualmente   abiertos   a   todos   sin</w:t>
        <w:br/>
        <w:t>discriminación, o, más exactamente, que no haya individuos o grupos  que,  a</w:t>
        <w:br/>
        <w:t>priori, estén excluidos del acceso a tales medios, exige igualmente  ciertas</w:t>
        <w:br/>
        <w:t>condiciones  respecto  de  éstos,  de  manera  que,  en  la  práctica,  sean</w:t>
        <w:br/>
        <w:t>verdaderos instrumentos de esa libertad y no  vehículos  para  restringirla.</w:t>
        <w:br/>
        <w:t>Son los medios de comunicación social los que sirven  para  materializar  el</w:t>
        <w:br/>
        <w:t>ejercicio de la libertad de expresión, de tal modo que  sus  condiciones  de</w:t>
        <w:br/>
        <w:t>funcionamiento deben adecuarse a los requerimientos de  esa  libertad.  Para</w:t>
        <w:br/>
        <w:t>ello es indispensable, inter alia, la pluralidad de medios,  la  prohibición</w:t>
        <w:br/>
        <w:t>de todo monopolio respecto de ellos, cualquiera sea la  forma  que  pretenda</w:t>
        <w:br/>
        <w:t>adoptar, y la garantía de protección a la libertad e  independencia  de  los</w:t>
        <w:br/>
        <w:t>periodistas.</w:t>
        <w:br/>
        <w:br/>
        <w:t>35.   Lo anterior  no  significa  que  toda  restricción  a  los  medios  de</w:t>
        <w:br/>
        <w:t>comunicación o, en general, a la libertad de expresarse, sea  necesariamente</w:t>
        <w:br/>
        <w:t>contraria a la Convención, cuyo artículo 13.2 dispone:</w:t>
        <w:br/>
        <w:br/>
        <w:t xml:space="preserve">      Artículo 13.2.-  El  ejercicio  del  derecho  previsto  en  el  inciso</w:t>
        <w:br/>
        <w:t xml:space="preserve">      precendente  no  puede  estar  sujeto  a   previa   censura   sino   a</w:t>
        <w:br/>
        <w:t xml:space="preserve">      responsabilidades ulteriores, las que deben estar expresamente fijadas</w:t>
        <w:br/>
        <w:t xml:space="preserve">      por la ley y ser necesarias para asegurar:</w:t>
        <w:br/>
        <w:br/>
        <w:br/>
        <w:t xml:space="preserve">      a)    el respeto a los derechos o a la reputación de los demás o</w:t>
        <w:br/>
        <w:br/>
        <w:br/>
        <w:t xml:space="preserve">      b)    la protección de la seguridad nacional, el orden  público  o  la</w:t>
        <w:br/>
        <w:t xml:space="preserve">           salud o la moral públicas.</w:t>
        <w:br/>
        <w:br/>
        <w:t>En efecto, la definición por la ley de aquellas  conductas  que  constituyen</w:t>
        <w:br/>
        <w:t>causal  de  responsabilidad  según  el   citado   artículo,   envuelve   una</w:t>
        <w:br/>
        <w:t>restricción a la libertad  de  expresión.  Es  en  el  sentido  de  conducta</w:t>
        <w:br/>
        <w:t>definida legalmente como generadora de responsabilidad por el  abuso  de  la</w:t>
        <w:br/>
        <w:t>libertad de expresión como se usará en adelante respecto  de  este  artículo</w:t>
        <w:br/>
        <w:t>la expresión "restricción".</w:t>
        <w:br/>
        <w:br/>
        <w:t>36.   Así pues, como la Convención lo reconoce, la libertad  de  pensamiento</w:t>
        <w:br/>
        <w:t>y expresión admite ciertas restricciones propias, que serán legítimas en  la</w:t>
        <w:br/>
        <w:t>medida en que se inserten dentro de los requerimientos  del  artículo  13.2.</w:t>
        <w:br/>
        <w:t>Por  lo  tanto,  como  la  expresión  y  la  difusión  del  pensamiento  son</w:t>
        <w:br/>
        <w:t>indivisibles,  debe  destacarse  que  las  restricciones  a  los  medios  de</w:t>
        <w:br/>
        <w:t>difusión lo son también, a la libertad de expresión, de  tal  modo  que,  en</w:t>
        <w:br/>
        <w:t>cada caso, es preciso considerar si se han respetado o no los  términos  del</w:t>
        <w:br/>
        <w:t>artículo 13.2 para determinar su legitimidad y establecer, en  consecuencia,</w:t>
        <w:br/>
        <w:t>si ha habido o no una violación de la Convención.</w:t>
        <w:br/>
        <w:br/>
        <w:t>37.    La  disposición  citada  señala  dentro  de   qué   condiciones   son</w:t>
        <w:br/>
        <w:t>compatibles restricciones a la libertad  de  expresión  con  la  Convención.</w:t>
        <w:br/>
        <w:t>Esas restricciones deben establecerse con arreglo a  ciertos  requisitos  de</w:t>
        <w:br/>
        <w:t>forma que atañen a los medios a  través  de  los  cuales  se  manifiestan  y</w:t>
        <w:br/>
        <w:t>condiciones de fondo, representadas por la legitimidad  de  los  fines  que,</w:t>
        <w:br/>
        <w:t>con tales restricciones, pretenden alcanzarse.</w:t>
        <w:br/>
        <w:br/>
        <w:t>38.   El artículo 13.2 de la  Convención  define  a  través  de  qué  medios</w:t>
        <w:br/>
        <w:t>pueden establecerse legítimamente restricciones a la libertad de  expresión.</w:t>
        <w:br/>
        <w:t>Estipula, en primer lugar, la prohibición de la censura previa  la  cual  es</w:t>
        <w:br/>
        <w:t>siempre incompatible con la plena vigencia de los  derechos  enumerados  por</w:t>
        <w:br/>
        <w:t>el  artículo  13,  salvo  las  excepciones  contempladas  en  el  inciso   4</w:t>
        <w:br/>
        <w:t>referentes a espectáculos públicos, incluso si  se  trata  supuestamente  de</w:t>
        <w:br/>
        <w:t>prevenir por ese medio un abuso eventual de la  libertad  de  expresión.  En</w:t>
        <w:br/>
        <w:t>esta  materia  toda  medida  preventiva   significa,   inevitablemente,   el</w:t>
        <w:br/>
        <w:t>menoscabo de la libertad garantizada por la Convención.</w:t>
        <w:br/>
        <w:br/>
        <w:t>39.   El abuso de la libertad de expresión no puede ser  objeto  de  medidas</w:t>
        <w:br/>
        <w:t>de control preventivo sino fundamento de responsabilidad para quien lo  haya</w:t>
        <w:br/>
        <w:t>cometido. Aún en este caso, para que tal responsabilidad pueda  establecerse</w:t>
        <w:br/>
        <w:t>válidamente,  según  la  Convención,  es  preciso  que  se   reúnan   varios</w:t>
        <w:br/>
        <w:t>requisitos, a saber:</w:t>
        <w:br/>
        <w:br/>
        <w:t xml:space="preserve">      a)     La  existencia  de  causales  de  responsabilidad   previamente</w:t>
        <w:br/>
        <w:t xml:space="preserve">           establecidas,</w:t>
        <w:br/>
        <w:br/>
        <w:br/>
        <w:t xml:space="preserve">      b)    La definición expresa y taxativa de esas causales por la ley,</w:t>
        <w:br/>
        <w:br/>
        <w:br/>
        <w:t xml:space="preserve">      c)    La legitimidad de los fines perseguidos al establecerlas, y</w:t>
        <w:br/>
        <w:br/>
        <w:br/>
        <w:t xml:space="preserve">      d)    Que esas causales de  responsabilidad  sean  "  necesarias  para</w:t>
        <w:br/>
        <w:t xml:space="preserve">           asegurar " los mencionados fines.</w:t>
        <w:br/>
        <w:br/>
        <w:t>Todos estos requisitos deben ser  atendidos  para  que  se  dé  cumplimiento</w:t>
        <w:br/>
        <w:t>cabal al artículo 13.2.</w:t>
        <w:br/>
        <w:br/>
        <w:t>40.   Esta  norma  precisa  que  es  la  ley  la  que  debe  establecer  las</w:t>
        <w:br/>
        <w:t>restricciones a la libertad de información y  solamente  para  lograr  fines</w:t>
        <w:br/>
        <w:t>que la propia  Convención  señala.  Por  tratarse  de  restricciones  en  el</w:t>
        <w:br/>
        <w:t>sentido en que quedó establecido (supra 35) la  definición  legal  debe  ser</w:t>
        <w:br/>
        <w:t>necesariamente expresa y taxativa.</w:t>
        <w:br/>
        <w:br/>
        <w:t>41.   Antes de entrar a estudiar los literales a) y b) del artículo 13.2  de</w:t>
        <w:br/>
        <w:t>la Convención, a la luz de lo que  interesa  en  la  presente  consulta,  la</w:t>
        <w:br/>
        <w:t>Corte analizará el significado de la expresión "necesarias  para  asegurar",</w:t>
        <w:br/>
        <w:t>empleada en el mismo artículo. Para ello debe considerarse el  objeto  y  el</w:t>
        <w:br/>
        <w:t>fin  del  tratado  teniendo  presentes  los  criterios   de   interpretación</w:t>
        <w:br/>
        <w:t>resultantes de los artículos 29 c) y d) y 32.2 según los cuales</w:t>
        <w:br/>
        <w:br/>
        <w:t xml:space="preserve">      Artículo 29.  Normas de Interpretación</w:t>
        <w:br/>
        <w:br/>
        <w:br/>
        <w:t xml:space="preserve">      Ninguna disposición de la presente Convención puede  ser  interpretada</w:t>
        <w:br/>
        <w:t xml:space="preserve">      en el sentido de:</w:t>
        <w:br/>
        <w:br/>
        <w:br/>
        <w:t xml:space="preserve">      ...</w:t>
        <w:br/>
        <w:br/>
        <w:br/>
        <w:t xml:space="preserve">      c)    excluir otros derechos y garantías que  son  inherentes  al  ser</w:t>
        <w:br/>
        <w:t xml:space="preserve">           humano o que se derivan de la forma  democrática  representativa</w:t>
        <w:br/>
        <w:t xml:space="preserve">           de gobierno, y</w:t>
        <w:br/>
        <w:br/>
        <w:br/>
        <w:t xml:space="preserve">      d)    excluir o limitar el efecto que puedan producir  la  Declaración</w:t>
        <w:br/>
        <w:t xml:space="preserve">           Americana de  Derechos  y  Deberes  del  Hombre  y  otros  actos</w:t>
        <w:br/>
        <w:t xml:space="preserve">           internacionales de la misma naturaleza.</w:t>
        <w:br/>
        <w:br/>
        <w:br/>
        <w:t xml:space="preserve">      Artículo 32.  Correlación entre Deberes y Derechos</w:t>
        <w:br/>
        <w:br/>
        <w:br/>
        <w:t xml:space="preserve">      ...</w:t>
        <w:br/>
        <w:br/>
        <w:br/>
        <w:t xml:space="preserve">      2.    Los derechos de cada persona están limitados por los derechos de</w:t>
        <w:br/>
        <w:t xml:space="preserve">           los demás, por la seguridad de todos y por las justas exigencias</w:t>
        <w:br/>
        <w:t xml:space="preserve">           del bien común, en una sociedad democrática.</w:t>
        <w:br/>
        <w:br/>
        <w:t>Igualmente debe tenerse presente lo  señalado  en  el  Preámbulo  donde  los</w:t>
        <w:br/>
        <w:t>Estados  signatarios  reafirman  "su  propósito  de  consolidar,   en   este</w:t>
        <w:br/>
        <w:t>Continente, dentro del cuadro de las instituciones democráticas, un  régimen</w:t>
        <w:br/>
        <w:t>de libertad personal y de justicia social, fundado  en  el  respeto  de  los</w:t>
        <w:br/>
        <w:t>derechos esenciales del hombre".</w:t>
        <w:br/>
        <w:br/>
        <w:t>42.   Esas disposiciones representan el contexto dentro del  cual  se  deben</w:t>
        <w:br/>
        <w:t>interpretar las restricciones permitidas por el artículo 13.2. Se  desprende</w:t>
        <w:br/>
        <w:t>de la reiterada mención  a  las  "instituciones  democráticas",  "democracia</w:t>
        <w:br/>
        <w:t>representativa" y "sociedades democráticas"  que  el  juicio  sobre  si  una</w:t>
        <w:br/>
        <w:t>restricción a la libertad de expresión impuesta por un Estado es  "necesaria</w:t>
        <w:br/>
        <w:t>para asegurar" uno de los objetivos mencionados en los  literales  a)  o  b)</w:t>
        <w:br/>
        <w:t>del mismo artículo, tiene que vincularse con las  necesidades  legítimas  de</w:t>
        <w:br/>
        <w:t>las sociedades e instituciones democráticas.</w:t>
        <w:br/>
        <w:br/>
        <w:t>43.   En relación con este punto, la Corte estima que es  útil  comparar  el</w:t>
        <w:br/>
        <w:t>artículo 13 de la Convención con el artículo 10 de la  Convención  (Europea)</w:t>
        <w:br/>
        <w:t>para  la  Protección  de  los  Derechos  Humanos   y   de   las   Libertades</w:t>
        <w:br/>
        <w:t>Fundamentales (en adelante "la Convención Europea") y  con  el  artículo  19</w:t>
        <w:br/>
        <w:t>del Pacto Internacional de Derechos Civiles y  Políticos  (en  adelante  "el</w:t>
        <w:br/>
        <w:t>Pacto") los cuales rezan:</w:t>
        <w:br/>
        <w:br/>
        <w:t xml:space="preserve">                      CONVENCIÓN EUROPEA - ARTÍCULO 10</w:t>
        <w:br/>
        <w:br/>
        <w:t xml:space="preserve">      1.    Toda persona tiene derecho a  la  libertad  de  expresión.  Este</w:t>
        <w:br/>
        <w:t xml:space="preserve">      derecho comprende la libertad de opinión y la libertad de recibir o de</w:t>
        <w:br/>
        <w:t xml:space="preserve">      comunicar informaciones o ideas sin  que  pueda  haber  ingerencia  de</w:t>
        <w:br/>
        <w:t xml:space="preserve">      autoridades públicas y sin consideración  de  fronteras.  El  presente</w:t>
        <w:br/>
        <w:t xml:space="preserve">      artículo  no  impide  que  los  Estados  sometan   las   empresas   de</w:t>
        <w:br/>
        <w:t xml:space="preserve">      radiodifusión, de cinematografía o  de  televisión  a  un  régimen  de</w:t>
        <w:br/>
        <w:t xml:space="preserve">      autorización previa.</w:t>
        <w:br/>
        <w:br/>
        <w:br/>
        <w:t xml:space="preserve">      2.    El  ejercicio  de  estas  libertades,  que  entrañan  deberes  y</w:t>
        <w:br/>
        <w:t xml:space="preserve">      responsabilidades,  podrá  ser  sometido   a   ciertas   formalidades,</w:t>
        <w:br/>
        <w:t xml:space="preserve">      condiciones, restricciones o sanciones,  previstas  por  la  ley,  que</w:t>
        <w:br/>
        <w:t xml:space="preserve">      constituyan medidas necesarias, en una sociedad democrática,  para  la</w:t>
        <w:br/>
        <w:t xml:space="preserve">      seguridad nacional, la integridad territorial o la seguridad  pública,</w:t>
        <w:br/>
        <w:t xml:space="preserve">      la defensa del orden y la prevención del delito, la protección  de  la</w:t>
        <w:br/>
        <w:t xml:space="preserve">      salud o de la moral, la protección de la reputación o de los  derechos</w:t>
        <w:br/>
        <w:t xml:space="preserve">      ajenos, para impedir la divulgación de informaciones confidenciales  o</w:t>
        <w:br/>
        <w:t xml:space="preserve">      para garantizar la autoridad y la imparcialidad del poder judicial.</w:t>
        <w:br/>
        <w:br/>
        <w:br/>
        <w:t xml:space="preserve">                             PACTO - Artículo 19</w:t>
        <w:br/>
        <w:br/>
        <w:br/>
        <w:t xml:space="preserve">      1.    Nadie podrá ser molestado a causa de sus opiniones.</w:t>
        <w:br/>
        <w:br/>
        <w:br/>
        <w:t xml:space="preserve">      2.    Toda persona tiene derecho a  la  libertad  de  expresión;  este</w:t>
        <w:br/>
        <w:t xml:space="preserve">      derecho  comprende  la  libertad  de  buscar,   recibir   y   difundir</w:t>
        <w:br/>
        <w:t xml:space="preserve">      informaciones e ideas de toda índole, sin consideración de  fronteras,</w:t>
        <w:br/>
        <w:t xml:space="preserve">      ya sea oralmente, por escrito o en forma impresa o  artística,  o  por</w:t>
        <w:br/>
        <w:t xml:space="preserve">      cualquier otro procedimiento de su elección.</w:t>
        <w:br/>
        <w:br/>
        <w:br/>
        <w:t xml:space="preserve">      3.    El ejercicio del derecho  previsto  en  el  párrafo  2  de  este</w:t>
        <w:br/>
        <w:t xml:space="preserve">      artículo  entraña  deberes   y   responsabilidades   especiales.   Por</w:t>
        <w:br/>
        <w:t xml:space="preserve">      consiguiente, puede estar sujeto a ciertas restricciones, que deberán,</w:t>
        <w:br/>
        <w:t xml:space="preserve">      sin embargo, estar expresamente fijadas por la ley  y  ser  necesarias</w:t>
        <w:br/>
        <w:t xml:space="preserve">      para:</w:t>
        <w:br/>
        <w:br/>
        <w:br/>
        <w:t xml:space="preserve">      a)    Asegurar el respeto a los derechos o  a  la  reputación  de  los</w:t>
        <w:br/>
        <w:t xml:space="preserve">      demás;</w:t>
        <w:br/>
        <w:br/>
        <w:br/>
        <w:t xml:space="preserve">      b)    La protección de la seguridad nacional, el orden  público  o  la</w:t>
        <w:br/>
        <w:t xml:space="preserve">           salud o la moral públicas."</w:t>
        <w:br/>
        <w:br/>
        <w:t>44.   Es cierto que la Convención Europea utiliza la  expresión  "necesarias</w:t>
        <w:br/>
        <w:t>en una sociedad democrática", mientras que el artículo 13 de  la  Convención</w:t>
        <w:br/>
        <w:t>Americana omite esos términos específicos. Sin embargo, esta  diferencia  en</w:t>
        <w:br/>
        <w:t>la terminología pierde significado  puesto  que  la  Convención  Europea  no</w:t>
        <w:br/>
        <w:t>contiene ninguna provisión comparable con el artículo 29  de  la  Americana,</w:t>
        <w:br/>
        <w:t>que dispone reglas para interpretar  sus  disposiciones  y  prohíbe  que  la</w:t>
        <w:br/>
        <w:t>interpretación pueda " excluir otros derechos y garantías... que se  derivan</w:t>
        <w:br/>
        <w:t>de la forma  democrática  representativa  de  gobierno".  Debe  enfatizarse,</w:t>
        <w:br/>
        <w:t>también, que el artículo 29 d)  de  la  Convención  Americana  prohíbe  toda</w:t>
        <w:br/>
        <w:t>interpretación que conduzca a " excluir  o  limitar  el  efecto  que  puedan</w:t>
        <w:br/>
        <w:t>producir la Declaración Americana de  Derechos  y  Deberes  del  Hombre...",</w:t>
        <w:br/>
        <w:t>reconocida como parte del sistema normativo por los Estados Miembros  de  la</w:t>
        <w:br/>
        <w:t>OEA en el artículo 1.2 del Estatuto de la Comisión. El  artículo  XXVIII  de</w:t>
        <w:br/>
        <w:t>la Declaración Americana de los Derechos y Deberes del Hombre por su  parte,</w:t>
        <w:br/>
        <w:t>dice lo siguiente:</w:t>
        <w:br/>
        <w:br/>
        <w:t xml:space="preserve">      Los derechos de cada hombre están limitados por los  derechos  de  los</w:t>
        <w:br/>
        <w:t xml:space="preserve">      demás, por la seguridad de todos  y  por  las  justas  exigencias  del</w:t>
        <w:br/>
        <w:t xml:space="preserve">      bienestar general y del desenvolvimiento democrático.</w:t>
        <w:br/>
        <w:br/>
        <w:t>Las justas exigencias de la democracia deben, por consiguiente, orientar  la</w:t>
        <w:br/>
        <w:t>interpretación de la Convención y, en particular, de aquellas  disposiciones</w:t>
        <w:br/>
        <w:t>que están</w:t>
        <w:br/>
        <w:t>críticamente relacionadas con la preservación y  el  funcionamiento  de  las</w:t>
        <w:br/>
        <w:t>instituciones democráticas.</w:t>
        <w:br/>
        <w:br/>
        <w:t>45.   La  forma  como  está  redactado  el  artículo  13  de  la  Convención</w:t>
        <w:br/>
        <w:t>Americana difiere muy significativamente del artículo 10  de  la  Convención</w:t>
        <w:br/>
        <w:t>Europea, que está formulado en términos muy generales. En este  último,  sin</w:t>
        <w:br/>
        <w:t>una mención específica a  lo  "necesari(o)  en  una  sociedad  democrática",</w:t>
        <w:br/>
        <w:t>habría  sido  muy  difícil  delimitar  la  larga  lista   de   restricciones</w:t>
        <w:br/>
        <w:t>autorizadas. En realidad, el artículo 13 de la Convención Americana  al  que</w:t>
        <w:br/>
        <w:t>sirvió de modelo en parte el artículo 19 del Pacto, contiene una  lista  más</w:t>
        <w:br/>
        <w:t>reducida de restricciones que la Convención Europea y que  el  mismo  Pacto,</w:t>
        <w:br/>
        <w:t>sólo sea porque éste no prohíbe expresamente la censura previa.</w:t>
        <w:br/>
        <w:br/>
        <w:t>46.   Es importante destacar que la Corte Europea  de  Derechos  Humanos  al</w:t>
        <w:br/>
        <w:t>interpretar  el  artículo  10  de  la  Convención  Europea,   concluyó   que</w:t>
        <w:br/>
        <w:t>"necesarias", sin ser sinónimo de "indispensables", implica  la  "existencia</w:t>
        <w:br/>
        <w:t>de una" necesidad social imperiosa" y  que  para  que  una  restricción  sea</w:t>
        <w:br/>
        <w:t>"necesaria" no  es  suficiente  demostrar  que  sea  "útil",  "razonable"  u</w:t>
        <w:br/>
        <w:t>"oportuna". (Eur. Court H. R., The Sunday Times case, judgment of  26  April</w:t>
        <w:br/>
        <w:t>1979, Series A no. 30, párr. no. 59, págs. 35-36). Esta conclusión,  que  es</w:t>
        <w:br/>
        <w:t>igualmente aplicable a la Convención Americana, sugiere que la  "  necesidad</w:t>
        <w:br/>
        <w:t>" y, por ende, la legalidad de las restricciones a la libertad de  expresión</w:t>
        <w:br/>
        <w:t>fundadas sobre el  artículo  13.2,  dependerá  de  que  estén  orientadas  a</w:t>
        <w:br/>
        <w:t>satisfacer  un  interés  público  imperativo.  Entre  varias  opciones  para</w:t>
        <w:br/>
        <w:t>alcanzar ese objetivo debe escogerse aquélla que restrinja en  menor  escala</w:t>
        <w:br/>
        <w:t>el  derecho  protegido.  Dado  este  estándar,  no  es  suficiente  que   se</w:t>
        <w:br/>
        <w:t>demuestre, por ejemplo, que la ley cumple  un  propósito  útil  u  oportuno;</w:t>
        <w:br/>
        <w:t>para  que  sean  compatibles  con  la  Convención  las  restricciones  deben</w:t>
        <w:br/>
        <w:t>justificarse  según  objetivos   colectivos   que,   por   su   importancia,</w:t>
        <w:br/>
        <w:t>preponderen claramente sobre la necesidad social del pleno goce del  derecho</w:t>
        <w:br/>
        <w:t>que el artículo 13 garantiza y no limiten más de lo estrictamente  necesario</w:t>
        <w:br/>
        <w:t>el derecho proclamado en el artículo 13. Es decir, la restricción  debe  ser</w:t>
        <w:br/>
        <w:t>proporcionada al interés que  la  justifica  y  ajustarse  estrechamente  al</w:t>
        <w:br/>
        <w:t>logro de ese legítimo objetivo. (The Sunday Times  case,  supra,  párr.  no.</w:t>
        <w:br/>
        <w:t>62, pág. 38; ver también Eur. Court H. R., Barthold  judgment  of  25  March</w:t>
        <w:br/>
        <w:t>1985, Series A no. 90, párr. no. 59, pág. 26).</w:t>
        <w:br/>
        <w:br/>
        <w:t>47.   El artículo 13.2 tiene también que interpretarse de  acuerdo  con  las</w:t>
        <w:br/>
        <w:t>disposiciones del artículo 13.3, que es el más  explícito  en  prohibir  las</w:t>
        <w:br/>
        <w:t>restricciones  a  la  libertad  de  expresión  mediante   "vías   o   medios</w:t>
        <w:br/>
        <w:t>indirectos... encaminados a impedir la  comunicación  y  la  circulación  de</w:t>
        <w:br/>
        <w:t>ideas y opiniones". Ni la Convención  Europea  ni  el  Pacto  contienen  una</w:t>
        <w:br/>
        <w:t>disposición  comparable.  Es,  también,  significativo  que  la  norma   del</w:t>
        <w:br/>
        <w:t>artículo 13.3 esté ubicada inmediatamente después  de  una  disposición  -el</w:t>
        <w:br/>
        <w:t>artículo 13.2- que se refiere a las restricciones permisibles  al  ejercicio</w:t>
        <w:br/>
        <w:t>de la libertad de expresión. Esa circunstancia sugiere el deseo de  asegurar</w:t>
        <w:br/>
        <w:t>que los términos del  artículo  13.2  no  fuesen  mal  interpretados  en  el</w:t>
        <w:br/>
        <w:t>sentido de limitar, más allá  de  lo  estrictamente  necesario,  el  alcance</w:t>
        <w:br/>
        <w:t>pleno de la libertad de expresión.</w:t>
        <w:br/>
        <w:br/>
        <w:t>48.   El artículo 13.3 no sólo trata de  las  restricciones  gubernamentales</w:t>
        <w:br/>
        <w:t>indirectas,   sino   que   también   prohíbe   expresamente    "controles...</w:t>
        <w:br/>
        <w:t>particulares" que  produzcan  el  mismo  resultado.  Esta  disposición  debe</w:t>
        <w:br/>
        <w:t>leerse junto con el artículo 1.1 de la Convención, donde los Estados  Partes</w:t>
        <w:br/>
        <w:t>"se comprometen a respetar los derechos  y  libertades  reconocidos  (en  la</w:t>
        <w:br/>
        <w:t>Convención)... y a garantizar su libre y pleno ejercicio a toda persona  que</w:t>
        <w:br/>
        <w:t>esté sujeta a su jurisdicción..." Por ello, la violación  de  la  Convención</w:t>
        <w:br/>
        <w:t>en este ámbito puede ser producto no sólo de que el Estado  imponga  por  sí</w:t>
        <w:br/>
        <w:t>mismo restricciones encaminadas a impedir indirectamente "la comunicación  y</w:t>
        <w:br/>
        <w:t>la circulación de ideas y  opiniones",  sino  también  de  que  no  se  haya</w:t>
        <w:br/>
        <w:t>asegurado que la violación no resulte  de  los  "controles...  particulares"</w:t>
        <w:br/>
        <w:t>mencionados en el párrafo 3 del artículo 13.</w:t>
        <w:br/>
        <w:br/>
        <w:t>49.   Las disposiciones de los incisos 4 y 5 del artículo 13 no  tienen  una</w:t>
        <w:br/>
        <w:t>relación directa con  las  preguntas  hechas  a  la  Corte  en  la  presente</w:t>
        <w:br/>
        <w:t>solicitud y, en consecuencia, no necesitan ser examinadas en esta ocasión.</w:t>
        <w:br/>
        <w:br/>
        <w:t>50.   El análisis anterior del artículo 13 evidencia el altísimo  valor  que</w:t>
        <w:br/>
        <w:t>la Convención da a la libertad de expresión. La comparación hecha  entre  el</w:t>
        <w:br/>
        <w:t>artículo  13  y  las  disposiciones  relevantes  de  la  Convención  Europea</w:t>
        <w:br/>
        <w:t>(artículo 10) y  del  Pacto  (artículo  19)  demuestra  claramente  que  las</w:t>
        <w:br/>
        <w:t>garantías de la libertad de expresión contenidas en la Convención  Americana</w:t>
        <w:br/>
        <w:t>fueron diseñadas para ser las más generosas y para reducir  al  mínimum  las</w:t>
        <w:br/>
        <w:t>restricciones a la libre circulación de las ideas.</w:t>
        <w:br/>
        <w:br/>
        <w:t>51.   A propósito de la comparación entre  la  Convención  Americana  y  los</w:t>
        <w:br/>
        <w:t>otros tratados mencionados, la Corte no puede eludir  un  comentario  acerca</w:t>
        <w:br/>
        <w:t>de un criterio de interpretación sugerido por Costa  Rica  en  la  audiencia</w:t>
        <w:br/>
        <w:t>del 8 de noviembre de 1985. Según ese planteamiento en la hipótesis  de  que</w:t>
        <w:br/>
        <w:t>un derecho recogido en la Convención Americana fuera regulado  de  modo  más</w:t>
        <w:br/>
        <w:t>restrictivo en otro  instrumento  internacional  referente  a  los  derechos</w:t>
        <w:br/>
        <w:t>humanos, la  interpretación  de  la  Convención  Americana  debería  hacerse</w:t>
        <w:br/>
        <w:t>tomando en cuenta esas mayores limitaciones porque:</w:t>
        <w:br/>
        <w:br/>
        <w:t xml:space="preserve">      De lo contrario  tendríamos  que  aceptar  que  lo  que  es  lícito  y</w:t>
        <w:br/>
        <w:t xml:space="preserve">      permisible en el ámbito universal, constituiría una  violación  en  el</w:t>
        <w:br/>
        <w:t xml:space="preserve">      continente americano,  lo  que  parece  evidentemente  una  afirmación</w:t>
        <w:br/>
        <w:t xml:space="preserve">      errónea. Más bien pensamos que en cuanto a interpretación de tratados,</w:t>
        <w:br/>
        <w:t xml:space="preserve">      puede sentarse  el  criterio  de  que  las  reglas  de  un  tratado  o</w:t>
        <w:br/>
        <w:t xml:space="preserve">      convención deben interpretarse en relación con las  disposiciones  que</w:t>
        <w:br/>
        <w:t xml:space="preserve">      aparezcan en otros tratados que versen sobre la misma materia. También</w:t>
        <w:br/>
        <w:t xml:space="preserve">      puede definirse el criterio de que las normas de un tratado  regional,</w:t>
        <w:br/>
        <w:t xml:space="preserve">      deben interpretarse a la luz de la doctrina  y  disposiciones  de  los</w:t>
        <w:br/>
        <w:t xml:space="preserve">      instrumentos de carácter universal. (Subrayado del texto original).</w:t>
        <w:br/>
        <w:br/>
        <w:t>En verdad, frecuentemente es útil, como acaba de hacerlo la Corte,  comparar</w:t>
        <w:br/>
        <w:t>la  Convención  Americana   con   lo   dispuesto   en   otros   instrumentos</w:t>
        <w:br/>
        <w:t>internacionales como medio para poner de relieve  aspectos  particulares  de</w:t>
        <w:br/>
        <w:t>la  regulación  de  un  determinado  derecho,  pero  tal  método  no  podría</w:t>
        <w:br/>
        <w:t>emplearse nunca para incorporar a la Convención criterios  restrictivos  que</w:t>
        <w:br/>
        <w:t>no se desprendan directamente de su texto, por más que  estén  presentes  en</w:t>
        <w:br/>
        <w:t>cualquier otro tratado internacional.</w:t>
        <w:br/>
        <w:br/>
        <w:t>52.   La anterior conclusión se deduce claramente  del  artículo  29  de  la</w:t>
        <w:br/>
        <w:t>Convención, que contiene las  normas  de  interpretación,  cuyo  literal  b)</w:t>
        <w:br/>
        <w:t>indica que ninguna disposición de la Convención, puede ser  interpretada  en</w:t>
        <w:br/>
        <w:t>el sentido de:</w:t>
        <w:br/>
        <w:br/>
        <w:t xml:space="preserve">      limitar el goce y ejercicio de cualquier derecho o libertad que  pueda</w:t>
        <w:br/>
        <w:t xml:space="preserve">      estar reconocido de acuerdo con las leyes de cualquiera de los Estados</w:t>
        <w:br/>
        <w:t xml:space="preserve">      Partes o de acuerdo con otra convención en que sea parte uno de dichos</w:t>
        <w:br/>
        <w:t xml:space="preserve">      Estados.</w:t>
        <w:br/>
        <w:br/>
        <w:t>En consecuencia, si a una  misma  situación  son  aplicables  la  Convención</w:t>
        <w:br/>
        <w:t>Americana y  otro  tratado  internacional,  debe  prevalecer  la  norma  más</w:t>
        <w:br/>
        <w:t>favorable a la persona humana. Si la propia  Convención  establece  que  sus</w:t>
        <w:br/>
        <w:t>regulaciones  no  tienen  efecto  restrictivo   sobre   otros   instrumentos</w:t>
        <w:br/>
        <w:t>internacionales, menos aún podrán traerse restricciones  presentes  en  esos</w:t>
        <w:br/>
        <w:t>otros instrumentos, pero no en la Convención, para limitar el  ejercicio  de</w:t>
        <w:br/>
        <w:t>los derechos y libertades que ésta reconoce.</w:t>
        <w:br/>
        <w:br/>
        <w:br/>
        <w:br/>
        <w:br/>
        <w:br/>
        <w:t xml:space="preserve">                                     IV</w:t>
        <w:br/>
        <w:br/>
        <w:t xml:space="preserve">               POSIBLES INFRACCIONES A LA CONVENCIÓN AMERICANA</w:t>
        <w:br/>
        <w:br/>
        <w:br/>
        <w:t>53.   Las infracciones al artículo 13  pueden  presentarse  bajo  diferentes</w:t>
        <w:br/>
        <w:t>hipótesis, según conduzcan a la supresión de  la  libertad  de  expresión  o</w:t>
        <w:br/>
        <w:t>sólo impliquen restringirla más allá de lo legítimamente permitido.</w:t>
        <w:br/>
        <w:br/>
        <w:t>54.   En verdad no  toda  transgresión  al  artículo  13  de  la  Convención</w:t>
        <w:br/>
        <w:t>implica la supresión radical de la libertad de expresión,  que  tiene  lugar</w:t>
        <w:br/>
        <w:t>cuando, por el poder público se establecen  medios  para  impedir  la  libre</w:t>
        <w:br/>
        <w:t>circulación de información, ideas, opiniones o  noticias.  Ejemplos  son  la</w:t>
        <w:br/>
        <w:t>censura previa, el  secuestro  o  la  prohibición  de  publicaciones  y,  en</w:t>
        <w:br/>
        <w:t>general, todos aquellos procedimientos que condicionan  la  expresión  o  la</w:t>
        <w:br/>
        <w:t>difusión de información al control gubernamental. En tal hipótesis, hay  una</w:t>
        <w:br/>
        <w:t>violación radical tanto del derecho de cada persona a  expresarse  como  del</w:t>
        <w:br/>
        <w:t>derecho de todos a estar bien informados, de modo que se afecta una  de  las</w:t>
        <w:br/>
        <w:t>condiciones básicas de una sociedad democrática. La Corte considera  que  la</w:t>
        <w:br/>
        <w:t>colegiación obligatoria de los periodistas, en los términos en que  ha  sido</w:t>
        <w:br/>
        <w:t>planteada para esta consulta, no configura un supuesto de esta especie.</w:t>
        <w:br/>
        <w:br/>
        <w:t>55.   La supresión de la libertad de expresión como ha sido descrita  en  el</w:t>
        <w:br/>
        <w:t>párrafo precedente, si bien constituye el ejemplo  más  grave  de  violación</w:t>
        <w:br/>
        <w:t>del artículo 13, no es la única hipótesis en que dicho  artículo  pueda  ser</w:t>
        <w:br/>
        <w:t>irrespetado. En efecto, también resulta  contradictorio  con  la  Convención</w:t>
        <w:br/>
        <w:t>todo acto del poder público que  implique  una  restricción  al  derecho  de</w:t>
        <w:br/>
        <w:t>buscar, recibir y difundir informaciones e ideas,  en  mayor  medida  o  por</w:t>
        <w:br/>
        <w:t>medios distintos de los autorizados por la misma  Convención;  y  todo  ello</w:t>
        <w:br/>
        <w:t>con independencia de si esas restricciones aprovechan o no al gobierno.</w:t>
        <w:br/>
        <w:br/>
        <w:t>56.   Más aún, en los términos amplios de  la  Convención,  la  libertad  de</w:t>
        <w:br/>
        <w:t>expresión se puede ver también afectada sin la intervención  directa  de  la</w:t>
        <w:br/>
        <w:t>acción estatal. Tal supuesto podría  llegar  a  configurarse,  por  ejemplo,</w:t>
        <w:br/>
        <w:t>cuando por efecto de  la  existencia  de  monopolios  u  oligopolios  en  la</w:t>
        <w:br/>
        <w:t>propiedad de los medios  de  comunicación,  se  establecen  en  la  práctica</w:t>
        <w:br/>
        <w:t>"medios encaminados a impedir la comunicación y la circulación  de  ideas  y</w:t>
        <w:br/>
        <w:t>opiniones".</w:t>
        <w:br/>
        <w:br/>
        <w:t>57.   Como ha quedado dicho en los párrafos precedentes  una  restricción  a</w:t>
        <w:br/>
        <w:t>la libertad de expresión puede ser o no violatoria de la  Convención,  según</w:t>
        <w:br/>
        <w:t>se ajuste o no a los términos en que dichas restricciones están  autorizadas</w:t>
        <w:br/>
        <w:t>por el artículo 13.2. Cabe entonces analizar la situación de la  colegiación</w:t>
        <w:br/>
        <w:t>obligatoria de los periodistas frente a la mencionada disposición.</w:t>
        <w:br/>
        <w:br/>
        <w:t>58.   Por efecto de  la  colegiación  obligatoria  de  los  periodistas,  la</w:t>
        <w:br/>
        <w:t>responsabilidad,  incluso  penal,  de  los   no   colegiados   puede   verse</w:t>
        <w:br/>
        <w:t>comprometida si, al "difundir informaciones e ideas de  toda  índole...  por</w:t>
        <w:br/>
        <w:t>cualquier... procedimiento de su elección" invaden lo  que,  según  la  ley,</w:t>
        <w:br/>
        <w:t>constituye  ejercicio  profesional  del  periodismo.  En  consecuencia,  esa</w:t>
        <w:br/>
        <w:t>colegiación envuelve una restricción al derecho  de  expresarse  de  los  no</w:t>
        <w:br/>
        <w:t>colegiados, lo que obliga a examinar si sus fundamentos caben dentro de  los</w:t>
        <w:br/>
        <w:t>considerados legítimos por la Convención para determinar si tal  restricción</w:t>
        <w:br/>
        <w:t>es compatible con ella.</w:t>
        <w:br/>
        <w:br/>
        <w:t>59.   La cuestión que se plantea entonces es si los fines que  se  persiguen</w:t>
        <w:br/>
        <w:t>con tal colegiación entran dentro de los autorizados por la  Convención,  es</w:t>
        <w:br/>
        <w:t>decir, son "necesari(os) para asegurar: a) el respeto a los derechos o a  la</w:t>
        <w:br/>
        <w:t>reputación de los demás, o b) la protección de  la  seguridad  nacional,  el</w:t>
        <w:br/>
        <w:t>orden público o la salud o la moral públicas" (art. 13.2).</w:t>
        <w:br/>
        <w:br/>
        <w:t>60.   La  Corte  observa  que  los  argumentos  alegados  para  defender  la</w:t>
        <w:br/>
        <w:t>legitimidad de la colegiación obligatoria de los periodistas no se  vinculan</w:t>
        <w:br/>
        <w:t>con todos los conceptos mencionados en el párrafo precedente, sino sólo  con</w:t>
        <w:br/>
        <w:t>algunos de ellos. Se ha  señalado,  en  primer  lugar,  que  la  colegiación</w:t>
        <w:br/>
        <w:t>obligatoria es el modo normal de organizar el ejercicio de  las  profesiones</w:t>
        <w:br/>
        <w:t>en los distintos países que han sometido al  periodismo  al  mismo  régimen.</w:t>
        <w:br/>
        <w:t>Así, el Gobierno ha destacado que en Costa Rica</w:t>
        <w:br/>
        <w:br/>
        <w:t xml:space="preserve">      existe una norma de derecho no escrita,  de  condición  estructural  y</w:t>
        <w:br/>
        <w:t xml:space="preserve">      constitutiva, sobre las profesiones, y esa norma puede  enunciarse  en</w:t>
        <w:br/>
        <w:t xml:space="preserve">      los siguientes términos: toda profesión  deberá  organizarse  mediante</w:t>
        <w:br/>
        <w:t xml:space="preserve">      una ley en una corporación pública denominada colegio.</w:t>
        <w:br/>
        <w:br/>
        <w:t>En el mismo sentido la Comisión señaló que</w:t>
        <w:br/>
        <w:br/>
        <w:t xml:space="preserve">      Nada se opone a que la vigilancia  y  control  del  ejercicio  de  las</w:t>
        <w:br/>
        <w:t xml:space="preserve">      profesiones, se cumpla, bien directamente por organismos oficiales,  o</w:t>
        <w:br/>
        <w:t xml:space="preserve">      bien indirectamente mediante una autorización o  delegación  que  para</w:t>
        <w:br/>
        <w:t xml:space="preserve">      ello  haga  el  estatuto  correspondiente,  en  una   organización   o</w:t>
        <w:br/>
        <w:t xml:space="preserve">      asociación profesional, bajo  la  vigilancia  o  control  del  Estado,</w:t>
        <w:br/>
        <w:t xml:space="preserve">      puesto que ésta, al cumplir su misión, debe  siempre  someterse  a  la</w:t>
        <w:br/>
        <w:t xml:space="preserve">      Ley. La pertenencia a un Colegio o la exigencia  de  tarjeta  para  el</w:t>
        <w:br/>
        <w:t xml:space="preserve">      ejercicio  de  la  profesión  de  periodista  no  implica  para  nadie</w:t>
        <w:br/>
        <w:t xml:space="preserve">      restricción a las libertades  de  pensamiento  y  expresión  sino  una</w:t>
        <w:br/>
        <w:t xml:space="preserve">      reglamentación que compete al Poder Ejecutivo sobre las condiciones de</w:t>
        <w:br/>
        <w:t xml:space="preserve">      idoneidad de los títulos, así como la inspección  sobre  su  ejercicio</w:t>
        <w:br/>
        <w:t xml:space="preserve">      como un imperativo de la seguridad social y una garantía de una  mejor</w:t>
        <w:br/>
        <w:t xml:space="preserve">      protección de los derechos humanos (Caso Schmidt, supra 15)"</w:t>
        <w:br/>
        <w:br/>
        <w:t>El Colegio de Periodistas de Costa Rica destacó igualmente que  "este  mismo</w:t>
        <w:br/>
        <w:t>requisito (la colegiación) existe  en  las  leyes  orgánicas  de  todos  los</w:t>
        <w:br/>
        <w:t>colegios profesionales". Por su  parte,  la  Federación  Latinoamericana  de</w:t>
        <w:br/>
        <w:t>Periodistas, en las  observaciones  que  remitió  a  la  Corte  como  amicus</w:t>
        <w:br/>
        <w:t>curiae, señaló  que  algunas  constituciones  latinoamericanas  disponen  la</w:t>
        <w:br/>
        <w:t>colegiación obligatoria para las profesiones  que  señale  la  ley,  en  una</w:t>
        <w:br/>
        <w:t>regla del mismo rango formal que la libertad de expresión.</w:t>
        <w:br/>
        <w:br/>
        <w:t>61.   En segundo lugar  se  ha  sostenido  que  la  colegiación  obligatoria</w:t>
        <w:br/>
        <w:t>persigue  fines  de  utilidad  colectiva  vinculados  con  la  ética  y   la</w:t>
        <w:br/>
        <w:t>responsabilidad profesionales.  El Gobierno  mencionó  una  decisión  de  la</w:t>
        <w:br/>
        <w:t>Corte Suprema de Justicia de Costa Rica en cuyos términos</w:t>
        <w:br/>
        <w:br/>
        <w:t xml:space="preserve">      es verdad que esos colegios también  actúan  en  interés  común  y  en</w:t>
        <w:br/>
        <w:t xml:space="preserve">      defensa de sus miembros, pero nótese que aparte  de  ese  interés  hay</w:t>
        <w:br/>
        <w:t xml:space="preserve">      otro de  mayor  jerarquía  que  justifica  establecer  la  colegiatura</w:t>
        <w:br/>
        <w:t xml:space="preserve">      obligatoria en algunas profesiones, las que generalmente se  denominan</w:t>
        <w:br/>
        <w:t xml:space="preserve">      liberales, puesto que además del título que  asegura  una  preparación</w:t>
        <w:br/>
        <w:t xml:space="preserve">      adecuada, también se exige la estricta observancia de normas de  ética</w:t>
        <w:br/>
        <w:t xml:space="preserve">      profesional, tanto por la índole de la actividad  que  realizan  estos</w:t>
        <w:br/>
        <w:t xml:space="preserve">      profesionales, como por  la  confianza  que  en  ellos  depositan  las</w:t>
        <w:br/>
        <w:t xml:space="preserve">      personas que requieren de sus  servicios.  Todo  ello  es  de  interés</w:t>
        <w:br/>
        <w:t xml:space="preserve">      público y el Estado delega en los colegios la potestad de  vigilar  el</w:t>
        <w:br/>
        <w:t xml:space="preserve">      correcto ejercicio de la profesión.</w:t>
        <w:br/>
        <w:br/>
        <w:t>En otra ocasión el Gobierno dijo:</w:t>
        <w:br/>
        <w:br/>
        <w:t xml:space="preserve">      Otra cosa  resulta  de  lo  que  podríamos  llamar  el  ejercicio  del</w:t>
        <w:br/>
        <w:t xml:space="preserve">      periodismo como "profesión liberal". Eso explica que la misma Ley  del</w:t>
        <w:br/>
        <w:t xml:space="preserve">      Colegio  de  Periodistas  de  Costa  Rica  permita   a   una   persona</w:t>
        <w:br/>
        <w:t xml:space="preserve">      constituirse  en  comentarista  y  aún  en  columnista  permanente   y</w:t>
        <w:br/>
        <w:t xml:space="preserve">      retribuido de un medio de comunicación, sin obligación  de  pertenecer</w:t>
        <w:br/>
        <w:t xml:space="preserve">      al Colegio de Periodistas.</w:t>
        <w:br/>
        <w:br/>
        <w:t>El mismo Gobierno ha subrayado que</w:t>
        <w:br/>
        <w:br/>
        <w:t xml:space="preserve">      el ejercicio de ciertas profesiones entraña,  no  sólo  derechos  sino</w:t>
        <w:br/>
        <w:t xml:space="preserve">      deberes frente a la comunidad y el orden social. Tal es la  razón  que</w:t>
        <w:br/>
        <w:t xml:space="preserve">      justifica la exigencia de una habilitación especial, regulada por Ley,</w:t>
        <w:br/>
        <w:t xml:space="preserve">      para el desempeño de algunas profesiones, como la del periodismo.</w:t>
        <w:br/>
        <w:br/>
        <w:t>Dentro de la misma orientación, un delegado de la Comisión, en la  audiencia</w:t>
        <w:br/>
        <w:t>pública de 8 de noviembre de 1985, concluyó que</w:t>
        <w:br/>
        <w:br/>
        <w:t xml:space="preserve">      la colegiatura obligatoria para periodistas o la exigencia de  tarjeta</w:t>
        <w:br/>
        <w:t xml:space="preserve">      profesional no implica negar el derecho a la libertad de pensamiento y</w:t>
        <w:br/>
        <w:t xml:space="preserve">      expresión, ni restringirla o limitarla, sino únicamente reglamentar su</w:t>
        <w:br/>
        <w:t xml:space="preserve">      ejercicio para que cumpla su función social, se respeten los  derechos</w:t>
        <w:br/>
        <w:t xml:space="preserve">      de los demás y se proteja el orden público, la salud, la  moral  y  la</w:t>
        <w:br/>
        <w:t xml:space="preserve">      seguridad nacionales. La colegiatura obligatoria busca el control,  la</w:t>
        <w:br/>
        <w:t xml:space="preserve">      inspección  y  vigilancia  sobre  la  profesión  de  periodistas  para</w:t>
        <w:br/>
        <w:t xml:space="preserve">      garantizar la ética, la idoneidad y  el  mejoramiento  social  de  los</w:t>
        <w:br/>
        <w:t xml:space="preserve">      periodistas.</w:t>
        <w:br/>
        <w:br/>
        <w:t>En el mismo sentido, el Colegio  de  Periodistas  afirmó  que  "la  sociedad</w:t>
        <w:br/>
        <w:t>tiene derecho, en aras de la  protección  del  bien  común,  de  regular  el</w:t>
        <w:br/>
        <w:t>ejercicio profesional del periodismo" ; e igualmente que "el manejo de  este</w:t>
        <w:br/>
        <w:t>pensamiento ajeno, en  su  presentación  al  público  requiere  del  trabajo</w:t>
        <w:br/>
        <w:t>profesional no solamente capacitado, sino obligado en su  responsabilidad  y</w:t>
        <w:br/>
        <w:t>ética  profesionales  con  la  sociedad,  lo  cual  tutela  el  Colegio   de</w:t>
        <w:br/>
        <w:t>Periodistas de Costa Rica".</w:t>
        <w:br/>
        <w:br/>
        <w:t>62.   También se  ha  argumentado  que  la  colegiación  es  un  medio  para</w:t>
        <w:br/>
        <w:t>garantizar la independencia de los periodistas frente a sus empleadores.  El</w:t>
        <w:br/>
        <w:t>Colegio de  Periodistas  ha  expresado  que  el  rechazo  a  la  colegiación</w:t>
        <w:br/>
        <w:t>obligatoria</w:t>
        <w:br/>
        <w:br/>
        <w:t xml:space="preserve">      equivaldría a facilitar los  objetivos  de  quienes  abren  medios  de</w:t>
        <w:br/>
        <w:t xml:space="preserve">      comunicación en América Latina, no para el  servicio  de  la  sociedad</w:t>
        <w:br/>
        <w:t xml:space="preserve">      sino para defender intereses personales y de pequeños grupos de poder.</w:t>
        <w:br/>
        <w:t xml:space="preserve">      Ellos preferirían continuar con un control absoluto de todo el proceso</w:t>
        <w:br/>
        <w:t xml:space="preserve">      de comunicación social, incluido el trabajo de personas en función  de</w:t>
        <w:br/>
        <w:t xml:space="preserve">      periodistas, que muestren ser incondicionales a esos mismos intereses.</w:t>
        <w:br/>
        <w:br/>
        <w:t>En el mismo sentido, la Federación Latinoamericana  de  Periodistas  expresó</w:t>
        <w:br/>
        <w:t>que esa colegiación persigue, inter alia,</w:t>
        <w:br/>
        <w:br/>
        <w:t xml:space="preserve">      garantizarle a sus respectivas sociedades el derecho a la libertad  de</w:t>
        <w:br/>
        <w:t xml:space="preserve">      expresión del pensamiento en  cuya  firme  defensa  han  centrado  sus</w:t>
        <w:br/>
        <w:t xml:space="preserve">      luchas... Y con relación al derecho a la información nuestros  gremios</w:t>
        <w:br/>
        <w:t xml:space="preserve">      han  venido  enfatizando  la  necesidad  de  democratizar   el   flujo</w:t>
        <w:br/>
        <w:t xml:space="preserve">      informativo en la relación  emisor-receptor  para  que  la  ciudadanía</w:t>
        <w:br/>
        <w:t xml:space="preserve">      tenga acceso y reciba una información veraz y oportuna, lucha esta que</w:t>
        <w:br/>
        <w:t xml:space="preserve">      ha  encontrado  su  principal  traba  en  el  egoísmo   y   ventajismo</w:t>
        <w:br/>
        <w:t xml:space="preserve">      empresarial de los medios de comunicación social.</w:t>
        <w:br/>
        <w:br/>
        <w:t>63.    La  Corte,  al  relacionar  los  argumentos  así  expuestos  con  las</w:t>
        <w:br/>
        <w:t>restricciones a que se refiere el artículo 13.2 de  la  Convención,  observa</w:t>
        <w:br/>
        <w:t>que  los  mismos  no  envuelven  directamente  la  idea  de  justificar   la</w:t>
        <w:br/>
        <w:t>colegiación obligatoria de los periodistas como  un  medio  para  garantizar</w:t>
        <w:br/>
        <w:t>"el respeto a los derechos o a la reputación de los demás" o "la  protección</w:t>
        <w:br/>
        <w:t>de la seguridad nacional, "o la salud o la moral públicas" (art. 13.2);  más</w:t>
        <w:br/>
        <w:t>bien apuntarían a justificar la colegiación obligatoria como un  medio  para</w:t>
        <w:br/>
        <w:t>asegurar el orden público (art. 13.2.b)) como una justa exigencia  del  bien</w:t>
        <w:br/>
        <w:t>común en una sociedad democrática (art. 32.2).</w:t>
        <w:br/>
        <w:br/>
        <w:t>64.   En efecto, una acepción posible del orden público dentro del marco  de</w:t>
        <w:br/>
        <w:t>la  Convención,  hace  referencia  a  las  condiciones   que   aseguran   el</w:t>
        <w:br/>
        <w:t>funcionamiento armónico y normal de las instituciones sobre la  base  de  un</w:t>
        <w:br/>
        <w:t>sistema  coherente  de  valores  y  principios.  En  tal   sentido   podrían</w:t>
        <w:br/>
        <w:t>justificarse restricciones al ejercicio de  ciertos  derechos  y  libertades</w:t>
        <w:br/>
        <w:t>para asegurar el orden público. La Corte interpreta que el alegato según  el</w:t>
        <w:br/>
        <w:t>cual la colegiación obligatoria es estructuralmente el modo de organizar  el</w:t>
        <w:br/>
        <w:t>ejercicio de las profesiones en general y que ello justifica que  se  someta</w:t>
        <w:br/>
        <w:t>a dicho régimen también a los  periodistas,  implica  la  idea  de  que  tal</w:t>
        <w:br/>
        <w:t>colegiación se basa en el orden público.</w:t>
        <w:br/>
        <w:br/>
        <w:t>65.    El  bien  común  ha  sido  directamente  invocado  como  uno  de  los</w:t>
        <w:br/>
        <w:t>justificativos de la colegiación obligatoria de los  periodistas,  con  base</w:t>
        <w:br/>
        <w:t>en el artículo 32.2 de la Convención. La Corte analizará el  argumento  pues</w:t>
        <w:br/>
        <w:t>considera que, con prescindencia de dicho artículo, es válido  sostener,  en</w:t>
        <w:br/>
        <w:t>general, que el ejercicio de los derechos  garantizados  por  la  Convención</w:t>
        <w:br/>
        <w:t>debe armonizarse con el bien común. Ello no indica,  sin  embargo,  que,  en</w:t>
        <w:br/>
        <w:t>criterio de la Corte, el artículo 32.2 sea aplicable en forma  automática  e</w:t>
        <w:br/>
        <w:t>idéntica a todos los derechos que la Convención protege, sobre todo  en  los</w:t>
        <w:br/>
        <w:t>casos en que se especifican taxativamente las causas  legítimas  que  pueden</w:t>
        <w:br/>
        <w:t>fundar las restricciones o limitaciones  para  un  derecho  determinado.  El</w:t>
        <w:br/>
        <w:t>artículo 32.2 contiene un  enunciado  general  que  opera  especialmente  en</w:t>
        <w:br/>
        <w:t>aquellos casos en que la Convención, al proclamar  un  derecho,  no  dispone</w:t>
        <w:br/>
        <w:t>nada en concreto sobre sus posibles restricciones legítimas.</w:t>
        <w:br/>
        <w:br/>
        <w:t>66.   Es  posible  entender  el  bien  común,  dentro  del  contexto  de  la</w:t>
        <w:br/>
        <w:t>Convención, como un concepto referente a las condiciones de la  vida  social</w:t>
        <w:br/>
        <w:t>que permiten a los integrantes de la sociedad alcanzar  el  mayor  grado  de</w:t>
        <w:br/>
        <w:t>desarrollo personal y la mayor vigencia de los valores democráticos. En  tal</w:t>
        <w:br/>
        <w:t>sentido,  puede  considerarse  como  un  imperativo  del   bien   común   la</w:t>
        <w:br/>
        <w:t>organización de la vida social en forma que se fortalezca el  funcionamiento</w:t>
        <w:br/>
        <w:t>de las  instituciones  democráticas  y  se  preserve  y  promueva  la  plena</w:t>
        <w:br/>
        <w:t>realización de los derechos de la persona humana. De ahí  que  los  alegatos</w:t>
        <w:br/>
        <w:t>que sitúan la  colegiación  obligatoria  como  un  medio  para  asegurar  la</w:t>
        <w:br/>
        <w:t>responsabilidad y la ética profesionales y, además, como una garantía de  la</w:t>
        <w:br/>
        <w:t>libertad e independencia de los periodistas frente  a  sus  patronos,  deben</w:t>
        <w:br/>
        <w:t>considerarse fundamentados en la idea de que  dicha  colegiación  representa</w:t>
        <w:br/>
        <w:t>una exigencia del bien común.</w:t>
        <w:br/>
        <w:br/>
        <w:t>67.   No escapa a la Corte, sin embargo, la dificultad de precisar  de  modo</w:t>
        <w:br/>
        <w:t>unívoco los conceptos de "orden  público"  y  "bien  común",  ni  que  ambos</w:t>
        <w:br/>
        <w:t>conceptos pueden ser usados tanto para afirmar los derechos  de  la  persona</w:t>
        <w:br/>
        <w:t>frente al poder público, como para justificar limitaciones a  esos  derechos</w:t>
        <w:br/>
        <w:t>en nombre de los intereses colectivos. A este respecto debe  subrayarse  que</w:t>
        <w:br/>
        <w:t>de ninguna manera podrían invocarse el "orden público"  o  el  "bien  común"</w:t>
        <w:br/>
        <w:t>como medios para suprimir un derecho garantizado por la  Convención  o  para</w:t>
        <w:br/>
        <w:t>desnaturalizarlo o privarlo de contenido real  (ver  el  art.  29.a)  de  la</w:t>
        <w:br/>
        <w:t>Convención). Esos conceptos,  en  cuanto  se  invoquen  como  fundamento  de</w:t>
        <w:br/>
        <w:t>limitaciones a los derechos humanos, deben ser objeto de una  interpretación</w:t>
        <w:br/>
        <w:t>estrictamente  ceñida  a  las   "justas   exigencias"   de   "una   sociedad</w:t>
        <w:br/>
        <w:t>democrática"  que  tenga  en  cuenta  el  equilibrio  entre  los   distintos</w:t>
        <w:br/>
        <w:t>intereses en juego y la necesidad  de  preservar  el  objeto  y  fin  de  la</w:t>
        <w:br/>
        <w:t>Convención.</w:t>
        <w:br/>
        <w:br/>
        <w:t>68.   La Corte observa que la organización de las  profesiones  en  general,</w:t>
        <w:br/>
        <w:t>en colegios profesionales, no es per se contraria a la Convención  sino  que</w:t>
        <w:br/>
        <w:t>constituye un medio de regulación y de control de la  fe  pública  y  de  la</w:t>
        <w:br/>
        <w:t>ética a través de la actuación de los colegas. Por ello, si se considera  la</w:t>
        <w:br/>
        <w:t>noción de orden público en el  sentido  referido  anteriormente,  es  decir,</w:t>
        <w:br/>
        <w:t>como las condiciones que aseguran el funcionamiento  armónico  y  normal  de</w:t>
        <w:br/>
        <w:t>las instituciones sobre la  base  de  un  sistema  coherente  de  valores  y</w:t>
        <w:br/>
        <w:t>principios, es posible concluir que la organización  del  ejercicio  de  las</w:t>
        <w:br/>
        <w:t>profesiones está implicada en ese orden.</w:t>
        <w:br/>
        <w:br/>
        <w:t>69.   Considera la Corte, sin  embargo,  que  el  mismo  concepto  de  orden</w:t>
        <w:br/>
        <w:t>público reclama que, dentro de una sociedad democrática, se  garanticen  las</w:t>
        <w:br/>
        <w:t>mayores posibilidades de circulación de noticias,  ideas  y  opiniones,  así</w:t>
        <w:br/>
        <w:t>como el más amplio acceso a la información por parte de la  sociedad  en  su</w:t>
        <w:br/>
        <w:t>conjunto. La libertad de expresión se inserta en el orden  público  primario</w:t>
        <w:br/>
        <w:t>y radical de la democracia, que no es concebible sin el debate libre  y  sin</w:t>
        <w:br/>
        <w:t>que la disidencia tenga pleno derecho de manifestarse. En este  sentido,  la</w:t>
        <w:br/>
        <w:t>Corte adhiere a las ideas expuestas por  la  Comisión  Europea  de  Derechos</w:t>
        <w:br/>
        <w:t>Humanos cuando, basándose en el Preámbulo de la Convención Europea,  señaló:</w:t>
        <w:br/>
        <w:br/>
        <w:br/>
        <w:t xml:space="preserve">      que el propósito de  las  Altas  Partes  Contratantes  al  aprobar  la</w:t>
        <w:br/>
        <w:t xml:space="preserve">      Convención no fue concederse derechos y obligaciones recíprocos con el</w:t>
        <w:br/>
        <w:t xml:space="preserve">      fin de satisfacer sus intereses nacionales sino... establecer un orden</w:t>
        <w:br/>
        <w:t xml:space="preserve">      público común de las democracias libres de Europa con el  objetivo  de</w:t>
        <w:br/>
        <w:t xml:space="preserve">      salvaguardar su herencia  común  de  tradiciones  políticas,  ideales,</w:t>
        <w:br/>
        <w:t xml:space="preserve">      libertad y régimen de derecho.  ("  Austria  vs.  Italy",  Application</w:t>
        <w:br/>
        <w:t xml:space="preserve">      No.788/60, European Yearbook of  Human  Rights,  vol.4,  (1961),  pág.</w:t>
        <w:br/>
        <w:t xml:space="preserve">      138).</w:t>
        <w:br/>
        <w:br/>
        <w:t>También interesa al orden público democrático, tal como está  concebido  por</w:t>
        <w:br/>
        <w:t>la Convención Americana, que se respete escrupulosamente el derecho de  cada</w:t>
        <w:br/>
        <w:t>ser humano de expresarse libremente y el de la sociedad en  su  conjunto  de</w:t>
        <w:br/>
        <w:t>recibir información.</w:t>
        <w:br/>
        <w:br/>
        <w:t>70.   La libertad de expresión es una piedra angular en la existencia  misma</w:t>
        <w:br/>
        <w:t>de una sociedad democrática.  Es  indispensable  para  la  formación  de  la</w:t>
        <w:br/>
        <w:t>opinión pública. Es también conditio sine qua  non  para  que  los  partidos</w:t>
        <w:br/>
        <w:t>políticos, los sindicatos, las sociedades científicas  y  culturales,  y  en</w:t>
        <w:br/>
        <w:t>general, quienes deseen influir sobre la colectividad  puedan  desarrollarse</w:t>
        <w:br/>
        <w:t>plenamente. Es, en fin, condición para  que  la  comunidad,  a  la  hora  de</w:t>
        <w:br/>
        <w:t>ejercer sus opciones, esté suficientemente informada. Por ende,  es  posible</w:t>
        <w:br/>
        <w:t>afirmar que una sociedad que no está bien informada no es plenamente  libre.</w:t>
        <w:br/>
        <w:br/>
        <w:br/>
        <w:t>71.   Dentro de este contexto el periodismo es la manifestación  primaria  y</w:t>
        <w:br/>
        <w:t>principal de la libertad de expresión del pensamiento y, por esa  razón,  no</w:t>
        <w:br/>
        <w:t>puede concebirse meramente como la prestación de un servicio  al  público  a</w:t>
        <w:br/>
        <w:t>través de la aplicación de unos conocimientos o capacitación  adquiridos  en</w:t>
        <w:br/>
        <w:t>una universidad o por quienes están  inscritos  en  un  determinado  colegio</w:t>
        <w:br/>
        <w:t>profesional, como podría suceder con otras profesiones, pues está  vinculado</w:t>
        <w:br/>
        <w:t>con la libertad de expresión que es inherente a todo ser humano.</w:t>
        <w:br/>
        <w:br/>
        <w:t>72.   El argumento según el cual una ley de colegiación obligatoria  de  los</w:t>
        <w:br/>
        <w:t>periodistas  no  difiere  de  la  legislación  similar,  aplicable  a  otras</w:t>
        <w:br/>
        <w:t>profesiones, no tiene en cuenta el problema fundamental  que  se  plantea  a</w:t>
        <w:br/>
        <w:t>propósito de la compatibilidad entre dicha ley y la Convención. El  problema</w:t>
        <w:br/>
        <w:t>surge del hecho de que el artículo 13 expresamente protege  la  libertad  de</w:t>
        <w:br/>
        <w:t>"buscar, recibir y difundir informaciones e ideas de toda índole...  ya  sea</w:t>
        <w:br/>
        <w:t>oralmente, por escrito o en forma impresa..."  La  profesión  de  periodista</w:t>
        <w:br/>
        <w:t>-lo que hacen los periodistas- implica precisamente  el  buscar,  recibir  y</w:t>
        <w:br/>
        <w:t>difundir información. El ejercicio del periodismo, por tanto,  requiere  que</w:t>
        <w:br/>
        <w:t>una persona se involucre en actividades que están definidas o encerradas  en</w:t>
        <w:br/>
        <w:t>la libertad de expresión garantizada en la Convención.</w:t>
        <w:br/>
        <w:br/>
        <w:t>73.   Esto no se  aplica,  por  ejemplo,  al  ejercicio  del  derecho  o  la</w:t>
        <w:br/>
        <w:t>medicina; a diferencia  del  periodismo,  el  ejercicio  del  derecho  o  la</w:t>
        <w:br/>
        <w:t>medicina -es decir, lo que hacen los abogados  o  los  médicos-  no  es  una</w:t>
        <w:br/>
        <w:t>actividad específicamente garantizada por la Convención. Es  cierto  que  la</w:t>
        <w:br/>
        <w:t>imposición de ciertas restricciones al ejercicio de la abogacía  podría  ser</w:t>
        <w:br/>
        <w:t>incompatible con el goce de varios derechos garantizados por la  Convención.</w:t>
        <w:br/>
        <w:t>Por ejemplo, una ley que prohibiera a los abogados  actuar  como  defensores</w:t>
        <w:br/>
        <w:t>en casos que involucren actividades contra el  Estado,  podría  considerarse</w:t>
        <w:br/>
        <w:t>violatoria del derecho de defensa del acusado según  el  artículo  8  de  la</w:t>
        <w:br/>
        <w:t>Convención y, por lo tanto, ser incompatible con ésta.  Pero  no  existe  un</w:t>
        <w:br/>
        <w:t>sólo derecho garantizado por la Convención  que  abarque  exhaustivamente  o</w:t>
        <w:br/>
        <w:t>defina por sí solo el ejercicio de la abogacía como lo hace el  artículo  13</w:t>
        <w:br/>
        <w:t>cuando se  refiere  al  ejercicio  de  una  libertad  que  coincide  con  la</w:t>
        <w:br/>
        <w:t>actividad periodística. Lo mismo es aplicable a la medicina.</w:t>
        <w:br/>
        <w:br/>
        <w:t>74.   Se ha argumentado que la colegiación obligatoria  de  los  periodistas</w:t>
        <w:br/>
        <w:t>lo que persigue es proteger un oficio  remunerado  y  que  no  se  opone  al</w:t>
        <w:br/>
        <w:t>ejercicio de la libertad de expresión, siempre que ésta no comporte un  pago</w:t>
        <w:br/>
        <w:t>retributivo, y que, en tal sentido, se refiere a una materia distinta  a  la</w:t>
        <w:br/>
        <w:t>contenida en el artículo 13 de la Convención. Este argumento  parte  de  una</w:t>
        <w:br/>
        <w:t>oposición entre el periodismo profesional y el ejercicio de la  libertad  de</w:t>
        <w:br/>
        <w:t>expresión, que la Corte no puede aprobar. Según  ésto,  una  cosa  sería  la</w:t>
        <w:br/>
        <w:t>libertad de expresión  y  otra  el  ejercicio  profesional  del  periodismo,</w:t>
        <w:br/>
        <w:t>cuestión esta que no es exacta y puede, además, encerrar serios peligros  si</w:t>
        <w:br/>
        <w:t>se lleva hasta  sus  últimas  consecuencias.  El  ejercicio  del  periodismo</w:t>
        <w:br/>
        <w:t>profesional no puede ser diferenciado de la libertad de  expresión,  por  el</w:t>
        <w:br/>
        <w:t>contrario, ambas cosas están evidentemente imbricadas,  pues  el  periodista</w:t>
        <w:br/>
        <w:t>profesional no es, ni puede ser, otra cosa que una persona que  ha  decidido</w:t>
        <w:br/>
        <w:t>ejercer la libertad de expresión de modo  continuo,  estable  y  remunerado.</w:t>
        <w:br/>
        <w:t>Además, la consideración de ambas  cuestiones  como  actividades  distintas,</w:t>
        <w:br/>
        <w:t>podría conducir a la conclusión que las garantías contenidas en el  artículo</w:t>
        <w:br/>
        <w:t>13 de la Convención no se aplican a los periodistas profesionales.</w:t>
        <w:br/>
        <w:br/>
        <w:t>75.   Por otra parte, el argumento comentado  en  el  párrafo  anterior,  no</w:t>
        <w:br/>
        <w:t>tiene en cuenta que  la  libertad  de  expresión  comprende  dar  y  recibir</w:t>
        <w:br/>
        <w:t>información y tiene  una  doble  dimensión,  individual  y  colectiva.  Esta</w:t>
        <w:br/>
        <w:t>circunstancia indica que el fenómeno de si ese derecho se ejerce o  no  como</w:t>
        <w:br/>
        <w:t>profesión  remunerada,  no  puede  ser  considerado  como  una  de  aquellas</w:t>
        <w:br/>
        <w:t>restricciones contempladas por el artículo 13.2  de  la  Convención  porque,</w:t>
        <w:br/>
        <w:t>sin  desconocer  que  un  gremio  tiene  derecho  de  buscar   las   mejores</w:t>
        <w:br/>
        <w:t>condiciones de trabajo,  ésto  no  tiene  por  qué  hacerse  cerrando  a  la</w:t>
        <w:br/>
        <w:t>sociedad posibles fuentes de donde obtener información.</w:t>
        <w:br/>
        <w:br/>
        <w:t>76.   La Corte concluye, en consecuencia, que las razones de  orden  público</w:t>
        <w:br/>
        <w:t>que  son  válidas  para  justificar  la  colegiación  obligatoria  de  otras</w:t>
        <w:br/>
        <w:t>profesiones no pueden invocarse en el caso del periodismo, pues  conducen  a</w:t>
        <w:br/>
        <w:t>limitar de modo permanente, en perjuicio de los no  colegiados,  el  derecho</w:t>
        <w:br/>
        <w:t>de hacer uso pleno de las facultades que  reconoce  a  todo  ser  humano  el</w:t>
        <w:br/>
        <w:t>artículo 13 de la Convención, lo  cual  infringe  principios  primarios  del</w:t>
        <w:br/>
        <w:t>orden público democrático sobre el que ella misma se fundamenta.</w:t>
        <w:br/>
        <w:br/>
        <w:t>77.    Los  argumentos  acerca  de  que  la  colegiación  es  la  manera  de</w:t>
        <w:br/>
        <w:t>garantizar a la sociedad una información objetiva y veraz  a  través  de  un</w:t>
        <w:br/>
        <w:t>régimen de ética y responsabilidad profesionales han  sido  fundados  en  el</w:t>
        <w:br/>
        <w:t>bien común. Pero en realidad como ha sido demostrado, el bien común  reclama</w:t>
        <w:br/>
        <w:t>la máxima posibilidad de información y es el pleno ejercicio del  derecho  a</w:t>
        <w:br/>
        <w:t>la expresión  lo  que  la  favorece.  Resulta  en  principio  contradictorio</w:t>
        <w:br/>
        <w:t>invocar una restricción a la  libertad  de  expresión  como  un  medio  para</w:t>
        <w:br/>
        <w:t>garantizarla, porque es desconocer el carácter radical  y  primario  de  ese</w:t>
        <w:br/>
        <w:t>derecho como  inherente  a  cada  ser  humano  individualmente  considerado,</w:t>
        <w:br/>
        <w:t>aunque atributo, igualmente, de la sociedad en su conjunto.  Un  sistema  de</w:t>
        <w:br/>
        <w:t>control al derecho de expresión en nombre de una  supuesta  garantía  de  la</w:t>
        <w:br/>
        <w:t>corrección y veracidad de la información que la sociedad  recibe  puede  ser</w:t>
        <w:br/>
        <w:t>fuente de grandes abusos y, en el fondo, viola el derecho a  la  información</w:t>
        <w:br/>
        <w:t>que tiene esa misma sociedad.</w:t>
        <w:br/>
        <w:br/>
        <w:t>78.   Se ha señalado igualmente que la colegiación de los periodistas es  un</w:t>
        <w:br/>
        <w:t>medio para el fortalecimiento del gremio y, por ende,  una  garantía  de  la</w:t>
        <w:br/>
        <w:t>libertad e independencia de esos profesionales  y  un  imperativo  del  bien</w:t>
        <w:br/>
        <w:t>común. No escapa a la Corte que la libre circulación de ideas y noticias  no</w:t>
        <w:br/>
        <w:t>es concebible sino dentro de una pluralidad de fuentes de información y  del</w:t>
        <w:br/>
        <w:t>respeto a los medios de  comunicación.  Pero  no  basta  para  ello  que  se</w:t>
        <w:br/>
        <w:t>garantice el derecho de fundar o dirigir órganos de  opinión  pública,  sino</w:t>
        <w:br/>
        <w:t>que es necesario también que los periodistas y, en general,  todos  aquéllos</w:t>
        <w:br/>
        <w:t>que se dedican profesionalmente a la comunicación  social,  puedan  trabajar</w:t>
        <w:br/>
        <w:t>con protección suficiente para la  libertad  e  independencia  que  requiere</w:t>
        <w:br/>
        <w:t>este oficio. Se trata, pues, de un argumento fundado en un interés  legítimo</w:t>
        <w:br/>
        <w:t>de los periodistas y de la colectividad en general,  tanto  más  cuanto  son</w:t>
        <w:br/>
        <w:t>posibles e, incluso, conocidas las manipulaciones sobre  la  verdad  de  los</w:t>
        <w:br/>
        <w:t>sucesos  como  producto  de  decisiones  adoptadas  por  algunos  medios  de</w:t>
        <w:br/>
        <w:t>comunicación estatales o privados.</w:t>
        <w:br/>
        <w:br/>
        <w:t>79.   En consecuencia, la Corte estima que la libertad  e  independencia  de</w:t>
        <w:br/>
        <w:t>los periodistas es un  bien  que  es  preciso  proteger  y  garantizar.  Sin</w:t>
        <w:br/>
        <w:t>embargo, en los términos de la  Convención,  las  restricciones  autorizadas</w:t>
        <w:br/>
        <w:t>para la libertad de expresión deben ser las "necesarias  para  asegurar"  la</w:t>
        <w:br/>
        <w:t>obtención de  ciertos  fines  legítimos,  es  decir  que  no  basta  que  la</w:t>
        <w:br/>
        <w:t>restricción sea útil (supra 46) para la obtención de ese fin, ésto  es,  que</w:t>
        <w:br/>
        <w:t>se pueda alcanzar a través de ella, sino que debe ser  necesaria,  es  decir</w:t>
        <w:br/>
        <w:t>que no pueda alcanzarse razonablemente por otro medio menos  restrictivo  de</w:t>
        <w:br/>
        <w:t>un derecho protegido por la Convención.  En  este  sentido,  la  colegiación</w:t>
        <w:br/>
        <w:t>obligatoria de los periodistas no se ajusta a lo requerido por  el  artículo</w:t>
        <w:br/>
        <w:t>13.2 de la Convención, porque  es  perfectamente  concebible  establecer  un</w:t>
        <w:br/>
        <w:t>estatuto que proteja la libertad  e  independencia  de  todos  aquellos  que</w:t>
        <w:br/>
        <w:t>ejerzan el periodismo, sin necesidad de dejar ese ejercicio solamente  a  un</w:t>
        <w:br/>
        <w:t>grupo restringido de la comunidad.</w:t>
        <w:br/>
        <w:br/>
        <w:t>80.   También está conforme la Corte  con  la  necesidad  de  establecer  un</w:t>
        <w:br/>
        <w:t>régimen que asegure  la  responsabilidad  y  la  ética  profesional  de  los</w:t>
        <w:br/>
        <w:t>periodistas  y  que  sancione  las  infracciones  a  esa  ética.  Igualmente</w:t>
        <w:br/>
        <w:t>considera que puede ser apropiado que un Estado delegue, por ley,  autoridad</w:t>
        <w:br/>
        <w:t>para aplicar sanciones por las infracciones a  la  responsabilidad  y  ética</w:t>
        <w:br/>
        <w:t>profesionales. Pero, en lo que se refiere a los periodistas,  deben  tenerse</w:t>
        <w:br/>
        <w:t>en cuenta las restricciones del artículo 13.2 y las características  propias</w:t>
        <w:br/>
        <w:t>de este ejercicio profesional a que se hizo referencia antes (supra  72-75).</w:t>
        <w:br/>
        <w:br/>
        <w:br/>
        <w:t>81.   De las anteriores consideraciones se desprende que  no  es  compatible</w:t>
        <w:br/>
        <w:t>con la Convención una ley  de  colegiación  de  periodistas  que  impida  el</w:t>
        <w:br/>
        <w:t>ejercicio del periodismo a quienes no sean miembros del colegio y limite  el</w:t>
        <w:br/>
        <w:t>acceso a éste a los graduados en una determinada carrera universitaria.  Una</w:t>
        <w:br/>
        <w:t>ley semejante  contendría  restricciones  a  la  libertad  de  expresión  no</w:t>
        <w:br/>
        <w:t>autorizadas por el artículo 13.2 de la Convención y sería, en  consecuencia,</w:t>
        <w:br/>
        <w:t>violatoria  tanto  del  derecho  de  toda  persona  a  buscar   y   difundir</w:t>
        <w:br/>
        <w:t>informaciones e ideas por cualquier medio de su elección, como  del  derecho</w:t>
        <w:br/>
        <w:t>de la colectividad en general a recibir información sin trabas.</w:t>
        <w:br/>
        <w:br/>
        <w:br/>
        <w:br/>
        <w:br/>
        <w:t xml:space="preserve">                                      V</w:t>
        <w:br/>
        <w:br/>
        <w:t xml:space="preserve">                      COMPATIBILIDAD DE LA LEY NO. 4420</w:t>
        <w:br/>
        <w:t xml:space="preserve">                              CON LA CONVENCIÓN</w:t>
        <w:br/>
        <w:br/>
        <w:br/>
        <w:t>82.   La segunda  parte  de  la  solicitud  de  consulta  se  refiere  a  la</w:t>
        <w:br/>
        <w:t>compatibilidad de los  aspectos  relevantes  de  la  Ley  No.  4420  con  la</w:t>
        <w:br/>
        <w:t>Convención, los que, para efectos de esta consulta, son los siguientes:</w:t>
        <w:br/>
        <w:br/>
        <w:t xml:space="preserve">      Artículo 2- Integran el Colegio de Periodistas de Costa Rica:</w:t>
        <w:br/>
        <w:br/>
        <w:t xml:space="preserve">      a)    Los Licenciados y Bachilleres en  Periodismo,  graduados  en  la</w:t>
        <w:br/>
        <w:t xml:space="preserve">           Universidad de Costa Rica o  en  universidades  o  instituciones</w:t>
        <w:br/>
        <w:t xml:space="preserve">           equivalentes del extranjero, incorporados a él  de  acuerdo  con</w:t>
        <w:br/>
        <w:t xml:space="preserve">           las leyes y tratados;</w:t>
        <w:br/>
        <w:br/>
        <w:br/>
        <w:t xml:space="preserve">      b)    En el caso de  comprobar  el  Colegio  que  no  hay  periodistas</w:t>
        <w:br/>
        <w:t xml:space="preserve">           profesionales  colegiados  interesados  para  llenar  una  plaza</w:t>
        <w:br/>
        <w:t xml:space="preserve">           vacante determinada, el Colegio podrá autorizar, a solicitud  de</w:t>
        <w:br/>
        <w:t xml:space="preserve">           la empresa periodística, a ocuparla en forma  temporal  pero  en</w:t>
        <w:br/>
        <w:t xml:space="preserve">           iguales condiciones, mientras algún colegiado se interesa en  la</w:t>
        <w:br/>
        <w:t xml:space="preserve">           plaza, a un estudiante de la Escuela de Periodismo que tenga  al</w:t>
        <w:br/>
        <w:t xml:space="preserve">           menos el primer año aprobado y esté cursando el segundo. Durante</w:t>
        <w:br/>
        <w:t xml:space="preserve">           el tiempo que un estudiante de periodismo esté  autorizada  para</w:t>
        <w:br/>
        <w:t xml:space="preserve">           ocupar una plaza de periodista, está obligado a cumplir con  los</w:t>
        <w:br/>
        <w:t xml:space="preserve">           deberes profesionales, éticos y morales  que  esa  ley  estatuye</w:t>
        <w:br/>
        <w:t xml:space="preserve">           para los colegiados, así como a continuar  sus  estudios  en  la</w:t>
        <w:br/>
        <w:t xml:space="preserve">           Escuela de Periodismo.</w:t>
        <w:br/>
        <w:br/>
        <w:t xml:space="preserve">      Artículo 22 -Las funciones propias del  periodista,  sólo  podrán  ser</w:t>
        <w:br/>
        <w:t xml:space="preserve">      realizadas por miembros inscritos en el Colegio.</w:t>
        <w:br/>
        <w:br/>
        <w:br/>
        <w:t xml:space="preserve">      Artículo 23 -Para los  efectos  de  esta  ley,  se  entenderá  que  es</w:t>
        <w:br/>
        <w:t xml:space="preserve">      periodista profesional  en  ejercicio,  el  que  tiene  por  ocupación</w:t>
        <w:br/>
        <w:t xml:space="preserve">      principal, regular o retribuida el ejercicio de su  profesión  en  una</w:t>
        <w:br/>
        <w:t xml:space="preserve">      publicación diaria o periódica, o en un medio noticioso radiodifundido</w:t>
        <w:br/>
        <w:t xml:space="preserve">      o televisado, o en una agencia de noticias y que obtiene de  ella  los</w:t>
        <w:br/>
        <w:t xml:space="preserve">      principales recursos para su subsistencia.</w:t>
        <w:br/>
        <w:br/>
        <w:br/>
        <w:t xml:space="preserve">      Artículo 25 -Los columnistas y comentaristas permanentes u ocasionales</w:t>
        <w:br/>
        <w:t xml:space="preserve">      de todo tipo de medios de comunicación, pagados o no,  podrán  ejercer</w:t>
        <w:br/>
        <w:t xml:space="preserve">      su función libremente, sin obligatoriedad de ser miembros del Colegio,</w:t>
        <w:br/>
        <w:t xml:space="preserve">      pero su ámbito de acción estará  limitado  a  esa  esfera,  sin  poder</w:t>
        <w:br/>
        <w:t xml:space="preserve">      cubrir el campo del reportero, especializado o no."</w:t>
        <w:br/>
        <w:br/>
        <w:t>Para resolver sobre la compatibilidad entre  la  Ley  y  la  Convención,  la</w:t>
        <w:br/>
        <w:t>Corte deberá aplicar los criterios expuestos en la  parte  general  de  esta</w:t>
        <w:br/>
        <w:t>opinión.</w:t>
        <w:br/>
        <w:br/>
        <w:t>83.   La Corte observa que según el artículo 25 de la Ley  No.  4420  no  se</w:t>
        <w:br/>
        <w:t>requiere  la  colegiación  para  actuar  como  comentarista  o   columnista,</w:t>
        <w:br/>
        <w:t>permanente u ocasional, remunerado o no. Tal  disposición  ha  sido  alegada</w:t>
        <w:br/>
        <w:t>para demostrar que dicha Ley no se opone a la libre circulación de  ideas  y</w:t>
        <w:br/>
        <w:t>opiniones. Sin embargo, sin entrar a considerar en detalle el valor  de  ese</w:t>
        <w:br/>
        <w:t>alegato, ello no  afecta  las  conclusiones  de  la  Corte  respecto  de  la</w:t>
        <w:br/>
        <w:t>cuestión general, toda vez que  la  Convención  no  garantiza  solamente  el</w:t>
        <w:br/>
        <w:t>derecho de buscar, recibir y difundir  ideas  sino  también  información  de</w:t>
        <w:br/>
        <w:t>toda índole. La búsqueda y  difusión  de  información  no  cabe  dentro  del</w:t>
        <w:br/>
        <w:t>ejercicio autorizado por el artículo 25 de la Ley No. 4420.</w:t>
        <w:br/>
        <w:br/>
        <w:t>84.    Según  las  disposiciones  citadas,  la  Ley  No.  4420  autoriza  el</w:t>
        <w:br/>
        <w:t>ejercicio del periodismo remunerado solamente a quienes  sean  miembros  del</w:t>
        <w:br/>
        <w:t>Colegio, con algunas excepciones que no  tienen  entidad  suficiente  a  los</w:t>
        <w:br/>
        <w:t>efectos del presente análisis. Dicha ley restringe igualmente el  acceso  al</w:t>
        <w:br/>
        <w:t>Colegio a quienes sean egresados de determinada escuela universitaria.  Este</w:t>
        <w:br/>
        <w:t>régimen contradice la  Convención  por  cuanto  impone  una  restricción  no</w:t>
        <w:br/>
        <w:t>justificada,  según  el  artículo  13.2  de  la  misma,  a  la  libertad  de</w:t>
        <w:br/>
        <w:t>pensamiento y expresión como derecho que corresponde a todo ser  humano;  y,</w:t>
        <w:br/>
        <w:t>además,  porque  restringe  también   indebidamente   el   derecho   de   la</w:t>
        <w:br/>
        <w:t>colectividad en general de  recibir  sin  trabas  información  de  cualquier</w:t>
        <w:br/>
        <w:t>fuente.</w:t>
        <w:br/>
        <w:br/>
        <w:t>85.   Por consiguiente, en respuesta a las preguntas del Gobierno  de  Costa</w:t>
        <w:br/>
        <w:t>Rica sobre la colegiación obligatoria de los  periodistas  en  relación  con</w:t>
        <w:br/>
        <w:t>los artículos 13 y 29 de la Convención y sobre la compatibilidad de  la  Ley</w:t>
        <w:br/>
        <w:t>No. 4420 con las disposiciones de los mencionados artículos,</w:t>
        <w:br/>
        <w:br/>
        <w:br/>
        <w:t xml:space="preserve">      LA CORTE ES DE OPINIÓN,</w:t>
        <w:br/>
        <w:br/>
        <w:br/>
        <w:br/>
        <w:br/>
        <w:t xml:space="preserve">      Primero</w:t>
        <w:br/>
        <w:br/>
        <w:br/>
        <w:t xml:space="preserve">      Por unanimidad</w:t>
        <w:br/>
        <w:br/>
        <w:br/>
        <w:t xml:space="preserve">      que la colegiación obligatoria de periodistas,  en  cuanto  impida  el</w:t>
        <w:br/>
        <w:t xml:space="preserve">      acceso de cualquier persona al uso pleno de los medios de comunicación</w:t>
        <w:br/>
        <w:t xml:space="preserve">      social como vehículo para expresarse o para transmitir información, es</w:t>
        <w:br/>
        <w:t xml:space="preserve">      incompatible con el artículo  13  de  la  Convención  Americana  sobre</w:t>
        <w:br/>
        <w:t xml:space="preserve">      Derechos Humanos.</w:t>
        <w:br/>
        <w:br/>
        <w:br/>
        <w:br/>
        <w:br/>
        <w:t xml:space="preserve">      Segundo</w:t>
        <w:br/>
        <w:br/>
        <w:br/>
        <w:t xml:space="preserve">      Por unanimidad</w:t>
        <w:br/>
        <w:br/>
        <w:br/>
        <w:t xml:space="preserve">      que la Ley No. 4420 de 22 de  setiembre  de  1969,  Ley  Orgánica  del</w:t>
        <w:br/>
        <w:t xml:space="preserve">      Colegio de Periodistas de Costa Rica, objeto de la presente  consulta,</w:t>
        <w:br/>
        <w:t xml:space="preserve">      en cuanto impide a  ciertas  personas  el  pertenecer  al  Colegio  de</w:t>
        <w:br/>
        <w:t xml:space="preserve">      Periodistas y, por  consiguiente,  el  uso  pleno  de  los  medios  de</w:t>
        <w:br/>
        <w:t xml:space="preserve">      comunicación  social  como  vehículo  para  expresarse  y   transmitir</w:t>
        <w:br/>
        <w:t xml:space="preserve">      información, es incompatible con  el  artículo  13  de  la  Convención</w:t>
        <w:br/>
        <w:t xml:space="preserve">      Americana sobre Derechos Humanos.</w:t>
        <w:br/>
        <w:br/>
        <w:t>Redactada en español e inglés, haciendo fe el texto en español, en  la  sede</w:t>
        <w:br/>
        <w:t>de la Corte en San José, Costa Rica, el día 13 de noviembre de 1985.</w:t>
        <w:br/>
        <w:br/>
        <w:br/>
        <w:br/>
        <w:t xml:space="preserve">                             Thomas Buergenthal</w:t>
        <w:br/>
        <w:t xml:space="preserve">                                 Presidente</w:t>
        <w:br/>
        <w:br/>
        <w:br/>
        <w:br/>
        <w:t>Rafael Nieto Navia                                 Huntley Eugene Munroe</w:t>
        <w:br/>
        <w:br/>
        <w:br/>
        <w:br/>
        <w:t>Máximo Cisneros        Rodolfo E.Piza E            Pedro Nikken</w:t>
        <w:br/>
        <w:br/>
        <w:br/>
        <w:t xml:space="preserve">                                Charles Moyer</w:t>
        <w:br/>
        <w:t xml:space="preserve">                                 Secretario</w:t>
        <w:br/>
        <w:t xml:space="preserve">                            OPINIÓN SEPARADA DEL</w:t>
        <w:br/>
        <w:br/>
        <w:t xml:space="preserve">                           JUEZ RAFAEL NIETO NAVIA</w:t>
        <w:br/>
        <w:br/>
        <w:br/>
        <w:t>1.    La solicitud de consulta formulada por Costa Rica  para  esta  Opinión</w:t>
        <w:br/>
        <w:t>mencionó solamente  los  artículos  13  y  29  de  la  Convención.  Pero  el</w:t>
        <w:br/>
        <w:t>Ilustrado Gobierno de ese país manifestó, a través  del  señor  Ministro  de</w:t>
        <w:br/>
        <w:t>Relaciones Exteriores, en la audiencia de 5 de setiembre de 1985, que  "  el</w:t>
        <w:br/>
        <w:t>problema aquí no es un problema de libertad de expresión: es un problema  de</w:t>
        <w:br/>
        <w:t>derecho de asociación y es un problema de regulación de un trabajo ".</w:t>
        <w:br/>
        <w:br/>
        <w:t>2.     La  libertad  de  trabajo  no  está  directamente  regulada   en   la</w:t>
        <w:br/>
        <w:t>Convención. Pero sí lo está, en el artículo 16, la  de  asociación,  a  cuya</w:t>
        <w:br/>
        <w:t>luz hay que analizar el fenómeno del Colegio de Periodistas  de  Costa  Rica</w:t>
        <w:br/>
        <w:t>que, creado y no meramente permitido o tolerado por ley, es una  corporación</w:t>
        <w:br/>
        <w:t>de derecho  público  que  ejerce,  por  delegación  del  Estado,  potestades</w:t>
        <w:br/>
        <w:t>normativas, disciplinarias y éticas sobre sus  colegiados  y  monopoliza  el</w:t>
        <w:br/>
        <w:t>ejercicio de la actividad profesional, de manera que nadie  puede  ejercerla</w:t>
        <w:br/>
        <w:t>si no pertenece al Colegio (art. 22 de la Ley No. 4420).</w:t>
        <w:br/>
        <w:br/>
        <w:t>3.    El artículo 16 de la Convención dice:</w:t>
        <w:br/>
        <w:br/>
        <w:t xml:space="preserve">      Artículo 16.     Libertad de Asociación</w:t>
        <w:br/>
        <w:br/>
        <w:t xml:space="preserve">      l.    Todas las personas tienen derecho  a  asociarse  libremente  con</w:t>
        <w:br/>
        <w:t xml:space="preserve">      fines  ideológicos,  religiosos,  políticos,  económicos,   laborales,</w:t>
        <w:br/>
        <w:t xml:space="preserve">      sociales, culturales, deportivos o de cualquiera otra índole.</w:t>
        <w:br/>
        <w:br/>
        <w:br/>
        <w:t xml:space="preserve">      2.    El ejercicio de tal  derecho  sólo  puede  estar  sujeto  a  las</w:t>
        <w:br/>
        <w:t xml:space="preserve">      restricciones previstas por la ley que sean necesarias en una sociedad</w:t>
        <w:br/>
        <w:t xml:space="preserve">      democrática, en interés de la seguridad nacional, de  la  seguridad  o</w:t>
        <w:br/>
        <w:t xml:space="preserve">      del orden públicos, o para proteger la salud o la moral públicas o los</w:t>
        <w:br/>
        <w:t xml:space="preserve">      derechos y libertades de los demás.</w:t>
        <w:br/>
        <w:br/>
        <w:br/>
        <w:t xml:space="preserve">      3.    Lo dispuesto  en  este  artículo  no  impide  la  imposición  de</w:t>
        <w:br/>
        <w:t xml:space="preserve">      restricciones legales, y aun la privación del ejercicio del derecho de</w:t>
        <w:br/>
        <w:t xml:space="preserve">      asociación, a los miembros de las fuerzas armadas y de la policía."</w:t>
        <w:br/>
        <w:br/>
        <w:t>4.    El contenido del artículo 16.1 toca, a la vez, con un  derecho  y  con</w:t>
        <w:br/>
        <w:t>una libertad, es decir, con el derecho a formar asociaciones, que  no  puede</w:t>
        <w:br/>
        <w:t>ser restringido sino en los eventos y para los  propósitos  contemplados  en</w:t>
        <w:br/>
        <w:t>los artículos 16.2 y 16.3 y con una libertad, en el  sentido  de  que  nadie</w:t>
        <w:br/>
        <w:t>puede ser compelido u obligado a  asociarse.  Hay  que  entender  que  ambos</w:t>
        <w:br/>
        <w:t>extremos están  protegidos  por  la  Convención,  aunque  no  mencione  ésta</w:t>
        <w:br/>
        <w:t>expresamente  la  libertad  negativa  -el  derecho  de  no   asociarse   que</w:t>
        <w:br/>
        <w:t>desapareció del proyecto original de la Convención sin que se  conozcan  los</w:t>
        <w:br/>
        <w:t>argumentos  para  ello  (Conferencia  Especializada   Interamericana   sobre</w:t>
        <w:br/>
        <w:t>Derechos Humanos, San José, Costa Rica, 7-22 de noviembre de 1969,  Actas  y</w:t>
        <w:br/>
        <w:t>Documentos, OEA/ Ser.K/XVI/1.2, Washington, D.C., 1978, pág. 283)  pero  que</w:t>
        <w:br/>
        <w:t>sí  está  expresamente  contemplado  en  el  artículo  20  in  fine  de   la</w:t>
        <w:br/>
        <w:t>Declaración Universal de los Derechos del  Hombre  según  el  cual  "  nadie</w:t>
        <w:br/>
        <w:t>podrá ser obligado a pertenecer a una asociación  ".  Dentro  de  la  teoría</w:t>
        <w:br/>
        <w:t>expuesta por esta Corte, los derechos humanos hay que interpretarlos  de  la</w:t>
        <w:br/>
        <w:t>manera más favorable a  las  personas  (Asunto  Viviana  Gallardo  y  otras.</w:t>
        <w:br/>
        <w:t>Resolución del 13 de noviembre de 1981, párr. 16) y  resulta  contraevidente</w:t>
        <w:br/>
        <w:t>y aberrante interpretar la palabra libertad como "derecho" únicamente  y  no</w:t>
        <w:br/>
        <w:t>como "la facultad natural que tiene el hombre  de  obrar  de  una  manera  u</w:t>
        <w:br/>
        <w:t>otra, o de no obrar" (Real  Academia  Española,  Diccionario  de  la  Lengua</w:t>
        <w:br/>
        <w:t>Española, Vigésima Edición) según su albedrío.</w:t>
        <w:br/>
        <w:br/>
        <w:t>5.    La tendencia a asociarse que, como dijo  Aristóteles  en  La  Política</w:t>
        <w:br/>
        <w:t>(Libro I,  cap.  I,  párr.  11),  deriva  de  la  naturaleza,  solamente  se</w:t>
        <w:br/>
        <w:t>convierte en "derecho" durante el Siglo XIX y  éste  constituye,  juntamente</w:t>
        <w:br/>
        <w:t>con el sufragio, uno de los pilares sobre  los  que  se  edifica  el  Estado</w:t>
        <w:br/>
        <w:t>democrático contemporáneo.</w:t>
        <w:br/>
        <w:br/>
        <w:t>6.    La libertad de asociación es el derecho del individuo  de  unirse  con</w:t>
        <w:br/>
        <w:t>otros en forma voluntaria y durable para la  realización  común  de  un  fin</w:t>
        <w:br/>
        <w:t>lícito. Las asociaciones se caracterizan por su permanencia  y  estabilidad,</w:t>
        <w:br/>
        <w:t>el carácter ideal o espiritual -por oposición al físico o  material-  de  la</w:t>
        <w:br/>
        <w:t>unión, por la estructura más o  menos  compleja  que  se  desarrolla  en  el</w:t>
        <w:br/>
        <w:t>tiempo y por la tendencia a expandirse  y  a  cobijar  el  mayor  número  de</w:t>
        <w:br/>
        <w:t>miembros interesados en los mismos fines. En cuanto a éstos, los  individuos</w:t>
        <w:br/>
        <w:t>voluntariamente asociados no pueden realizar actividades que correspondan  o</w:t>
        <w:br/>
        <w:t>estén reservadas al poder público, ni  que  utilicen  medios  no  permitidos</w:t>
        <w:br/>
        <w:t>para  lograr  sus  propósitos,  ni  para  realizar  actividades  que   estén</w:t>
        <w:br/>
        <w:t>prohibidas a los seres humanos individualmente considerados.</w:t>
        <w:br/>
        <w:br/>
        <w:t>7.    Cabe preguntarse si los  entes  públicos  con  estructura  asociativa,</w:t>
        <w:br/>
        <w:t>llámense  asociaciones,  corporaciones  o  colegios,  violan   el   carácter</w:t>
        <w:br/>
        <w:t>voluntario -la voluntariedad de la  acción-  contenido  en  la  libertad  de</w:t>
        <w:br/>
        <w:t>asociación. Habrá que responder que la norma imperativa de  derecho  público</w:t>
        <w:br/>
        <w:t>que obliga a los individuos a  asociarse  en  colegios  por  profesiones  es</w:t>
        <w:br/>
        <w:t>válida y  no  puede  considerarse  per  se  violatoria  de  la  libertad  de</w:t>
        <w:br/>
        <w:t>asociación, cuando tales  colegios  cumplen  fines  estrictamente  públicos,</w:t>
        <w:br/>
        <w:t>trascendentes al interés privado, es decir, cuando reciben  del  Estado  una</w:t>
        <w:br/>
        <w:t>delegación que éste podría  cumplir  directamente  pero  que  delega  porque</w:t>
        <w:br/>
        <w:t>considera que esa es la forma más idónea  para  cumplir  el  fin  propuesto.</w:t>
        <w:br/>
        <w:t>Tales colegios no puede considerarse que sean  de  aquéllas  asociaciones  a</w:t>
        <w:br/>
        <w:t>las que se refiere el artículo 16 de la Convención.</w:t>
        <w:br/>
        <w:br/>
        <w:t>8.    En cambio, puede considerarse que se viola la  libertad  de  asociarse</w:t>
        <w:br/>
        <w:t>al obligar por ley a los individuos a hacerlo, si los  fines  propuestos  de</w:t>
        <w:br/>
        <w:t>tal asociación son  de  aquéllos  que  podrían  cumplirse  por  asociaciones</w:t>
        <w:br/>
        <w:t>creadas por los individuos al amparo de su  libertad,  es  decir,  si  tales</w:t>
        <w:br/>
        <w:t>asociaciones corresponde a aquéllas a las que se refiere el artículo 16.</w:t>
        <w:br/>
        <w:br/>
        <w:t>9.    La pregunta  que  hay  que  formular  es  si  la  corporación  pública</w:t>
        <w:br/>
        <w:t>denominada Colegio de  Periodistas  de  Costa  Rica  es  una  asociación  de</w:t>
        <w:br/>
        <w:t>aquéllas  a  las  que  se  refiere  el  artículo  16  de  la  Convención  o,</w:t>
        <w:br/>
        <w:t>simplemente, una entidad que actúa por delegación del  Estado  en  funciones</w:t>
        <w:br/>
        <w:t>que a éste corresponden. La respuesta hay que darla luego  de  estudiar  los</w:t>
        <w:br/>
        <w:t>fines que tal  corporación  se  propone  y  que  están  contemplados  en  el</w:t>
        <w:br/>
        <w:t>artículo primero de la Ley No. 4420:</w:t>
        <w:br/>
        <w:br/>
        <w:t xml:space="preserve">      Artículo 1- Créase el  Colegio  de  Periodistas  de  Costa  Rica,  con</w:t>
        <w:br/>
        <w:t xml:space="preserve">      asiento en la ciudad de San José, como una corporación  integrada  por</w:t>
        <w:br/>
        <w:t xml:space="preserve">      los  profesionales  del  periodismo,  autorizados  para   ejercer   su</w:t>
        <w:br/>
        <w:t xml:space="preserve">      profesión dentro del país. Tendrá los siguientes fines:</w:t>
        <w:br/>
        <w:br/>
        <w:t xml:space="preserve">      a)    Respaldar y promover las ciencias de la comunicación colectiva;</w:t>
        <w:br/>
        <w:br/>
        <w:br/>
        <w:t xml:space="preserve">      b)     Defender  los  intereses  de  sus  agremiados,   individual   y</w:t>
        <w:br/>
        <w:t xml:space="preserve">           colectivamente;</w:t>
        <w:br/>
        <w:br/>
        <w:br/>
        <w:t xml:space="preserve">      c)    Apoyar, promover y estimular la cultura  y  toda  actividad  que</w:t>
        <w:br/>
        <w:t xml:space="preserve">           tienda a la superación del pueblo de Costa Rica;</w:t>
        <w:br/>
        <w:br/>
        <w:br/>
        <w:t xml:space="preserve">      d)    Gestionar o acordar, cuando sea posible, los auxilios o sistemas</w:t>
        <w:br/>
        <w:t xml:space="preserve">           de asistencia médico-social  pertinentes  para  proteger  a  sus</w:t>
        <w:br/>
        <w:t xml:space="preserve">           miembros cuando éstos se vean en situaciones difíciles por razón</w:t>
        <w:br/>
        <w:t xml:space="preserve">           de enfermedad, vejez o muerte de parientes  cercanos;  o  cuando</w:t>
        <w:br/>
        <w:t xml:space="preserve">           sus familiares, por  alguna  de  esas  eventualidades,  se  vean</w:t>
        <w:br/>
        <w:t xml:space="preserve">           abocados a  dificultades,  entendiéndose  por  familiares,  para</w:t>
        <w:br/>
        <w:t xml:space="preserve">           efectos de esta ley, a esposa, hijos y padres;</w:t>
        <w:br/>
        <w:br/>
        <w:br/>
        <w:t xml:space="preserve">      e)    Cooperar  con  todas  las  instituciones  públicas  de  cultura,</w:t>
        <w:br/>
        <w:t xml:space="preserve">           siempre que sea posible, cuando éstas lo soliciten o la  ley  lo</w:t>
        <w:br/>
        <w:t xml:space="preserve">           ordene;</w:t>
        <w:br/>
        <w:br/>
        <w:br/>
        <w:t xml:space="preserve">      f)    Mantener y estimular el espíritu de  unión  de  los  periodistas</w:t>
        <w:br/>
        <w:t xml:space="preserve">           profesionales;</w:t>
        <w:br/>
        <w:br/>
        <w:br/>
        <w:t xml:space="preserve">      g)    Contribuir a perfeccionar el régimen republicano y  democrático,</w:t>
        <w:br/>
        <w:t xml:space="preserve">           defender la soberanía nacional y las instituciones de la nación;</w:t>
        <w:br/>
        <w:t xml:space="preserve">           y</w:t>
        <w:br/>
        <w:br/>
        <w:br/>
        <w:t xml:space="preserve">      h)    Pronunciarse sobre problemas  públicos,  cuando  así  lo  estime</w:t>
        <w:br/>
        <w:t xml:space="preserve">           conveniente.</w:t>
        <w:br/>
        <w:br/>
        <w:t>Es claro que los fines mencionados en los literales a),  c),  e),  g)  y  h)</w:t>
        <w:br/>
        <w:t>pueden ser cumplidos  por  entidades  de  diverso  tipo,  no  necesariamente</w:t>
        <w:br/>
        <w:t>asociativas ni públicas. Los contemplados en b), d)  y  f)  tienen  que  ver</w:t>
        <w:br/>
        <w:t>directamente con el interés o el bienestar de los "agremiados" o  "miembros"</w:t>
        <w:br/>
        <w:t>y podrían ser cumplidos satisfactoriamente  por  asociaciones  privadas  del</w:t>
        <w:br/>
        <w:t>tipo de los  sindicatos  de  trabajadores.  Son,  pues,  fines  que  no  son</w:t>
        <w:br/>
        <w:t>estrictamente  públicos  ni  trascendentes  al  interés  privado  y,  leídos</w:t>
        <w:br/>
        <w:t>desprevenidamente, resulta claro que no son "necesari(o)s  en  una  sociedad</w:t>
        <w:br/>
        <w:t>democrática, en interés de la seguridad nacional,  de  la  seguridad  o  del</w:t>
        <w:br/>
        <w:t>orden público, o para proteger la salud o la moral públicas o  los  derechos</w:t>
        <w:br/>
        <w:t>y libertades de los demás" (art. 16.2) (el razonamiento de la Opinión  sobre</w:t>
        <w:br/>
        <w:t>estos conceptos es plenamente aplicable también aquí) y tienen que  ver,  en</w:t>
        <w:br/>
        <w:t>cambio, con el interés del gremio de los periodistas.  En  este  sentido  es</w:t>
        <w:br/>
        <w:t>claro que el Colegio es una asociación de  aquéllas  a  que  se  refiere  el</w:t>
        <w:br/>
        <w:t>artículo 16 de la Convención, es decir, sus fines pueden ser  cumplidos  por</w:t>
        <w:br/>
        <w:t>asociaciones creadas al amparo de la libertad de asociación,  sin  necesidad</w:t>
        <w:br/>
        <w:t>de una ley que no se limita a tolerar o  permitir  su  existencia  sino  que</w:t>
        <w:br/>
        <w:t>crea la corporación, la regula en su organización y  administración  y  hace</w:t>
        <w:br/>
        <w:t>obligatorio, para quien quiera ejercer el periodismo, pertenecer a ella,  lo</w:t>
        <w:br/>
        <w:t>que significa que crea restricciones a la libertad de asociación.</w:t>
        <w:br/>
        <w:br/>
        <w:t>10.   El hecho de que el artículo cuarto de la Ley  No.  4420  estipule  que</w:t>
        <w:br/>
        <w:t>"todo  periodista  tiene  derecho  a  separarse  del  Colegio,  temporal   o</w:t>
        <w:br/>
        <w:t>definitivamente" no puede interpretarse sino en consonancia con el  artículo</w:t>
        <w:br/>
        <w:t>22 que dice que "las  funciones  propias  del  periodista  sólo  podrán  ser</w:t>
        <w:br/>
        <w:t>realizadas por miembros inscritos en el Colegio". Porque eso  significa  que</w:t>
        <w:br/>
        <w:t>quien se separe del Colegio no puede realizar las funciones de su  profesión</w:t>
        <w:br/>
        <w:t>(Decreto No. 14931-C, Reglamento de la Ley No. 4420, art. 10).</w:t>
        <w:br/>
        <w:br/>
        <w:t>11.   La Ley No. 4420, en consecuencia, no se limitó a proteger  el  derecho</w:t>
        <w:br/>
        <w:t>de asociación sino que hizo ésta obligatoria violando, de  esta  manera,  la</w:t>
        <w:br/>
        <w:t>respectiva libertad. Quien ejerce la actividad de periodista sin  pertenecer</w:t>
        <w:br/>
        <w:t>al Colegio ejerce ilegalmente una profesión y está sujeto  a  las  sanciones</w:t>
        <w:br/>
        <w:t>penales  respectivas   (Comisión   Interamericana   de   Derechos   Humanos,</w:t>
        <w:br/>
        <w:t>Resolución No. 17/84 Caso-9178 (Costa Rica) OEA/Ser.L/V/II.63, doc.15, 2  de</w:t>
        <w:br/>
        <w:t>octubre  de  1984).  En  cambio  quien  sí  pertenece  tiene  legalmente  un</w:t>
        <w:br/>
        <w:t>privilegio que se niega a los demás,  como  lo  ha  expresado  muy  bien  la</w:t>
        <w:br/>
        <w:t>Opinión de la Corte.</w:t>
        <w:br/>
        <w:br/>
        <w:t>12.   Para razonar de la misma manera como lo hace la Corte  en  su  Opinión</w:t>
        <w:br/>
        <w:t>pero respecto de la libertad de asociación, hay que concluir que la Ley  No.</w:t>
        <w:br/>
        <w:t>4420 en cuanto hace obligatorio a los  periodistas  para  poder  ejercer  su</w:t>
        <w:br/>
        <w:t>profesión el pertenecer  al  Colegio  de  Periodistas  de  Costa  Rica,  una</w:t>
        <w:br/>
        <w:t>corporación pública cuyos fines podrían ser  desempeñados  por  asociaciones</w:t>
        <w:br/>
        <w:t>creadas al amparo de  la  libertad  de  asociación,  crea  restricciones  no</w:t>
        <w:br/>
        <w:t>permitidas por el artículo 16 de  la  Convención  y,  por  consiguiente,  es</w:t>
        <w:br/>
        <w:t>incompatible con él.</w:t>
        <w:br/>
        <w:br/>
        <w:br/>
        <w:br/>
        <w:t xml:space="preserve">                                                          RAFAEL NIETO NAVIA</w:t>
        <w:br/>
        <w:br/>
        <w:br/>
        <w:br/>
        <w:t>CHARLES MOYER</w:t>
        <w:br/>
        <w:t>Secretario</w:t>
        <w:br/>
        <w:br/>
        <w:br/>
        <w:br/>
        <w:t xml:space="preserve">                    DECLARACIÓN DEL JUEZ MÁXIMO CISNEROS</w:t>
        <w:br/>
        <w:br/>
        <w:br/>
        <w:t>1.     He  suscrito  esta  Opinión   Consultiva   por   que   comparto   los</w:t>
        <w:br/>
        <w:t>razonamientos extensa y minuciosamente expuestos en la misma,  que  conducen</w:t>
        <w:br/>
        <w:t>a  las  conclusiones  alcanzadas  constituyendo  una   fiel   e   ineludible</w:t>
        <w:br/>
        <w:t>interpretación de la Convención Americana sobre Derechos Humanos, a  la  que</w:t>
        <w:br/>
        <w:t>debo ajustarme en mi condición de Juez.</w:t>
        <w:br/>
        <w:br/>
        <w:t>2.    Pero como hombre de Derecho no puedo evitar una honda preocupación  de</w:t>
        <w:br/>
        <w:t>los  alcances  que  puedan  darse  a  la  misma,  según  los  criterios   de</w:t>
        <w:br/>
        <w:t>interpretación que se empleen y, no obstante que naturalmente respeto  todos</w:t>
        <w:br/>
        <w:t>y cada uno de ellos, creo conveniente consignar mi propio  criterio,  puesto</w:t>
        <w:br/>
        <w:t>que para mí ha sido determinante para concurrir con mi voto a esta  Opinión,</w:t>
        <w:br/>
        <w:t>el considerar que el  texto  adoptado  se  concilia  con  mi  interpretación</w:t>
        <w:br/>
        <w:t>personal.</w:t>
        <w:br/>
        <w:br/>
        <w:t>3.    En mi criterio, lo expresado en el punto  "Primero"  de  esta  Opinión</w:t>
        <w:br/>
        <w:t>Consultiva no significa la adopción  de  un  concepto  genérico  de  que  la</w:t>
        <w:br/>
        <w:t>colegiación obligatoria de los  periodistas  deba  desaparecer  forzosamente</w:t>
        <w:br/>
        <w:t>como  condición  indispensable  para  que  pueda  existir  la  libertad   de</w:t>
        <w:br/>
        <w:t>expresión.</w:t>
        <w:br/>
        <w:br/>
        <w:t>4.    Personalmente creo que los Colegios de Periodistas,  en  general,  son</w:t>
        <w:br/>
        <w:t>útiles al  interés  social  por  que  dentro  de  sus  fines  y  actividades</w:t>
        <w:br/>
        <w:t>persiguen objetivos de evidente bien  común.  Entre  tales  objetivos  puede</w:t>
        <w:br/>
        <w:t>citarse por ejemplo la importante labor que suelen realizar para  lograr  la</w:t>
        <w:br/>
        <w:t>constante mejora en la capacitación de sus miembros, que los  habilite  para</w:t>
        <w:br/>
        <w:t>la adecuada utilización de los adelantos tecnológicos, en  rápida  evolución</w:t>
        <w:br/>
        <w:t>en  nuestros  tiempos,  que  es  característica  de  las  ciencias   de   la</w:t>
        <w:br/>
        <w:t>comunicación y, sobre todo, en  la  indispensable  vigilancia  de  la  ética</w:t>
        <w:br/>
        <w:t>profesional.</w:t>
        <w:br/>
        <w:br/>
        <w:t>5.    Si hay una profesión que requiere de un Código de Ética Profesional  y</w:t>
        <w:br/>
        <w:t>de una celosa y efectiva aplicación del mismo, es sin lugar a  dudas  la  de</w:t>
        <w:br/>
        <w:t>periodista, con una preeminencia sobre cualquier otra profesión, por que  en</w:t>
        <w:br/>
        <w:t>razón de que su actividad se ejerce a  través  de  los  medios  de  difusión</w:t>
        <w:br/>
        <w:t>social, es decir, con  el  enorme  poder  que  ello  significa  como  factor</w:t>
        <w:br/>
        <w:t>determinante en la formación de la  opinión  pública,  los  excesos  que  se</w:t>
        <w:br/>
        <w:t>puedan cometer en su ejercicio, afectan en  forma  muy  grave  a  los  demás</w:t>
        <w:br/>
        <w:t>miembros de la sociedad, en valores tan  importantes  como  la  honra  y  la</w:t>
        <w:br/>
        <w:t>dignidad  de  las  personas.  Creo  también  que  la  forma  de  ejercer  la</w:t>
        <w:br/>
        <w:t>vigilancia de la ética profesional más congruente con los principios de  una</w:t>
        <w:br/>
        <w:t>sociedad democrática, es precisamente a través de los Colegios, por que  así</w:t>
        <w:br/>
        <w:t>en cierta forma significa una autolimitación de los derechos  personales  de</w:t>
        <w:br/>
        <w:t>los periodistas en razón del bien común.</w:t>
        <w:br/>
        <w:br/>
        <w:t>6.    Por todo ello debo destacar que, según mi criterio, la Opinión en  los</w:t>
        <w:br/>
        <w:t>términos adoptados en su punto " Primero " deja abierto el camino  para  que</w:t>
        <w:br/>
        <w:t>las disposiciones que regulan la Colegiación de los periodistas, puedan  ser</w:t>
        <w:br/>
        <w:t>modificadas en forma que desaparezcan  las  incompatibilidades  que  se  han</w:t>
        <w:br/>
        <w:t>señalado, quedando así subsanada la dificultad  legal.  Creo  que  así,  por</w:t>
        <w:br/>
        <w:t>sustancial que  resulte  la  modificación  y  por  difícil  que  parezca  la</w:t>
        <w:br/>
        <w:t>adecuación, si se logra, se habrá servido en la mejor forma al principio  de</w:t>
        <w:br/>
        <w:t>la libertad de expresión, a la  causa  de  los  Derechos  Humanos,  y  a  la</w:t>
        <w:br/>
        <w:t>estabilidad de las instituciones democráticas de las que,  al  menos  en  la</w:t>
        <w:br/>
        <w:t>mayoría de los países latinoamericanos, los Colegios de  Periodistas  forman</w:t>
        <w:br/>
        <w:t>parte.</w:t>
        <w:br/>
        <w:br/>
        <w:t>7.    Por esta misma razón,  en  mi  criterio,  lo  expresado  en  el  punto</w:t>
        <w:br/>
        <w:t>"Segundo" de esta Opinión  Consultiva,  tampoco  significa  forzosamente  la</w:t>
        <w:br/>
        <w:t>necesidad de la derogación de la Ley No. 4420,  sino  que  lo  deseable  es,</w:t>
        <w:br/>
        <w:t>igualmente,  su  modificación  y  adecuación   para   que   desaparezca   la</w:t>
        <w:br/>
        <w:t>incompatibilidad allí señalada.</w:t>
        <w:br/>
        <w:br/>
        <w:t>8.    El Colegio de Periodistas de Costa Rica, regido por  la  Ley  referida</w:t>
        <w:br/>
        <w:t>en el párrafo anterior  tiene  un  Código  de  Ética  Profesional,  aprobado</w:t>
        <w:br/>
        <w:t>democráticamente por la mayoría de sus miembros, que ha sido  presentado  en</w:t>
        <w:br/>
        <w:t>este proceso durante una de las audiencias. Este Código  tiene  un  Capítulo</w:t>
        <w:br/>
        <w:t>II denominado "Deberes de los Periodistas para  con  la  Sociedad"  del  que</w:t>
        <w:br/>
        <w:t>creo útil citar algunas de sus normas:</w:t>
        <w:br/>
        <w:br/>
        <w:t xml:space="preserve">      Artículo 6 -El periodista debe estar consciente de la necesidad de  su</w:t>
        <w:br/>
        <w:t xml:space="preserve">      participación activa en la  transformación  social  para  promover  el</w:t>
        <w:br/>
        <w:t xml:space="preserve">      respeto a la libertad  y  la  dignidad  humana.  Debe  luchar  por  la</w:t>
        <w:br/>
        <w:t xml:space="preserve">      igualdad de todos los hombres sin distinción de  raza,  sexo,  lengua,</w:t>
        <w:br/>
        <w:t xml:space="preserve">      religión, opinión, origen, posición y estado. Todos los hombres tienen</w:t>
        <w:br/>
        <w:t xml:space="preserve">      igual e indiscutible derecho a que la sociedad y por ende  los  medios</w:t>
        <w:br/>
        <w:t xml:space="preserve">      de comunicación social, respeten la dignidad  humana  y  se  esfuercen</w:t>
        <w:br/>
        <w:t xml:space="preserve">      porque trascienda de  la  teoría  a  la  práctica.  El  periodista  se</w:t>
        <w:br/>
        <w:t xml:space="preserve">      esforzará porque se apliquen estos principios.</w:t>
        <w:br/>
        <w:br/>
        <w:br/>
        <w:t xml:space="preserve">      Artículo 7 -Es deber de quien ejerce la profesión  de  periodista  dar</w:t>
        <w:br/>
        <w:t xml:space="preserve">      cuenta de los hechos  con  exactitud  minuciosa,  en  forma  completa,</w:t>
        <w:br/>
        <w:t xml:space="preserve">      concisa, clara y con respeto absoluto a la verdad,  pensando  en  todo</w:t>
        <w:br/>
        <w:t xml:space="preserve">      momento que la noticia debe estar redactada de manera que promueva  el</w:t>
        <w:br/>
        <w:t xml:space="preserve">      bien común.</w:t>
        <w:br/>
        <w:br/>
        <w:br/>
        <w:t xml:space="preserve">      Artículo 10 -El periodista debe guardar discreción sobre el origen  de</w:t>
        <w:br/>
        <w:t xml:space="preserve">      la información confidencial que hubiere obtenido, pero  nunca  invocar</w:t>
        <w:br/>
        <w:t xml:space="preserve">      al secreto profesional para defender o escudar  intereses  extraños  a</w:t>
        <w:br/>
        <w:t xml:space="preserve">      los del Estado, a las instituciones democráticas y  a  los  verdaderos</w:t>
        <w:br/>
        <w:t xml:space="preserve">      valores del bien común</w:t>
        <w:br/>
        <w:br/>
        <w:br/>
        <w:t xml:space="preserve">      Artículo  14  -La  libertad  de  prensa  debe  ser  protegida  por  el</w:t>
        <w:br/>
        <w:t xml:space="preserve">      periodista como un derecho esencial de la humanidad y todo aquello que</w:t>
        <w:br/>
        <w:t xml:space="preserve">      ponga trabas a la misma, debe ser denunciado  de  inmediato  en  forma</w:t>
        <w:br/>
        <w:t xml:space="preserve">      clara y terminante. (Subrayado mío).</w:t>
        <w:br/>
        <w:br/>
        <w:t>9.    La consideración de que  principios  de  esta  naturaleza  pueden  ser</w:t>
        <w:br/>
        <w:t>debidamente calificados como contribución a "las justas exigencias del  bien</w:t>
        <w:br/>
        <w:t>común en una sociedad democrática", refuerza mi criterio que valdrá la  pena</w:t>
        <w:br/>
        <w:t>todo esfuerzo que se haga, por difícil que parezca,  para  que  la  Ley  No.</w:t>
        <w:br/>
        <w:t>4420 se adecúe a la Convención, y se pueda disfrutar en Costa  Rica  de  una</w:t>
        <w:br/>
        <w:t>irrestricta libertad de expresión, dentro del  especialmente  elevado  nivel</w:t>
        <w:br/>
        <w:t>en que la expresa la Convención, conjuntamente con  los  aportes  que  puede</w:t>
        <w:br/>
        <w:t>seguir brindando  el  Colegio  de  Periodistas  a  su  sistema  democrático,</w:t>
        <w:br/>
        <w:t>sistema que es también principio sustancial e imprescindible para  la  plena</w:t>
        <w:br/>
        <w:t>vigencia de la Convención Americana sobre Derechos Humanos.</w:t>
        <w:br/>
        <w:br/>
        <w:t>10.    Finalmente  quiero   terminar   esta   declaración   enfatizando   la</w:t>
        <w:br/>
        <w:t>importancia y trascendencia de lo expuesto en los párrafos 24, 25  y  26  de</w:t>
        <w:br/>
        <w:t>la presente Opinión Consultiva, por que ellos ponen  de  manifiesto  la  muy</w:t>
        <w:br/>
        <w:t>seria y deplorable deficiencia que viene acusando el Sistema  Interamericano</w:t>
        <w:br/>
        <w:t>sobre Derechos Humanos. Hace más de seis años, el 4 de  setiembre  de  1979,</w:t>
        <w:br/>
        <w:t>en mi calidad de uno de los jueces fundadores de la Corte Interamericana  de</w:t>
        <w:br/>
        <w:t>Derechos Humanos, y con motivo  de  las  ceremonias  de  instalación  de  la</w:t>
        <w:br/>
        <w:t>misma, en un discurso que pronuncié ante la Corte  Suprema  de  Justicia  de</w:t>
        <w:br/>
        <w:t>Costa Rica, dije:</w:t>
        <w:br/>
        <w:br/>
        <w:t xml:space="preserve">      Quiero  decir  en  este  recinto  de  justicia  que  los  hombres  que</w:t>
        <w:br/>
        <w:t xml:space="preserve">      conformamos esta Corte Interamericana,  estamos  dispuestos  a  llevar</w:t>
        <w:br/>
        <w:t xml:space="preserve">      nuestra labor con amor, con conciencia de lo que ella representa  para</w:t>
        <w:br/>
        <w:t xml:space="preserve">      las esperanzas de  los  hombre  de  Derecho  de  América,  para  hacer</w:t>
        <w:br/>
        <w:t xml:space="preserve">      realidad el sueño de justicia de nuestros pueblos.</w:t>
        <w:br/>
        <w:br/>
        <w:t>Ahora, que al estampar mi firma en  la  presente  Opinión  Consultiva  estoy</w:t>
        <w:br/>
        <w:t>realizando mi último acto como Juez de la Corte Interamericana  de  Derechos</w:t>
        <w:br/>
        <w:t>Humanos, quiero decir que el " amor " que hemos puesto en  nuestras  labores</w:t>
        <w:br/>
        <w:t>no ha sido suficiente para evitar la sensación de frustración que siento  al</w:t>
        <w:br/>
        <w:t>retirarme sin que la Corte haya  conocido  un  solo  caso  de  violación  de</w:t>
        <w:br/>
        <w:t>Derechos Humanos, no obstante la  penosa  realidad  de  nuestra  América  en</w:t>
        <w:br/>
        <w:t>dicho campo.</w:t>
        <w:br/>
        <w:br/>
        <w:t>Como consuelo solo me cabe la esperanza de que al señalar  en  esta  Opinión</w:t>
        <w:br/>
        <w:t>la deficiencia:</w:t>
        <w:br/>
        <w:br/>
        <w:t xml:space="preserve">      Dado que los individuos  no  están  legitimados  para  introducir  una</w:t>
        <w:br/>
        <w:t xml:space="preserve">      demanda ante la Corte y que un gobierno que haya ganado un asunto ante</w:t>
        <w:br/>
        <w:t xml:space="preserve">      la Comisión no tiene incentivo para hacerlo, la determinación de  esta</w:t>
        <w:br/>
        <w:t xml:space="preserve">      última de someter un caso semejante a la Corte,  representa  la  única</w:t>
        <w:br/>
        <w:t xml:space="preserve">      vía para que operen plenamente todos los medios de protección  que  la</w:t>
        <w:br/>
        <w:t xml:space="preserve">      Convención establece. Por ello, en tales hipótesis, la  Comisión  está</w:t>
        <w:br/>
        <w:t xml:space="preserve">      llamada a considerar especialmente la posibilidad de acudir a la Corte</w:t>
        <w:br/>
        <w:t xml:space="preserve">      (párr. 26).</w:t>
        <w:br/>
        <w:br/>
        <w:t>Ello sirva para que los hombres comprometidos en esta  importante  causa  de</w:t>
        <w:br/>
        <w:t>los derechos humanos,  aunemos  esfuerzos  para  hacer  realmente  operativo</w:t>
        <w:br/>
        <w:t>nuestro</w:t>
        <w:br/>
        <w:t>sistema mediante la adecuada participación  de  todos  los  órganos  que  lo</w:t>
        <w:br/>
        <w:t>integran.</w:t>
        <w:br/>
        <w:br/>
        <w:br/>
        <w:br/>
        <w:br/>
        <w:t xml:space="preserve">                                                             MÁXIMO CISNEROS</w:t>
        <w:br/>
        <w:br/>
        <w:br/>
        <w:br/>
        <w:t>CHARLES MOYER</w:t>
        <w:br/>
        <w:t>Secretario</w:t>
        <w:br/>
        <w:br/>
        <w:br/>
        <w:br/>
        <w:br/>
        <w:br/>
        <w:t xml:space="preserve">                            OPINIÓN SEPARADA DEL</w:t>
        <w:br/>
        <w:br/>
        <w:t xml:space="preserve">                       JUEZ RODOLFO E. PIZA ESCALANTE</w:t>
        <w:br/>
        <w:br/>
        <w:br/>
        <w:t>1.    He concurrido en su totalidad  con  el  pronunciamiento  de  la  Corte</w:t>
        <w:br/>
        <w:t>contenido en la presente  Opinión  Consultiva.  Sin  embargo,  formulo  esta</w:t>
        <w:br/>
        <w:t>separada porque considero que  debo  extenderme  a  algunos  otros  aspectos</w:t>
        <w:br/>
        <w:t>implicados en la consulta, aplicables, tanto a  la  colegiación  obligatoria</w:t>
        <w:br/>
        <w:t>de los periodistas, en general, como respecto de la Ley No.  4420,  Orgánica</w:t>
        <w:br/>
        <w:t>del Colegio de Periodistas de Costa Rica.</w:t>
        <w:br/>
        <w:br/>
        <w:t>2.    En primer lugar, recojo la opinión de la Corte, de  que  el  contenido</w:t>
        <w:br/>
        <w:t>de la actividad de los periodistas coincide totalmente con el  ejercicio  de</w:t>
        <w:br/>
        <w:t>la libertad de expresión, tal como ésta está consagrada por el  artículo  13</w:t>
        <w:br/>
        <w:t>de  la  Convención  Americana,  de  manera  que  toda  restricción  a  dicha</w:t>
        <w:br/>
        <w:t>actividad es una restricción a dicha libertad (v. p.ej. Nos. 72,  74,  75  y</w:t>
        <w:br/>
        <w:t>77 de la Opinión principal); así como la de  que  las  únicas  restricciones</w:t>
        <w:br/>
        <w:t>permisibles a esa libertad son las previstas taxativamente por el párrafo  2</w:t>
        <w:br/>
        <w:t>del mismo artículo, sin que  sea  lícito  admitir  otras  derivadas  de  una</w:t>
        <w:br/>
        <w:t>interpretación extensiva de ese texto (v. Nos.  39,  46  y  52),  ni  de  la</w:t>
        <w:br/>
        <w:t>aplicación de otras normas, como la general del artículo  32  de  la  propia</w:t>
        <w:br/>
        <w:t>Convención (v. No. 65), o, menos, las de otros instrumentos  internacionales</w:t>
        <w:br/>
        <w:t>(v.  Nos.  51  y  52),  que  tienen,  desde   luego,   un   altísimo   valor</w:t>
        <w:br/>
        <w:t>interpretativo, pero  frente  a  los  cuales  es  obvio  que  la  Convención</w:t>
        <w:br/>
        <w:t>Americana quiso ir mucho más lejos en la definición y en  la  protección  de</w:t>
        <w:br/>
        <w:t>dicha libertad, apartándose claramente en este punto de sus modelos  europeo</w:t>
        <w:br/>
        <w:t>y universal, el artículo 10 de la Convención Europea y el  artículo  19  del</w:t>
        <w:br/>
        <w:t>Pacto Internacional de Derechos Civiles y Políticos (v. Nos. 43, 45 y 50).</w:t>
        <w:br/>
        <w:br/>
        <w:t>3.    En este sentido, me parece que mucho  de  la  posición  de  fondo  del</w:t>
        <w:br/>
        <w:t>Gobierno de Costa Rica  puede  deberse  a  que  la  tradición  costarricense</w:t>
        <w:br/>
        <w:t>consagra esa libertad solamente como el derecho de  expresar  libremente  el</w:t>
        <w:br/>
        <w:t>pensamiento propio. Como dicen los artículos 28 y 29 de su Constitución:</w:t>
        <w:br/>
        <w:br/>
        <w:t xml:space="preserve">      Artículo 28 (manifestación de opiniones)</w:t>
        <w:br/>
        <w:br/>
        <w:t xml:space="preserve">      Nadie puede ser inquietado ni perseguido por la manifestación  de  sus</w:t>
        <w:br/>
        <w:t xml:space="preserve">      opiniones ni por acto alguno que no infrinja la ley.</w:t>
        <w:br/>
        <w:br/>
        <w:br/>
        <w:br/>
        <w:br/>
        <w:br/>
        <w:br/>
        <w:t xml:space="preserve">      Artículo 29  (libertad de imprenta)</w:t>
        <w:br/>
        <w:br/>
        <w:br/>
        <w:t xml:space="preserve">      Todos pueden comunicar sus pensamientos de palabra o  por  escrito,  y</w:t>
        <w:br/>
        <w:t xml:space="preserve">      publicarlos sin previa censura; pero serán responsables de los  abusos</w:t>
        <w:br/>
        <w:t xml:space="preserve">      que cometan en el</w:t>
        <w:br/>
        <w:t xml:space="preserve">      ejercicio de este derecho,  en  los  casos  y  del  modo  que  la  ley</w:t>
        <w:br/>
        <w:t xml:space="preserve">      establezca.</w:t>
        <w:br/>
        <w:br/>
        <w:t>4.    La Convención, en cambio, como se hace notar en la  Opinión  principal</w:t>
        <w:br/>
        <w:t>(v. No.30), la define  como  el  derecho  de  "buscar,  recibir  y  difundir</w:t>
        <w:br/>
        <w:t>información e ideas de toda índole, sin consideración de fronteras,  ya  sea</w:t>
        <w:br/>
        <w:t>oralmente, por escrito o en forma impresa o artística, o por cualquier  otro</w:t>
        <w:br/>
        <w:t>procedimiento de su elección" (art. 13.1), lo cual implica,  obviamente,  la</w:t>
        <w:br/>
        <w:t>libertad de difundir, no sólo el pensamiento, la opinión, la  imaginación  o</w:t>
        <w:br/>
        <w:t>la inspiración propios, sino  también  los  ajenos,  así  como  los  simples</w:t>
        <w:br/>
        <w:t>hechos de que se tenga noticia, de  manera  totalmente  coincidente  con  el</w:t>
        <w:br/>
        <w:t>contenido de la  actividad  que  ejercen  los  periodistas,  en  general,  y</w:t>
        <w:br/>
        <w:t>también conforme a la definición misma resultante de la Ley No. 4420  (arts.</w:t>
        <w:br/>
        <w:t>22ss.) y, sobre todo, de su Reglamento (arts. 29 y 30).</w:t>
        <w:br/>
        <w:br/>
        <w:t>5.    La Corte ha utilizado expresamente la palabra restricciones, no en  el</w:t>
        <w:br/>
        <w:t>sentido estricto de  limitaciones  preventivas  al  ejercicio  mismo  de  la</w:t>
        <w:br/>
        <w:t>libertad de expresión, que el artículo 13.2 de la Convención no  permite  en</w:t>
        <w:br/>
        <w:t>ningún caso, sino en el general de conductas  preestablecidas  taxativamente</w:t>
        <w:br/>
        <w:t>por la ley como generadoras de responsabilidades ulteriores,  derivadas  del</w:t>
        <w:br/>
        <w:t>ejercicio de esa libertad, únicas que dicha norma autoriza,  dentro  de  las</w:t>
        <w:br/>
        <w:t>condiciones formales y materiales que autoriza  (v.  No.35  in  fine  de  la</w:t>
        <w:br/>
        <w:t>Opinión principal). Desde este punto de  vista,  mi  opinión  es  plenamente</w:t>
        <w:br/>
        <w:t>coincidente con la de mis colegas.</w:t>
        <w:br/>
        <w:br/>
        <w:t>6.     Sin  embargo,  considero  que  la  colegiación  obligatoria  de   los</w:t>
        <w:br/>
        <w:t>periodistas debe analizarse, no sólo  en  relación  con  esas  restricciones</w:t>
        <w:br/>
        <w:t>lato sensu, como generadoras de responsabilidades ulteriores,  sino  también</w:t>
        <w:br/>
        <w:t>en cuanto pueda implicar, a la vez, una verdadera restricción stricto  sensu</w:t>
        <w:br/>
        <w:t>como condición  preventiva  para  el  ejercicio  mismo  de  la  libertad  de</w:t>
        <w:br/>
        <w:t>expresión, prohibida en todo caso por la Convención. Así resulta, tanto  del</w:t>
        <w:br/>
        <w:t>texto del artículo 13, como de su contexto, de acuerdo con su objeto y  fin,</w:t>
        <w:br/>
        <w:t>que son criterios obligados de interpretación conforme al artículo 31 de  la</w:t>
        <w:br/>
        <w:t>Convención de Viena sobre el Derecho  de  los  Tratados  (así  lo  ha  dicho</w:t>
        <w:br/>
        <w:t>repetidamente la Corte: v. OC-1/82, "Otros tratados"...,  No.  33;  OC-2/82,</w:t>
        <w:br/>
        <w:t>El efecto de las Reservas..., No. 19; OC-3/83, Restricciones a  la  Pena  de</w:t>
        <w:br/>
        <w:t>Muerte..., Nos. 48 y 49; OC-4/84, Naturalización (Costa Rica)..., Nos. 21  y</w:t>
        <w:br/>
        <w:t>22 ), lo mismo que  de  la  naturaleza  de  esa  libertad  como  institución</w:t>
        <w:br/>
        <w:t>esencial del sistema democrático y condición  para  el  goce  de  los  demás</w:t>
        <w:br/>
        <w:t>derechos y libertades humanos fundamentales (v. Nos. 42, 44 y 70).  Todo  lo</w:t>
        <w:br/>
        <w:t>cual apunta a la necesidad de interpretar extensivamente las normas  que  la</w:t>
        <w:br/>
        <w:t>consagran, y restrictivamente las que permiten  limitarla,  de  donde  deben</w:t>
        <w:br/>
        <w:t>entenderse prohibidas por el artículo 13.2 todas las  restricciones  que  no</w:t>
        <w:br/>
        <w:t>sean las expresa y taxativamente autorizadas por él,  es  decir,  únicamente</w:t>
        <w:br/>
        <w:t>las "responsabilidades ulteriores...  expresamente  fijadas  por  la  ley...</w:t>
        <w:br/>
        <w:t>necesarias para asegurar: a. el respeto a los derechos o a la reputación  de</w:t>
        <w:br/>
        <w:t>los demás, o b. la protección de la seguridad nacional, el orden  público  o</w:t>
        <w:br/>
        <w:t>la salud o  la  moral  públicas"  (v.  Nos.  39,  40  y  52  de  la  Opinión</w:t>
        <w:br/>
        <w:t>principal).</w:t>
        <w:br/>
        <w:br/>
        <w:t>7.    En este punto, debe  tomarse  muy  en  cuenta  el  hecho  de  que  los</w:t>
        <w:br/>
        <w:t>párrafos 1 y 2 del artículo 13 de la Convención son copia  casi  textual  de</w:t>
        <w:br/>
        <w:t>los párrafos 2 y 3 del artículo  19  del  Pacto  Internacional  de  Derechos</w:t>
        <w:br/>
        <w:t>Civiles y Políticos de las Naciones Unidas, el cual establece:</w:t>
        <w:br/>
        <w:br/>
        <w:t xml:space="preserve">                                 Artículo 19</w:t>
        <w:br/>
        <w:br/>
        <w:t xml:space="preserve">      2. Toda persona tiene derecho a la libertad de expresión; este derecho</w:t>
        <w:br/>
        <w:t xml:space="preserve">      comprende la libertad de buscar, recibir y  difundir  informaciones  e</w:t>
        <w:br/>
        <w:t xml:space="preserve">      ideas  de  toda  índole,  sin  consideración  de  fronteras,  ya   sea</w:t>
        <w:br/>
        <w:t xml:space="preserve">      oralmente, por escrito o en forma impresa o artística, o por cualquier</w:t>
        <w:br/>
        <w:t xml:space="preserve">      otro procedimiento de su elección.</w:t>
        <w:br/>
        <w:br/>
        <w:br/>
        <w:t xml:space="preserve">      3. El ejercicio del derecho previsto en el párrafo 2 de este  artículo</w:t>
        <w:br/>
        <w:t xml:space="preserve">      entraña deberes  y  responsabilidades  especiales.  Por  consiguiente,</w:t>
        <w:br/>
        <w:t xml:space="preserve">      puede estar sujeto a ciertas restricciones, que deberán, sin  embargo,</w:t>
        <w:br/>
        <w:t xml:space="preserve">      estar expresamente fijadas por la ley y ser necesarias para:</w:t>
        <w:br/>
        <w:br/>
        <w:t xml:space="preserve">      a)    Asegurar el respeto a los derechos o  a  la  reputación  de  los</w:t>
        <w:br/>
        <w:t xml:space="preserve">           demás;</w:t>
        <w:br/>
        <w:br/>
        <w:br/>
        <w:t xml:space="preserve">      b)    La protección de la seguridad nacional, el orden  público  o  la</w:t>
        <w:br/>
        <w:t xml:space="preserve">           salud o la moral públicas.</w:t>
        <w:br/>
        <w:br/>
        <w:t>8.    Como se ve, el artículo 19.3 del Pacto Internacional corresponde  casi</w:t>
        <w:br/>
        <w:t>exactamente al artículo 13.2 de la Convención Americana, salvo en  cuanto  a</w:t>
        <w:br/>
        <w:t>que este último agregó la  prohibición  de  toda  censura  previa  y  a  que</w:t>
        <w:br/>
        <w:t>sustituyó, de modo expreso, la posibilidad de  "ciertas  restricciones"  del</w:t>
        <w:br/>
        <w:t>primero, por la de "responsabilidades ulteriores", sustitución que no  puede</w:t>
        <w:br/>
        <w:t>considerarse accidental o semántica sino intencional y de fondo.</w:t>
        <w:br/>
        <w:br/>
        <w:t>9.    La Corte destacó esas diferencias (v. Nos. 43, 45 y 50 de  la  Opinión</w:t>
        <w:br/>
        <w:t>principal), así como insistió  en  la  necesidad  de  distinguir  entre  las</w:t>
        <w:br/>
        <w:t>restricciones  autorizadas  por  el   artículo   13.2,   que   sólo   pueden</w:t>
        <w:br/>
        <w:t>establecerse  en  forma  de   responsabilidades   ulteriores,   y   las   no</w:t>
        <w:br/>
        <w:t>autorizadas, que no pueden implicar, ni  las  medidas  que  conduzcan  a  la</w:t>
        <w:br/>
        <w:t>censura  previa,  ni,  mucho  menos,  a  la  supresión  de  la  libertad  de</w:t>
        <w:br/>
        <w:t>expresión, ni tampoco las  que  impongan  condiciones  preventivas  para  su</w:t>
        <w:br/>
        <w:t>ejercicio (v. p.ej. Nos. 38, 39, 53,  54,  55  y  82).  También  destacó  el</w:t>
        <w:br/>
        <w:t>efecto calificativo que  respecto  de  tales  restricciones  debe  darse  al</w:t>
        <w:br/>
        <w:t>artículo 13.3, en cuanto que prohíbe "restringir  el  derecho  de  expresión</w:t>
        <w:br/>
        <w:t>por vías o medios indirectos... encaminados a impedir la comunicación  y  la</w:t>
        <w:br/>
        <w:t>circulación de ideas y opiniones" (v. Nos. 47 y  48).  Asimismo,  estableció</w:t>
        <w:br/>
        <w:t>que la colegiación obligatoria de los periodistas  es  incompatible  con  la</w:t>
        <w:br/>
        <w:t>Convención, en cuanto que veda el acceso a esa colegiación  y  el  ejercicio</w:t>
        <w:br/>
        <w:t>de esa profesión a aquellos que no puedan colegiarse (v. Nos. 77  y  82),  y</w:t>
        <w:br/>
        <w:t>por lo menos advirtió del cuidado con que debe  mirarse  el  que  el  Estado</w:t>
        <w:br/>
        <w:t>ejerza  o  delegue  en  el  colegio  potestades  disciplinarias  capaces  de</w:t>
        <w:br/>
        <w:t>restringir ese ejercicio más allá de los límites  autorizados  taxativamente</w:t>
        <w:br/>
        <w:t>por dicha disposición (v. No. 81).</w:t>
        <w:br/>
        <w:br/>
        <w:t>10.   Sin embargo, mi opinión es que  debe  llegarse  más  al  fondo  de  la</w:t>
        <w:br/>
        <w:t>diferencia que existe  entre  responsabilidades  ulteriores,  lo  cual  hace</w:t>
        <w:br/>
        <w:t>alusión a infracciones de la ley que solamente se producen con el  ejercicio</w:t>
        <w:br/>
        <w:t>de la libertad de expresión y solamente se sancionan después  de  ejercerla,</w:t>
        <w:br/>
        <w:t>e  imponer  restricciones  propiamente  dichas,  dirigidas  a   limitar   el</w:t>
        <w:br/>
        <w:t>ejercicio mismo de  la  libertad,  como  es  el  caso  de  las  licencias  o</w:t>
        <w:br/>
        <w:t>autorizaciones. En efecto, la definición  misma  de  éstas  las  caracteriza</w:t>
        <w:br/>
        <w:t>como formas de tutela preventiva, consistentes en  el  levantamiento  de  un</w:t>
        <w:br/>
        <w:t>obstáculo impuesto por la ley al ejercicio de un derecho propio,  de  manera</w:t>
        <w:br/>
        <w:t>que su específico sentido normativo no es el de someter ese ejercicio a  una</w:t>
        <w:br/>
        <w:t>responsabilidad ulterior por el abuso que con el mismo se  cometa,  sino  el</w:t>
        <w:br/>
        <w:t>de impedir el ejercicio mismo mientras la licencia o  autorización  no  haya</w:t>
        <w:br/>
        <w:t>sido otorgada. Ciertamente, puede ocurrir que una  actividad  necesitada  de</w:t>
        <w:br/>
        <w:t>licencia o autorización se lleve a cabo, de hecho, sin  obtenerla,  en  cuyo</w:t>
        <w:br/>
        <w:t>caso parecería convertirse en una responsabilidad  ulterior,  pero  ésta  no</w:t>
        <w:br/>
        <w:t>sería en tal caso más que una consecuencia secundaria  de  la  violación  de</w:t>
        <w:br/>
        <w:t>dicha condición, con lo que la cuestión se tornaría en  un  simple  problema</w:t>
        <w:br/>
        <w:t>de eficacia de la misma, no de su sentido normativo, que es  siempre  el  de</w:t>
        <w:br/>
        <w:t>que  la  conducta  no  se  realice  del  todo  sin  la  previa  licencia   o</w:t>
        <w:br/>
        <w:t>autorización y de que se haga lo necesario para que no se realice.  Esto  es</w:t>
        <w:br/>
        <w:t>bien  diferente   de   las   responsabilidades   ulteriores   que   autoriza</w:t>
        <w:br/>
        <w:t>restrictivamente el artículo 13.2, las cuales no pueden tender en sí  mismas</w:t>
        <w:br/>
        <w:t>a producir ese efecto impeditivo,  sino  únicamente  a  lograr,  por  medios</w:t>
        <w:br/>
        <w:t>indirectos y no preventivos (la sanción posterior derivada del  abuso),  que</w:t>
        <w:br/>
        <w:t>el ejercicio del derecho se mantenga dentro de límites legítimos.</w:t>
        <w:br/>
        <w:br/>
        <w:t>11.   Yo  considero  que  la  colegiación  obligatoria  de  los  periodistas</w:t>
        <w:br/>
        <w:t>constituye una  restricción  de  esa  naturaleza,  cuyo  específico  sentido</w:t>
        <w:br/>
        <w:t>normativo  es  el  de  prevenir  el  ejercicio   mismo   de   la   actividad</w:t>
        <w:br/>
        <w:t>periodística, coincidente, como ya  se  dijo,  con  el  de  la  libertad  de</w:t>
        <w:br/>
        <w:t>expresión, por los  no  colegiados,  sometiéndolo  a  la  condición  de  una</w:t>
        <w:br/>
        <w:t>licencia o autorización, y, por ende, el de condicionar la  propia  libertad</w:t>
        <w:br/>
        <w:t>a una restricción stricto sensu no autorizada como tal por el artículo  13.2</w:t>
        <w:br/>
        <w:t>de la Convención. De esta manera, creo que  la  colegiación  obligatoria  de</w:t>
        <w:br/>
        <w:t>los periodistas es, en sí misma, incompatible con la Convención,  cualquiera</w:t>
        <w:br/>
        <w:t>que  sea  el  modo  como  se  reglamente  y  aunque  sólo  constituyera  una</w:t>
        <w:br/>
        <w:t>formalidad  asequible  a  cualquier  persona   que   quisiera   ejercer   el</w:t>
        <w:br/>
        <w:t>periodismo, sin necesidad de ningún  requisito  adicional.  La  libertad  de</w:t>
        <w:br/>
        <w:t>expresión es un derecho fundamental de todo ser humano por el solo hecho  de</w:t>
        <w:br/>
        <w:t>serlo,  cuyo  ejercicio  no  puede  ser  restringido  ni   condicionado   al</w:t>
        <w:br/>
        <w:t>cumplimiento de requisitos previos de ninguna naturaleza que él no  pueda  o</w:t>
        <w:br/>
        <w:t>no quiera cumplir.</w:t>
        <w:br/>
        <w:br/>
        <w:t>12.   A la misma conclusión se llega si se recuerda  que  el  artículo  13.3</w:t>
        <w:br/>
        <w:t>prohíbe todo tipo de restricciones a la libertad  de  expresión  mediante  "</w:t>
        <w:br/>
        <w:t>vías o medios indirectos... encaminados  a  impedir  la  comunicación  y  la</w:t>
        <w:br/>
        <w:t>circulación de ideas y opiniones ". En  efecto,  si  la  Convención  prohíbe</w:t>
        <w:br/>
        <w:t>tales restricciones indirectas, no  es  posible  entender  que  permita  las</w:t>
        <w:br/>
        <w:t>directas. Por lo demás, el hecho de que esa  prohibición  expresa  solamente</w:t>
        <w:br/>
        <w:t>se refiera a la comunicación o circulación de ideas u  opiniones,  no  puede</w:t>
        <w:br/>
        <w:t>interpretarse  como  que  sí  permite  restricciones  a   la   libertad   de</w:t>
        <w:br/>
        <w:t>información, en el sentido  de  la  búsqueda  y  difusión  de  noticias  sin</w:t>
        <w:br/>
        <w:t>contenido ideológico, porque esta libertad implica también  la  comunicación</w:t>
        <w:br/>
        <w:t>y, sobre todo, la circulación de ideas u opiniones ajenas, al  lado  de  las</w:t>
        <w:br/>
        <w:t>simples noticias, que serían las únicas  no  incluidas  expresamente  en  la</w:t>
        <w:br/>
        <w:t>prohibición.  De   todos   modos   éstas   pueden   y   deben   considerarse</w:t>
        <w:br/>
        <w:t>implícitamente  contempladas  en  ellas   en   virtud   del   principio   de</w:t>
        <w:br/>
        <w:t>interpretación extensiva de  los  derechos  humanos  y  restrictiva  de  sus</w:t>
        <w:br/>
        <w:t>limitaciones  (principio  pro  homine),  y   del   criterio   universal   de</w:t>
        <w:br/>
        <w:t>hermenéutica de que "donde hay la misma razón hay la misma disposición".</w:t>
        <w:br/>
        <w:br/>
        <w:t xml:space="preserve">                                    . . .</w:t>
        <w:br/>
        <w:br/>
        <w:t>13.   En otro orden de ideas, me parece  que  la  vinculación  esencial  del</w:t>
        <w:br/>
        <w:t>ejercicio del periodismo con el de la  libertad  de  expresión  hace  surgir</w:t>
        <w:br/>
        <w:t>otras incompatibilidades con la Convención, si no forzosamente  de  toda  la</w:t>
        <w:br/>
        <w:t>colegiación  obligatoria  de  periodistas,  sí  del   modo   en   que   está</w:t>
        <w:br/>
        <w:t>estructurada normalmente en los países que  la  contemplan,  así  como,  con</w:t>
        <w:br/>
        <w:t>toda seguridad, en la Ley Orgánica  del  Colegio  de  Periodistas  de  Costa</w:t>
        <w:br/>
        <w:t>Rica. De esas incompatibilidades merecen, a mi  juicio,  destacarse  dos  de</w:t>
        <w:br/>
        <w:t>importancia fundamental, a saber:</w:t>
        <w:br/>
        <w:br/>
        <w:t>14.   La primera, resulta del hecho  de  que,  normalmente,  la  colegiación</w:t>
        <w:br/>
        <w:t>obligatoria significa  la  creación  de  una  entidad  pública  de  carácter</w:t>
        <w:br/>
        <w:t>corporativo, con  el  objeto  específico  de  atribuirle,  no  solamente  la</w:t>
        <w:br/>
        <w:t>fiscalización y disciplina de la actividad profesional de sus  miembros,  lo</w:t>
        <w:br/>
        <w:t>cual sería  factible  legítimamente  dentro  de  ciertas  condiciones,  sino</w:t>
        <w:br/>
        <w:t>también la potestad de establecer  ella  misma  códigos  de  ética  y  otras</w:t>
        <w:br/>
        <w:t>normas  disciplinarias  que  implican  restricciones,  responsabilidades   y</w:t>
        <w:br/>
        <w:t>sanciones ex novo, no previstas taxativamente por la  propia  ley.  En  este</w:t>
        <w:br/>
        <w:t>sentido, considero  que,  tanto  el  artículo  13.2  de  la  Convención,  al</w:t>
        <w:br/>
        <w:t>autorizar únicamente "responsabilidades ulteriores...  expresamente  fijadas</w:t>
        <w:br/>
        <w:t>por la ley", como el principio general de legalidad penal a que  se  refiere</w:t>
        <w:br/>
        <w:t>el artículo 9 de la misma, en el sentido de que " nadie puede ser  condenado</w:t>
        <w:br/>
        <w:t>por  acciones  u  omisiones  que  en  el  momento  de  cometerse  no  fueran</w:t>
        <w:br/>
        <w:t>delictivas según el derecho aplicable, aluden precisamente al  principio  de</w:t>
        <w:br/>
        <w:t>reserva de la ley. En realidad, si bien esas disposiciones  no  precisan  el</w:t>
        <w:br/>
        <w:t>sentido  de  las  palabras  ley  y  derecho,  la  aplicación  de  principios</w:t>
        <w:br/>
        <w:t>generales universalmente compartidos  en  las  naciones  democráticas  y  en</w:t>
        <w:br/>
        <w:t>todos los Estados de Derecho, permite  afirmar  que  se  trata  de  materias</w:t>
        <w:br/>
        <w:t>reservadas  estrictamente  a  la  ley  formal,  emanada  de  un   parlamento</w:t>
        <w:br/>
        <w:t>democrático con todas las garantías que esto implica,  porque  si  hay  algo</w:t>
        <w:br/>
        <w:t>definitivo en esta materia es que el régimen de los  derechos  y  libertades</w:t>
        <w:br/>
        <w:t>humanos fundamentales es materia de reserva de la ley.</w:t>
        <w:br/>
        <w:br/>
        <w:t>15.   En todo caso, lo es tratándose del Derecho Costarricense, en  el  cual</w:t>
        <w:br/>
        <w:t>el principio tiene rango constitucional y se encuentra,  además,  consagrado</w:t>
        <w:br/>
        <w:t>expresamente en la Ley General de la Administración Pública  (art.  19:  "el</w:t>
        <w:br/>
        <w:t>régimen jurídico de los derechos  constitucionales  estará  reservado  a  la</w:t>
        <w:br/>
        <w:t>ley..." ; art. 124: "los  reglamentos,  circulares,  instrucciones  y  demás</w:t>
        <w:br/>
        <w:t>disposiciones administrativas  de  carácter  general  no  podrán  establecer</w:t>
        <w:br/>
        <w:t>penas ni imponer exacciones, tasas, multas ni otras cargas similares"),  así</w:t>
        <w:br/>
        <w:t>como por la jurisprudencia constitucional, administrativa y penal  (que  han</w:t>
        <w:br/>
        <w:t>declarado  aplicables  a  la  materia  disciplinaria  las  garantías  de  la</w:t>
        <w:br/>
        <w:t>legalidad penal), de manera que, al menos  en  lo  que  respecta  a  la  Ley</w:t>
        <w:br/>
        <w:t>costarricense No.4420, dicho principio resulta  aplicable,  no  sólo  en  el</w:t>
        <w:br/>
        <w:t>derecho interno, sino también en el internacional, sólo  sea  en  éste  como</w:t>
        <w:br/>
        <w:t>criterio de interpretación conforme  a  lo  dispuesto  por  el  artículo  29</w:t>
        <w:br/>
        <w:t>inciso b) de la Convención (que específicamente alude a " cualquier  derecho</w:t>
        <w:br/>
        <w:t>o  libertad  que  pueda  estar  reconocido  de  acuerdo  con  las  leyes  de</w:t>
        <w:br/>
        <w:t>cualquiera de los Estados Partes...").</w:t>
        <w:br/>
        <w:br/>
        <w:t>16.   Por otra parte, es también cosa normal que las leyes orgánicas de  los</w:t>
        <w:br/>
        <w:t>colegios profesionales de periodistas, y positiva que la  Ley  No.  4420  de</w:t>
        <w:br/>
        <w:t>Costa  Rica,  impongan  a  sus   colegiados,   directa   o   indirectamente,</w:t>
        <w:br/>
        <w:t>restricciones al ejercicio de su profesión o  sanciones  que  las  implican,</w:t>
        <w:br/>
        <w:t>para el cumplimiento de fines puramente gremiales u otros de orden social  o</w:t>
        <w:br/>
        <w:t>privado, que no pueden  justificar  su  carácter  público  y,  mucho  menos,</w:t>
        <w:br/>
        <w:t>estimarse como necesarias, en una sociedad  democrática,  para  asegurar  el</w:t>
        <w:br/>
        <w:t>respeto a los derechos o a la reputación de los demás, ni la  protección  de</w:t>
        <w:br/>
        <w:t>la seguridad nacional, el orden público o la  salud  o  la  moral  públicas,</w:t>
        <w:br/>
        <w:t>como resulta  restrictivamente  del  artículo  13.2,  en  relación  con  los</w:t>
        <w:br/>
        <w:t>valores fundamentales del sistema de la Convención.</w:t>
        <w:br/>
        <w:br/>
        <w:t xml:space="preserve">                                    . . .</w:t>
        <w:br/>
        <w:br/>
        <w:t>17.   En consecuencia:</w:t>
        <w:br/>
        <w:br/>
        <w:t xml:space="preserve">      Estoy de acuerdo con las dos conclusiones  de  la  Opinión  principal,</w:t>
        <w:br/>
        <w:t>pero agrego las siguientes como Opinión Separada:</w:t>
        <w:br/>
        <w:br/>
        <w:t xml:space="preserve">      Tercero:</w:t>
        <w:br/>
        <w:br/>
        <w:t xml:space="preserve">      Que, además, la colegiación misma de los periodistas en general, y  la</w:t>
        <w:br/>
        <w:t>que establece la Ley No. 4420 en particular, son incompatibles  también  con</w:t>
        <w:br/>
        <w:t>el  artículo  13  de  la  Convención,  en  cuanto  imponen  una  licencia  o</w:t>
        <w:br/>
        <w:t>autorización previa para el ejercicio de esa profesión, que equivale  a  una</w:t>
        <w:br/>
        <w:t>restricción  preventiva,  no  autorizada  por  el  artículo   13.2   de   la</w:t>
        <w:br/>
        <w:t>Convención, al ejercicio de la libertad de expresión.</w:t>
        <w:br/>
        <w:br/>
        <w:t xml:space="preserve">      Cuarto:</w:t>
        <w:br/>
        <w:br/>
        <w:t xml:space="preserve">      Que, independientemente de las  incompatibilidades  señaladas  en  las</w:t>
        <w:br/>
        <w:t>conclusiones anteriores,  la  colegiación  obligatoria  de  los  periodistas</w:t>
        <w:br/>
        <w:t>normalmente, y la Ley No. 4420 en todo caso, implican  otras  violaciones  a</w:t>
        <w:br/>
        <w:t>la libertad de expresión, por lo menos  en  dos  aspectos  fundamentales,  a</w:t>
        <w:br/>
        <w:t>saber:</w:t>
        <w:br/>
        <w:br/>
        <w:t xml:space="preserve">      a.    el de otorgar al colegio respectivo potestades  para  establecer</w:t>
        <w:br/>
        <w:t xml:space="preserve">      restricciones y sanciones que no están taxativamente definidas por  la</w:t>
        <w:br/>
        <w:t xml:space="preserve">      ley, con violación de la reserva de ésta prevista por el artículo 13.2</w:t>
        <w:br/>
        <w:t xml:space="preserve">      de la Convención y del principio de legalidad penal consagrado por  el</w:t>
        <w:br/>
        <w:t xml:space="preserve">      artículo 9 de la misma;</w:t>
        <w:br/>
        <w:br/>
        <w:br/>
        <w:t xml:space="preserve">      b.    el de  imponer  restricciones  derivadas  de  la  obligación  de</w:t>
        <w:br/>
        <w:t xml:space="preserve">      colegiarse para el cumplimiento de fines gremiales y otros que no  son</w:t>
        <w:br/>
        <w:t xml:space="preserve">      necesarios para asegurar el respeto a los derechos o a  la  reputación</w:t>
        <w:br/>
        <w:t xml:space="preserve">      de los demás, ni la protección de  la  seguridad  nacional,  el  orden</w:t>
        <w:br/>
        <w:t xml:space="preserve">      público o la salud o la moral públicas en  una  sociedad  democrática,</w:t>
        <w:br/>
        <w:t xml:space="preserve">      como resulta restrictivamente del mismo artículo 13.2, en relación con</w:t>
        <w:br/>
        <w:t xml:space="preserve">      los valores fundamentales del sistema de la Convención.</w:t>
        <w:br/>
        <w:br/>
        <w:t>18.   En virtud de lo expuesto en  mi  conclusión  No.  4  b.  anterior,  me</w:t>
        <w:br/>
        <w:t>adhiero también a la Opinión Separada del Juez Nieto, con la advertencia  de</w:t>
        <w:br/>
        <w:t>que el Colegio de  Periodistas  de  Costa  Rica  sí  ejerce  actividades  de</w:t>
        <w:br/>
        <w:t>carácter público que no  están  enunciadas  en  el  artículo  1  de  su  Ley</w:t>
        <w:br/>
        <w:t>Orgánica.</w:t>
        <w:br/>
        <w:br/>
        <w:br/>
        <w:br/>
        <w:t xml:space="preserve">                                                           RODOLFO E.PIZA E.</w:t>
        <w:br/>
        <w:br/>
        <w:br/>
        <w:br/>
        <w:t>CHARLES MOYER</w:t>
        <w:br/>
        <w:t>Secretario</w:t>
        <w:br/>
        <w:t xml:space="preserve">                      DECLARACIÓN DEL JUEZ PEDRO NIKKEN</w:t>
        <w:br/>
        <w:br/>
        <w:br/>
        <w:t>1.    He concurrido a la decisión de la Corte y comparto tanto  el  análisis</w:t>
        <w:br/>
        <w:t>como las conclusiones de esta Opinión Consultiva,  porque  estimo  que  ella</w:t>
        <w:br/>
        <w:t>expresa  la  más  fiel  interpretación  de  la  Convención  Americana  sobre</w:t>
        <w:br/>
        <w:t>Derechos  Humanos.  He  estimado,  sin  embargo,  conveniente  formular  una</w:t>
        <w:br/>
        <w:t>declaración que precise algunos aspectos tanto sobre  los  fundamentos  como</w:t>
        <w:br/>
        <w:t>sobre el alcance de la interpretación de la  Corte,  que  están  implícitos,</w:t>
        <w:br/>
        <w:t>desde mi punto de vista, en dicha Opinión.</w:t>
        <w:br/>
        <w:br/>
        <w:t xml:space="preserve">                                    . . .</w:t>
        <w:br/>
        <w:br/>
        <w:t>2.    En relación con los fundamentos estimo  que  las  conclusiones  de  la</w:t>
        <w:br/>
        <w:t>Corte no pueden desvincularse de la premisa que  las  origina,  como  es  el</w:t>
        <w:br/>
        <w:t>contraste entre el texto de los artículos 13 y 29 de la Convención, por  una</w:t>
        <w:br/>
        <w:t>parte, y cierto género de colegiación de los periodistas, por la otra.</w:t>
        <w:br/>
        <w:br/>
        <w:t>3.    La Convención Americana, como lo ha señalado la Corte,  define  de  la</w:t>
        <w:br/>
        <w:t>manera más amplia a la  libertad  de  expresión,  que  comprende,  según  el</w:t>
        <w:br/>
        <w:t>artículo 13, el derecho de toda persona a buscar y difundir información  por</w:t>
        <w:br/>
        <w:t>cualquier procedimiento de su elección. Un texto  tan  categórico  no  puede</w:t>
        <w:br/>
        <w:t>coexistir, lógicamente, con un régimen legal que  autoriza  la  búsqueda  de</w:t>
        <w:br/>
        <w:t>información, y su difusión a través de los medios  de  comunicación  social,</w:t>
        <w:br/>
        <w:t>solamente a un grupo reducido de personas,  como  son  los  miembros  de  un</w:t>
        <w:br/>
        <w:t>colegio de periodistas y que, en consecuencia, excluye de ese  ámbito  a  la</w:t>
        <w:br/>
        <w:t>mayoría de la población.</w:t>
        <w:br/>
        <w:br/>
        <w:t>4.    Como lo destacó la  Corte,  el  texto  de  la  Convención  ofrece  una</w:t>
        <w:br/>
        <w:t>garantía más amplia que el de otros tratados  semejantes,  no  tanto  porque</w:t>
        <w:br/>
        <w:t>reconozca  más  facultades  a  la  persona  sino   porque   autoriza   menos</w:t>
        <w:br/>
        <w:t>restricciones sobre las mismas. De hecho, la Convención ni siquiera  utiliza</w:t>
        <w:br/>
        <w:t>esta última expresión,  pues  se  limita  a  señalar  que  se  incurrirá  en</w:t>
        <w:br/>
        <w:t>responsabilidad cuando, en ejercicio de la libertad de expresión,  se  hayan</w:t>
        <w:br/>
        <w:t>ofendido leyes necesarias para salvaguardar los derechos o la reputación  de</w:t>
        <w:br/>
        <w:t>los demás, la seguridad nacional, el orden público o la  salud  o  la  moral</w:t>
        <w:br/>
        <w:t>públicas.</w:t>
        <w:br/>
        <w:br/>
        <w:t>5.    A este respecto estimo que  es  cierto  lo  que  se  mencionó  en  las</w:t>
        <w:br/>
        <w:t>audiencias en el sentido de que por ser éste más amplio que otros  tratados,</w:t>
        <w:br/>
        <w:t>lo que es legítimo según  el  Pacto  Internacional  de  Derechos  Civiles  y</w:t>
        <w:br/>
        <w:t>Políticos o según la Convención  Europea  de  Derechos  Humanos,  puede  ser</w:t>
        <w:br/>
        <w:t>ilegítimo en América,  por  apartarse  de  la  Convención  Americana.  Basta</w:t>
        <w:br/>
        <w:t>recordar la particular regulación de la  pena  de  muerte  contenida  en  el</w:t>
        <w:br/>
        <w:t>artículo 4 o el derecho de rectificación y  de  respuesta  del  artículo  14</w:t>
        <w:br/>
        <w:t>para encontrar evidencias de la mencionada circunstancia. Este hecho  no  es</w:t>
        <w:br/>
        <w:t>de extrañar pues la instauración del régimen internacional de protección  de</w:t>
        <w:br/>
        <w:t>los derechos humanos revela que, frecuentemente, los tratados  más  modernos</w:t>
        <w:br/>
        <w:t>son más amplios  que  los  precedentes  y  que  mientras  menos  diferencias</w:t>
        <w:br/>
        <w:t>culturales y políticas existan entre los Estados que los  negocian,  es  más</w:t>
        <w:br/>
        <w:t>fácil concluir tratados más avanzados. No  es  sorprendente,  pues,  que  la</w:t>
        <w:br/>
        <w:t>Convención Americana, firmada casi veinte años después que la Europea y  que</w:t>
        <w:br/>
        <w:t>sólo abarca a las Repúblicas Americanas sea más avanzada que ella y  también</w:t>
        <w:br/>
        <w:t>que el Pacto, que aspira ser un  instrumento  que  comprometa  a  todos  los</w:t>
        <w:br/>
        <w:t>gobiernos del planeta.</w:t>
        <w:br/>
        <w:br/>
        <w:t>6.     Por  otro  lado,  la  colegiación  obligatoria  de  los  periodistas,</w:t>
        <w:br/>
        <w:t>concebida en los términos en que  se  planteó  a  la  Corte,  representa  un</w:t>
        <w:br/>
        <w:t>régimen extremo puesto que:</w:t>
        <w:br/>
        <w:br/>
        <w:t>A.    Los actos considerados por la  ley  como  propios  del  ejercicio  del</w:t>
        <w:br/>
        <w:t>periodismo sólo pueden ser cumplidos por colegiados. De esta  manera,  según</w:t>
        <w:br/>
        <w:t>varias de las leyes de colegiación existentes  en  el  continente,  bastaría</w:t>
        <w:br/>
        <w:t>con  que  una  persona  "difundiera"  por  sí  misma,  "a   través   de   un</w:t>
        <w:br/>
        <w:t>procedimiento de su elección" -prensa, radio o televisión-  una  información</w:t>
        <w:br/>
        <w:t>que hubiera " buscado " libremente, para que incurriera  en  responsabilidad</w:t>
        <w:br/>
        <w:t>-incluso penal- por ejercicio ilegal  del  periodismo.  Creo  que  cualquier</w:t>
        <w:br/>
        <w:t>interpretación de la Convención que  considere  que  un  supuesto  semejante</w:t>
        <w:br/>
        <w:t>está autorizado por el tratado se aparta de lo que literalmente él  dispone.</w:t>
        <w:br/>
        <w:br/>
        <w:br/>
        <w:t>B.     El  Colegio  sólo  está  abierto  a  los  egresados  de  escuelas  de</w:t>
        <w:br/>
        <w:t>periodismo, aun si no ejercen la profesión y además,  en  algunos  casos,  a</w:t>
        <w:br/>
        <w:t>aquéllos que, careciendo del título académico  hayan  demostrado,  a  juicio</w:t>
        <w:br/>
        <w:t>del Colegio, haberla practicado por  cierto  número  de  años  antes  de  la</w:t>
        <w:br/>
        <w:t>vigencia de la ley de colegiación. De  esta  manera,  las  ventajas  que  se</w:t>
        <w:br/>
        <w:t>obtienen con la pertenencia al Colegio no dependen del ejercicio actual  del</w:t>
        <w:br/>
        <w:t>periodismo, y en algunos casos ni siquiera de que se  haya  ejercido  nunca.</w:t>
        <w:br/>
        <w:t>No  parece  racional  que  puedan  pertenecer  al  Colegio  quienes  no  son</w:t>
        <w:br/>
        <w:t>efectivamente periodistas mientras se cierra la posibilidad de acceso  a  él</w:t>
        <w:br/>
        <w:t>a  otras  personas  que  pudieran  cumplir  en  la  práctica  una  actividad</w:t>
        <w:br/>
        <w:t>periodística en provecho de la comunidad. Autorizar ese acceso,  en  cambio,</w:t>
        <w:br/>
        <w:t>tendría base racional toda vez  que  las  propias  leyes  han  admitido  que</w:t>
        <w:br/>
        <w:t>existen periodistas que carecen de título  universitario  que  los  acredite</w:t>
        <w:br/>
        <w:t>como tales, y que tienen derecho a inscribirse en el Colegio,  pero  limitan</w:t>
        <w:br/>
        <w:t>ese reconocimiento a quienes estuvieron en tal supuesto antes de  entrar  en</w:t>
        <w:br/>
        <w:t>vigor  la  ley.  ¿Por  qué  esa  limitación  en  una  actividad   que   toca</w:t>
        <w:br/>
        <w:t>profundamente un derecho inherente a todo ser humano?</w:t>
        <w:br/>
        <w:br/>
        <w:t>7.    Creo que las conclusiones de la Corte se desprenden de  ese  contraste</w:t>
        <w:br/>
        <w:t>entre la vasta  protección  dispuesta  por  la  Convención  y  el  exagerado</w:t>
        <w:br/>
        <w:t>exclusivismo de la colegiación; pero no  creo  que  ésta  resulte,  per  se,</w:t>
        <w:br/>
        <w:t>contraria a la Convención, incluso en el caso de los periodistas  e  incluso</w:t>
        <w:br/>
        <w:t>si  la  colegiación  es  obligatoria.  Lo  que  ocurre  es  que,  si  va   a</w:t>
        <w:br/>
        <w:t>establecerse la colegiación obligatoria para una  profesión  cuyo  ejercicio</w:t>
        <w:br/>
        <w:t>envuelve el de un derecho de toda persona, el acceso  al  Colegio  no  puede</w:t>
        <w:br/>
        <w:t>restringirse en los términos en que lo hacen varias de las leyes  existentes</w:t>
        <w:br/>
        <w:t>en el  continente;  tampoco  creo  que  deba  juzgarse  como  ejercicio  del</w:t>
        <w:br/>
        <w:t>periodismo -noción que comporta cierta estabilidad-  a  actos  aislados  por</w:t>
        <w:br/>
        <w:t>los cuales lo que se ejerce realmente es la libertad de  expresión.  En  ese</w:t>
        <w:br/>
        <w:t>sentido, si se quiere someter el periodismo a la colegiación que  se  aplica</w:t>
        <w:br/>
        <w:t>a otras profesiones, ello debe hacerse adecuando el régimen del Colegio,  no</w:t>
        <w:br/>
        <w:t>a las características de esas otras profesiones,  sino  a  las  propias  del</w:t>
        <w:br/>
        <w:t>ejercicio de este oficio, que comprende el de la libertad de expresión.</w:t>
        <w:br/>
        <w:br/>
        <w:t xml:space="preserve">                                    . . .</w:t>
        <w:br/>
        <w:br/>
        <w:t>8.    En cuanto al alcance de la Opinión de  la  Corte,  estimo,  en  primer</w:t>
        <w:br/>
        <w:t>lugar, que debe subrayarse lo que ella misma señala en el sentido de que  la</w:t>
        <w:br/>
        <w:t>colegiación obligatoria de los periodistas, si bien  restringe,  no  suprime</w:t>
        <w:br/>
        <w:t>la libertad de expresión de modo que de ninguna manera dicha Opinión  podría</w:t>
        <w:br/>
        <w:t>interpretarse como considerando que en los países donde  existe  colegiación</w:t>
        <w:br/>
        <w:t>obligatoria no  hay,  por  ese  sólo  hecho,  libertad  de  expresión.  Esta</w:t>
        <w:br/>
        <w:t>observación es particularmente válida respecto de Costa Rica, país  sede  de</w:t>
        <w:br/>
        <w:t>la  Corte  e  inevitable  término  de  referencia   de   las   instituciones</w:t>
        <w:br/>
        <w:t>democráticas de  la  América  Latina,  que  elevó  esta  consulta  como  una</w:t>
        <w:br/>
        <w:t>expresión más de  su  apego  al  imperio  de  la  ley  y  al  respeto  a  la</w:t>
        <w:br/>
        <w:t>Convención.</w:t>
        <w:br/>
        <w:br/>
        <w:t>9.    En segundo lugar, creo que tampoco puede interpretarse la  Opinión  de</w:t>
        <w:br/>
        <w:t>la Corte como una toma de posición sobre  la  relación  entre  las  empresas</w:t>
        <w:br/>
        <w:t>periodísticas y quienes trabajan en ellas.  Por  lo  que  toca  a  la  parte</w:t>
        <w:br/>
        <w:t>estrictamente laboral, la Corte no ha hecho ningún pronunciamiento y  estimo</w:t>
        <w:br/>
        <w:t>que  no  pueden  considerarse  sino  como  necesarias   y   plausibles   las</w:t>
        <w:br/>
        <w:t>actividades de los gremios para conseguir condiciones de  trabajo  dignas  y</w:t>
        <w:br/>
        <w:t>satisfactorias.</w:t>
        <w:br/>
        <w:br/>
        <w:t>10.   En lo referente a la parte más estrictamente periodística,  es  decir,</w:t>
        <w:br/>
        <w:t>lo atinente al respeto que merece el  periodista,  aun  frente  a  la  línea</w:t>
        <w:br/>
        <w:t>editorial del medio  de  comunicación  para  el  que  trabaja,  en  especial</w:t>
        <w:br/>
        <w:t>respecto de la veracidad de la información que recaba y que se publica  bajo</w:t>
        <w:br/>
        <w:t>su responsabilidad, creo que es necesario subrayar lo dicho por la Corte  en</w:t>
        <w:br/>
        <w:t>el sentido de que "la libertad e independencia  de  los  periodistas  es  un</w:t>
        <w:br/>
        <w:t>bien que es preciso proteger  y  garantizar".   Estimo  que  la  colegiación</w:t>
        <w:br/>
        <w:t>puede cumplir un papel para ese fin, aunque también creo que no es el  único</w:t>
        <w:br/>
        <w:t>medio para obtenerlo. Puede  concebirse  un  estatuto  de  rango  legal  que</w:t>
        <w:br/>
        <w:t>proteja a quienes efectivamente ejercen el periodismo  frente  a  eventuales</w:t>
        <w:br/>
        <w:t>disposiciones indignas de sus empleadores, sin necesidad de  recurrir  a  un</w:t>
        <w:br/>
        <w:t>régimen de colegiación que proteja a los inscritos en  el  Colegio,  incluso</w:t>
        <w:br/>
        <w:t>si no trabajan como periodistas, pero que  restringe  esas  inscripciones  y</w:t>
        <w:br/>
        <w:t>limita innecesariamente derechos de la mayoría. Por lo  demás,  no  ha  sido</w:t>
        <w:br/>
        <w:t>demostrado que la colegiación sea el más eficaz de los medios de  protección</w:t>
        <w:br/>
        <w:t>a los periodistas, ni que en los países donde exista se haya  puesto  fin  a</w:t>
        <w:br/>
        <w:t>los alegados abusos de los dueños de periódicos.</w:t>
        <w:br/>
        <w:br/>
        <w:t>11.   Sin embargo, no creo que la supresión pura y simple de  las  leyes  de</w:t>
        <w:br/>
        <w:t>colegiación, en los países donde existan, se traduzca  forzosamente  en  una</w:t>
        <w:br/>
        <w:t>mejora de las posibilidades reales de expresión  e  información.  Un  gremio</w:t>
        <w:br/>
        <w:t>débil, carente de un estatuto que garantice su independencia, puede  ser  el</w:t>
        <w:br/>
        <w:t>contexto  adecuado  para  que  a  través  de  "controles  particulares"   se</w:t>
        <w:br/>
        <w:t>establezcan  los  medios  indirectos,  prohibidos  por  el  artículo   13.3,</w:t>
        <w:br/>
        <w:t>"encaminados  a  impedir  la  comunicación  y  la  circulación  de  ideas  y</w:t>
        <w:br/>
        <w:t>opiniones". No creo que sería justo ni prudente interpretar  la  Opinión  de</w:t>
        <w:br/>
        <w:t>la Corte como señalando que la colegiación limita la libertad  de  expresión</w:t>
        <w:br/>
        <w:t>y que basta eliminar esa colegiación para restablecer automáticamente  dicha</w:t>
        <w:br/>
        <w:t>libertad, porque esa aseveración no es  cierta.  La  sola  supresión  de  la</w:t>
        <w:br/>
        <w:t>colegiación puede conducir a otorgar mayor poder de "control  particular"  a</w:t>
        <w:br/>
        <w:t>unos  pocos  empresarios  de  la  prensa,  sin  provecho  especial  para  la</w:t>
        <w:br/>
        <w:t>comunidad y sin que haya ninguna seguridad de que se abrirá el acceso a  los</w:t>
        <w:br/>
        <w:t>medios de difusión a todo no  colegiado.  Puede,  más  bien,  favorecer  una</w:t>
        <w:br/>
        <w:t>incondicionalidad de los periodistas, aun al margen de la  ética,  en  favor</w:t>
        <w:br/>
        <w:t>de su patrono, cosa ésta que también podría llegar a  lesionar  los  valores</w:t>
        <w:br/>
        <w:t>preservados por el artículo 13.2.</w:t>
        <w:br/>
        <w:br/>
        <w:t>12.   Por ello estimo que la Opinión de la Corte tiene la ventaja,  en  este</w:t>
        <w:br/>
        <w:t>caso, de ser característicamente un medio para "ayudar a  los  Estados...  a</w:t>
        <w:br/>
        <w:t>cumplir y aplicar tratados en materia de derechos  humanos,  sin  someterlos</w:t>
        <w:br/>
        <w:t>al formalismo que caracteriza al proceso contencioso". (Restricciones  a  la</w:t>
        <w:br/>
        <w:t>Pena de Muerte (arts. 4.2 y 4.4 de la Convención  Americana  sobre  Derechos</w:t>
        <w:br/>
        <w:t>Humanos) Opinión Consultiva OC-3/83 del 8 de setiembre  de  1983.  Serie  A,</w:t>
        <w:br/>
        <w:t>No. 3, párr. 43.) En esa perspectiva estimo que puede cumplir  un  papel  de</w:t>
        <w:br/>
        <w:t>gran utilidad en cuanto podría resultar el punto de  partida  para  que  los</w:t>
        <w:br/>
        <w:t>Estados Partes donde existen leyes de colegiación  obligatoria,  puedan,  en</w:t>
        <w:br/>
        <w:t>cuanto sea necesario y en cumplimiento del  artículo  2  de  la  Convención,</w:t>
        <w:br/>
        <w:t>adoptar  "medidas  legislativas  o  de  otro  carácter"  para   adecuar   la</w:t>
        <w:br/>
        <w:t>regulación profesional del periodismo de modo que, manteniendo o  reforzando</w:t>
        <w:br/>
        <w:t>disposiciones orientadas a preservar la  libertad  e  independencia  de  los</w:t>
        <w:br/>
        <w:t>periodistas, no se restrinja, innecesaria e  indebidamente,  el  derecho  de</w:t>
        <w:br/>
        <w:t>toda  persona  de  buscar,  recibir  y  difundir  información  e  ideas  por</w:t>
        <w:br/>
        <w:t>cualquier medio de su elección y el de la sociedad a recibir información  de</w:t>
        <w:br/>
        <w:t>toda fuente.</w:t>
        <w:br/>
        <w:br/>
        <w:br/>
        <w:br/>
        <w:br/>
        <w:t xml:space="preserve">                                                                PEDRO NIKKEN</w:t>
        <w:br/>
        <w:br/>
        <w:br/>
        <w:br/>
        <w:br/>
        <w:t>CHARLES MOYER</w:t>
        <w:br/>
        <w:t>Secretario</w:t>
        <w:br/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