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GraphQL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GraphQL is an application layer server-side technology which is developed by Facebook for executing queries with existing data.</w:t>
      </w:r>
    </w:p>
    <w:p w:rsidR="00000000" w:rsidDel="00000000" w:rsidP="00000000" w:rsidRDefault="00000000" w:rsidRPr="00000000" w14:paraId="00000004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It follows client-driven architecture.</w:t>
      </w:r>
    </w:p>
    <w:p w:rsidR="00000000" w:rsidDel="00000000" w:rsidP="00000000" w:rsidRDefault="00000000" w:rsidRPr="00000000" w14:paraId="00000006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3"/>
          <w:szCs w:val="23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GraphQL can be organized in terms of a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GraphQL provides high consistency across all platforms.</w:t>
      </w:r>
    </w:p>
    <w:p w:rsidR="00000000" w:rsidDel="00000000" w:rsidP="00000000" w:rsidRDefault="00000000" w:rsidRPr="00000000" w14:paraId="0000000A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GraphQL API endpoints are single.</w:t>
      </w:r>
    </w:p>
    <w:p w:rsidR="00000000" w:rsidDel="00000000" w:rsidP="00000000" w:rsidRDefault="00000000" w:rsidRPr="00000000" w14:paraId="0000000C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Provides consistent and high-quality UX across all operating systems.</w:t>
      </w:r>
    </w:p>
    <w:p w:rsidR="00000000" w:rsidDel="00000000" w:rsidP="00000000" w:rsidRDefault="00000000" w:rsidRPr="00000000" w14:paraId="0000000E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GraphQL provides a human-readable query.</w:t>
      </w:r>
    </w:p>
    <w:p w:rsidR="00000000" w:rsidDel="00000000" w:rsidP="00000000" w:rsidRDefault="00000000" w:rsidRPr="00000000" w14:paraId="00000010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It can be used for rapid application prototyping.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GraphQL helps you to improve the performance of the applications.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b w:val="1"/>
          <w:color w:val="222222"/>
          <w:sz w:val="41"/>
          <w:szCs w:val="41"/>
          <w:shd w:fill="f9f9f9" w:val="clear"/>
        </w:rPr>
      </w:pPr>
      <w:r w:rsidDel="00000000" w:rsidR="00000000" w:rsidRPr="00000000">
        <w:rPr>
          <w:b w:val="1"/>
          <w:color w:val="222222"/>
          <w:sz w:val="41"/>
          <w:szCs w:val="41"/>
          <w:shd w:fill="f9f9f9" w:val="clear"/>
          <w:rtl w:val="0"/>
        </w:rPr>
        <w:t xml:space="preserve">REST API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REST is a software architectural style that defines a set of constraints for creating Web services.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It follows server-driven architecture.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REST can be arranged in terms of endpoints.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It is hard to get consistency across all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It is weakly typed.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REST API endpoints are multiple.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color w:val="222222"/>
          <w:sz w:val="25"/>
          <w:szCs w:val="25"/>
          <w:shd w:fill="f9f9f9" w:val="clear"/>
          <w:rtl w:val="0"/>
        </w:rPr>
        <w:t xml:space="preserve">REST is very easy to build and adapt.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