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proofErr w:type="spellStart"/>
      <w:r w:rsidRPr="00D24E1F">
        <w:t>Main</w:t>
      </w:r>
      <w:proofErr w:type="spellEnd"/>
      <w:r w:rsidRPr="00D24E1F">
        <w:t xml:space="preserve"> </w:t>
      </w:r>
      <w:proofErr w:type="spellStart"/>
      <w:r w:rsidRPr="00D24E1F">
        <w:t>server</w:t>
      </w:r>
      <w:proofErr w:type="spellEnd"/>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david_web_server</w:t>
      </w:r>
      <w:proofErr w:type="spellEnd"/>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proofErr w:type="spellStart"/>
            <w:r w:rsidRPr="00C62A60">
              <w:t>systemctl</w:t>
            </w:r>
            <w:proofErr w:type="spellEnd"/>
            <w:r w:rsidRPr="00C62A60">
              <w:t xml:space="preserve"> </w:t>
            </w:r>
            <w:proofErr w:type="spellStart"/>
            <w:r w:rsidRPr="00C62A60">
              <w:t>start</w:t>
            </w:r>
            <w:proofErr w:type="spellEnd"/>
            <w:r w:rsidRPr="00C62A60">
              <w:t xml:space="preserve"> </w:t>
            </w:r>
            <w:proofErr w:type="spellStart"/>
            <w:proofErr w:type="gramStart"/>
            <w:r w:rsidRPr="00C62A60">
              <w:t>david.service</w:t>
            </w:r>
            <w:proofErr w:type="spellEnd"/>
            <w:proofErr w:type="gram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proofErr w:type="spellStart"/>
      <w:r>
        <w:rPr>
          <w:lang w:val="en-US"/>
        </w:rPr>
        <w:t>wi</w:t>
      </w:r>
      <w:proofErr w:type="spellEnd"/>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proofErr w:type="spellStart"/>
      <w:r w:rsidRPr="00D24E1F">
        <w:rPr>
          <w:lang w:val="en-US"/>
        </w:rPr>
        <w:t>david</w:t>
      </w:r>
      <w:proofErr w:type="spellEnd"/>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 xml:space="preserve">1. Принимает </w:t>
      </w:r>
      <w:proofErr w:type="spellStart"/>
      <w:r>
        <w:t>http</w:t>
      </w:r>
      <w:proofErr w:type="spellEnd"/>
      <w:r>
        <w:t xml:space="preserve">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 xml:space="preserve">3. </w:t>
      </w:r>
      <w:proofErr w:type="spellStart"/>
      <w:r>
        <w:t>Логирует</w:t>
      </w:r>
      <w:proofErr w:type="spellEnd"/>
      <w:r>
        <w:t xml:space="preserve">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 xml:space="preserve">Модуль </w:t>
      </w:r>
      <w:proofErr w:type="spellStart"/>
      <w:r w:rsidRPr="00D24E1F">
        <w:t>david_user_interface</w:t>
      </w:r>
      <w:proofErr w:type="spellEnd"/>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E55E4A">
        <w:tc>
          <w:tcPr>
            <w:tcW w:w="0" w:type="auto"/>
          </w:tcPr>
          <w:p w14:paraId="5B084702" w14:textId="77777777" w:rsidR="00151F9D" w:rsidRDefault="00151F9D" w:rsidP="00E55E4A">
            <w:pPr>
              <w:pStyle w:val="a3"/>
            </w:pPr>
            <w:r>
              <w:t>Параметр</w:t>
            </w:r>
          </w:p>
        </w:tc>
        <w:tc>
          <w:tcPr>
            <w:tcW w:w="0" w:type="auto"/>
          </w:tcPr>
          <w:p w14:paraId="679904F8" w14:textId="77777777" w:rsidR="00151F9D" w:rsidRDefault="00151F9D" w:rsidP="00E55E4A">
            <w:pPr>
              <w:pStyle w:val="a3"/>
            </w:pPr>
            <w:r>
              <w:t>Описание</w:t>
            </w:r>
          </w:p>
        </w:tc>
      </w:tr>
      <w:tr w:rsidR="00151F9D" w14:paraId="04BCC1A7" w14:textId="77777777" w:rsidTr="00E55E4A">
        <w:tc>
          <w:tcPr>
            <w:tcW w:w="0" w:type="auto"/>
          </w:tcPr>
          <w:p w14:paraId="38AE6667" w14:textId="77777777" w:rsidR="00151F9D" w:rsidRDefault="00151F9D" w:rsidP="00E55E4A">
            <w:pPr>
              <w:pStyle w:val="a3"/>
            </w:pPr>
            <w:r>
              <w:t>Файл</w:t>
            </w:r>
          </w:p>
        </w:tc>
        <w:tc>
          <w:tcPr>
            <w:tcW w:w="0" w:type="auto"/>
          </w:tcPr>
          <w:p w14:paraId="159B5FF4" w14:textId="45BBCEA4" w:rsidR="00151F9D" w:rsidRPr="00D24E1F" w:rsidRDefault="00151F9D" w:rsidP="00E55E4A">
            <w:pPr>
              <w:pStyle w:val="a3"/>
              <w:rPr>
                <w:lang w:val="en-US"/>
              </w:rPr>
            </w:pPr>
            <w:r w:rsidRPr="00D24E1F">
              <w:rPr>
                <w:lang w:val="en-US"/>
              </w:rPr>
              <w:t>david_user_interface.py</w:t>
            </w:r>
          </w:p>
        </w:tc>
      </w:tr>
      <w:tr w:rsidR="00151F9D" w14:paraId="7E63B061" w14:textId="77777777" w:rsidTr="00E55E4A">
        <w:tc>
          <w:tcPr>
            <w:tcW w:w="0" w:type="auto"/>
          </w:tcPr>
          <w:p w14:paraId="585DC503" w14:textId="77777777" w:rsidR="00151F9D" w:rsidRPr="00C62A60" w:rsidRDefault="00151F9D" w:rsidP="00E55E4A">
            <w:pPr>
              <w:pStyle w:val="a3"/>
            </w:pPr>
            <w:r>
              <w:t>Запуск</w:t>
            </w:r>
          </w:p>
        </w:tc>
        <w:tc>
          <w:tcPr>
            <w:tcW w:w="0" w:type="auto"/>
          </w:tcPr>
          <w:p w14:paraId="205BD76A" w14:textId="50616253" w:rsidR="00151F9D" w:rsidRPr="00151F9D" w:rsidRDefault="00151F9D" w:rsidP="00E55E4A">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proofErr w:type="spellStart"/>
      <w:r>
        <w:t>unsuccessful</w:t>
      </w:r>
      <w:proofErr w:type="spellEnd"/>
      <w:r>
        <w:t xml:space="preserve"> - в случае неуспешной попытки проинформировать пользователя по любой причине,</w:t>
      </w:r>
    </w:p>
    <w:p w14:paraId="30378D39" w14:textId="77777777" w:rsidR="00D24E1F" w:rsidRDefault="00D24E1F" w:rsidP="00D24E1F">
      <w:pPr>
        <w:pStyle w:val="a3"/>
      </w:pPr>
      <w:proofErr w:type="spellStart"/>
      <w:r>
        <w:t>successful</w:t>
      </w:r>
      <w:proofErr w:type="spellEnd"/>
      <w:r>
        <w:t xml:space="preserve"> - сообщение отправлено, но подтверждение не получено или не предполагается,</w:t>
      </w:r>
    </w:p>
    <w:p w14:paraId="5E31965A" w14:textId="77777777" w:rsidR="00D24E1F" w:rsidRDefault="00D24E1F" w:rsidP="00D24E1F">
      <w:pPr>
        <w:pStyle w:val="a3"/>
      </w:pPr>
      <w:proofErr w:type="spellStart"/>
      <w:r>
        <w:t>confirmed</w:t>
      </w:r>
      <w:proofErr w:type="spellEnd"/>
      <w:r>
        <w:t xml:space="preserve">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t>
      </w:r>
      <w:proofErr w:type="spellStart"/>
      <w:r>
        <w:t>WhatsApp</w:t>
      </w:r>
      <w:proofErr w:type="spellEnd"/>
      <w:r>
        <w:t xml:space="preserve">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 xml:space="preserve">а. Получает задачу на информирование пользователя: </w:t>
      </w:r>
      <w:proofErr w:type="spellStart"/>
      <w:r>
        <w:t>get_task</w:t>
      </w:r>
      <w:proofErr w:type="spellEnd"/>
    </w:p>
    <w:p w14:paraId="7D0EF309" w14:textId="77777777" w:rsidR="00D24E1F" w:rsidRDefault="00D24E1F" w:rsidP="00D24E1F">
      <w:pPr>
        <w:pStyle w:val="a3"/>
      </w:pPr>
      <w:r>
        <w:t xml:space="preserve">б. Делает попытку проинформировать </w:t>
      </w:r>
      <w:proofErr w:type="spellStart"/>
      <w:r>
        <w:t>пользоателя</w:t>
      </w:r>
      <w:proofErr w:type="spellEnd"/>
      <w:r>
        <w:t xml:space="preserve">: </w:t>
      </w:r>
      <w:proofErr w:type="spellStart"/>
      <w:r>
        <w:t>inform_user_attempt</w:t>
      </w:r>
      <w:proofErr w:type="spellEnd"/>
    </w:p>
    <w:p w14:paraId="418E97B5" w14:textId="77777777" w:rsidR="00D24E1F" w:rsidRDefault="00D24E1F" w:rsidP="00D24E1F">
      <w:pPr>
        <w:pStyle w:val="a3"/>
      </w:pPr>
      <w:r>
        <w:t xml:space="preserve">в. Возвращает результат: </w:t>
      </w:r>
      <w:proofErr w:type="spellStart"/>
      <w:r>
        <w:t>inform_user_result</w:t>
      </w:r>
      <w:proofErr w:type="spellEnd"/>
    </w:p>
    <w:p w14:paraId="165EC2EA" w14:textId="77777777" w:rsidR="00D24E1F" w:rsidRDefault="00D24E1F" w:rsidP="00D24E1F">
      <w:pPr>
        <w:pStyle w:val="a3"/>
      </w:pPr>
    </w:p>
    <w:p w14:paraId="4C683B69" w14:textId="77777777" w:rsidR="00D24E1F" w:rsidRDefault="00D24E1F" w:rsidP="00D24E1F">
      <w:pPr>
        <w:pStyle w:val="3"/>
      </w:pPr>
      <w:r w:rsidRPr="00D24E1F">
        <w:t xml:space="preserve">Модуль </w:t>
      </w:r>
      <w:proofErr w:type="spellStart"/>
      <w:r w:rsidRPr="00D24E1F">
        <w:t>Django</w:t>
      </w:r>
      <w:proofErr w:type="spellEnd"/>
      <w:r w:rsidRPr="00D24E1F">
        <w:t xml:space="preserve">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w:t>
      </w:r>
      <w:proofErr w:type="spellStart"/>
      <w:r>
        <w:t>user</w:t>
      </w:r>
      <w:proofErr w:type="spellEnd"/>
      <w:r>
        <w:t xml:space="preserve"> </w:t>
      </w:r>
      <w:proofErr w:type="spellStart"/>
      <w:r>
        <w:t>story</w:t>
      </w:r>
      <w:proofErr w:type="spellEnd"/>
      <w:r>
        <w:t>)</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w:t>
      </w:r>
      <w:proofErr w:type="spellStart"/>
      <w:r>
        <w:t>use</w:t>
      </w:r>
      <w:proofErr w:type="spellEnd"/>
      <w:r>
        <w:t xml:space="preserve"> </w:t>
      </w:r>
      <w:proofErr w:type="spellStart"/>
      <w:r>
        <w:t>case</w:t>
      </w:r>
      <w:proofErr w:type="spellEnd"/>
      <w:r>
        <w:t>)</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proofErr w:type="spellStart"/>
      <w:r>
        <w:t>Variations</w:t>
      </w:r>
      <w:proofErr w:type="spellEnd"/>
      <w:r>
        <w:t xml:space="preserve">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david_climate_check</w:t>
      </w:r>
      <w:proofErr w:type="spellEnd"/>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 xml:space="preserve">1. Запрашивает климатические данные из базы данных </w:t>
      </w:r>
      <w:proofErr w:type="spellStart"/>
      <w:r>
        <w:t>david_db.sqlite</w:t>
      </w:r>
      <w:proofErr w:type="spellEnd"/>
      <w:r>
        <w:t>.</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 xml:space="preserve">3. </w:t>
      </w:r>
      <w:proofErr w:type="spellStart"/>
      <w:r>
        <w:t>Логирует</w:t>
      </w:r>
      <w:proofErr w:type="spellEnd"/>
      <w:r>
        <w:t xml:space="preserve">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david_currency_check</w:t>
      </w:r>
      <w:proofErr w:type="spellEnd"/>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proofErr w:type="spellStart"/>
      <w:r>
        <w:t>crontab</w:t>
      </w:r>
      <w:proofErr w:type="spellEnd"/>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 xml:space="preserve">а. Выполняет </w:t>
      </w:r>
      <w:proofErr w:type="spellStart"/>
      <w:r>
        <w:t>http</w:t>
      </w:r>
      <w:proofErr w:type="spellEnd"/>
      <w:r>
        <w:t xml:space="preserve">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david_gas_check</w:t>
      </w:r>
      <w:proofErr w:type="spellEnd"/>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proofErr w:type="spellStart"/>
      <w:r>
        <w:t>crontab</w:t>
      </w:r>
      <w:proofErr w:type="spellEnd"/>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 xml:space="preserve">1. Запрашивает данные измерения датчика газа из базы данных </w:t>
      </w:r>
      <w:proofErr w:type="spellStart"/>
      <w:r>
        <w:t>david_db.sqlite</w:t>
      </w:r>
      <w:proofErr w:type="spellEnd"/>
      <w:r>
        <w:t>.</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 xml:space="preserve">3. </w:t>
      </w:r>
      <w:proofErr w:type="spellStart"/>
      <w:r>
        <w:t>Логирует</w:t>
      </w:r>
      <w:proofErr w:type="spellEnd"/>
      <w:r>
        <w:t xml:space="preserve">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 xml:space="preserve">: </w:t>
      </w:r>
      <w:proofErr w:type="spellStart"/>
      <w:r>
        <w:t>check_file</w:t>
      </w:r>
      <w:proofErr w:type="spellEnd"/>
    </w:p>
    <w:p w14:paraId="57BC4CD8" w14:textId="77777777" w:rsidR="00D24E1F" w:rsidRDefault="00D24E1F" w:rsidP="00D24E1F">
      <w:pPr>
        <w:pStyle w:val="a3"/>
      </w:pPr>
      <w:r>
        <w:t xml:space="preserve">б. Читает базу данных: </w:t>
      </w:r>
      <w:proofErr w:type="spellStart"/>
      <w:r>
        <w:t>get_data_from_db</w:t>
      </w:r>
      <w:proofErr w:type="spellEnd"/>
    </w:p>
    <w:p w14:paraId="6DDCD461" w14:textId="77777777" w:rsidR="00D24E1F" w:rsidRDefault="00D24E1F" w:rsidP="00D24E1F">
      <w:pPr>
        <w:pStyle w:val="a3"/>
      </w:pPr>
      <w:r>
        <w:t xml:space="preserve">в. Проигрывает звуковой файл: </w:t>
      </w:r>
      <w:proofErr w:type="spellStart"/>
      <w:r>
        <w:t>play_audio</w:t>
      </w:r>
      <w:proofErr w:type="spellEnd"/>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 xml:space="preserve">Модуль произносит </w:t>
      </w:r>
      <w:proofErr w:type="spellStart"/>
      <w:r>
        <w:t>услашанное</w:t>
      </w:r>
      <w:proofErr w:type="spellEnd"/>
      <w:r>
        <w:t xml:space="preserve">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 xml:space="preserve">Должна быть реализована возможность закрывать список покупок и получать список покупок в виде речи и в виде сообщения в </w:t>
      </w:r>
      <w:proofErr w:type="spellStart"/>
      <w:r>
        <w:t>WhatsApp</w:t>
      </w:r>
      <w:proofErr w:type="spellEnd"/>
      <w:r>
        <w:t>.</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proofErr w:type="spellStart"/>
      <w:r w:rsidRPr="00D24E1F">
        <w:rPr>
          <w:lang w:val="en-US"/>
        </w:rPr>
        <w:t>david</w:t>
      </w:r>
      <w:proofErr w:type="spellEnd"/>
      <w:r w:rsidRPr="00D24E1F">
        <w:t>_</w:t>
      </w:r>
      <w:proofErr w:type="spellStart"/>
      <w:r w:rsidRPr="00D24E1F">
        <w:rPr>
          <w:lang w:val="en-US"/>
        </w:rPr>
        <w:t>healthcheck</w:t>
      </w:r>
      <w:proofErr w:type="spellEnd"/>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proofErr w:type="spellStart"/>
      <w:r>
        <w:t>crontab</w:t>
      </w:r>
      <w:proofErr w:type="spellEnd"/>
      <w:r>
        <w:t>,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 xml:space="preserve">1. Проверяет наличие файла базы данных: </w:t>
      </w:r>
      <w:proofErr w:type="spellStart"/>
      <w:r>
        <w:t>check_file</w:t>
      </w:r>
      <w:proofErr w:type="spellEnd"/>
    </w:p>
    <w:p w14:paraId="1F23C36D" w14:textId="77777777" w:rsidR="00D24E1F" w:rsidRDefault="00D24E1F" w:rsidP="00D24E1F">
      <w:pPr>
        <w:pStyle w:val="a3"/>
      </w:pPr>
      <w:r>
        <w:t xml:space="preserve">2. Запрашивает данные измерения датчиков из базы данных </w:t>
      </w:r>
      <w:proofErr w:type="spellStart"/>
      <w:r>
        <w:t>david_db.sqlite</w:t>
      </w:r>
      <w:proofErr w:type="spellEnd"/>
      <w:r>
        <w:t>.</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proofErr w:type="gramStart"/>
      <w:r w:rsidR="008C28AF" w:rsidRPr="008C28AF">
        <w:t>)</w:t>
      </w:r>
      <w:r w:rsidR="008C28AF">
        <w:t>.</w:t>
      </w:r>
      <w:r>
        <w:t>.</w:t>
      </w:r>
      <w:proofErr w:type="gramEnd"/>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 xml:space="preserve">а. Проверяет наличие файлов логов, файла базы данных и звуковых </w:t>
      </w:r>
      <w:proofErr w:type="spellStart"/>
      <w:r>
        <w:t>сэмплов</w:t>
      </w:r>
      <w:proofErr w:type="spellEnd"/>
      <w:r>
        <w:t xml:space="preserve">: </w:t>
      </w:r>
      <w:proofErr w:type="spellStart"/>
      <w:r>
        <w:t>check_file</w:t>
      </w:r>
      <w:proofErr w:type="spellEnd"/>
    </w:p>
    <w:p w14:paraId="121C7C4A" w14:textId="77777777" w:rsidR="00D24E1F" w:rsidRDefault="00D24E1F" w:rsidP="00D24E1F">
      <w:pPr>
        <w:pStyle w:val="a3"/>
      </w:pPr>
      <w:r>
        <w:t xml:space="preserve">б. Запрашивает данные измерения датчиков из базы данных </w:t>
      </w:r>
      <w:proofErr w:type="spellStart"/>
      <w:r>
        <w:t>david_db.sqlite</w:t>
      </w:r>
      <w:proofErr w:type="spellEnd"/>
      <w:r>
        <w:t xml:space="preserve">: </w:t>
      </w:r>
      <w:proofErr w:type="spellStart"/>
      <w:r>
        <w:t>get_data_from_db</w:t>
      </w:r>
      <w:proofErr w:type="spellEnd"/>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xml:space="preserve">: </w:t>
      </w:r>
      <w:proofErr w:type="spellStart"/>
      <w:r>
        <w:t>system_check</w:t>
      </w:r>
      <w:proofErr w:type="spellEnd"/>
    </w:p>
    <w:p w14:paraId="405385B2" w14:textId="77777777" w:rsidR="00D24E1F" w:rsidRDefault="00D24E1F" w:rsidP="00D24E1F">
      <w:pPr>
        <w:pStyle w:val="a3"/>
      </w:pPr>
      <w:r>
        <w:t xml:space="preserve">г. Готовит информационное сообщение отчет для пользователя: </w:t>
      </w:r>
      <w:proofErr w:type="spellStart"/>
      <w:r>
        <w:t>healthcheck_report</w:t>
      </w:r>
      <w:proofErr w:type="spellEnd"/>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david_unittest</w:t>
      </w:r>
      <w:proofErr w:type="spellEnd"/>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david_lib</w:t>
      </w:r>
      <w:proofErr w:type="spellEnd"/>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david_db_create</w:t>
      </w:r>
      <w:proofErr w:type="spellEnd"/>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 xml:space="preserve">1. Создает базу данных </w:t>
      </w:r>
      <w:proofErr w:type="spellStart"/>
      <w:r>
        <w:t>david_db.sqlite</w:t>
      </w:r>
      <w:proofErr w:type="spellEnd"/>
      <w:r>
        <w:t>.</w:t>
      </w:r>
    </w:p>
    <w:p w14:paraId="33D654FE" w14:textId="77777777" w:rsidR="00D24E1F" w:rsidRDefault="00D24E1F" w:rsidP="00D24E1F">
      <w:pPr>
        <w:pStyle w:val="a3"/>
      </w:pPr>
      <w:r>
        <w:t xml:space="preserve">2. Пересоздает базу данных </w:t>
      </w:r>
      <w:proofErr w:type="spellStart"/>
      <w:r>
        <w:t>david_db.sqlite</w:t>
      </w:r>
      <w:proofErr w:type="spellEnd"/>
      <w:r>
        <w:t>.</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voice_recorder</w:t>
      </w:r>
      <w:proofErr w:type="spellEnd"/>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 xml:space="preserve">Запись голосовых </w:t>
      </w:r>
      <w:proofErr w:type="spellStart"/>
      <w:r>
        <w:t>сэмплов</w:t>
      </w:r>
      <w:proofErr w:type="spellEnd"/>
      <w:r>
        <w:t xml:space="preserve"> для проигрывания на Главном Компьютере.</w:t>
      </w:r>
    </w:p>
    <w:p w14:paraId="6F436E1C" w14:textId="77777777" w:rsidR="00D24E1F" w:rsidRDefault="00D24E1F" w:rsidP="00D24E1F">
      <w:pPr>
        <w:pStyle w:val="a3"/>
      </w:pPr>
    </w:p>
    <w:p w14:paraId="08E40DA1" w14:textId="77777777" w:rsidR="00D24E1F" w:rsidRPr="00D24E1F" w:rsidRDefault="00D24E1F" w:rsidP="00D24E1F">
      <w:pPr>
        <w:pStyle w:val="1"/>
      </w:pPr>
      <w:r>
        <w:t>Микроконтроллеры</w:t>
      </w: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w:t>
      </w:r>
      <w:proofErr w:type="spellStart"/>
      <w:r>
        <w:t>http</w:t>
      </w:r>
      <w:proofErr w:type="spellEnd"/>
      <w:r>
        <w:t xml:space="preserve"> </w:t>
      </w:r>
      <w:proofErr w:type="spellStart"/>
      <w:r>
        <w:t>get</w:t>
      </w:r>
      <w:proofErr w:type="spellEnd"/>
      <w:r>
        <w:t xml:space="preserve">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 xml:space="preserve">1. </w:t>
      </w:r>
      <w:proofErr w:type="spellStart"/>
      <w:r>
        <w:t>NodeMcu</w:t>
      </w:r>
      <w:proofErr w:type="spellEnd"/>
      <w:r>
        <w:t>,</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proofErr w:type="spellStart"/>
      <w:r>
        <w:rPr>
          <w:lang w:val="en-US"/>
        </w:rPr>
        <w:t>NodeMCU</w:t>
      </w:r>
      <w:proofErr w:type="spellEnd"/>
      <w:r>
        <w:rPr>
          <w:lang w:val="en-US"/>
        </w:rPr>
        <w:t>)</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proofErr w:type="spellStart"/>
      <w:r w:rsidRPr="00565A33">
        <w:rPr>
          <w:lang w:val="en-US"/>
        </w:rPr>
        <w:t>py</w:t>
      </w:r>
      <w:proofErr w:type="spellEnd"/>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proofErr w:type="spellStart"/>
      <w:r w:rsidRPr="00565A33">
        <w:rPr>
          <w:lang w:val="en-US"/>
        </w:rPr>
        <w:t>py</w:t>
      </w:r>
      <w:proofErr w:type="spellEnd"/>
      <w:r w:rsidR="00F27689">
        <w:t>.</w:t>
      </w:r>
    </w:p>
    <w:p w14:paraId="152259E4" w14:textId="6281F07E" w:rsidR="00565A33" w:rsidRDefault="00AE785B" w:rsidP="00565A33">
      <w:pPr>
        <w:pStyle w:val="a3"/>
      </w:pPr>
      <w:r>
        <w:t>Этот скрипт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6BE2D56E" w14:textId="578727A5" w:rsidR="00565A33" w:rsidRPr="00E41147" w:rsidRDefault="00565A33" w:rsidP="00565A33">
      <w:pPr>
        <w:pStyle w:val="a3"/>
        <w:numPr>
          <w:ilvl w:val="0"/>
          <w:numId w:val="7"/>
        </w:numPr>
      </w:pPr>
      <w:r>
        <w:t>Считывает данные с датчика DHT</w:t>
      </w:r>
      <w:r w:rsidRPr="00E41147">
        <w:t>22</w:t>
      </w:r>
      <w:r>
        <w:t>.</w:t>
      </w:r>
    </w:p>
    <w:p w14:paraId="540E1800" w14:textId="34394DFD" w:rsidR="00565A33" w:rsidRDefault="00565A33" w:rsidP="00565A33">
      <w:pPr>
        <w:pStyle w:val="a3"/>
        <w:numPr>
          <w:ilvl w:val="0"/>
          <w:numId w:val="7"/>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1571AB72" w14:textId="2075854A" w:rsidR="00565A33" w:rsidRPr="00565A33" w:rsidRDefault="00565A33" w:rsidP="00565A33">
      <w:pPr>
        <w:pStyle w:val="a3"/>
        <w:numPr>
          <w:ilvl w:val="0"/>
          <w:numId w:val="7"/>
        </w:numPr>
      </w:pPr>
      <w:r>
        <w:t xml:space="preserve">Выводит информацию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7779DF">
        <w:tc>
          <w:tcPr>
            <w:tcW w:w="0" w:type="auto"/>
          </w:tcPr>
          <w:p w14:paraId="28A841C8" w14:textId="77777777" w:rsidR="00565A33" w:rsidRPr="001C0F69" w:rsidRDefault="00565A33" w:rsidP="007779DF">
            <w:pPr>
              <w:pStyle w:val="a3"/>
              <w:rPr>
                <w:b/>
                <w:bCs/>
              </w:rPr>
            </w:pPr>
            <w:r w:rsidRPr="001C0F69">
              <w:rPr>
                <w:b/>
                <w:bCs/>
              </w:rPr>
              <w:t>Элемент</w:t>
            </w:r>
          </w:p>
        </w:tc>
        <w:tc>
          <w:tcPr>
            <w:tcW w:w="0" w:type="auto"/>
          </w:tcPr>
          <w:p w14:paraId="59F06873" w14:textId="77777777" w:rsidR="00565A33" w:rsidRPr="001C0F69" w:rsidRDefault="00565A33" w:rsidP="007779DF">
            <w:pPr>
              <w:pStyle w:val="a3"/>
              <w:rPr>
                <w:b/>
                <w:bCs/>
              </w:rPr>
            </w:pPr>
            <w:r w:rsidRPr="001C0F69">
              <w:rPr>
                <w:b/>
                <w:bCs/>
              </w:rPr>
              <w:t>Кол-во</w:t>
            </w:r>
          </w:p>
        </w:tc>
      </w:tr>
      <w:tr w:rsidR="00565A33" w14:paraId="72CF3990" w14:textId="77777777" w:rsidTr="007779DF">
        <w:tc>
          <w:tcPr>
            <w:tcW w:w="0" w:type="auto"/>
          </w:tcPr>
          <w:p w14:paraId="22D2F8DE" w14:textId="65B0A01C" w:rsidR="00565A33" w:rsidRDefault="00565A33" w:rsidP="007779DF">
            <w:pPr>
              <w:pStyle w:val="a3"/>
            </w:pPr>
            <w:proofErr w:type="spellStart"/>
            <w:r>
              <w:t>NodeMcu</w:t>
            </w:r>
            <w:proofErr w:type="spellEnd"/>
          </w:p>
        </w:tc>
        <w:tc>
          <w:tcPr>
            <w:tcW w:w="0" w:type="auto"/>
          </w:tcPr>
          <w:p w14:paraId="12A22E19" w14:textId="43FB3501" w:rsidR="00565A33" w:rsidRPr="00D24E1F" w:rsidRDefault="00565A33" w:rsidP="007779DF">
            <w:pPr>
              <w:pStyle w:val="a3"/>
              <w:rPr>
                <w:lang w:val="en-US"/>
              </w:rPr>
            </w:pPr>
            <w:r>
              <w:rPr>
                <w:lang w:val="en-US"/>
              </w:rPr>
              <w:t>1</w:t>
            </w:r>
          </w:p>
        </w:tc>
      </w:tr>
      <w:tr w:rsidR="00565A33" w14:paraId="624D7330" w14:textId="77777777" w:rsidTr="007779DF">
        <w:tc>
          <w:tcPr>
            <w:tcW w:w="0" w:type="auto"/>
          </w:tcPr>
          <w:p w14:paraId="1BF8C56D" w14:textId="5048E9CE" w:rsidR="00565A33" w:rsidRDefault="00565A33" w:rsidP="007779D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7779DF">
            <w:pPr>
              <w:pStyle w:val="a3"/>
              <w:rPr>
                <w:lang w:val="en-US"/>
              </w:rPr>
            </w:pPr>
            <w:r>
              <w:rPr>
                <w:lang w:val="en-US"/>
              </w:rP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 xml:space="preserve">OLED     </w:t>
      </w:r>
      <w:proofErr w:type="spellStart"/>
      <w:r w:rsidRPr="00565A33">
        <w:rPr>
          <w:lang w:val="en-US"/>
        </w:rPr>
        <w:t>NodeMcu</w:t>
      </w:r>
      <w:proofErr w:type="spellEnd"/>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w:t>
      </w:r>
      <w:proofErr w:type="spellStart"/>
      <w:r w:rsidRPr="00565A33">
        <w:rPr>
          <w:lang w:val="en-US"/>
        </w:rPr>
        <w:t>NodeMcu</w:t>
      </w:r>
      <w:proofErr w:type="spellEnd"/>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w:t>
      </w:r>
      <w:r>
        <w:rPr>
          <w:lang w:val="en-US"/>
        </w:rPr>
        <w:t xml:space="preserve"> &lt;-&gt; G</w:t>
      </w:r>
    </w:p>
    <w:p w14:paraId="2BDF7284" w14:textId="6E942261" w:rsidR="00AE785B" w:rsidRPr="00565A33" w:rsidRDefault="00AE785B" w:rsidP="00AE785B">
      <w:pPr>
        <w:pStyle w:val="a3"/>
        <w:rPr>
          <w:lang w:val="en-US"/>
        </w:rPr>
      </w:pPr>
      <w:r>
        <w:rPr>
          <w:lang w:val="en-US"/>
        </w:rPr>
        <w:t xml:space="preserve"> </w:t>
      </w:r>
      <w:r>
        <w:rPr>
          <w:lang w:val="en-US"/>
        </w:rPr>
        <w:t xml:space="preserve">      </w:t>
      </w:r>
      <w:bookmarkStart w:id="0" w:name="_GoBack"/>
      <w:bookmarkEnd w:id="0"/>
      <w:r>
        <w:rPr>
          <w:lang w:val="en-US"/>
        </w:rPr>
        <w:t>+</w:t>
      </w:r>
      <w:r>
        <w:rPr>
          <w:lang w:val="en-US"/>
        </w:rPr>
        <w:t xml:space="preserve">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lastRenderedPageBreak/>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56600FB6" w14:textId="3C9BF3E1" w:rsidR="001F0548" w:rsidRPr="00E41147" w:rsidRDefault="001F0548" w:rsidP="001F0548">
      <w:pPr>
        <w:pStyle w:val="a3"/>
        <w:rPr>
          <w:lang w:val="en-US"/>
        </w:rPr>
      </w:pPr>
      <w:r w:rsidRPr="00A92954">
        <w:rPr>
          <w:b/>
          <w:bCs/>
        </w:rPr>
        <w:t>Файл</w:t>
      </w:r>
      <w:r w:rsidRPr="00A92954">
        <w:rPr>
          <w:b/>
          <w:bCs/>
          <w:lang w:val="en-US"/>
        </w:rPr>
        <w:t>:</w:t>
      </w:r>
      <w:r w:rsidRPr="00F32A85">
        <w:rPr>
          <w:lang w:val="en-US"/>
        </w:rPr>
        <w:t xml:space="preserve"> </w:t>
      </w:r>
      <w:r w:rsidR="00A92954" w:rsidRPr="00A92954">
        <w:rPr>
          <w:lang w:val="en-US"/>
        </w:rPr>
        <w:t>NodeMcu02Gas.pde</w:t>
      </w:r>
    </w:p>
    <w:p w14:paraId="3E4791AF" w14:textId="77777777" w:rsidR="001F0548" w:rsidRPr="00F32A85" w:rsidRDefault="001F0548" w:rsidP="001F0548">
      <w:pPr>
        <w:pStyle w:val="a3"/>
        <w:rPr>
          <w:lang w:val="en-US"/>
        </w:rPr>
      </w:pPr>
    </w:p>
    <w:p w14:paraId="5AACB4DF" w14:textId="77777777" w:rsidR="001F0548" w:rsidRPr="00F32A85" w:rsidRDefault="001F0548" w:rsidP="001F0548">
      <w:pPr>
        <w:pStyle w:val="a3"/>
        <w:rPr>
          <w:lang w:val="en-US"/>
        </w:rPr>
      </w:pPr>
      <w:r w:rsidRPr="00A92954">
        <w:rPr>
          <w:b/>
          <w:bCs/>
        </w:rPr>
        <w:t>Логика</w:t>
      </w:r>
      <w:r w:rsidRPr="00F32A85">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41A1E7FD" w14:textId="77777777" w:rsidR="001F0548" w:rsidRDefault="001F0548" w:rsidP="001F0548">
      <w:pPr>
        <w:pStyle w:val="a3"/>
      </w:pPr>
    </w:p>
    <w:p w14:paraId="5C402EF0" w14:textId="77777777" w:rsidR="001F0548" w:rsidRDefault="001F0548" w:rsidP="001F0548">
      <w:pPr>
        <w:pStyle w:val="a3"/>
      </w:pPr>
      <w:r w:rsidRPr="00A92954">
        <w:rPr>
          <w:b/>
          <w:bCs/>
        </w:rPr>
        <w:t>Задача</w:t>
      </w:r>
      <w:r>
        <w:t>:</w:t>
      </w:r>
    </w:p>
    <w:p w14:paraId="26F2559B" w14:textId="5993293B" w:rsidR="009617B4" w:rsidRDefault="009617B4" w:rsidP="009617B4">
      <w:pPr>
        <w:pStyle w:val="a3"/>
        <w:numPr>
          <w:ilvl w:val="0"/>
          <w:numId w:val="2"/>
        </w:numPr>
      </w:pPr>
      <w:r>
        <w:t xml:space="preserve">Подключается к </w:t>
      </w:r>
      <w:r>
        <w:rPr>
          <w:lang w:val="en-US"/>
        </w:rPr>
        <w:t>Wi</w:t>
      </w:r>
      <w:r>
        <w:t>-</w:t>
      </w:r>
      <w:r>
        <w:rPr>
          <w:lang w:val="en-US"/>
        </w:rPr>
        <w:t>Fi</w:t>
      </w:r>
      <w:r>
        <w:t xml:space="preserve"> сети.</w:t>
      </w:r>
    </w:p>
    <w:p w14:paraId="7DC6F7FF" w14:textId="272BE23E" w:rsidR="009617B4" w:rsidRDefault="00AE785B" w:rsidP="009617B4">
      <w:pPr>
        <w:pStyle w:val="a3"/>
      </w:pPr>
      <w:hyperlink r:id="rId7" w:history="1">
        <w:r w:rsidR="009617B4" w:rsidRPr="00C51863">
          <w:rPr>
            <w:rStyle w:val="a5"/>
          </w:rPr>
          <w:t>http://192.168.1.44:80/connected;sensor=2&amp;ip=192.168.1.64</w:t>
        </w:r>
      </w:hyperlink>
    </w:p>
    <w:p w14:paraId="25558E72" w14:textId="2AAF6CEC" w:rsidR="001F0548" w:rsidRDefault="001F0548" w:rsidP="009617B4">
      <w:pPr>
        <w:pStyle w:val="a3"/>
        <w:numPr>
          <w:ilvl w:val="0"/>
          <w:numId w:val="2"/>
        </w:numPr>
      </w:pPr>
      <w:r>
        <w:t>Считывает данные с датчика газа.</w:t>
      </w:r>
    </w:p>
    <w:p w14:paraId="5E467C69" w14:textId="6B580472" w:rsidR="001F0548" w:rsidRDefault="001F0548" w:rsidP="009617B4">
      <w:pPr>
        <w:pStyle w:val="a3"/>
        <w:numPr>
          <w:ilvl w:val="0"/>
          <w:numId w:val="2"/>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327DD1AF" w14:textId="1EDA6FE5" w:rsidR="001F0548" w:rsidRPr="00F32A85" w:rsidRDefault="00AE785B"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=0</w:t>
        </w:r>
      </w:hyperlink>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AE785B" w:rsidP="001F0548">
      <w:pPr>
        <w:pStyle w:val="a3"/>
      </w:pPr>
      <w:hyperlink r:id="rId9"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p>
    <w:p w14:paraId="479E5AD0" w14:textId="77777777" w:rsidR="001F0548" w:rsidRPr="001F0548" w:rsidRDefault="001F0548" w:rsidP="001F0548">
      <w:pPr>
        <w:pStyle w:val="a3"/>
      </w:pPr>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 xml:space="preserve">1. </w:t>
      </w:r>
      <w:proofErr w:type="spellStart"/>
      <w:r>
        <w:t>NodeMcu</w:t>
      </w:r>
      <w:proofErr w:type="spellEnd"/>
      <w:r>
        <w:t>,</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2CF825AC" w:rsidR="00C36B1F" w:rsidRPr="00C36B1F" w:rsidRDefault="00C36B1F" w:rsidP="00C36B1F">
      <w:pPr>
        <w:pStyle w:val="3"/>
      </w:pPr>
      <w:r>
        <w:t>Микроконтроллер</w:t>
      </w:r>
      <w:r w:rsidRPr="00C36B1F">
        <w:t xml:space="preserve"> </w:t>
      </w:r>
      <w:proofErr w:type="spellStart"/>
      <w:r w:rsidRPr="00D24E1F">
        <w:rPr>
          <w:lang w:val="en-US"/>
        </w:rPr>
        <w:t>NodeMcu</w:t>
      </w:r>
      <w:proofErr w:type="spellEnd"/>
      <w:r w:rsidRPr="00C36B1F">
        <w:t>02</w:t>
      </w:r>
      <w:r w:rsidRPr="00D24E1F">
        <w:rPr>
          <w:lang w:val="en-US"/>
        </w:rPr>
        <w:t>Gas</w:t>
      </w:r>
      <w:r w:rsidRPr="00C36B1F">
        <w:t xml:space="preserve"> (</w:t>
      </w:r>
      <w:r>
        <w:t>проект)</w:t>
      </w:r>
    </w:p>
    <w:p w14:paraId="068CC395" w14:textId="77777777" w:rsidR="00C36B1F" w:rsidRDefault="00C36B1F" w:rsidP="00C36B1F">
      <w:pPr>
        <w:pStyle w:val="4"/>
      </w:pPr>
      <w:r w:rsidRPr="00A92954">
        <w:t>Файл:</w:t>
      </w:r>
    </w:p>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56B3A269" w:rsidR="00C36B1F" w:rsidRDefault="00C36B1F" w:rsidP="00C36B1F">
      <w:pPr>
        <w:pStyle w:val="a3"/>
      </w:pPr>
      <w:r>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 уровень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49FE64BB" w14:textId="1A2CD0A2" w:rsidR="00C36B1F" w:rsidRDefault="00C36B1F" w:rsidP="00C36B1F">
      <w:pPr>
        <w:pStyle w:val="a3"/>
      </w:pPr>
      <w:r>
        <w:lastRenderedPageBreak/>
        <w:t xml:space="preserve">В случае обнаружения движения включается подсветка и горит </w:t>
      </w:r>
      <w:proofErr w:type="gramStart"/>
      <w:r>
        <w:t>в течении</w:t>
      </w:r>
      <w:proofErr w:type="gramEnd"/>
      <w:r>
        <w:t xml:space="preserve"> 5 минут после последнего движения. При отсутствии движения </w:t>
      </w:r>
      <w:proofErr w:type="gramStart"/>
      <w:r>
        <w:t>в течении</w:t>
      </w:r>
      <w:proofErr w:type="gramEnd"/>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44C8C20" w14:textId="4EFBB278" w:rsidR="00C36B1F" w:rsidRDefault="00C36B1F" w:rsidP="00C36B1F">
      <w:pPr>
        <w:pStyle w:val="a3"/>
      </w:pPr>
      <w:r>
        <w:t>В случае обнаружения превышения уровня газа передается оповещение на главный компьютер.</w:t>
      </w:r>
    </w:p>
    <w:p w14:paraId="28FA87D4" w14:textId="1BCFB19D" w:rsidR="00C36B1F" w:rsidRPr="00C36B1F" w:rsidRDefault="00C36B1F" w:rsidP="00C36B1F">
      <w:pPr>
        <w:pStyle w:val="a3"/>
      </w:pPr>
      <w:r>
        <w:t xml:space="preserve">В остальных случаях идет обновление </w:t>
      </w:r>
      <w:r>
        <w:rPr>
          <w:lang w:val="en-US"/>
        </w:rPr>
        <w:t>OLED</w:t>
      </w:r>
      <w:r>
        <w:t xml:space="preserve"> дисплея и данные сохраняются в файл. Через определенные промежутки времени данные выгружаются из файла в главный </w:t>
      </w:r>
      <w:proofErr w:type="spellStart"/>
      <w:r>
        <w:t>компютер</w:t>
      </w:r>
      <w:proofErr w:type="spellEnd"/>
      <w:r>
        <w:t>.</w:t>
      </w:r>
    </w:p>
    <w:p w14:paraId="62102958" w14:textId="77777777" w:rsidR="00C36B1F" w:rsidRDefault="00C36B1F" w:rsidP="00C36B1F">
      <w:pPr>
        <w:pStyle w:val="4"/>
      </w:pPr>
      <w:r w:rsidRPr="00A92954">
        <w:t>Задача</w:t>
      </w:r>
    </w:p>
    <w:p w14:paraId="210F060A" w14:textId="77777777" w:rsidR="00C36B1F" w:rsidRPr="001F0548" w:rsidRDefault="00C36B1F" w:rsidP="00C36B1F">
      <w:pPr>
        <w:pStyle w:val="a3"/>
        <w:numPr>
          <w:ilvl w:val="0"/>
          <w:numId w:val="7"/>
        </w:numPr>
      </w:pP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C36B1F" w14:paraId="4FBF5B15" w14:textId="77777777" w:rsidTr="009F3078">
        <w:tc>
          <w:tcPr>
            <w:tcW w:w="0" w:type="auto"/>
          </w:tcPr>
          <w:p w14:paraId="11921A83" w14:textId="77777777" w:rsidR="00C36B1F" w:rsidRPr="001C0F69" w:rsidRDefault="00C36B1F" w:rsidP="009F3078">
            <w:pPr>
              <w:pStyle w:val="a3"/>
              <w:rPr>
                <w:b/>
                <w:bCs/>
              </w:rPr>
            </w:pPr>
            <w:r w:rsidRPr="001C0F69">
              <w:rPr>
                <w:b/>
                <w:bCs/>
              </w:rPr>
              <w:t>Элемент</w:t>
            </w:r>
          </w:p>
        </w:tc>
        <w:tc>
          <w:tcPr>
            <w:tcW w:w="0" w:type="auto"/>
          </w:tcPr>
          <w:p w14:paraId="2D0FBC81" w14:textId="77777777" w:rsidR="00C36B1F" w:rsidRPr="001C0F69" w:rsidRDefault="00C36B1F" w:rsidP="009F3078">
            <w:pPr>
              <w:pStyle w:val="a3"/>
              <w:rPr>
                <w:b/>
                <w:bCs/>
              </w:rPr>
            </w:pPr>
            <w:r w:rsidRPr="001C0F69">
              <w:rPr>
                <w:b/>
                <w:bCs/>
              </w:rPr>
              <w:t>Кол-во</w:t>
            </w:r>
          </w:p>
        </w:tc>
      </w:tr>
      <w:tr w:rsidR="00C36B1F" w14:paraId="1F570BA0" w14:textId="77777777" w:rsidTr="009F3078">
        <w:tc>
          <w:tcPr>
            <w:tcW w:w="0" w:type="auto"/>
          </w:tcPr>
          <w:p w14:paraId="7B1613A2" w14:textId="77777777" w:rsidR="00C36B1F" w:rsidRDefault="00C36B1F" w:rsidP="009F3078">
            <w:pPr>
              <w:pStyle w:val="a3"/>
            </w:pPr>
          </w:p>
        </w:tc>
        <w:tc>
          <w:tcPr>
            <w:tcW w:w="0" w:type="auto"/>
          </w:tcPr>
          <w:p w14:paraId="18FC3A58" w14:textId="77777777" w:rsidR="00C36B1F" w:rsidRPr="00D24E1F" w:rsidRDefault="00C36B1F" w:rsidP="009F3078">
            <w:pPr>
              <w:pStyle w:val="a3"/>
              <w:rPr>
                <w:lang w:val="en-US"/>
              </w:rPr>
            </w:pPr>
          </w:p>
        </w:tc>
      </w:tr>
    </w:tbl>
    <w:p w14:paraId="6965C1CE" w14:textId="77777777" w:rsidR="00C36B1F" w:rsidRPr="000056BB" w:rsidRDefault="00C36B1F" w:rsidP="00C36B1F">
      <w:pPr>
        <w:pStyle w:val="a3"/>
        <w:rPr>
          <w:lang w:val="en-US"/>
        </w:rPr>
      </w:pPr>
    </w:p>
    <w:p w14:paraId="7FC8DD04" w14:textId="77777777" w:rsidR="00C36B1F" w:rsidRDefault="00C36B1F" w:rsidP="00C36B1F">
      <w:pPr>
        <w:pStyle w:val="4"/>
      </w:pPr>
      <w:r w:rsidRPr="00A92954">
        <w:t>Схема подключения</w:t>
      </w:r>
    </w:p>
    <w:p w14:paraId="57D3D2D8" w14:textId="77777777" w:rsidR="00C36B1F" w:rsidRDefault="00C36B1F" w:rsidP="00C36B1F">
      <w:pPr>
        <w:pStyle w:val="a3"/>
      </w:pPr>
    </w:p>
    <w:p w14:paraId="04644B4E" w14:textId="77777777" w:rsidR="00C36B1F" w:rsidRDefault="00C36B1F" w:rsidP="00D24E1F">
      <w:pPr>
        <w:pStyle w:val="a3"/>
      </w:pPr>
    </w:p>
    <w:p w14:paraId="56F2224F" w14:textId="77777777" w:rsidR="00C36B1F" w:rsidRDefault="00C36B1F" w:rsidP="00D24E1F">
      <w:pPr>
        <w:pStyle w:val="a3"/>
      </w:pPr>
    </w:p>
    <w:p w14:paraId="0C6427E1" w14:textId="03F10334" w:rsidR="000056BB" w:rsidRPr="000056BB" w:rsidRDefault="000056BB" w:rsidP="000056BB">
      <w:pPr>
        <w:pStyle w:val="3"/>
      </w:pPr>
      <w:r>
        <w:t>Микроконтроллер</w:t>
      </w:r>
      <w:r w:rsidRPr="00A92954">
        <w:t xml:space="preserve"> </w:t>
      </w:r>
      <w:proofErr w:type="spellStart"/>
      <w:r w:rsidRPr="00D24E1F">
        <w:rPr>
          <w:lang w:val="en-US"/>
        </w:rPr>
        <w:t>NodeMcu</w:t>
      </w:r>
      <w:proofErr w:type="spellEnd"/>
      <w:r w:rsidRPr="00F32A85">
        <w:t>03</w:t>
      </w:r>
      <w:r w:rsidRPr="00D24E1F">
        <w:rPr>
          <w:lang w:val="en-US"/>
        </w:rPr>
        <w:t>Door</w:t>
      </w:r>
      <w:r>
        <w:t xml:space="preserve"> (</w:t>
      </w:r>
      <w:proofErr w:type="spellStart"/>
      <w:r>
        <w:rPr>
          <w:lang w:val="en-US"/>
        </w:rPr>
        <w:t>ver</w:t>
      </w:r>
      <w:proofErr w:type="spellEnd"/>
      <w:r w:rsidRPr="000056BB">
        <w:t>. 2)</w:t>
      </w:r>
    </w:p>
    <w:p w14:paraId="795AA5DF" w14:textId="77777777" w:rsidR="000056BB" w:rsidRDefault="000056BB" w:rsidP="000056BB">
      <w:pPr>
        <w:pStyle w:val="4"/>
      </w:pPr>
      <w:r w:rsidRPr="00A92954">
        <w:t>Файл:</w:t>
      </w:r>
    </w:p>
    <w:p w14:paraId="259A52A0" w14:textId="30EFC66C" w:rsidR="000056BB" w:rsidRPr="00A92954" w:rsidRDefault="000056BB" w:rsidP="000056BB">
      <w:pPr>
        <w:pStyle w:val="a3"/>
      </w:pP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C608C48" w14:textId="77777777" w:rsidR="000056BB" w:rsidRPr="00A92954" w:rsidRDefault="000056BB" w:rsidP="000056BB">
      <w:pPr>
        <w:pStyle w:val="4"/>
      </w:pPr>
      <w:r w:rsidRPr="00A92954">
        <w:t>Логика</w:t>
      </w:r>
    </w:p>
    <w:p w14:paraId="22BE9B85" w14:textId="5279B608" w:rsidR="000056BB" w:rsidRDefault="000056BB" w:rsidP="000056BB">
      <w:pPr>
        <w:pStyle w:val="a3"/>
      </w:pPr>
      <w:r>
        <w:t xml:space="preserve">Один </w:t>
      </w:r>
      <w:proofErr w:type="spellStart"/>
      <w:r>
        <w:rPr>
          <w:lang w:val="en-US"/>
        </w:rPr>
        <w:t>NodeMcu</w:t>
      </w:r>
      <w:proofErr w:type="spellEnd"/>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w:t>
      </w:r>
      <w:proofErr w:type="gramStart"/>
      <w:r>
        <w:t xml:space="preserve">из  </w:t>
      </w:r>
      <w:r>
        <w:rPr>
          <w:lang w:val="en-US"/>
        </w:rPr>
        <w:t>pin</w:t>
      </w:r>
      <w:proofErr w:type="gramEnd"/>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130C15">
        <w:tc>
          <w:tcPr>
            <w:tcW w:w="0" w:type="auto"/>
          </w:tcPr>
          <w:p w14:paraId="32DED704" w14:textId="77777777" w:rsidR="001C0F69" w:rsidRPr="001C0F69" w:rsidRDefault="001C0F69" w:rsidP="00130C15">
            <w:pPr>
              <w:pStyle w:val="a3"/>
              <w:rPr>
                <w:b/>
                <w:bCs/>
              </w:rPr>
            </w:pPr>
            <w:r w:rsidRPr="001C0F69">
              <w:rPr>
                <w:b/>
                <w:bCs/>
              </w:rPr>
              <w:t>Элемент</w:t>
            </w:r>
          </w:p>
        </w:tc>
        <w:tc>
          <w:tcPr>
            <w:tcW w:w="0" w:type="auto"/>
          </w:tcPr>
          <w:p w14:paraId="29EB7F3C" w14:textId="39630C4A" w:rsidR="001C0F69" w:rsidRPr="001C0F69" w:rsidRDefault="001C0F69" w:rsidP="00130C15">
            <w:pPr>
              <w:pStyle w:val="a3"/>
              <w:rPr>
                <w:b/>
                <w:bCs/>
              </w:rPr>
            </w:pPr>
            <w:r w:rsidRPr="001C0F69">
              <w:rPr>
                <w:b/>
                <w:bCs/>
              </w:rPr>
              <w:t>Кол-во, шт.</w:t>
            </w:r>
          </w:p>
        </w:tc>
      </w:tr>
      <w:tr w:rsidR="001C0F69" w14:paraId="627A8DC2" w14:textId="77777777" w:rsidTr="00130C15">
        <w:tc>
          <w:tcPr>
            <w:tcW w:w="0" w:type="auto"/>
          </w:tcPr>
          <w:p w14:paraId="338080BD" w14:textId="351CFE86" w:rsidR="001C0F69" w:rsidRDefault="001C0F69" w:rsidP="00130C15">
            <w:pPr>
              <w:pStyle w:val="a3"/>
            </w:pPr>
            <w:proofErr w:type="spellStart"/>
            <w:r w:rsidRPr="00BE170B">
              <w:rPr>
                <w:lang w:val="en-US"/>
              </w:rPr>
              <w:t>NodeMcu</w:t>
            </w:r>
            <w:proofErr w:type="spellEnd"/>
          </w:p>
        </w:tc>
        <w:tc>
          <w:tcPr>
            <w:tcW w:w="0" w:type="auto"/>
          </w:tcPr>
          <w:p w14:paraId="63D7A24F" w14:textId="27DB586A" w:rsidR="001C0F69" w:rsidRPr="001C0F69" w:rsidRDefault="001C0F69" w:rsidP="00130C15">
            <w:pPr>
              <w:pStyle w:val="a3"/>
            </w:pPr>
            <w:r>
              <w:t>1</w:t>
            </w:r>
          </w:p>
        </w:tc>
      </w:tr>
      <w:tr w:rsidR="001C0F69" w14:paraId="36C3FB00" w14:textId="77777777" w:rsidTr="00130C15">
        <w:tc>
          <w:tcPr>
            <w:tcW w:w="0" w:type="auto"/>
          </w:tcPr>
          <w:p w14:paraId="7BFFD362" w14:textId="1780F4FC" w:rsidR="001C0F69" w:rsidRPr="00BE170B" w:rsidRDefault="001C0F69" w:rsidP="00130C15">
            <w:pPr>
              <w:pStyle w:val="a3"/>
              <w:rPr>
                <w:lang w:val="en-US"/>
              </w:rPr>
            </w:pPr>
            <w:proofErr w:type="spellStart"/>
            <w:r w:rsidRPr="00BE170B">
              <w:rPr>
                <w:lang w:val="en-US"/>
              </w:rPr>
              <w:t>Датчик</w:t>
            </w:r>
            <w:proofErr w:type="spellEnd"/>
            <w:r w:rsidRPr="00BE170B">
              <w:rPr>
                <w:lang w:val="en-US"/>
              </w:rPr>
              <w:t xml:space="preserve"> </w:t>
            </w:r>
            <w:proofErr w:type="spellStart"/>
            <w:r w:rsidRPr="00BE170B">
              <w:rPr>
                <w:lang w:val="en-US"/>
              </w:rPr>
              <w:t>движения</w:t>
            </w:r>
            <w:proofErr w:type="spellEnd"/>
            <w:r w:rsidRPr="00BE170B">
              <w:rPr>
                <w:lang w:val="en-US"/>
              </w:rPr>
              <w:t xml:space="preserve"> AM312</w:t>
            </w:r>
          </w:p>
        </w:tc>
        <w:tc>
          <w:tcPr>
            <w:tcW w:w="0" w:type="auto"/>
          </w:tcPr>
          <w:p w14:paraId="205D4F9D" w14:textId="4943340C" w:rsidR="001C0F69" w:rsidRDefault="001C0F69" w:rsidP="00130C15">
            <w:pPr>
              <w:pStyle w:val="a3"/>
            </w:pPr>
            <w:r>
              <w:t>3</w:t>
            </w:r>
          </w:p>
        </w:tc>
      </w:tr>
      <w:tr w:rsidR="001C0F69" w14:paraId="0D764152" w14:textId="77777777" w:rsidTr="00130C15">
        <w:tc>
          <w:tcPr>
            <w:tcW w:w="0" w:type="auto"/>
          </w:tcPr>
          <w:p w14:paraId="30946255" w14:textId="0D1C1672" w:rsidR="001C0F69" w:rsidRPr="00BE170B" w:rsidRDefault="001C0F69" w:rsidP="00130C15">
            <w:pPr>
              <w:pStyle w:val="a3"/>
              <w:rPr>
                <w:lang w:val="en-US"/>
              </w:rPr>
            </w:pPr>
            <w:r>
              <w:t>Датчик освещенности</w:t>
            </w:r>
          </w:p>
        </w:tc>
        <w:tc>
          <w:tcPr>
            <w:tcW w:w="0" w:type="auto"/>
          </w:tcPr>
          <w:p w14:paraId="478D294D" w14:textId="0995C5D8" w:rsidR="001C0F69" w:rsidRDefault="001C0F69" w:rsidP="00130C15">
            <w:pPr>
              <w:pStyle w:val="a3"/>
            </w:pPr>
            <w:r>
              <w:t>1</w:t>
            </w:r>
          </w:p>
        </w:tc>
      </w:tr>
      <w:tr w:rsidR="001C0F69" w14:paraId="2F859E75" w14:textId="77777777" w:rsidTr="00130C15">
        <w:tc>
          <w:tcPr>
            <w:tcW w:w="0" w:type="auto"/>
          </w:tcPr>
          <w:p w14:paraId="4E33C14D" w14:textId="793BDB36" w:rsidR="001C0F69" w:rsidRPr="00BE170B" w:rsidRDefault="001C0F69" w:rsidP="00130C15">
            <w:pPr>
              <w:pStyle w:val="a3"/>
              <w:rPr>
                <w:lang w:val="en-US"/>
              </w:rPr>
            </w:pPr>
            <w:r>
              <w:t>Реле</w:t>
            </w:r>
          </w:p>
        </w:tc>
        <w:tc>
          <w:tcPr>
            <w:tcW w:w="0" w:type="auto"/>
          </w:tcPr>
          <w:p w14:paraId="328B92A5" w14:textId="0855A3AD" w:rsidR="001C0F69" w:rsidRDefault="001C0F69" w:rsidP="00130C15">
            <w:pPr>
              <w:pStyle w:val="a3"/>
            </w:pPr>
            <w:r>
              <w:t>3</w:t>
            </w:r>
          </w:p>
        </w:tc>
      </w:tr>
      <w:tr w:rsidR="001C0F69" w14:paraId="704BD515" w14:textId="77777777" w:rsidTr="00130C15">
        <w:tc>
          <w:tcPr>
            <w:tcW w:w="0" w:type="auto"/>
          </w:tcPr>
          <w:p w14:paraId="03FDA83D" w14:textId="2504CF14" w:rsidR="001C0F69" w:rsidRPr="00BE170B" w:rsidRDefault="001C0F69" w:rsidP="00130C15">
            <w:pPr>
              <w:pStyle w:val="a3"/>
              <w:rPr>
                <w:lang w:val="en-US"/>
              </w:rPr>
            </w:pPr>
            <w:r>
              <w:t>Датчик открывания двери</w:t>
            </w:r>
          </w:p>
        </w:tc>
        <w:tc>
          <w:tcPr>
            <w:tcW w:w="0" w:type="auto"/>
          </w:tcPr>
          <w:p w14:paraId="352BE70E" w14:textId="4488F8D9" w:rsidR="001C0F69" w:rsidRDefault="001C0F69" w:rsidP="00130C15">
            <w:pPr>
              <w:pStyle w:val="a3"/>
            </w:pPr>
            <w:r>
              <w:t>1</w:t>
            </w:r>
          </w:p>
        </w:tc>
      </w:tr>
      <w:tr w:rsidR="001C0F69" w14:paraId="3E2BE38B" w14:textId="77777777" w:rsidTr="00130C15">
        <w:tc>
          <w:tcPr>
            <w:tcW w:w="0" w:type="auto"/>
          </w:tcPr>
          <w:p w14:paraId="0F8B9AD4" w14:textId="2CF40C05" w:rsidR="001C0F69" w:rsidRPr="00BE170B" w:rsidRDefault="001C0F69" w:rsidP="00130C15">
            <w:pPr>
              <w:pStyle w:val="a3"/>
              <w:rPr>
                <w:lang w:val="en-US"/>
              </w:rPr>
            </w:pPr>
            <w:proofErr w:type="spellStart"/>
            <w:r w:rsidRPr="00BE170B">
              <w:rPr>
                <w:lang w:val="en-US"/>
              </w:rPr>
              <w:t>Резистор</w:t>
            </w:r>
            <w:proofErr w:type="spellEnd"/>
            <w:r w:rsidRPr="00BE170B">
              <w:rPr>
                <w:lang w:val="en-US"/>
              </w:rPr>
              <w:t xml:space="preserve"> 100 </w:t>
            </w:r>
            <w:proofErr w:type="spellStart"/>
            <w:r w:rsidRPr="00BE170B">
              <w:rPr>
                <w:lang w:val="en-US"/>
              </w:rPr>
              <w:t>Ом</w:t>
            </w:r>
            <w:proofErr w:type="spellEnd"/>
          </w:p>
        </w:tc>
        <w:tc>
          <w:tcPr>
            <w:tcW w:w="0" w:type="auto"/>
          </w:tcPr>
          <w:p w14:paraId="79BF6252" w14:textId="297DD7E9" w:rsidR="001C0F69" w:rsidRDefault="001C0F69" w:rsidP="00130C15">
            <w:pPr>
              <w:pStyle w:val="a3"/>
            </w:pPr>
            <w:r>
              <w:t>3</w:t>
            </w:r>
          </w:p>
        </w:tc>
      </w:tr>
      <w:tr w:rsidR="001C0F69" w14:paraId="06A7EF97" w14:textId="77777777" w:rsidTr="00130C15">
        <w:tc>
          <w:tcPr>
            <w:tcW w:w="0" w:type="auto"/>
          </w:tcPr>
          <w:p w14:paraId="0CC89DAF" w14:textId="0FF32369" w:rsidR="001C0F69" w:rsidRPr="00807ACA" w:rsidRDefault="00807ACA" w:rsidP="00130C15">
            <w:pPr>
              <w:pStyle w:val="a3"/>
            </w:pPr>
            <w:r>
              <w:rPr>
                <w:lang w:val="en-US"/>
              </w:rPr>
              <w:t>RGB LED</w:t>
            </w:r>
          </w:p>
        </w:tc>
        <w:tc>
          <w:tcPr>
            <w:tcW w:w="0" w:type="auto"/>
          </w:tcPr>
          <w:p w14:paraId="0755EE69" w14:textId="7DA239CC" w:rsidR="001C0F69" w:rsidRDefault="00807ACA" w:rsidP="00130C15">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proofErr w:type="spellStart"/>
      <w:r w:rsidRPr="00D24E1F">
        <w:rPr>
          <w:lang w:val="en-US"/>
        </w:rPr>
        <w:t>NodeMcu</w:t>
      </w:r>
      <w:proofErr w:type="spellEnd"/>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 xml:space="preserve">2. Отправляет события на Главный Компьютер посредством </w:t>
      </w:r>
      <w:proofErr w:type="spellStart"/>
      <w:r>
        <w:t>http</w:t>
      </w:r>
      <w:proofErr w:type="spellEnd"/>
      <w:r>
        <w:t xml:space="preserve"> </w:t>
      </w:r>
      <w:proofErr w:type="spellStart"/>
      <w:r>
        <w:t>get</w:t>
      </w:r>
      <w:proofErr w:type="spellEnd"/>
      <w:r>
        <w:t xml:space="preserve">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 xml:space="preserve">1. </w:t>
      </w:r>
      <w:proofErr w:type="spellStart"/>
      <w:r>
        <w:t>NodeMcu</w:t>
      </w:r>
      <w:proofErr w:type="spellEnd"/>
      <w:r>
        <w:t>,</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 xml:space="preserve">3. Светодиод "желтая линза" 5 </w:t>
      </w:r>
      <w:proofErr w:type="gramStart"/>
      <w:r>
        <w:t>мм.</w:t>
      </w:r>
      <w:proofErr w:type="gramEnd"/>
      <w:r>
        <w:t>,</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 xml:space="preserve">Данные записываются в базу данных и </w:t>
      </w:r>
      <w:proofErr w:type="spellStart"/>
      <w:r>
        <w:t>логируются</w:t>
      </w:r>
      <w:proofErr w:type="spellEnd"/>
      <w:r>
        <w:t>.</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 xml:space="preserve">1. </w:t>
      </w:r>
      <w:proofErr w:type="spellStart"/>
      <w:r>
        <w:t>NodeMcu</w:t>
      </w:r>
      <w:proofErr w:type="spellEnd"/>
      <w:r>
        <w:t>,</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lastRenderedPageBreak/>
        <w:t xml:space="preserve">3. Светодиод "желтая линза" 5 </w:t>
      </w:r>
      <w:proofErr w:type="gramStart"/>
      <w:r>
        <w:t>мм.</w:t>
      </w:r>
      <w:proofErr w:type="gramEnd"/>
      <w:r>
        <w:t>,</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proofErr w:type="spellStart"/>
      <w:r>
        <w:t>Room</w:t>
      </w:r>
      <w:proofErr w:type="spellEnd"/>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E41147">
      <w:pPr>
        <w:pStyle w:val="a3"/>
        <w:numPr>
          <w:ilvl w:val="0"/>
          <w:numId w:val="7"/>
        </w:numPr>
      </w:pPr>
      <w:r>
        <w:t>Считывает данные с датчика DHT11</w:t>
      </w:r>
    </w:p>
    <w:p w14:paraId="192DBF7E" w14:textId="76D2F033" w:rsidR="00E41147" w:rsidRPr="001F0548" w:rsidRDefault="00E41147" w:rsidP="00E41147">
      <w:pPr>
        <w:pStyle w:val="a3"/>
        <w:numPr>
          <w:ilvl w:val="0"/>
          <w:numId w:val="7"/>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240BD2">
        <w:tc>
          <w:tcPr>
            <w:tcW w:w="0" w:type="auto"/>
          </w:tcPr>
          <w:p w14:paraId="342523B2" w14:textId="77777777" w:rsidR="00E41147" w:rsidRPr="001C0F69" w:rsidRDefault="00E41147" w:rsidP="00240BD2">
            <w:pPr>
              <w:pStyle w:val="a3"/>
              <w:rPr>
                <w:b/>
                <w:bCs/>
              </w:rPr>
            </w:pPr>
            <w:r w:rsidRPr="001C0F69">
              <w:rPr>
                <w:b/>
                <w:bCs/>
              </w:rPr>
              <w:t>Элемент</w:t>
            </w:r>
          </w:p>
        </w:tc>
        <w:tc>
          <w:tcPr>
            <w:tcW w:w="0" w:type="auto"/>
          </w:tcPr>
          <w:p w14:paraId="0FD7326B" w14:textId="77777777" w:rsidR="00E41147" w:rsidRPr="001C0F69" w:rsidRDefault="00E41147" w:rsidP="00240BD2">
            <w:pPr>
              <w:pStyle w:val="a3"/>
              <w:rPr>
                <w:b/>
                <w:bCs/>
              </w:rPr>
            </w:pPr>
            <w:r w:rsidRPr="001C0F69">
              <w:rPr>
                <w:b/>
                <w:bCs/>
              </w:rPr>
              <w:t>Кол-во</w:t>
            </w:r>
          </w:p>
        </w:tc>
      </w:tr>
      <w:tr w:rsidR="00E41147" w14:paraId="5C6FE967" w14:textId="77777777" w:rsidTr="00240BD2">
        <w:tc>
          <w:tcPr>
            <w:tcW w:w="0" w:type="auto"/>
          </w:tcPr>
          <w:p w14:paraId="55C5DC57" w14:textId="431AEDA1" w:rsidR="00E41147" w:rsidRDefault="00E41147" w:rsidP="00240BD2">
            <w:pPr>
              <w:pStyle w:val="a3"/>
            </w:pPr>
            <w:r>
              <w:rPr>
                <w:lang w:val="en-US"/>
              </w:rPr>
              <w:t>ESP01</w:t>
            </w:r>
          </w:p>
        </w:tc>
        <w:tc>
          <w:tcPr>
            <w:tcW w:w="0" w:type="auto"/>
          </w:tcPr>
          <w:p w14:paraId="22A2D91D" w14:textId="7B1B1F76" w:rsidR="00E41147" w:rsidRPr="00D24E1F" w:rsidRDefault="00E41147" w:rsidP="00240BD2">
            <w:pPr>
              <w:pStyle w:val="a3"/>
              <w:rPr>
                <w:lang w:val="en-US"/>
              </w:rPr>
            </w:pPr>
            <w:r>
              <w:rPr>
                <w:lang w:val="en-US"/>
              </w:rPr>
              <w:t>1</w:t>
            </w:r>
          </w:p>
        </w:tc>
      </w:tr>
      <w:tr w:rsidR="00E41147" w14:paraId="7F6CE09C" w14:textId="77777777" w:rsidTr="00240BD2">
        <w:tc>
          <w:tcPr>
            <w:tcW w:w="0" w:type="auto"/>
          </w:tcPr>
          <w:p w14:paraId="5954FD16" w14:textId="01611760" w:rsidR="00E41147" w:rsidRDefault="00E41147" w:rsidP="00240BD2">
            <w:pPr>
              <w:pStyle w:val="a3"/>
              <w:rPr>
                <w:lang w:val="en-US"/>
              </w:rPr>
            </w:pPr>
            <w:r>
              <w:t>DHT11</w:t>
            </w:r>
          </w:p>
        </w:tc>
        <w:tc>
          <w:tcPr>
            <w:tcW w:w="0" w:type="auto"/>
          </w:tcPr>
          <w:p w14:paraId="2C7E2C0E" w14:textId="04CA73C1" w:rsidR="00E41147" w:rsidRDefault="00E41147" w:rsidP="00240BD2">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E55E4A">
        <w:tc>
          <w:tcPr>
            <w:tcW w:w="0" w:type="auto"/>
          </w:tcPr>
          <w:p w14:paraId="30BAB390" w14:textId="77777777" w:rsidR="00151F9D" w:rsidRDefault="00151F9D" w:rsidP="00E55E4A">
            <w:pPr>
              <w:pStyle w:val="a3"/>
            </w:pPr>
            <w:r>
              <w:t>Параметр</w:t>
            </w:r>
          </w:p>
        </w:tc>
        <w:tc>
          <w:tcPr>
            <w:tcW w:w="0" w:type="auto"/>
          </w:tcPr>
          <w:p w14:paraId="05875F34" w14:textId="77777777" w:rsidR="00151F9D" w:rsidRDefault="00151F9D" w:rsidP="00E55E4A">
            <w:pPr>
              <w:pStyle w:val="a3"/>
            </w:pPr>
            <w:r>
              <w:t>Описание</w:t>
            </w:r>
          </w:p>
        </w:tc>
      </w:tr>
      <w:tr w:rsidR="00151F9D" w14:paraId="6E57256B" w14:textId="77777777" w:rsidTr="00E55E4A">
        <w:tc>
          <w:tcPr>
            <w:tcW w:w="0" w:type="auto"/>
          </w:tcPr>
          <w:p w14:paraId="232F2188" w14:textId="77777777" w:rsidR="00151F9D" w:rsidRDefault="00151F9D" w:rsidP="00E55E4A">
            <w:pPr>
              <w:pStyle w:val="a3"/>
            </w:pPr>
            <w:r>
              <w:t>Файл</w:t>
            </w:r>
          </w:p>
        </w:tc>
        <w:tc>
          <w:tcPr>
            <w:tcW w:w="0" w:type="auto"/>
          </w:tcPr>
          <w:p w14:paraId="622631F3" w14:textId="433F1C76" w:rsidR="00151F9D" w:rsidRPr="00D24E1F" w:rsidRDefault="00151F9D" w:rsidP="00E55E4A">
            <w:pPr>
              <w:pStyle w:val="a3"/>
              <w:rPr>
                <w:lang w:val="en-US"/>
              </w:rPr>
            </w:pPr>
          </w:p>
        </w:tc>
      </w:tr>
      <w:tr w:rsidR="00151F9D" w14:paraId="04C5C803" w14:textId="77777777" w:rsidTr="00E55E4A">
        <w:tc>
          <w:tcPr>
            <w:tcW w:w="0" w:type="auto"/>
          </w:tcPr>
          <w:p w14:paraId="20437A86" w14:textId="77777777" w:rsidR="00151F9D" w:rsidRPr="00C62A60" w:rsidRDefault="00151F9D" w:rsidP="00E55E4A">
            <w:pPr>
              <w:pStyle w:val="a3"/>
            </w:pPr>
            <w:r>
              <w:t>Запуск</w:t>
            </w:r>
          </w:p>
        </w:tc>
        <w:tc>
          <w:tcPr>
            <w:tcW w:w="0" w:type="auto"/>
          </w:tcPr>
          <w:p w14:paraId="57C03BDF" w14:textId="6733C317" w:rsidR="00151F9D" w:rsidRPr="00151F9D" w:rsidRDefault="00151F9D" w:rsidP="00E55E4A">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proofErr w:type="spellStart"/>
      <w:r>
        <w:t>Variations</w:t>
      </w:r>
      <w:proofErr w:type="spellEnd"/>
      <w:r>
        <w:t xml:space="preserve">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lastRenderedPageBreak/>
        <w:t>Микроконтроллер</w:t>
      </w:r>
      <w:r w:rsidRPr="00A92954">
        <w:t xml:space="preserve"> </w:t>
      </w:r>
      <w:r>
        <w:rPr>
          <w:lang w:val="en-US"/>
        </w:rPr>
        <w:t>Template</w:t>
      </w:r>
    </w:p>
    <w:p w14:paraId="7C8D9902" w14:textId="77777777" w:rsidR="00A92954" w:rsidRDefault="00A92954" w:rsidP="00A92954">
      <w:pPr>
        <w:pStyle w:val="4"/>
      </w:pPr>
      <w:r w:rsidRPr="00A92954">
        <w:t>Файл:</w:t>
      </w:r>
    </w:p>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t>Задача</w:t>
      </w:r>
    </w:p>
    <w:p w14:paraId="073773AA" w14:textId="5F71338F" w:rsidR="00A92954" w:rsidRPr="001F0548" w:rsidRDefault="00A92954" w:rsidP="00E41147">
      <w:pPr>
        <w:pStyle w:val="a3"/>
        <w:numPr>
          <w:ilvl w:val="0"/>
          <w:numId w:val="7"/>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1C0F69" w14:paraId="0CE1A17B" w14:textId="77777777" w:rsidTr="00130C15">
        <w:tc>
          <w:tcPr>
            <w:tcW w:w="0" w:type="auto"/>
          </w:tcPr>
          <w:p w14:paraId="7117E9C4" w14:textId="29170B6A" w:rsidR="001C0F69" w:rsidRPr="001C0F69" w:rsidRDefault="001C0F69" w:rsidP="00130C15">
            <w:pPr>
              <w:pStyle w:val="a3"/>
              <w:rPr>
                <w:b/>
                <w:bCs/>
              </w:rPr>
            </w:pPr>
            <w:r w:rsidRPr="001C0F69">
              <w:rPr>
                <w:b/>
                <w:bCs/>
              </w:rPr>
              <w:t>Элемент</w:t>
            </w:r>
          </w:p>
        </w:tc>
        <w:tc>
          <w:tcPr>
            <w:tcW w:w="0" w:type="auto"/>
          </w:tcPr>
          <w:p w14:paraId="3D7000F6" w14:textId="27BD8D6F" w:rsidR="001C0F69" w:rsidRPr="001C0F69" w:rsidRDefault="001C0F69" w:rsidP="00130C15">
            <w:pPr>
              <w:pStyle w:val="a3"/>
              <w:rPr>
                <w:b/>
                <w:bCs/>
              </w:rPr>
            </w:pPr>
            <w:r w:rsidRPr="001C0F69">
              <w:rPr>
                <w:b/>
                <w:bCs/>
              </w:rPr>
              <w:t>Кол-во</w:t>
            </w:r>
          </w:p>
        </w:tc>
      </w:tr>
      <w:tr w:rsidR="001C0F69" w14:paraId="2DF35CD6" w14:textId="77777777" w:rsidTr="00130C15">
        <w:tc>
          <w:tcPr>
            <w:tcW w:w="0" w:type="auto"/>
          </w:tcPr>
          <w:p w14:paraId="46FCA36E" w14:textId="2DE7A774" w:rsidR="001C0F69" w:rsidRDefault="001C0F69" w:rsidP="00130C15">
            <w:pPr>
              <w:pStyle w:val="a3"/>
            </w:pPr>
          </w:p>
        </w:tc>
        <w:tc>
          <w:tcPr>
            <w:tcW w:w="0" w:type="auto"/>
          </w:tcPr>
          <w:p w14:paraId="65169231" w14:textId="77777777" w:rsidR="001C0F69" w:rsidRPr="00D24E1F" w:rsidRDefault="001C0F69" w:rsidP="00130C15">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6651E1"/>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1422EB"/>
    <w:rsid w:val="00151F9D"/>
    <w:rsid w:val="001C0F69"/>
    <w:rsid w:val="001F0548"/>
    <w:rsid w:val="00201E32"/>
    <w:rsid w:val="004333CB"/>
    <w:rsid w:val="00527749"/>
    <w:rsid w:val="00565A33"/>
    <w:rsid w:val="007B0E48"/>
    <w:rsid w:val="00807ACA"/>
    <w:rsid w:val="00821DB5"/>
    <w:rsid w:val="008C28AF"/>
    <w:rsid w:val="009617B4"/>
    <w:rsid w:val="00A6304B"/>
    <w:rsid w:val="00A92954"/>
    <w:rsid w:val="00AE785B"/>
    <w:rsid w:val="00BE170B"/>
    <w:rsid w:val="00C36B1F"/>
    <w:rsid w:val="00C62A60"/>
    <w:rsid w:val="00D24E1F"/>
    <w:rsid w:val="00E41147"/>
    <w:rsid w:val="00E55E7B"/>
    <w:rsid w:val="00F27689"/>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44:80/connected;sensor=2&amp;ip=192.168.1.6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92.168.1.44:80/gas;sensor=2&amp;sensorValue=666&amp;type=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10</Pages>
  <Words>1873</Words>
  <Characters>10681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11</cp:revision>
  <dcterms:created xsi:type="dcterms:W3CDTF">2019-08-23T06:00:00Z</dcterms:created>
  <dcterms:modified xsi:type="dcterms:W3CDTF">2020-04-04T10:49:00Z</dcterms:modified>
</cp:coreProperties>
</file>