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 xml:space="preserve">(user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proofErr w:type="gramStart"/>
      <w:r w:rsidR="008C28AF" w:rsidRPr="008C28AF">
        <w:t>)</w:t>
      </w:r>
      <w:r w:rsidR="008C28AF">
        <w:t>.</w:t>
      </w:r>
      <w:r>
        <w:t>.</w:t>
      </w:r>
      <w:proofErr w:type="gramEnd"/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proofErr w:type="spellStart"/>
            <w:r>
              <w:t>Room</w:t>
            </w:r>
            <w:proofErr w:type="spellEnd"/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 xml:space="preserve">S_ID – </w:t>
      </w:r>
      <w:proofErr w:type="spellStart"/>
      <w:r>
        <w:rPr>
          <w:lang w:val="en-US"/>
        </w:rPr>
        <w:t>Densor</w:t>
      </w:r>
      <w:proofErr w:type="spellEnd"/>
      <w:r>
        <w:rPr>
          <w:lang w:val="en-US"/>
        </w:rPr>
        <w:t xml:space="preserve">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387BD7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</w:t>
      </w:r>
      <w:proofErr w:type="spellStart"/>
      <w:r w:rsidR="00802E12">
        <w:t>http</w:t>
      </w:r>
      <w:proofErr w:type="spellEnd"/>
      <w:r w:rsidR="00802E12">
        <w:t xml:space="preserve"> </w:t>
      </w:r>
      <w:proofErr w:type="spellStart"/>
      <w:r w:rsidR="00802E12">
        <w:t>get</w:t>
      </w:r>
      <w:proofErr w:type="spellEnd"/>
      <w:r w:rsidR="00802E12">
        <w:t xml:space="preserve">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proofErr w:type="spellStart"/>
      <w:r w:rsidRPr="004D22BF">
        <w:rPr>
          <w:lang w:val="en-US"/>
        </w:rPr>
        <w:t>ip</w:t>
      </w:r>
      <w:proofErr w:type="spellEnd"/>
      <w:r w:rsidRPr="0097184F">
        <w:t>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proofErr w:type="spellStart"/>
      <w:r w:rsidR="0097184F">
        <w:rPr>
          <w:lang w:val="en-US"/>
        </w:rPr>
        <w:t>ip</w:t>
      </w:r>
      <w:proofErr w:type="spellEnd"/>
      <w:r w:rsidR="0097184F" w:rsidRPr="0097184F">
        <w:t>_</w:t>
      </w:r>
      <w:proofErr w:type="spellStart"/>
      <w:proofErr w:type="gramStart"/>
      <w:r w:rsidR="0097184F">
        <w:rPr>
          <w:lang w:val="en-US"/>
        </w:rPr>
        <w:t>addr</w:t>
      </w:r>
      <w:proofErr w:type="spellEnd"/>
      <w:r w:rsidR="0097184F" w:rsidRPr="0097184F">
        <w:t>&gt;&amp;</w:t>
      </w:r>
      <w:proofErr w:type="spellStart"/>
      <w:proofErr w:type="gramEnd"/>
      <w:r w:rsidR="0097184F" w:rsidRPr="004D22BF">
        <w:rPr>
          <w:lang w:val="en-US"/>
        </w:rPr>
        <w:t>ver</w:t>
      </w:r>
      <w:proofErr w:type="spellEnd"/>
      <w:r w:rsidR="0097184F" w:rsidRPr="0097184F">
        <w:t>=&lt;</w:t>
      </w:r>
      <w:proofErr w:type="spellStart"/>
      <w:r w:rsidR="0097184F">
        <w:rPr>
          <w:lang w:val="en-US"/>
        </w:rPr>
        <w:t>ver</w:t>
      </w:r>
      <w:proofErr w:type="spellEnd"/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proofErr w:type="spellStart"/>
      <w:r w:rsidRPr="004F6B01">
        <w:rPr>
          <w:rStyle w:val="a5"/>
          <w:lang w:val="en-US"/>
        </w:rPr>
        <w:t>sensorValue</w:t>
      </w:r>
      <w:proofErr w:type="spellEnd"/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387BD7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 w:rsidR="00BC3FD6">
        <w:rPr>
          <w:lang w:val="en-US"/>
        </w:rPr>
        <w:t>ver</w:t>
      </w:r>
      <w:proofErr w:type="spellEnd"/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187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704"/>
        <w:gridCol w:w="1573"/>
      </w:tblGrid>
      <w:tr w:rsidR="00212C69" w14:paraId="6BBB92CF" w14:textId="77777777" w:rsidTr="00B22278">
        <w:tc>
          <w:tcPr>
            <w:tcW w:w="0" w:type="auto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B22278">
        <w:tc>
          <w:tcPr>
            <w:tcW w:w="0" w:type="auto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0" w:type="auto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B22278">
        <w:tc>
          <w:tcPr>
            <w:tcW w:w="0" w:type="auto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0" w:type="auto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B22278">
        <w:tc>
          <w:tcPr>
            <w:tcW w:w="0" w:type="auto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0" w:type="auto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B22278">
        <w:tc>
          <w:tcPr>
            <w:tcW w:w="0" w:type="auto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0" w:type="auto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B22278">
        <w:tc>
          <w:tcPr>
            <w:tcW w:w="0" w:type="auto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0" w:type="auto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B22278">
        <w:tc>
          <w:tcPr>
            <w:tcW w:w="0" w:type="auto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0" w:type="auto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lastRenderedPageBreak/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proofErr w:type="gram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proofErr w:type="gramEnd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запроса:</w:t>
      </w:r>
    </w:p>
    <w:p w14:paraId="267AE520" w14:textId="65C5C558" w:rsidR="0097184F" w:rsidRDefault="0097184F" w:rsidP="0097184F">
      <w:pPr>
        <w:pStyle w:val="a3"/>
      </w:pPr>
      <w:r w:rsidRPr="004D22BF">
        <w:lastRenderedPageBreak/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 xml:space="preserve">В случае аварийных данных с MQ-4 включается биппер и отправляет аварийный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 xml:space="preserve">на Главный Компьютер посредством </w:t>
      </w:r>
      <w:proofErr w:type="spellStart"/>
      <w:r w:rsidR="0097184F">
        <w:t>http</w:t>
      </w:r>
      <w:proofErr w:type="spellEnd"/>
      <w:r w:rsidR="0097184F">
        <w:t xml:space="preserve"> </w:t>
      </w:r>
      <w:proofErr w:type="spellStart"/>
      <w:r w:rsidR="0097184F">
        <w:t>get</w:t>
      </w:r>
      <w:proofErr w:type="spellEnd"/>
      <w:r w:rsidR="0097184F">
        <w:t xml:space="preserve">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 xml:space="preserve">Отправляется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</w:p>
    <w:p w14:paraId="61367C86" w14:textId="0909DD95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A72455" w:rsidRPr="00B22278">
        <w:t>7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D22BF">
              <w:rPr>
                <w:lang w:val="en-US"/>
              </w:rPr>
              <w:t>sensor_id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387BD7">
        <w:fldChar w:fldCharType="begin"/>
      </w:r>
      <w:r w:rsidR="00387BD7">
        <w:instrText xml:space="preserve"> SEQ Figure \* ARABIC </w:instrText>
      </w:r>
      <w:r w:rsidR="00387BD7">
        <w:fldChar w:fldCharType="separate"/>
      </w:r>
      <w:r w:rsidR="003E1F7F">
        <w:rPr>
          <w:noProof/>
        </w:rPr>
        <w:t>2</w:t>
      </w:r>
      <w:r w:rsidR="00387BD7">
        <w:rPr>
          <w:noProof/>
        </w:rPr>
        <w:fldChar w:fldCharType="end"/>
      </w:r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r w:rsidR="00387BD7">
        <w:fldChar w:fldCharType="begin"/>
      </w:r>
      <w:r w:rsidR="00387BD7">
        <w:instrText xml:space="preserve"> SEQ Рисунок \* ARABIC </w:instrText>
      </w:r>
      <w:r w:rsidR="00387BD7">
        <w:fldChar w:fldCharType="separate"/>
      </w:r>
      <w:r>
        <w:rPr>
          <w:noProof/>
        </w:rPr>
        <w:t>1</w:t>
      </w:r>
      <w:r w:rsidR="00387BD7">
        <w:rPr>
          <w:noProof/>
        </w:rPr>
        <w:fldChar w:fldCharType="end"/>
      </w:r>
      <w:r>
        <w:t xml:space="preserve">. Корпус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r w:rsidR="00387BD7">
        <w:fldChar w:fldCharType="begin"/>
      </w:r>
      <w:r w:rsidR="00387BD7">
        <w:instrText xml:space="preserve"> SEQ Рисунок \* ARABIC </w:instrText>
      </w:r>
      <w:r w:rsidR="00387BD7">
        <w:fldChar w:fldCharType="separate"/>
      </w:r>
      <w:r>
        <w:rPr>
          <w:noProof/>
        </w:rPr>
        <w:t>2</w:t>
      </w:r>
      <w:r w:rsidR="00387BD7">
        <w:rPr>
          <w:noProof/>
        </w:rPr>
        <w:fldChar w:fldCharType="end"/>
      </w:r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r w:rsidR="00387BD7">
        <w:fldChar w:fldCharType="begin"/>
      </w:r>
      <w:r w:rsidR="00387BD7">
        <w:instrText xml:space="preserve"> SEQ Рисунок \* ARABIC </w:instrText>
      </w:r>
      <w:r w:rsidR="00387BD7">
        <w:fldChar w:fldCharType="separate"/>
      </w:r>
      <w:r>
        <w:rPr>
          <w:noProof/>
        </w:rPr>
        <w:t>3</w:t>
      </w:r>
      <w:r w:rsidR="00387BD7">
        <w:rPr>
          <w:noProof/>
        </w:rPr>
        <w:fldChar w:fldCharType="end"/>
      </w:r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63F45F51" w:rsidR="00F83492" w:rsidRDefault="00F83492" w:rsidP="00F83492">
      <w:pPr>
        <w:pStyle w:val="4"/>
      </w:pPr>
      <w:r>
        <w:lastRenderedPageBreak/>
        <w:t>Список тестов</w:t>
      </w:r>
    </w:p>
    <w:p w14:paraId="75F800C3" w14:textId="77777777" w:rsidR="00B22278" w:rsidRDefault="00B22278" w:rsidP="00B22278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proofErr w:type="spellStart"/>
            <w:r w:rsidRPr="00882053">
              <w:rPr>
                <w:lang w:val="en-US"/>
              </w:rPr>
              <w:t>WiFi</w:t>
            </w:r>
            <w:proofErr w:type="spellEnd"/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proofErr w:type="spellStart"/>
            <w:r w:rsidRPr="00882053">
              <w:t>Connected</w:t>
            </w:r>
            <w:proofErr w:type="spellEnd"/>
            <w:r w:rsidRPr="00882053">
              <w:t>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ip_address</w:t>
            </w:r>
            <w:proofErr w:type="spellEnd"/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1CF86A41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08E666E7" w14:textId="7F4A2880" w:rsidR="00B22278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proofErr w:type="gramEnd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proofErr w:type="spellStart"/>
            <w:r w:rsidRPr="00882053">
              <w:t>Server</w:t>
            </w:r>
            <w:proofErr w:type="spellEnd"/>
            <w:r w:rsidRPr="00882053">
              <w:t xml:space="preserve"> </w:t>
            </w:r>
            <w:proofErr w:type="spellStart"/>
            <w:r w:rsidRPr="00882053">
              <w:t>response</w:t>
            </w:r>
            <w:proofErr w:type="spellEnd"/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5B09630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 w:rsidRPr="00882053">
              <w:t>&gt;</w:t>
            </w:r>
            <w:r w:rsidRPr="004D22BF">
              <w:t>&amp;</w:t>
            </w:r>
            <w:proofErr w:type="spellStart"/>
            <w:r w:rsidRPr="004D22BF">
              <w:t>temperature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proofErr w:type="spellStart"/>
            <w:proofErr w:type="gramStart"/>
            <w:r>
              <w:rPr>
                <w:lang w:val="en-US"/>
              </w:rPr>
              <w:t>val</w:t>
            </w:r>
            <w:proofErr w:type="spellEnd"/>
            <w:r w:rsidRPr="004D22BF">
              <w:t>&gt;&amp;</w:t>
            </w:r>
            <w:proofErr w:type="spellStart"/>
            <w:proofErr w:type="gramEnd"/>
            <w:r w:rsidRPr="004D22BF">
              <w:t>humidity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5D6F3611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57C06204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9CA2F8C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33B9A40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</w:t>
            </w:r>
            <w:r w:rsidR="002717F1">
              <w:t xml:space="preserve"> (при наличии и отсутствии дисплея)</w:t>
            </w:r>
            <w:r>
              <w:t>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29D9BFE4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12FE119E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0A4E694C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5AAE6E60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0CFC92B0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5E1F32D5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633DEDCD" w:rsidR="00F83492" w:rsidRDefault="00F83492" w:rsidP="00D24E1F">
      <w:pPr>
        <w:pStyle w:val="a3"/>
      </w:pPr>
    </w:p>
    <w:p w14:paraId="6AEE4E2D" w14:textId="77777777" w:rsidR="00B22278" w:rsidRDefault="00B22278" w:rsidP="00B22278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7038"/>
        <w:gridCol w:w="1124"/>
      </w:tblGrid>
      <w:tr w:rsidR="00B22278" w14:paraId="58DF7D21" w14:textId="77777777" w:rsidTr="002717F1">
        <w:tc>
          <w:tcPr>
            <w:tcW w:w="0" w:type="auto"/>
          </w:tcPr>
          <w:p w14:paraId="533A0C02" w14:textId="77777777" w:rsidR="00B22278" w:rsidRDefault="00B22278" w:rsidP="00B22278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4EB85B6" w14:textId="77777777" w:rsidR="00B22278" w:rsidRDefault="00B22278" w:rsidP="00B22278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0A7580EB" w14:textId="77777777" w:rsidR="00B22278" w:rsidRDefault="00B22278" w:rsidP="00B22278">
            <w:pPr>
              <w:pStyle w:val="a3"/>
            </w:pPr>
            <w:r>
              <w:t>Результат</w:t>
            </w:r>
          </w:p>
        </w:tc>
      </w:tr>
      <w:tr w:rsidR="002717F1" w:rsidRPr="003948B4" w14:paraId="7F264685" w14:textId="77777777" w:rsidTr="002717F1">
        <w:tc>
          <w:tcPr>
            <w:tcW w:w="0" w:type="auto"/>
          </w:tcPr>
          <w:p w14:paraId="01EED5DB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428EE702" w14:textId="77777777" w:rsidR="002717F1" w:rsidRPr="00515DF6" w:rsidRDefault="002717F1" w:rsidP="00F64688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7F411742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9E17161" w14:textId="77777777" w:rsidTr="002717F1">
        <w:tc>
          <w:tcPr>
            <w:tcW w:w="0" w:type="auto"/>
          </w:tcPr>
          <w:p w14:paraId="7A6C4CC8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27CA8739" w14:textId="77777777" w:rsidR="002717F1" w:rsidRPr="00515DF6" w:rsidRDefault="002717F1" w:rsidP="00F64688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FB26535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585B845" w14:textId="77777777" w:rsidTr="002717F1">
        <w:tc>
          <w:tcPr>
            <w:tcW w:w="0" w:type="auto"/>
          </w:tcPr>
          <w:p w14:paraId="78C768E2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150F8D5B" w14:textId="77777777" w:rsidR="002717F1" w:rsidRDefault="002717F1" w:rsidP="00F64688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0AE9B3A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76CE383D" w14:textId="77777777" w:rsidTr="002717F1">
        <w:tc>
          <w:tcPr>
            <w:tcW w:w="0" w:type="auto"/>
          </w:tcPr>
          <w:p w14:paraId="45FAEB62" w14:textId="77777777" w:rsidR="002717F1" w:rsidRDefault="002717F1" w:rsidP="00F64688">
            <w:pPr>
              <w:pStyle w:val="a3"/>
            </w:pPr>
          </w:p>
        </w:tc>
        <w:tc>
          <w:tcPr>
            <w:tcW w:w="0" w:type="auto"/>
          </w:tcPr>
          <w:p w14:paraId="4624F0E8" w14:textId="77777777" w:rsidR="002717F1" w:rsidRDefault="002717F1" w:rsidP="00F64688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23ADA1D" w14:textId="77777777" w:rsidR="002717F1" w:rsidRPr="003948B4" w:rsidRDefault="002717F1" w:rsidP="00F64688">
            <w:pPr>
              <w:pStyle w:val="a3"/>
              <w:rPr>
                <w:highlight w:val="green"/>
              </w:rPr>
            </w:pPr>
          </w:p>
        </w:tc>
      </w:tr>
    </w:tbl>
    <w:p w14:paraId="3F3EB1F6" w14:textId="77777777" w:rsidR="00B22278" w:rsidRPr="006D3FF9" w:rsidRDefault="00B22278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lastRenderedPageBreak/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t>Микроконтроллер</w:t>
      </w:r>
      <w:r w:rsidRPr="004D3A9A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proofErr w:type="spellStart"/>
      <w:r>
        <w:rPr>
          <w:lang w:val="en-US"/>
        </w:rPr>
        <w:t>ver</w:t>
      </w:r>
      <w:proofErr w:type="spellEnd"/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4E7B1334" w:rsidR="00535366" w:rsidRPr="006D1183" w:rsidRDefault="007F4BAF" w:rsidP="003E1F7F">
      <w:pPr>
        <w:pStyle w:val="a3"/>
      </w:pPr>
      <w:r>
        <w:t>Писать программу.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proofErr w:type="spellStart"/>
            <w:r w:rsidRPr="0008364E">
              <w:t>david_</w:t>
            </w:r>
            <w:proofErr w:type="gramStart"/>
            <w:r w:rsidRPr="0008364E">
              <w:t>pass.json</w:t>
            </w:r>
            <w:proofErr w:type="spellEnd"/>
            <w:proofErr w:type="gramEnd"/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proofErr w:type="spellStart"/>
            <w:r w:rsidR="00997D96" w:rsidRPr="004D22BF">
              <w:rPr>
                <w:lang w:val="en-US"/>
              </w:rPr>
              <w:t>sensor_id</w:t>
            </w:r>
            <w:proofErr w:type="spellEnd"/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proofErr w:type="spellStart"/>
      <w:r>
        <w:t>Figure</w:t>
      </w:r>
      <w:proofErr w:type="spellEnd"/>
      <w:r>
        <w:t xml:space="preserve"> </w:t>
      </w:r>
      <w:r w:rsidR="00387BD7">
        <w:fldChar w:fldCharType="begin"/>
      </w:r>
      <w:r w:rsidR="00387BD7">
        <w:instrText xml:space="preserve"> SEQ Figure \* ARABIC </w:instrText>
      </w:r>
      <w:r w:rsidR="00387BD7">
        <w:fldChar w:fldCharType="separate"/>
      </w:r>
      <w:r>
        <w:rPr>
          <w:noProof/>
        </w:rPr>
        <w:t>3</w:t>
      </w:r>
      <w:r w:rsidR="00387BD7">
        <w:rPr>
          <w:noProof/>
        </w:rPr>
        <w:fldChar w:fldCharType="end"/>
      </w:r>
      <w:r w:rsidRPr="004D3A9A">
        <w:t xml:space="preserve">. </w:t>
      </w:r>
      <w:proofErr w:type="spellStart"/>
      <w:r>
        <w:rPr>
          <w:lang w:val="en-US"/>
        </w:rPr>
        <w:t>NodeMcu</w:t>
      </w:r>
      <w:proofErr w:type="spellEnd"/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proofErr w:type="gram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proofErr w:type="gramEnd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lastRenderedPageBreak/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proofErr w:type="spellStart"/>
            <w:r w:rsidR="004B189A" w:rsidRPr="004B189A">
              <w:rPr>
                <w:lang w:val="en-US"/>
              </w:rPr>
              <w:t>sw</w:t>
            </w:r>
            <w:proofErr w:type="spellEnd"/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lastRenderedPageBreak/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proofErr w:type="spellStart"/>
            <w:r w:rsidRPr="004B189A">
              <w:t>cam</w:t>
            </w:r>
            <w:proofErr w:type="spellEnd"/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proofErr w:type="spellStart"/>
            <w:r w:rsidRPr="004B189A">
              <w:rPr>
                <w:lang w:val="en-US"/>
              </w:rPr>
              <w:t>sw</w:t>
            </w:r>
            <w:proofErr w:type="spellEnd"/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 xml:space="preserve">Отсутствие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 xml:space="preserve">Пропадание </w:t>
            </w:r>
            <w:proofErr w:type="spellStart"/>
            <w:r w:rsidRPr="0058362D">
              <w:t>Wi-Fi</w:t>
            </w:r>
            <w:proofErr w:type="spellEnd"/>
            <w:r w:rsidRPr="0058362D">
              <w:t xml:space="preserve">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proofErr w:type="spellStart"/>
      <w:r w:rsidRPr="00151F9D">
        <w:rPr>
          <w:lang w:val="en-US"/>
        </w:rPr>
        <w:t>NodeMcu</w:t>
      </w:r>
      <w:proofErr w:type="spellEnd"/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lastRenderedPageBreak/>
        <w:t>Микроконтроллер NodeMcu0</w:t>
      </w:r>
      <w:r w:rsidRPr="00807ACA">
        <w:t>4</w:t>
      </w:r>
      <w:r>
        <w:rPr>
          <w:lang w:val="en-US"/>
        </w:rPr>
        <w:t>Children</w:t>
      </w:r>
      <w:proofErr w:type="spellStart"/>
      <w:r>
        <w:t>Room</w:t>
      </w:r>
      <w:proofErr w:type="spellEnd"/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>
        <w:rPr>
          <w:lang w:val="en-US"/>
        </w:rPr>
        <w:t>ver</w:t>
      </w:r>
      <w:proofErr w:type="spellEnd"/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 xml:space="preserve">В </w:t>
      </w:r>
      <w:proofErr w:type="spellStart"/>
      <w:r>
        <w:t>прод</w:t>
      </w:r>
      <w:proofErr w:type="spellEnd"/>
      <w:r>
        <w:t xml:space="preserve">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5C76E408" w:rsidR="00A92954" w:rsidRDefault="00A92954" w:rsidP="00A92954">
      <w:pPr>
        <w:pStyle w:val="3"/>
        <w:rPr>
          <w:lang w:val="en-US"/>
        </w:rPr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75DBE631" w14:textId="60D124AD" w:rsidR="00387BD7" w:rsidRDefault="00387BD7" w:rsidP="00387BD7">
      <w:pPr>
        <w:pStyle w:val="4"/>
      </w:pPr>
      <w:r>
        <w:t>Остановились на</w:t>
      </w:r>
      <w:r w:rsidRPr="00A92954">
        <w:t>:</w:t>
      </w:r>
    </w:p>
    <w:p w14:paraId="54965BE1" w14:textId="77777777" w:rsidR="00387BD7" w:rsidRPr="00387BD7" w:rsidRDefault="00387BD7" w:rsidP="00387BD7">
      <w:pPr>
        <w:pStyle w:val="a3"/>
        <w:rPr>
          <w:lang w:val="en-US"/>
        </w:rPr>
      </w:pP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lastRenderedPageBreak/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03A42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717F1"/>
    <w:rsid w:val="00287E67"/>
    <w:rsid w:val="002A5111"/>
    <w:rsid w:val="002D2961"/>
    <w:rsid w:val="002D42F6"/>
    <w:rsid w:val="002E136D"/>
    <w:rsid w:val="002F6CF9"/>
    <w:rsid w:val="00372001"/>
    <w:rsid w:val="00387BD7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1183"/>
    <w:rsid w:val="006D3FF9"/>
    <w:rsid w:val="00743941"/>
    <w:rsid w:val="00765AED"/>
    <w:rsid w:val="00790BE9"/>
    <w:rsid w:val="007A698F"/>
    <w:rsid w:val="007B0C28"/>
    <w:rsid w:val="007B0E48"/>
    <w:rsid w:val="007D00B1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72455"/>
    <w:rsid w:val="00A92954"/>
    <w:rsid w:val="00AB1416"/>
    <w:rsid w:val="00AC1031"/>
    <w:rsid w:val="00AE785B"/>
    <w:rsid w:val="00B22278"/>
    <w:rsid w:val="00B55B7C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1</Pages>
  <Words>3745</Words>
  <Characters>21351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82</cp:revision>
  <dcterms:created xsi:type="dcterms:W3CDTF">2019-08-23T06:00:00Z</dcterms:created>
  <dcterms:modified xsi:type="dcterms:W3CDTF">2020-11-09T10:59:00Z</dcterms:modified>
</cp:coreProperties>
</file>