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1D42F07" w14:textId="1DE50394" w:rsidR="001C0BC2" w:rsidRDefault="00553E78">
      <w:r>
        <w:t>kedvenc sport: darts</w:t>
      </w:r>
      <w:bookmarkStart w:id="0" w:name="_GoBack"/>
      <w:bookmarkEnd w:id="0"/>
    </w:p>
    <w:sectPr w:rsidR="001C0BC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BC2"/>
    <w:rsid w:val="001C0BC2"/>
    <w:rsid w:val="00553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AD360E"/>
  <w15:chartTrackingRefBased/>
  <w15:docId w15:val="{06B41B4F-8039-481A-93DA-7D4E3F0E1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19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tizedika</dc:creator>
  <cp:keywords/>
  <dc:description/>
  <cp:lastModifiedBy>tizedika</cp:lastModifiedBy>
  <cp:revision>2</cp:revision>
  <dcterms:created xsi:type="dcterms:W3CDTF">2026-10-14T07:14:00Z</dcterms:created>
  <dcterms:modified xsi:type="dcterms:W3CDTF">2026-10-14T07:15:00Z</dcterms:modified>
</cp:coreProperties>
</file>