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E7E0" w14:textId="77777777" w:rsidR="009D7667" w:rsidRDefault="009D7667">
      <w:pPr>
        <w:spacing w:before="800"/>
      </w:pPr>
    </w:p>
    <w:p w14:paraId="41764E92" w14:textId="77777777" w:rsidR="009D7667" w:rsidRDefault="00EF18BE">
      <w:pPr>
        <w:bidi/>
        <w:spacing w:after="60"/>
        <w:jc w:val="center"/>
      </w:pPr>
      <w:r>
        <w:rPr>
          <w:b/>
          <w:bCs/>
          <w:color w:val="000000"/>
        </w:rPr>
        <w:t>المملكة الأردنية الهاشمية</w:t>
      </w:r>
    </w:p>
    <w:p w14:paraId="72B11AD7" w14:textId="77777777" w:rsidR="009D7667" w:rsidRDefault="00EF18BE">
      <w:pPr>
        <w:bidi/>
        <w:spacing w:after="60"/>
        <w:jc w:val="center"/>
      </w:pPr>
      <w:r>
        <w:rPr>
          <w:b/>
          <w:bCs/>
          <w:color w:val="000000"/>
        </w:rPr>
        <w:t>القوات المسلحة الأردنية - الجيش العربي</w:t>
      </w:r>
    </w:p>
    <w:p w14:paraId="0F5FA837" w14:textId="77777777" w:rsidR="009D7667" w:rsidRDefault="00EF18BE">
      <w:pPr>
        <w:bidi/>
        <w:spacing w:after="60"/>
        <w:jc w:val="center"/>
      </w:pPr>
      <w:r>
        <w:rPr>
          <w:b/>
          <w:bCs/>
          <w:color w:val="000000"/>
        </w:rPr>
        <w:t>الخدمات الطبية الملكية</w:t>
      </w:r>
    </w:p>
    <w:p w14:paraId="63C4EE11" w14:textId="77777777" w:rsidR="009D7667" w:rsidRDefault="00EF18BE">
      <w:pPr>
        <w:bidi/>
        <w:spacing w:after="500"/>
        <w:jc w:val="center"/>
      </w:pPr>
      <w:r>
        <w:rPr>
          <w:b/>
          <w:bCs/>
          <w:color w:val="000000"/>
        </w:rPr>
        <w:t>مديرية الصيدلة والتزويد الطبي</w:t>
      </w:r>
    </w:p>
    <w:p w14:paraId="14EDE2D6" w14:textId="77777777" w:rsidR="009D7667" w:rsidRDefault="009D7667">
      <w:pPr>
        <w:spacing w:before="200" w:after="200"/>
      </w:pPr>
    </w:p>
    <w:p w14:paraId="0523EB5C" w14:textId="77777777" w:rsidR="009D7667" w:rsidRDefault="00EF18BE">
      <w:pPr>
        <w:bidi/>
        <w:spacing w:after="100"/>
        <w:jc w:val="center"/>
      </w:pPr>
      <w:r>
        <w:rPr>
          <w:b/>
          <w:bCs/>
          <w:color w:val="1F4E5F"/>
          <w:sz w:val="38"/>
          <w:szCs w:val="38"/>
        </w:rPr>
        <w:t>دليل إجراءات مشروع تتبع معاملات التخليص الجمركي</w:t>
      </w:r>
    </w:p>
    <w:p w14:paraId="4E08E410" w14:textId="77777777" w:rsidR="009D7667" w:rsidRDefault="00EF18BE">
      <w:pPr>
        <w:bidi/>
        <w:spacing w:after="200"/>
        <w:jc w:val="center"/>
      </w:pPr>
      <w:r>
        <w:rPr>
          <w:b/>
          <w:bCs/>
          <w:color w:val="1F4E5F"/>
          <w:sz w:val="30"/>
          <w:szCs w:val="30"/>
        </w:rPr>
        <w:t>لعطاءات الخدمات الطبية الملكية الأردنية</w:t>
      </w:r>
    </w:p>
    <w:p w14:paraId="46222A21" w14:textId="77777777" w:rsidR="009D7667" w:rsidRDefault="00EF18BE">
      <w:pPr>
        <w:bidi/>
        <w:spacing w:after="900"/>
        <w:jc w:val="center"/>
      </w:pPr>
      <w:r>
        <w:rPr>
          <w:i/>
          <w:iCs/>
          <w:color w:val="444444"/>
          <w:sz w:val="24"/>
          <w:szCs w:val="24"/>
        </w:rPr>
        <w:t>(يتضمن برنامج تتبع معاملات التخليص العسكري الإلكتروني)</w:t>
      </w:r>
    </w:p>
    <w:p w14:paraId="27B7188B" w14:textId="77777777" w:rsidR="009D7667" w:rsidRDefault="009D7667">
      <w:pPr>
        <w:spacing w:before="10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D7667" w14:paraId="4CEAEDBC" w14:textId="77777777">
        <w:tblPrEx>
          <w:tblCellMar>
            <w:top w:w="0" w:type="dxa"/>
            <w:bottom w:w="0" w:type="dxa"/>
          </w:tblCellMar>
        </w:tblPrEx>
        <w:trPr>
          <w:tblHeader/>
        </w:trPr>
        <w:tc>
          <w:tcPr>
            <w:tcW w:w="30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36355D32" w14:textId="77777777" w:rsidR="009D7667" w:rsidRDefault="00EF18BE">
            <w:pPr>
              <w:bidi/>
              <w:jc w:val="center"/>
            </w:pPr>
            <w:r>
              <w:rPr>
                <w:b/>
                <w:bCs/>
                <w:color w:val="FFFFFF"/>
                <w:sz w:val="20"/>
                <w:szCs w:val="20"/>
              </w:rPr>
              <w:t>البيان</w:t>
            </w:r>
          </w:p>
        </w:tc>
        <w:tc>
          <w:tcPr>
            <w:tcW w:w="63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384512B1" w14:textId="77777777" w:rsidR="009D7667" w:rsidRDefault="00EF18BE">
            <w:pPr>
              <w:bidi/>
              <w:jc w:val="center"/>
            </w:pPr>
            <w:r>
              <w:rPr>
                <w:b/>
                <w:bCs/>
                <w:color w:val="FFFFFF"/>
                <w:sz w:val="20"/>
                <w:szCs w:val="20"/>
              </w:rPr>
              <w:t>التفاصيل</w:t>
            </w:r>
          </w:p>
        </w:tc>
      </w:tr>
      <w:tr w:rsidR="009D7667" w14:paraId="27AAF81D"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BAF328A" w14:textId="77777777" w:rsidR="009D7667" w:rsidRDefault="00EF18BE">
            <w:pPr>
              <w:bidi/>
              <w:jc w:val="right"/>
            </w:pPr>
            <w:r>
              <w:rPr>
                <w:sz w:val="20"/>
                <w:szCs w:val="20"/>
              </w:rPr>
              <w:t>رقم الإصدار</w:t>
            </w:r>
          </w:p>
        </w:tc>
        <w:tc>
          <w:tcPr>
            <w:tcW w:w="63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B32D1E4" w14:textId="77777777" w:rsidR="009D7667" w:rsidRDefault="00EF18BE">
            <w:pPr>
              <w:bidi/>
              <w:jc w:val="right"/>
            </w:pPr>
            <w:r>
              <w:rPr>
                <w:sz w:val="20"/>
                <w:szCs w:val="20"/>
              </w:rPr>
              <w:t>الإصدار 1.0 (مسودة أولى للاعتماد - مدمجة)</w:t>
            </w:r>
          </w:p>
        </w:tc>
      </w:tr>
      <w:tr w:rsidR="009D7667" w14:paraId="78E57D60"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4FD33AB" w14:textId="77777777" w:rsidR="009D7667" w:rsidRDefault="00EF18BE">
            <w:pPr>
              <w:bidi/>
              <w:jc w:val="right"/>
            </w:pPr>
            <w:r>
              <w:rPr>
                <w:sz w:val="20"/>
                <w:szCs w:val="20"/>
              </w:rPr>
              <w:t>تاريخ الإصدار</w:t>
            </w:r>
          </w:p>
        </w:tc>
        <w:tc>
          <w:tcPr>
            <w:tcW w:w="63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0B41DBB" w14:textId="77777777" w:rsidR="009D7667" w:rsidRDefault="00EF18BE">
            <w:pPr>
              <w:bidi/>
              <w:jc w:val="right"/>
            </w:pPr>
            <w:r>
              <w:rPr>
                <w:sz w:val="20"/>
                <w:szCs w:val="20"/>
              </w:rPr>
              <w:t>يُستكمل عند الاعتماد الرسمي</w:t>
            </w:r>
          </w:p>
        </w:tc>
      </w:tr>
      <w:tr w:rsidR="009D7667" w14:paraId="1AB1FF1A"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707C20A" w14:textId="77777777" w:rsidR="009D7667" w:rsidRDefault="00EF18BE">
            <w:pPr>
              <w:bidi/>
              <w:jc w:val="right"/>
            </w:pPr>
            <w:r>
              <w:rPr>
                <w:sz w:val="20"/>
                <w:szCs w:val="20"/>
              </w:rPr>
              <w:t>الجهة المُعِدّة</w:t>
            </w:r>
          </w:p>
        </w:tc>
        <w:tc>
          <w:tcPr>
            <w:tcW w:w="63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FABBE58" w14:textId="77777777" w:rsidR="009D7667" w:rsidRDefault="00EF18BE">
            <w:pPr>
              <w:bidi/>
              <w:jc w:val="right"/>
            </w:pPr>
            <w:r>
              <w:rPr>
                <w:sz w:val="20"/>
                <w:szCs w:val="20"/>
              </w:rPr>
              <w:t>مديرية الصيدلة والتزويد الطبي - الخدمات الطبية الملكية</w:t>
            </w:r>
          </w:p>
        </w:tc>
      </w:tr>
      <w:tr w:rsidR="009D7667" w14:paraId="5424656D"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99446B6" w14:textId="77777777" w:rsidR="009D7667" w:rsidRDefault="00EF18BE">
            <w:pPr>
              <w:bidi/>
              <w:jc w:val="right"/>
            </w:pPr>
            <w:r>
              <w:rPr>
                <w:sz w:val="20"/>
                <w:szCs w:val="20"/>
              </w:rPr>
              <w:t>الجهة المراجِعة</w:t>
            </w:r>
          </w:p>
        </w:tc>
        <w:tc>
          <w:tcPr>
            <w:tcW w:w="63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8698BC9" w14:textId="77777777" w:rsidR="009D7667" w:rsidRDefault="00EF18BE">
            <w:pPr>
              <w:bidi/>
              <w:jc w:val="right"/>
            </w:pPr>
            <w:r>
              <w:rPr>
                <w:sz w:val="20"/>
                <w:szCs w:val="20"/>
              </w:rPr>
              <w:t>لجنة العطاءات المركزية</w:t>
            </w:r>
          </w:p>
        </w:tc>
      </w:tr>
      <w:tr w:rsidR="009D7667" w14:paraId="67866104"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353E469" w14:textId="77777777" w:rsidR="009D7667" w:rsidRDefault="00EF18BE">
            <w:pPr>
              <w:bidi/>
              <w:jc w:val="right"/>
            </w:pPr>
            <w:r>
              <w:rPr>
                <w:sz w:val="20"/>
                <w:szCs w:val="20"/>
              </w:rPr>
              <w:t>الجهة المعتمِدة</w:t>
            </w:r>
          </w:p>
        </w:tc>
        <w:tc>
          <w:tcPr>
            <w:tcW w:w="63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46E5382" w14:textId="77777777" w:rsidR="009D7667" w:rsidRDefault="00EF18BE">
            <w:pPr>
              <w:bidi/>
              <w:jc w:val="right"/>
            </w:pPr>
            <w:r>
              <w:rPr>
                <w:sz w:val="20"/>
                <w:szCs w:val="20"/>
              </w:rPr>
              <w:t>المدير العام للخدمات الطبية الملكية / القيادة</w:t>
            </w:r>
          </w:p>
        </w:tc>
      </w:tr>
      <w:tr w:rsidR="009D7667" w14:paraId="5420D6BC"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944B889" w14:textId="77777777" w:rsidR="009D7667" w:rsidRDefault="00EF18BE">
            <w:pPr>
              <w:bidi/>
              <w:jc w:val="right"/>
            </w:pPr>
            <w:r>
              <w:rPr>
                <w:sz w:val="20"/>
                <w:szCs w:val="20"/>
              </w:rPr>
              <w:t>تصنيف الوثيقة</w:t>
            </w:r>
          </w:p>
        </w:tc>
        <w:tc>
          <w:tcPr>
            <w:tcW w:w="63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C6830B1" w14:textId="77777777" w:rsidR="009D7667" w:rsidRDefault="00EF18BE">
            <w:pPr>
              <w:bidi/>
              <w:jc w:val="right"/>
            </w:pPr>
            <w:r>
              <w:rPr>
                <w:sz w:val="20"/>
                <w:szCs w:val="20"/>
              </w:rPr>
              <w:t>وثيقة إجرائية داخلية - للتوزيع المحدود على الجهات المعنية</w:t>
            </w:r>
          </w:p>
        </w:tc>
      </w:tr>
      <w:tr w:rsidR="009D7667" w14:paraId="7D54FE25"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ADABB5F" w14:textId="77777777" w:rsidR="009D7667" w:rsidRDefault="00EF18BE">
            <w:pPr>
              <w:bidi/>
              <w:jc w:val="right"/>
            </w:pPr>
            <w:r>
              <w:rPr>
                <w:sz w:val="20"/>
                <w:szCs w:val="20"/>
              </w:rPr>
              <w:t>نطاق التطبيق</w:t>
            </w:r>
          </w:p>
        </w:tc>
        <w:tc>
          <w:tcPr>
            <w:tcW w:w="63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452F386" w14:textId="77777777" w:rsidR="009D7667" w:rsidRDefault="00EF18BE">
            <w:pPr>
              <w:bidi/>
              <w:jc w:val="right"/>
            </w:pPr>
            <w:r>
              <w:rPr>
                <w:sz w:val="20"/>
                <w:szCs w:val="20"/>
              </w:rPr>
              <w:t>جميع معاملات التخليص الجمركي والعسكري لعطاءات الأدوية والمستلزمات الطبية الخاصة بالخدمات الطبية الملكية</w:t>
            </w:r>
          </w:p>
        </w:tc>
      </w:tr>
    </w:tbl>
    <w:p w14:paraId="40A6C08F" w14:textId="77777777" w:rsidR="009D7667" w:rsidRDefault="00EF18BE">
      <w:pPr>
        <w:bidi/>
        <w:spacing w:after="200"/>
        <w:jc w:val="right"/>
      </w:pPr>
      <w:r>
        <w:rPr>
          <w:i/>
          <w:iCs/>
          <w:color w:val="666666"/>
          <w:sz w:val="18"/>
          <w:szCs w:val="18"/>
        </w:rPr>
        <w:t>ملاحظة: هذه الوثيقة مدمجة من نسختين سابقتين (الدليل الإجرائي التفصيلي ومقترح برنامج التخليص العسكري الإلكتروني)، وموحَّدة المصطلحات تحت اسم "مديرية الصيدلة والتزويد الطبي". وهي مسودة عمل تتطلب المراجعة والاعتماد الرسمي قبل التطبيق الفعلي.</w:t>
      </w:r>
    </w:p>
    <w:p w14:paraId="5836162C" w14:textId="77777777" w:rsidR="009D7667" w:rsidRDefault="00EF18BE">
      <w:r>
        <w:br w:type="page"/>
      </w:r>
    </w:p>
    <w:p w14:paraId="2DFD893A" w14:textId="77777777" w:rsidR="009D7667" w:rsidRDefault="00EF18BE">
      <w:pPr>
        <w:pStyle w:val="Heading1"/>
        <w:spacing w:before="0" w:after="160"/>
      </w:pPr>
      <w:r>
        <w:rPr>
          <w:b w:val="0"/>
          <w:bCs w:val="0"/>
          <w:color w:val="000000"/>
          <w:sz w:val="24"/>
          <w:szCs w:val="24"/>
        </w:rPr>
        <w:lastRenderedPageBreak/>
        <w:t>فهرس المحتويات</w:t>
      </w:r>
    </w:p>
    <w:sdt>
      <w:sdtPr>
        <w:rPr>
          <w:rtl w:val="0"/>
        </w:rPr>
        <w:alias w:val="فهرس المحتويات"/>
        <w:id w:val="-1069645237"/>
      </w:sdtPr>
      <w:sdtEndPr/>
      <w:sdtContent>
        <w:p w14:paraId="7286377B" w14:textId="77777777" w:rsidR="009D7667" w:rsidRDefault="00EF18BE">
          <w:r>
            <w:fldChar w:fldCharType="begin"/>
          </w:r>
          <w:r>
            <w:instrText>TOC \h \o "1-2"</w:instrText>
          </w:r>
          <w:r>
            <w:fldChar w:fldCharType="separate"/>
          </w:r>
        </w:p>
        <w:p w14:paraId="220B597B" w14:textId="77777777" w:rsidR="009D7667" w:rsidRDefault="00EF18BE">
          <w:r>
            <w:fldChar w:fldCharType="end"/>
          </w:r>
        </w:p>
      </w:sdtContent>
    </w:sdt>
    <w:p w14:paraId="28747776" w14:textId="77777777" w:rsidR="009D7667" w:rsidRDefault="00EF18BE">
      <w:r>
        <w:br w:type="page"/>
      </w:r>
    </w:p>
    <w:p w14:paraId="1717B10D" w14:textId="77777777" w:rsidR="009D7667" w:rsidRDefault="00EF18BE">
      <w:pPr>
        <w:pStyle w:val="Heading1"/>
        <w:spacing w:before="0" w:after="160"/>
      </w:pPr>
      <w:r>
        <w:rPr>
          <w:b w:val="0"/>
          <w:bCs w:val="0"/>
          <w:color w:val="000000"/>
          <w:sz w:val="24"/>
          <w:szCs w:val="24"/>
        </w:rPr>
        <w:lastRenderedPageBreak/>
        <w:t>1. المقدمة</w:t>
      </w:r>
    </w:p>
    <w:p w14:paraId="02F008A2" w14:textId="77777777" w:rsidR="009D7667" w:rsidRDefault="00EF18BE">
      <w:pPr>
        <w:pStyle w:val="Heading2"/>
        <w:spacing w:before="0"/>
      </w:pPr>
      <w:r>
        <w:rPr>
          <w:b w:val="0"/>
          <w:bCs w:val="0"/>
          <w:color w:val="000000"/>
          <w:sz w:val="24"/>
          <w:szCs w:val="24"/>
        </w:rPr>
        <w:t>1.1 أهداف المشروع</w:t>
      </w:r>
    </w:p>
    <w:p w14:paraId="4D87D836" w14:textId="77777777" w:rsidR="009D7667" w:rsidRDefault="00EF18BE">
      <w:pPr>
        <w:bidi/>
        <w:spacing w:after="140"/>
        <w:jc w:val="right"/>
      </w:pPr>
      <w:r>
        <w:rPr>
          <w:color w:val="000000"/>
        </w:rPr>
        <w:t>يهدف مشروع تتبع معاملات التخليص الجمركي والعسكري لعطاءات الخدمات الطبية الملكية إلى تحقيق ما يلي:</w:t>
      </w:r>
    </w:p>
    <w:p w14:paraId="6F7E73A5" w14:textId="77777777" w:rsidR="009D7667" w:rsidRDefault="00EF18BE">
      <w:pPr>
        <w:pStyle w:val="ListParagraph"/>
        <w:numPr>
          <w:ilvl w:val="0"/>
          <w:numId w:val="2"/>
        </w:numPr>
        <w:spacing w:after="100"/>
        <w:jc w:val="right"/>
      </w:pPr>
      <w:r>
        <w:t>توفير نظام تقني موحّد (قاعدة بيانات/تطبيق إلكتروني) لتتبع كل معاملة تخليص جمركي وعسكري منذ لحظة الإحالة وحتى الاستلام النهائي في المستودعات الطبية، بعد أن كان التوثيق يتم بالاعتماد على الملفات الورقية والتنسيق المباشر دون سجل مركزي موحَّد.</w:t>
      </w:r>
    </w:p>
    <w:p w14:paraId="61278497" w14:textId="77777777" w:rsidR="009D7667" w:rsidRDefault="00EF18BE">
      <w:pPr>
        <w:pStyle w:val="ListParagraph"/>
        <w:numPr>
          <w:ilvl w:val="0"/>
          <w:numId w:val="2"/>
        </w:numPr>
        <w:spacing w:after="100"/>
        <w:jc w:val="right"/>
      </w:pPr>
      <w:r>
        <w:t>الحدّ من حالات التأخر التي تصنَّف حالياً بأنها «متوسطة ومعروفة» في مرحلة الإفراج الجمركي، من خلال رصد المعاملة في كل مرحلة وتحديد الجهة التي تستوجب المتابعة.</w:t>
      </w:r>
    </w:p>
    <w:p w14:paraId="4416743D" w14:textId="77777777" w:rsidR="009D7667" w:rsidRDefault="00EF18BE">
      <w:pPr>
        <w:pStyle w:val="ListParagraph"/>
        <w:numPr>
          <w:ilvl w:val="0"/>
          <w:numId w:val="2"/>
        </w:numPr>
        <w:spacing w:after="100"/>
        <w:jc w:val="right"/>
      </w:pPr>
      <w:r>
        <w:t>توضيح وتوثيق تسلسل المسؤوليات بين مديرية الصيدلة والتزويد الطبي، ولجنة العطاءات المركزية، ودائرة الجمارك الأردنية، ومؤسسة الغذاء والدواء الأردنية، والقيادة العامة للقوات المسلحة الأردنية، والملكية الأردنية/سلطات المطار العسكري عند الحاجة.</w:t>
      </w:r>
    </w:p>
    <w:p w14:paraId="2C762AC4" w14:textId="77777777" w:rsidR="009D7667" w:rsidRDefault="00EF18BE">
      <w:pPr>
        <w:pStyle w:val="ListParagraph"/>
        <w:numPr>
          <w:ilvl w:val="0"/>
          <w:numId w:val="2"/>
        </w:numPr>
        <w:spacing w:after="100"/>
        <w:jc w:val="right"/>
      </w:pPr>
      <w:r>
        <w:t>إنشاء قاعدة بيانات موحدة لجميع معاملات التخليص العسكري، تتيح معرفة الضابط المسؤول عن كل معاملة أو عطاء، وتاريخ وصول كل شحنة، والقيمة المالية لكل عطاء، وإجمالي قيمة العطاءات لكل شعبة.</w:t>
      </w:r>
    </w:p>
    <w:p w14:paraId="4C537C8A" w14:textId="77777777" w:rsidR="009D7667" w:rsidRDefault="00EF18BE">
      <w:pPr>
        <w:pStyle w:val="ListParagraph"/>
        <w:numPr>
          <w:ilvl w:val="0"/>
          <w:numId w:val="2"/>
        </w:numPr>
        <w:spacing w:after="100"/>
        <w:jc w:val="right"/>
      </w:pPr>
      <w:r>
        <w:t>متابعة جميع العطاءات الواردة والصادرة، والشحنات المتوقع وصولها، ومعرفة الجهة المستفيدة من كل معاملة (الخدمات الطبية الملكية أو البنك).</w:t>
      </w:r>
    </w:p>
    <w:p w14:paraId="39DDA415" w14:textId="77777777" w:rsidR="009D7667" w:rsidRDefault="00EF18BE">
      <w:pPr>
        <w:pStyle w:val="ListParagraph"/>
        <w:numPr>
          <w:ilvl w:val="0"/>
          <w:numId w:val="2"/>
        </w:numPr>
        <w:spacing w:after="100"/>
        <w:jc w:val="right"/>
      </w:pPr>
      <w:r>
        <w:t>دعم اتخاذ القرار الإداري من خلال مؤشرات أداء (KPIs) دقيقة حول زمن كل مرحلة ونسب التأخر والمعاملات العالقة.</w:t>
      </w:r>
    </w:p>
    <w:p w14:paraId="06EC8D54" w14:textId="77777777" w:rsidR="009D7667" w:rsidRDefault="00EF18BE">
      <w:pPr>
        <w:pStyle w:val="ListParagraph"/>
        <w:numPr>
          <w:ilvl w:val="0"/>
          <w:numId w:val="2"/>
        </w:numPr>
        <w:spacing w:after="100"/>
        <w:jc w:val="right"/>
      </w:pPr>
      <w:r>
        <w:t>توفير الوقت والجهد في عمليات البحث والجرد وإعداد التقارير، ورفع كفاءة العمل وسرعة إنجاز معاملات التخليص.</w:t>
      </w:r>
    </w:p>
    <w:p w14:paraId="3BF67EDF" w14:textId="77777777" w:rsidR="009D7667" w:rsidRDefault="00EF18BE">
      <w:pPr>
        <w:pStyle w:val="ListParagraph"/>
        <w:numPr>
          <w:ilvl w:val="0"/>
          <w:numId w:val="2"/>
        </w:numPr>
        <w:spacing w:after="100"/>
        <w:jc w:val="right"/>
      </w:pPr>
      <w:r>
        <w:t>تعزيز الجاهزية للتدقيق والمراجعة (الرقابة الداخلية، ديوان المحاسبة، الجهات الرقابية) من خلال سجل موثَّق ومرجعي لكل معاملة.</w:t>
      </w:r>
    </w:p>
    <w:p w14:paraId="7A6E030E" w14:textId="77777777" w:rsidR="009D7667" w:rsidRDefault="00EF18BE">
      <w:pPr>
        <w:pStyle w:val="Heading2"/>
        <w:spacing w:before="0"/>
      </w:pPr>
      <w:r>
        <w:rPr>
          <w:b w:val="0"/>
          <w:bCs w:val="0"/>
          <w:color w:val="000000"/>
          <w:sz w:val="24"/>
          <w:szCs w:val="24"/>
        </w:rPr>
        <w:t>1.2 أهمية تتبع معاملات التخليص الجمركي والعسكري للأمن الوطني وكفاءة سلسلة التوريد الطبي</w:t>
      </w:r>
    </w:p>
    <w:p w14:paraId="69782C51" w14:textId="77777777" w:rsidR="009D7667" w:rsidRDefault="00EF18BE">
      <w:pPr>
        <w:pStyle w:val="ListParagraph"/>
        <w:numPr>
          <w:ilvl w:val="0"/>
          <w:numId w:val="2"/>
        </w:numPr>
        <w:spacing w:after="100"/>
        <w:jc w:val="right"/>
      </w:pPr>
      <w:r>
        <w:t>ترتبط مباشرة باستمرارية تقديم الخدمة الطبية للقوات المسلحة والمنتسبين والمتعاملين مع المنظومة الصحية العسكرية، بما يجعل أي تأخر في الإفراج الجمركي ذا أثر مباشر على توافر الأدوية والمستلزمات الحرجة.</w:t>
      </w:r>
    </w:p>
    <w:p w14:paraId="4248FF69" w14:textId="77777777" w:rsidR="009D7667" w:rsidRDefault="00EF18BE">
      <w:pPr>
        <w:pStyle w:val="ListParagraph"/>
        <w:numPr>
          <w:ilvl w:val="0"/>
          <w:numId w:val="2"/>
        </w:numPr>
        <w:spacing w:after="100"/>
        <w:jc w:val="right"/>
      </w:pPr>
      <w:r>
        <w:t>تتداخل مع منظومة الإعفاءات الجمركية الخاصة بالقيادة العامة للقوات المسلحة الأردنية، التي تتدخل في كل المعاملات دون استثناء، مما يجعل التنسيق الدقيق بين الجهتين (مديرية الصيدلة والتزويد الطبي والقيادة العامة) ضرورة تشغيلية لا غنى عنها.</w:t>
      </w:r>
    </w:p>
    <w:p w14:paraId="057B2CC6" w14:textId="77777777" w:rsidR="009D7667" w:rsidRDefault="00EF18BE">
      <w:pPr>
        <w:pStyle w:val="ListParagraph"/>
        <w:numPr>
          <w:ilvl w:val="0"/>
          <w:numId w:val="2"/>
        </w:numPr>
        <w:spacing w:after="100"/>
        <w:jc w:val="right"/>
      </w:pPr>
      <w:r>
        <w:t>تتطلب تتبعاً دقيقاً لضمان عدم استغلال منظومة الإعفاءات أو حدوث ثغرات أمنية أو رقابية في سلسلة الإفراج والنقل، بما يحفظ سلامة السلسلة اللوجستية الحساسة.</w:t>
      </w:r>
    </w:p>
    <w:p w14:paraId="6171624C" w14:textId="77777777" w:rsidR="009D7667" w:rsidRDefault="00EF18BE">
      <w:pPr>
        <w:bidi/>
        <w:spacing w:after="200"/>
        <w:jc w:val="right"/>
      </w:pPr>
      <w:r>
        <w:rPr>
          <w:b/>
          <w:bCs/>
          <w:color w:val="B03A2E"/>
          <w:sz w:val="20"/>
          <w:szCs w:val="20"/>
        </w:rPr>
        <w:t>ملاحظة هامة: غياب نظام تتبع موثّق حالياً يُعدّ من أبرز مسبّبات التأخر وضعف الرقابة، وهو السبب الرئيسي لإطلاق هذا المشروع.</w:t>
      </w:r>
    </w:p>
    <w:p w14:paraId="55D4EA8E" w14:textId="77777777" w:rsidR="009D7667" w:rsidRDefault="00EF18BE">
      <w:pPr>
        <w:pStyle w:val="Heading2"/>
        <w:spacing w:before="0"/>
      </w:pPr>
      <w:r>
        <w:rPr>
          <w:b w:val="0"/>
          <w:bCs w:val="0"/>
          <w:color w:val="000000"/>
          <w:sz w:val="24"/>
          <w:szCs w:val="24"/>
        </w:rPr>
        <w:t>1.3 نطاق العمل</w:t>
      </w:r>
    </w:p>
    <w:p w14:paraId="64372778" w14:textId="77777777" w:rsidR="009D7667" w:rsidRDefault="00EF18BE">
      <w:pPr>
        <w:bidi/>
        <w:spacing w:after="160"/>
        <w:jc w:val="right"/>
      </w:pPr>
      <w:r>
        <w:rPr>
          <w:color w:val="000000"/>
        </w:rPr>
        <w:t>يشمل نطاق هذا الدليل جميع مراحل دورة حياة معاملة التخليص الجمركي والعسكري لعطاءات الخدمات الطبية الملكية، بدءاً من تحديد الاحتياج داخل مديرية الصيدلة والتزويد الطبي، مروراً بمراحل اعتماد المناقصة وإحالتها من قبل لجنة العطاءات المركزية، ثم إجراءات التخليص الجمركي والتنسيق مع الجهات الرسمية المختصة (دائرة الجمارك، مؤسسة الغذاء والدواء، القيادة العامة للقوات المسلحة)، وصولاً إلى الإفراج النهائي عن الشحنة ونقلها واستلامها وفحصها في المستودعات الطبية، وانتهاءً بإغلاق المعاملة وأرشفتها وتسوية المستحقات المالية.</w:t>
      </w:r>
    </w:p>
    <w:p w14:paraId="32F21749" w14:textId="77777777" w:rsidR="009D7667" w:rsidRDefault="00EF18BE">
      <w:pPr>
        <w:bidi/>
        <w:spacing w:after="200"/>
        <w:jc w:val="right"/>
      </w:pPr>
      <w:r>
        <w:rPr>
          <w:color w:val="000000"/>
        </w:rPr>
        <w:t>لا يشمل نطاق هذا الدليل التفاصيل الفنية للمواصفات الطبية للأدوية والمستلزمات نفسها (وهي من اختصاص اللجان الفنية المتخصصة)، ولا يتناول الإجراءات المحاسبية التفصيلية الخاصة بالموازنة العامة للخدمات الطبية الملكية، إلا بالقدر اللازم لربطها بمعاملة التخليص الجمركي وتسوية مستحقات الموردين.</w:t>
      </w:r>
    </w:p>
    <w:p w14:paraId="0C742C8E" w14:textId="77777777" w:rsidR="009D7667" w:rsidRDefault="00EF18BE">
      <w:pPr>
        <w:pStyle w:val="Heading2"/>
        <w:spacing w:before="0"/>
      </w:pPr>
      <w:r>
        <w:rPr>
          <w:b w:val="0"/>
          <w:bCs w:val="0"/>
          <w:color w:val="000000"/>
          <w:sz w:val="24"/>
          <w:szCs w:val="24"/>
        </w:rPr>
        <w:t>1.4 الشُّعب التنظيمية المعنية بالمشروع داخل مديرية الصيدلة والتزويد الطبي</w:t>
      </w:r>
    </w:p>
    <w:p w14:paraId="5FDDFFAD" w14:textId="77777777" w:rsidR="009D7667" w:rsidRDefault="00EF18BE">
      <w:pPr>
        <w:bidi/>
        <w:spacing w:after="140"/>
        <w:jc w:val="right"/>
      </w:pPr>
      <w:r>
        <w:rPr>
          <w:color w:val="000000"/>
        </w:rPr>
        <w:t>يُطبَّق نظام التتبع الإلكتروني على مديرية الصيدلة والتزويد الطبي، التي تتكون من الشُّعب التالية، وتُعدّ "اسم الشعبة" أحد الحقول الأساسية في قاعدة بيانات التتبع: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D7667" w14:paraId="7BFF963A" w14:textId="77777777">
        <w:tblPrEx>
          <w:tblCellMar>
            <w:top w:w="0" w:type="dxa"/>
            <w:bottom w:w="0" w:type="dxa"/>
          </w:tblCellMar>
        </w:tblPrEx>
        <w:trPr>
          <w:tblHeader/>
        </w:trPr>
        <w:tc>
          <w:tcPr>
            <w:tcW w:w="15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62A6839C" w14:textId="77777777" w:rsidR="009D7667" w:rsidRDefault="00EF18BE">
            <w:pPr>
              <w:bidi/>
              <w:jc w:val="center"/>
            </w:pPr>
            <w:r>
              <w:rPr>
                <w:b/>
                <w:bCs/>
                <w:color w:val="FFFFFF"/>
                <w:sz w:val="20"/>
                <w:szCs w:val="20"/>
              </w:rPr>
              <w:lastRenderedPageBreak/>
              <w:t>الرقم</w:t>
            </w:r>
          </w:p>
        </w:tc>
        <w:tc>
          <w:tcPr>
            <w:tcW w:w="78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2913E9DD" w14:textId="77777777" w:rsidR="009D7667" w:rsidRDefault="00EF18BE">
            <w:pPr>
              <w:bidi/>
              <w:jc w:val="center"/>
            </w:pPr>
            <w:r>
              <w:rPr>
                <w:b/>
                <w:bCs/>
                <w:color w:val="FFFFFF"/>
                <w:sz w:val="20"/>
                <w:szCs w:val="20"/>
              </w:rPr>
              <w:t>الشعبة</w:t>
            </w:r>
          </w:p>
        </w:tc>
      </w:tr>
      <w:tr w:rsidR="009D7667" w14:paraId="46DF7A92" w14:textId="77777777">
        <w:tblPrEx>
          <w:tblCellMar>
            <w:top w:w="0" w:type="dxa"/>
            <w:bottom w:w="0" w:type="dxa"/>
          </w:tblCellMar>
        </w:tblPrEx>
        <w:tc>
          <w:tcPr>
            <w:tcW w:w="1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7333233" w14:textId="77777777" w:rsidR="009D7667" w:rsidRDefault="00EF18BE">
            <w:pPr>
              <w:bidi/>
              <w:jc w:val="right"/>
            </w:pPr>
            <w:r>
              <w:rPr>
                <w:sz w:val="20"/>
                <w:szCs w:val="20"/>
              </w:rPr>
              <w:t>1</w:t>
            </w:r>
          </w:p>
        </w:tc>
        <w:tc>
          <w:tcPr>
            <w:tcW w:w="78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2197D0F" w14:textId="77777777" w:rsidR="009D7667" w:rsidRDefault="00EF18BE">
            <w:pPr>
              <w:bidi/>
              <w:jc w:val="right"/>
            </w:pPr>
            <w:r>
              <w:rPr>
                <w:sz w:val="20"/>
                <w:szCs w:val="20"/>
              </w:rPr>
              <w:t>شعبة الدواء</w:t>
            </w:r>
          </w:p>
        </w:tc>
      </w:tr>
      <w:tr w:rsidR="009D7667" w14:paraId="5D9E5229" w14:textId="77777777">
        <w:tblPrEx>
          <w:tblCellMar>
            <w:top w:w="0" w:type="dxa"/>
            <w:bottom w:w="0" w:type="dxa"/>
          </w:tblCellMar>
        </w:tblPrEx>
        <w:tc>
          <w:tcPr>
            <w:tcW w:w="1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66E0FE1" w14:textId="77777777" w:rsidR="009D7667" w:rsidRDefault="00EF18BE">
            <w:pPr>
              <w:bidi/>
              <w:jc w:val="right"/>
            </w:pPr>
            <w:r>
              <w:rPr>
                <w:sz w:val="20"/>
                <w:szCs w:val="20"/>
              </w:rPr>
              <w:t>2</w:t>
            </w:r>
          </w:p>
        </w:tc>
        <w:tc>
          <w:tcPr>
            <w:tcW w:w="78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763E03D" w14:textId="77777777" w:rsidR="009D7667" w:rsidRDefault="00EF18BE">
            <w:pPr>
              <w:bidi/>
              <w:jc w:val="right"/>
            </w:pPr>
            <w:r>
              <w:rPr>
                <w:sz w:val="20"/>
                <w:szCs w:val="20"/>
              </w:rPr>
              <w:t>شعبة المستهلكات الطبية</w:t>
            </w:r>
          </w:p>
        </w:tc>
      </w:tr>
      <w:tr w:rsidR="009D7667" w14:paraId="549B9190" w14:textId="77777777">
        <w:tblPrEx>
          <w:tblCellMar>
            <w:top w:w="0" w:type="dxa"/>
            <w:bottom w:w="0" w:type="dxa"/>
          </w:tblCellMar>
        </w:tblPrEx>
        <w:tc>
          <w:tcPr>
            <w:tcW w:w="1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DC2CC1C" w14:textId="77777777" w:rsidR="009D7667" w:rsidRDefault="00EF18BE">
            <w:pPr>
              <w:bidi/>
              <w:jc w:val="right"/>
            </w:pPr>
            <w:r>
              <w:rPr>
                <w:sz w:val="20"/>
                <w:szCs w:val="20"/>
              </w:rPr>
              <w:t>3</w:t>
            </w:r>
          </w:p>
        </w:tc>
        <w:tc>
          <w:tcPr>
            <w:tcW w:w="78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51D0026" w14:textId="77777777" w:rsidR="009D7667" w:rsidRDefault="00EF18BE">
            <w:pPr>
              <w:bidi/>
              <w:jc w:val="right"/>
            </w:pPr>
            <w:r>
              <w:rPr>
                <w:sz w:val="20"/>
                <w:szCs w:val="20"/>
              </w:rPr>
              <w:t>شعبة الأجهزة الطبية</w:t>
            </w:r>
          </w:p>
        </w:tc>
      </w:tr>
    </w:tbl>
    <w:p w14:paraId="6F2C2065" w14:textId="77777777" w:rsidR="009D7667" w:rsidRDefault="009D7667">
      <w:pPr>
        <w:spacing w:before="260"/>
      </w:pPr>
    </w:p>
    <w:p w14:paraId="0AE3AFCA" w14:textId="77777777" w:rsidR="009D7667" w:rsidRDefault="00EF18BE">
      <w:pPr>
        <w:pStyle w:val="Heading2"/>
        <w:spacing w:before="0"/>
      </w:pPr>
      <w:r>
        <w:rPr>
          <w:b w:val="0"/>
          <w:bCs w:val="0"/>
          <w:color w:val="000000"/>
          <w:sz w:val="24"/>
          <w:szCs w:val="24"/>
        </w:rPr>
        <w:t>1.5 أصحاب المصلحة الرئيسيون</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D7667" w14:paraId="129E0E5F" w14:textId="77777777">
        <w:tblPrEx>
          <w:tblCellMar>
            <w:top w:w="0" w:type="dxa"/>
            <w:bottom w:w="0" w:type="dxa"/>
          </w:tblCellMar>
        </w:tblPrEx>
        <w:trPr>
          <w:tblHeader/>
        </w:trPr>
        <w:tc>
          <w:tcPr>
            <w:tcW w:w="26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5BDB9DD7" w14:textId="77777777" w:rsidR="009D7667" w:rsidRDefault="00EF18BE">
            <w:pPr>
              <w:bidi/>
              <w:jc w:val="center"/>
            </w:pPr>
            <w:r>
              <w:rPr>
                <w:b/>
                <w:bCs/>
                <w:color w:val="FFFFFF"/>
                <w:sz w:val="20"/>
                <w:szCs w:val="20"/>
              </w:rPr>
              <w:t>الجهة</w:t>
            </w:r>
          </w:p>
        </w:tc>
        <w:tc>
          <w:tcPr>
            <w:tcW w:w="67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1343298F" w14:textId="77777777" w:rsidR="009D7667" w:rsidRDefault="00EF18BE">
            <w:pPr>
              <w:bidi/>
              <w:jc w:val="center"/>
            </w:pPr>
            <w:r>
              <w:rPr>
                <w:b/>
                <w:bCs/>
                <w:color w:val="FFFFFF"/>
                <w:sz w:val="20"/>
                <w:szCs w:val="20"/>
              </w:rPr>
              <w:t>الدور الرئيسي في المشروع</w:t>
            </w:r>
          </w:p>
        </w:tc>
      </w:tr>
      <w:tr w:rsidR="009D7667" w14:paraId="6DB8B938" w14:textId="77777777">
        <w:tblPrEx>
          <w:tblCellMar>
            <w:top w:w="0" w:type="dxa"/>
            <w:bottom w:w="0" w:type="dxa"/>
          </w:tblCellMar>
        </w:tblPrEx>
        <w:tc>
          <w:tcPr>
            <w:tcW w:w="26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49A078F" w14:textId="77777777" w:rsidR="009D7667" w:rsidRDefault="00EF18BE">
            <w:pPr>
              <w:bidi/>
              <w:jc w:val="right"/>
            </w:pPr>
            <w:r>
              <w:rPr>
                <w:sz w:val="20"/>
                <w:szCs w:val="20"/>
              </w:rPr>
              <w:t>مديرية الصيدلة والتزويد الطبي</w:t>
            </w:r>
          </w:p>
        </w:tc>
        <w:tc>
          <w:tcPr>
            <w:tcW w:w="6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420E9DE" w14:textId="77777777" w:rsidR="009D7667" w:rsidRDefault="00EF18BE">
            <w:pPr>
              <w:bidi/>
              <w:jc w:val="right"/>
            </w:pPr>
            <w:r>
              <w:rPr>
                <w:sz w:val="20"/>
                <w:szCs w:val="20"/>
              </w:rPr>
              <w:t>تحديد الاحتياج، تجهيز ملف التخليص الجمركي والعسكري، التنسيق التشغيلي اليومي مع كل الجهات، استلام المواد والفحص النهائي بالتنسيق مع لجنة الاستلام.</w:t>
            </w:r>
          </w:p>
        </w:tc>
      </w:tr>
      <w:tr w:rsidR="009D7667" w14:paraId="0BB5A923" w14:textId="77777777">
        <w:tblPrEx>
          <w:tblCellMar>
            <w:top w:w="0" w:type="dxa"/>
            <w:bottom w:w="0" w:type="dxa"/>
          </w:tblCellMar>
        </w:tblPrEx>
        <w:tc>
          <w:tcPr>
            <w:tcW w:w="26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2A695CC" w14:textId="77777777" w:rsidR="009D7667" w:rsidRDefault="00EF18BE">
            <w:pPr>
              <w:bidi/>
              <w:jc w:val="right"/>
            </w:pPr>
            <w:r>
              <w:rPr>
                <w:sz w:val="20"/>
                <w:szCs w:val="20"/>
              </w:rPr>
              <w:t>لجنة العطاءات المركزية</w:t>
            </w:r>
          </w:p>
        </w:tc>
        <w:tc>
          <w:tcPr>
            <w:tcW w:w="6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BCDA813" w14:textId="77777777" w:rsidR="009D7667" w:rsidRDefault="00EF18BE">
            <w:pPr>
              <w:bidi/>
              <w:jc w:val="right"/>
            </w:pPr>
            <w:r>
              <w:rPr>
                <w:sz w:val="20"/>
                <w:szCs w:val="20"/>
              </w:rPr>
              <w:t>اعتماد وثيقة المناقصة قبل الإعلان، تقييم العروض الفنية والمالية، اتخاذ قرار الإحالة، وتوقيع العقد مع المورّد عبر رئيس اللجنة.</w:t>
            </w:r>
          </w:p>
        </w:tc>
      </w:tr>
      <w:tr w:rsidR="009D7667" w14:paraId="562AB1A9" w14:textId="77777777">
        <w:tblPrEx>
          <w:tblCellMar>
            <w:top w:w="0" w:type="dxa"/>
            <w:bottom w:w="0" w:type="dxa"/>
          </w:tblCellMar>
        </w:tblPrEx>
        <w:tc>
          <w:tcPr>
            <w:tcW w:w="26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3265B16" w14:textId="77777777" w:rsidR="009D7667" w:rsidRDefault="00EF18BE">
            <w:pPr>
              <w:bidi/>
              <w:jc w:val="right"/>
            </w:pPr>
            <w:r>
              <w:rPr>
                <w:sz w:val="20"/>
                <w:szCs w:val="20"/>
              </w:rPr>
              <w:t>دائرة الجمارك الأردنية</w:t>
            </w:r>
          </w:p>
        </w:tc>
        <w:tc>
          <w:tcPr>
            <w:tcW w:w="6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1813DC0" w14:textId="77777777" w:rsidR="009D7667" w:rsidRDefault="00EF18BE">
            <w:pPr>
              <w:bidi/>
              <w:jc w:val="right"/>
            </w:pPr>
            <w:r>
              <w:rPr>
                <w:sz w:val="20"/>
                <w:szCs w:val="20"/>
              </w:rPr>
              <w:t>فحص وتقييم الشحنات، تقدير الرسوم والضرائب الجمركية (للحالات غير المعفاة)، إصدار قرار الإفراج النهائي.</w:t>
            </w:r>
          </w:p>
        </w:tc>
      </w:tr>
      <w:tr w:rsidR="009D7667" w14:paraId="6AAE0CB7" w14:textId="77777777">
        <w:tblPrEx>
          <w:tblCellMar>
            <w:top w:w="0" w:type="dxa"/>
            <w:bottom w:w="0" w:type="dxa"/>
          </w:tblCellMar>
        </w:tblPrEx>
        <w:tc>
          <w:tcPr>
            <w:tcW w:w="26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EEE821A" w14:textId="77777777" w:rsidR="009D7667" w:rsidRDefault="00EF18BE">
            <w:pPr>
              <w:bidi/>
              <w:jc w:val="right"/>
            </w:pPr>
            <w:r>
              <w:rPr>
                <w:sz w:val="20"/>
                <w:szCs w:val="20"/>
              </w:rPr>
              <w:t>مؤسسة الغذاء والدواء الأردنية (JFDA)</w:t>
            </w:r>
          </w:p>
        </w:tc>
        <w:tc>
          <w:tcPr>
            <w:tcW w:w="6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F01FF5A" w14:textId="77777777" w:rsidR="009D7667" w:rsidRDefault="00EF18BE">
            <w:pPr>
              <w:bidi/>
              <w:jc w:val="right"/>
            </w:pPr>
            <w:r>
              <w:rPr>
                <w:sz w:val="20"/>
                <w:szCs w:val="20"/>
              </w:rPr>
              <w:t>إصدار أذونات الاستيراد الدوائي، ضبط الجودة والتحقق من الامتثال للمواصفات الدوائية المعتمدة.</w:t>
            </w:r>
          </w:p>
        </w:tc>
      </w:tr>
      <w:tr w:rsidR="009D7667" w14:paraId="3AC1572F" w14:textId="77777777">
        <w:tblPrEx>
          <w:tblCellMar>
            <w:top w:w="0" w:type="dxa"/>
            <w:bottom w:w="0" w:type="dxa"/>
          </w:tblCellMar>
        </w:tblPrEx>
        <w:tc>
          <w:tcPr>
            <w:tcW w:w="26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22AAD56" w14:textId="77777777" w:rsidR="009D7667" w:rsidRDefault="00EF18BE">
            <w:pPr>
              <w:bidi/>
              <w:jc w:val="right"/>
            </w:pPr>
            <w:r>
              <w:rPr>
                <w:sz w:val="20"/>
                <w:szCs w:val="20"/>
              </w:rPr>
              <w:t>القيادة العامة للقوات المسلحة الأردنية</w:t>
            </w:r>
          </w:p>
        </w:tc>
        <w:tc>
          <w:tcPr>
            <w:tcW w:w="6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A488274" w14:textId="77777777" w:rsidR="009D7667" w:rsidRDefault="00EF18BE">
            <w:pPr>
              <w:bidi/>
              <w:jc w:val="right"/>
            </w:pPr>
            <w:r>
              <w:rPr>
                <w:sz w:val="20"/>
                <w:szCs w:val="20"/>
              </w:rPr>
              <w:t>تدقيق الإعفاءات الجمركية/الأمنية والعسكرية في كل معاملة دون استثناء، وتوفير الموافقات الأمنية اللازمة.</w:t>
            </w:r>
          </w:p>
        </w:tc>
      </w:tr>
      <w:tr w:rsidR="009D7667" w14:paraId="567CDE2A" w14:textId="77777777">
        <w:tblPrEx>
          <w:tblCellMar>
            <w:top w:w="0" w:type="dxa"/>
            <w:bottom w:w="0" w:type="dxa"/>
          </w:tblCellMar>
        </w:tblPrEx>
        <w:tc>
          <w:tcPr>
            <w:tcW w:w="26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63A8503" w14:textId="77777777" w:rsidR="009D7667" w:rsidRDefault="00EF18BE">
            <w:pPr>
              <w:bidi/>
              <w:jc w:val="right"/>
            </w:pPr>
            <w:r>
              <w:rPr>
                <w:sz w:val="20"/>
                <w:szCs w:val="20"/>
              </w:rPr>
              <w:t>الملكية الأردنية / سلطات المطار العسكري</w:t>
            </w:r>
          </w:p>
        </w:tc>
        <w:tc>
          <w:tcPr>
            <w:tcW w:w="6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E0D7CE3" w14:textId="77777777" w:rsidR="009D7667" w:rsidRDefault="00EF18BE">
            <w:pPr>
              <w:bidi/>
              <w:jc w:val="right"/>
            </w:pPr>
            <w:r>
              <w:rPr>
                <w:sz w:val="20"/>
                <w:szCs w:val="20"/>
              </w:rPr>
              <w:t>التنسيق الخاص بالشحن الجوي والتفريغ والتعامل الأمني مع الشحنات عبر المطارات أو المرافق العسكرية عند الحاجة.</w:t>
            </w:r>
          </w:p>
        </w:tc>
      </w:tr>
      <w:tr w:rsidR="009D7667" w14:paraId="4DA9FE46" w14:textId="77777777">
        <w:tblPrEx>
          <w:tblCellMar>
            <w:top w:w="0" w:type="dxa"/>
            <w:bottom w:w="0" w:type="dxa"/>
          </w:tblCellMar>
        </w:tblPrEx>
        <w:tc>
          <w:tcPr>
            <w:tcW w:w="26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F63D8F6" w14:textId="77777777" w:rsidR="009D7667" w:rsidRDefault="00EF18BE">
            <w:pPr>
              <w:bidi/>
              <w:jc w:val="right"/>
            </w:pPr>
            <w:r>
              <w:rPr>
                <w:sz w:val="20"/>
                <w:szCs w:val="20"/>
              </w:rPr>
              <w:t>وزارة الصحة</w:t>
            </w:r>
          </w:p>
        </w:tc>
        <w:tc>
          <w:tcPr>
            <w:tcW w:w="6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48717D5" w14:textId="77777777" w:rsidR="009D7667" w:rsidRDefault="00EF18BE">
            <w:pPr>
              <w:bidi/>
              <w:jc w:val="right"/>
            </w:pPr>
            <w:r>
              <w:rPr>
                <w:sz w:val="20"/>
                <w:szCs w:val="20"/>
              </w:rPr>
              <w:t>التنسيق في الجوانب الصحية العامة ذات العلاقة عند الاقتضاء.</w:t>
            </w:r>
          </w:p>
        </w:tc>
      </w:tr>
      <w:tr w:rsidR="009D7667" w14:paraId="1BC9B0D8" w14:textId="77777777">
        <w:tblPrEx>
          <w:tblCellMar>
            <w:top w:w="0" w:type="dxa"/>
            <w:bottom w:w="0" w:type="dxa"/>
          </w:tblCellMar>
        </w:tblPrEx>
        <w:tc>
          <w:tcPr>
            <w:tcW w:w="26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D8CB09B" w14:textId="77777777" w:rsidR="009D7667" w:rsidRDefault="00EF18BE">
            <w:pPr>
              <w:bidi/>
              <w:jc w:val="right"/>
            </w:pPr>
            <w:r>
              <w:rPr>
                <w:sz w:val="20"/>
                <w:szCs w:val="20"/>
              </w:rPr>
              <w:t>وزارة الدفاع</w:t>
            </w:r>
          </w:p>
        </w:tc>
        <w:tc>
          <w:tcPr>
            <w:tcW w:w="6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95FD05F" w14:textId="77777777" w:rsidR="009D7667" w:rsidRDefault="00EF18BE">
            <w:pPr>
              <w:bidi/>
              <w:jc w:val="right"/>
            </w:pPr>
            <w:r>
              <w:rPr>
                <w:sz w:val="20"/>
                <w:szCs w:val="20"/>
              </w:rPr>
              <w:t>الإشراف العام والسند المؤسسي على مستوى السياسات العليا.</w:t>
            </w:r>
          </w:p>
        </w:tc>
      </w:tr>
      <w:tr w:rsidR="009D7667" w14:paraId="0CFDA7C0" w14:textId="77777777">
        <w:tblPrEx>
          <w:tblCellMar>
            <w:top w:w="0" w:type="dxa"/>
            <w:bottom w:w="0" w:type="dxa"/>
          </w:tblCellMar>
        </w:tblPrEx>
        <w:tc>
          <w:tcPr>
            <w:tcW w:w="26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3920A43" w14:textId="77777777" w:rsidR="009D7667" w:rsidRDefault="00EF18BE">
            <w:pPr>
              <w:bidi/>
              <w:jc w:val="right"/>
            </w:pPr>
            <w:r>
              <w:rPr>
                <w:sz w:val="20"/>
                <w:szCs w:val="20"/>
              </w:rPr>
              <w:t>المورّد / الشركة المستوردة</w:t>
            </w:r>
          </w:p>
        </w:tc>
        <w:tc>
          <w:tcPr>
            <w:tcW w:w="6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4A0843B" w14:textId="77777777" w:rsidR="009D7667" w:rsidRDefault="00EF18BE">
            <w:pPr>
              <w:bidi/>
              <w:jc w:val="right"/>
            </w:pPr>
            <w:r>
              <w:rPr>
                <w:sz w:val="20"/>
                <w:szCs w:val="20"/>
              </w:rPr>
              <w:t>تجهيز الوثائق التجارية للشحنة (الفاتورة، قائمة البيان، شهادة المنشأ) والالتزام بشروط العقد المتعلقة بالتسليم والتخليص.</w:t>
            </w:r>
          </w:p>
        </w:tc>
      </w:tr>
    </w:tbl>
    <w:p w14:paraId="7A191BD5" w14:textId="77777777" w:rsidR="009D7667" w:rsidRDefault="00EF18BE">
      <w:r>
        <w:br w:type="page"/>
      </w:r>
    </w:p>
    <w:p w14:paraId="304DA53A" w14:textId="77777777" w:rsidR="009D7667" w:rsidRDefault="00EF18BE">
      <w:pPr>
        <w:pStyle w:val="Heading1"/>
        <w:spacing w:before="0" w:after="160"/>
      </w:pPr>
      <w:r>
        <w:rPr>
          <w:b w:val="0"/>
          <w:bCs w:val="0"/>
          <w:color w:val="000000"/>
          <w:sz w:val="24"/>
          <w:szCs w:val="24"/>
        </w:rPr>
        <w:lastRenderedPageBreak/>
        <w:t>2. الإطار القانوني والتنظيمي</w:t>
      </w:r>
    </w:p>
    <w:p w14:paraId="2DC87CA9" w14:textId="77777777" w:rsidR="009D7667" w:rsidRDefault="00EF18BE">
      <w:pPr>
        <w:bidi/>
        <w:spacing w:after="140"/>
        <w:jc w:val="right"/>
      </w:pPr>
      <w:r>
        <w:rPr>
          <w:color w:val="000000"/>
        </w:rPr>
        <w:t>تخضع معاملات تخليص عطاءات الخدمات الطبية الملكية لمنظومة متكاملة من الأنظمة والتعليمات، أبرزها:</w:t>
      </w:r>
    </w:p>
    <w:p w14:paraId="7F632A05" w14:textId="77777777" w:rsidR="009D7667" w:rsidRDefault="00EF18BE">
      <w:pPr>
        <w:pStyle w:val="ListParagraph"/>
        <w:numPr>
          <w:ilvl w:val="0"/>
          <w:numId w:val="2"/>
        </w:numPr>
        <w:spacing w:after="100"/>
        <w:jc w:val="right"/>
      </w:pPr>
      <w:r>
        <w:t>نظام العطاءات الحكومية وتعليماته النافذة، باعتباره المرجع الأساسي لإجراءات الإعلان والتقييم والإحالة التي تتولاها لجنة العطاءات المركزية.</w:t>
      </w:r>
    </w:p>
    <w:p w14:paraId="1A4FFEB9" w14:textId="77777777" w:rsidR="009D7667" w:rsidRDefault="00EF18BE">
      <w:pPr>
        <w:pStyle w:val="ListParagraph"/>
        <w:numPr>
          <w:ilvl w:val="0"/>
          <w:numId w:val="2"/>
        </w:numPr>
        <w:spacing w:after="100"/>
        <w:jc w:val="right"/>
      </w:pPr>
      <w:r>
        <w:t>قانون الجمارك الأردني وتعليماته التنفيذية المنظِّمة لإجراءات التصريح الجمركي والفحص والتقييم وتحصيل الرسوم، وكذلك الأحكام الخاصة بالإعفاءات الجمركية الممنوحة للقوات المسلحة الأردنية.</w:t>
      </w:r>
    </w:p>
    <w:p w14:paraId="09EBD142" w14:textId="77777777" w:rsidR="009D7667" w:rsidRDefault="00EF18BE">
      <w:pPr>
        <w:pStyle w:val="ListParagraph"/>
        <w:numPr>
          <w:ilvl w:val="0"/>
          <w:numId w:val="2"/>
        </w:numPr>
        <w:spacing w:after="100"/>
        <w:jc w:val="right"/>
      </w:pPr>
      <w:r>
        <w:t>تعليمات مؤسسة الغذاء والدواء الأردنية (JFDA) الخاصة باستيراد الأدوية والمستلزمات الطبية، وأذونات الإدخال، وضبط الجودة.</w:t>
      </w:r>
    </w:p>
    <w:p w14:paraId="36C7807B" w14:textId="77777777" w:rsidR="009D7667" w:rsidRDefault="00EF18BE">
      <w:pPr>
        <w:pStyle w:val="ListParagraph"/>
        <w:numPr>
          <w:ilvl w:val="0"/>
          <w:numId w:val="2"/>
        </w:numPr>
        <w:spacing w:after="100"/>
        <w:jc w:val="right"/>
      </w:pPr>
      <w:r>
        <w:t>الأنظمة والتعليمات الداخلية الخاصة بالقيادة العامة للقوات المسلحة الأردنية فيما يتعلق بالإعفاءات الجمركية والأمنية، والتي تسري - بحسب المعمول به حالياً - على جميع المعاملات دون استثناء.</w:t>
      </w:r>
    </w:p>
    <w:p w14:paraId="1E98CEAB" w14:textId="77777777" w:rsidR="009D7667" w:rsidRDefault="00EF18BE">
      <w:pPr>
        <w:pStyle w:val="ListParagraph"/>
        <w:numPr>
          <w:ilvl w:val="0"/>
          <w:numId w:val="2"/>
        </w:numPr>
        <w:spacing w:after="100"/>
        <w:jc w:val="right"/>
      </w:pPr>
      <w:r>
        <w:t>الأنظمة المالية والإدارية الناظمة لصرف مستحقات الموردين داخل الخدمات الطبية الملكية.</w:t>
      </w:r>
    </w:p>
    <w:p w14:paraId="673D43BF" w14:textId="77777777" w:rsidR="009D7667" w:rsidRDefault="00EF18BE">
      <w:pPr>
        <w:bidi/>
        <w:spacing w:after="200"/>
        <w:jc w:val="right"/>
      </w:pPr>
      <w:r>
        <w:rPr>
          <w:i/>
          <w:iCs/>
          <w:color w:val="666666"/>
          <w:sz w:val="19"/>
          <w:szCs w:val="19"/>
        </w:rPr>
        <w:t>ملاحظة: يقتضي إعداد الصيغة النهائية المعتمدة من هذا الدليل مراجعة قانونية رسمية من الجهة القانونية المختصة (مديرية الشؤون القانونية) للتأكد من تطابق النصوص أعلاه مع آخر تعديل نافذ على كل نظام أو تعليمات قبل اعتماد الدليل بصيغته النهائية من المدير العام/القيادة.</w:t>
      </w:r>
    </w:p>
    <w:p w14:paraId="345CD71F" w14:textId="77777777" w:rsidR="009D7667" w:rsidRDefault="00EF18BE">
      <w:r>
        <w:br w:type="page"/>
      </w:r>
    </w:p>
    <w:p w14:paraId="68B586D8" w14:textId="77777777" w:rsidR="009D7667" w:rsidRDefault="00EF18BE">
      <w:pPr>
        <w:pStyle w:val="Heading1"/>
        <w:spacing w:before="0" w:after="160"/>
      </w:pPr>
      <w:r>
        <w:rPr>
          <w:b w:val="0"/>
          <w:bCs w:val="0"/>
          <w:color w:val="000000"/>
          <w:sz w:val="24"/>
          <w:szCs w:val="24"/>
        </w:rPr>
        <w:lastRenderedPageBreak/>
        <w:t>3. الإجراءات التسلسلية</w:t>
      </w:r>
    </w:p>
    <w:p w14:paraId="1702EA5B" w14:textId="77777777" w:rsidR="009D7667" w:rsidRDefault="00EF18BE">
      <w:pPr>
        <w:bidi/>
        <w:spacing w:after="220"/>
        <w:jc w:val="right"/>
      </w:pPr>
      <w:r>
        <w:rPr>
          <w:color w:val="000000"/>
        </w:rPr>
        <w:t>يُعرض في هذا الفصل التسلسل الكامل لمراحل معاملة التخليص الجمركي والعسكري، من تحديد الاحتياج وحتى إغلاق المعاملة مالياً. وتتضمن كل مرحلة فرعية: الوصف، الجهة المسؤولة، المدخلات المطلوبة، خطوات التنفيذ التفصيلية، الوثائق والنماذج المطلوبة، الإطار الزمني المتوقع، نقاط الضبط والمخاطر، وطريقة التتبع والتوثيق الإلكتروني (وفق حقول البرنامج الموضحة في القسم 7).</w:t>
      </w:r>
    </w:p>
    <w:p w14:paraId="65E56F63" w14:textId="77777777" w:rsidR="009D7667" w:rsidRDefault="00EF18BE">
      <w:pPr>
        <w:pStyle w:val="Heading2"/>
        <w:spacing w:before="0"/>
      </w:pPr>
      <w:r>
        <w:rPr>
          <w:b w:val="0"/>
          <w:bCs w:val="0"/>
          <w:color w:val="000000"/>
          <w:sz w:val="24"/>
          <w:szCs w:val="24"/>
        </w:rPr>
        <w:t>3.1 المرحلة الأولى: تحضير المناقصة وإصدارها (دور مديرية الصيدلة والتزويد الطبي)</w:t>
      </w:r>
    </w:p>
    <w:p w14:paraId="2DEF0A00" w14:textId="77777777" w:rsidR="009D7667" w:rsidRDefault="00EF18BE">
      <w:pPr>
        <w:bidi/>
        <w:spacing w:after="80"/>
        <w:jc w:val="right"/>
      </w:pPr>
      <w:r>
        <w:rPr>
          <w:b/>
          <w:bCs/>
          <w:color w:val="000000"/>
        </w:rPr>
        <w:t>3.1.1 الطلب الأولي وتحديد المواصفات</w:t>
      </w:r>
    </w:p>
    <w:p w14:paraId="465F5E18" w14:textId="77777777" w:rsidR="009D7667" w:rsidRDefault="00EF18BE">
      <w:pPr>
        <w:bidi/>
        <w:spacing w:after="100"/>
        <w:jc w:val="right"/>
      </w:pPr>
      <w:r>
        <w:rPr>
          <w:color w:val="000000"/>
          <w:sz w:val="20"/>
          <w:szCs w:val="20"/>
        </w:rPr>
        <w:t>تبدأ معاملة العطاء بقيام مديرية الصيدلة والتزويد الطبي بتحديد الاحتياج الفعلي من الأدوية والمستلزمات الطبية، استناداً إلى مستويات المخزون والاستهلاك التاريخي والخطط العلاجية.</w:t>
      </w:r>
    </w:p>
    <w:p w14:paraId="53A98C1E" w14:textId="77777777" w:rsidR="009D7667" w:rsidRDefault="00EF18BE">
      <w:pPr>
        <w:bidi/>
        <w:spacing w:after="80"/>
        <w:jc w:val="right"/>
      </w:pPr>
      <w:r>
        <w:rPr>
          <w:b/>
          <w:bCs/>
          <w:color w:val="000000"/>
          <w:sz w:val="20"/>
          <w:szCs w:val="20"/>
        </w:rPr>
        <w:t>الجهة المسؤولة: مديرية الصيدلة والتزويد الطبي</w:t>
      </w:r>
    </w:p>
    <w:p w14:paraId="2A714D17" w14:textId="77777777" w:rsidR="009D7667" w:rsidRDefault="00EF18BE">
      <w:pPr>
        <w:bidi/>
        <w:spacing w:after="60"/>
        <w:jc w:val="right"/>
      </w:pPr>
      <w:r>
        <w:rPr>
          <w:b/>
          <w:bCs/>
          <w:color w:val="000000"/>
          <w:sz w:val="20"/>
          <w:szCs w:val="20"/>
        </w:rPr>
        <w:t>خطوات التنفيذ:</w:t>
      </w:r>
    </w:p>
    <w:p w14:paraId="57A73E4D" w14:textId="77777777" w:rsidR="009D7667" w:rsidRDefault="00EF18BE">
      <w:pPr>
        <w:pStyle w:val="ListParagraph"/>
        <w:numPr>
          <w:ilvl w:val="0"/>
          <w:numId w:val="3"/>
        </w:numPr>
        <w:spacing w:after="100"/>
        <w:jc w:val="right"/>
      </w:pPr>
      <w:r>
        <w:t>رصد مستويات المخزون الحرجة ونقاط إعادة الطلب لكل بند.</w:t>
      </w:r>
    </w:p>
    <w:p w14:paraId="460DECBC" w14:textId="77777777" w:rsidR="009D7667" w:rsidRDefault="00EF18BE">
      <w:pPr>
        <w:pStyle w:val="ListParagraph"/>
        <w:numPr>
          <w:ilvl w:val="0"/>
          <w:numId w:val="3"/>
        </w:numPr>
        <w:spacing w:after="100"/>
        <w:jc w:val="right"/>
      </w:pPr>
      <w:r>
        <w:t>إعداد كشف أولي بالاحتياجات موزّعاً حسب الفئة العلاجية أو الشعبة (دواء / مستهلكات طبية / أجهزة طبية).</w:t>
      </w:r>
    </w:p>
    <w:p w14:paraId="1F3FBD31" w14:textId="77777777" w:rsidR="009D7667" w:rsidRDefault="00EF18BE">
      <w:pPr>
        <w:pStyle w:val="ListParagraph"/>
        <w:numPr>
          <w:ilvl w:val="0"/>
          <w:numId w:val="3"/>
        </w:numPr>
        <w:spacing w:after="100"/>
        <w:jc w:val="right"/>
      </w:pPr>
      <w:r>
        <w:t>مراجعة الكشف من قبل المسؤول الفني المختص للتأكد من دقة الكميات والمواصفات.</w:t>
      </w:r>
    </w:p>
    <w:p w14:paraId="6B49D2EB" w14:textId="77777777" w:rsidR="009D7667" w:rsidRDefault="00EF18BE">
      <w:pPr>
        <w:pStyle w:val="ListParagraph"/>
        <w:numPr>
          <w:ilvl w:val="0"/>
          <w:numId w:val="3"/>
        </w:numPr>
        <w:spacing w:after="100"/>
        <w:jc w:val="right"/>
      </w:pPr>
      <w:r>
        <w:t>رفع الكشف المعتمد داخلياً تمهيداً لإعداد وثيقة المناقصة.</w:t>
      </w:r>
    </w:p>
    <w:p w14:paraId="0A2D8493" w14:textId="77777777" w:rsidR="009D7667" w:rsidRDefault="00EF18BE">
      <w:pPr>
        <w:bidi/>
        <w:spacing w:after="80"/>
        <w:jc w:val="right"/>
      </w:pPr>
      <w:r>
        <w:rPr>
          <w:i/>
          <w:iCs/>
          <w:color w:val="000000"/>
          <w:sz w:val="20"/>
          <w:szCs w:val="20"/>
        </w:rPr>
        <w:t>الإطار الزمني المتوقع: 10-15 يوم عمل من بدء الرصد حتى اعتماد كشف الاحتياج داخلياً (مدة إرشادية).</w:t>
      </w:r>
    </w:p>
    <w:p w14:paraId="0F43B0FB" w14:textId="77777777" w:rsidR="009D7667" w:rsidRDefault="00EF18BE">
      <w:pPr>
        <w:bidi/>
        <w:spacing w:after="80"/>
        <w:jc w:val="right"/>
      </w:pPr>
      <w:r>
        <w:rPr>
          <w:color w:val="B03A2E"/>
          <w:sz w:val="20"/>
          <w:szCs w:val="20"/>
        </w:rPr>
        <w:t>نقاط الضبط والمخاطر: خطر التقدير غير الدقيق للكميات، مما يؤدي إلى نقص أو فائض في المخزون لاحقاً؛ نقطة ضبط: مراجعة مزدوجة قبل الاعتماد.</w:t>
      </w:r>
    </w:p>
    <w:p w14:paraId="32E93BCA" w14:textId="77777777" w:rsidR="009D7667" w:rsidRDefault="00EF18BE">
      <w:pPr>
        <w:bidi/>
        <w:spacing w:after="160"/>
        <w:jc w:val="right"/>
      </w:pPr>
      <w:r>
        <w:rPr>
          <w:color w:val="2E75B6"/>
          <w:sz w:val="20"/>
          <w:szCs w:val="20"/>
        </w:rPr>
        <w:t>طريقة التتبع والتوثيق: يُسجَّل كشف الاحتياج في نظام التتبع الإلكتروني بصفته نقطة البداية الرسمية للمعاملة، ويُمنح رقم اعتماد مرجعي وحيد يُستخدم في تتبعها عبر كل المراحل اللاحقة.</w:t>
      </w:r>
    </w:p>
    <w:p w14:paraId="38A78D79" w14:textId="77777777" w:rsidR="009D7667" w:rsidRDefault="00EF18BE">
      <w:pPr>
        <w:bidi/>
        <w:spacing w:after="80"/>
        <w:jc w:val="right"/>
      </w:pPr>
      <w:r>
        <w:rPr>
          <w:b/>
          <w:bCs/>
          <w:color w:val="000000"/>
        </w:rPr>
        <w:t>3.1.2 إعداد وثيقة المناقصة واعتمادها</w:t>
      </w:r>
    </w:p>
    <w:p w14:paraId="0EEB33AD" w14:textId="77777777" w:rsidR="009D7667" w:rsidRDefault="00EF18BE">
      <w:pPr>
        <w:bidi/>
        <w:spacing w:after="100"/>
        <w:jc w:val="right"/>
      </w:pPr>
      <w:r>
        <w:rPr>
          <w:color w:val="000000"/>
          <w:sz w:val="20"/>
          <w:szCs w:val="20"/>
        </w:rPr>
        <w:t>تُصاغ وثيقة المناقصة بناءً على كشف الاحتياج المعتمد، وتشمل الشروط الفنية والمالية والقانونية وشروط التسليم والتخليص الجمركي.</w:t>
      </w:r>
    </w:p>
    <w:p w14:paraId="702A29B8" w14:textId="77777777" w:rsidR="009D7667" w:rsidRDefault="00EF18BE">
      <w:pPr>
        <w:bidi/>
        <w:spacing w:after="80"/>
        <w:jc w:val="right"/>
      </w:pPr>
      <w:r>
        <w:rPr>
          <w:b/>
          <w:bCs/>
          <w:color w:val="000000"/>
          <w:sz w:val="20"/>
          <w:szCs w:val="20"/>
        </w:rPr>
        <w:t>الجهة المسؤولة: مديرية الصيدلة والتزويد الطبي (الصياغة)، ولجنة العطاءات المركزية (الاعتماد النهائي قبل الإعلان).</w:t>
      </w:r>
    </w:p>
    <w:p w14:paraId="1C8F68B0" w14:textId="77777777" w:rsidR="009D7667" w:rsidRDefault="00EF18BE">
      <w:pPr>
        <w:bidi/>
        <w:spacing w:after="60"/>
        <w:jc w:val="right"/>
      </w:pPr>
      <w:r>
        <w:rPr>
          <w:b/>
          <w:bCs/>
          <w:color w:val="000000"/>
          <w:sz w:val="20"/>
          <w:szCs w:val="20"/>
        </w:rPr>
        <w:t>خطوات التنفيذ:</w:t>
      </w:r>
    </w:p>
    <w:p w14:paraId="44AFF08B" w14:textId="77777777" w:rsidR="009D7667" w:rsidRDefault="00EF18BE">
      <w:pPr>
        <w:pStyle w:val="ListParagraph"/>
        <w:numPr>
          <w:ilvl w:val="0"/>
          <w:numId w:val="3"/>
        </w:numPr>
        <w:spacing w:after="100"/>
        <w:jc w:val="right"/>
      </w:pPr>
      <w:r>
        <w:t>صياغة وثيقة المناقصة (الشروط الفنية والمالية وشروط التسليم).</w:t>
      </w:r>
    </w:p>
    <w:p w14:paraId="2CABDEB6" w14:textId="77777777" w:rsidR="009D7667" w:rsidRDefault="00EF18BE">
      <w:pPr>
        <w:pStyle w:val="ListParagraph"/>
        <w:numPr>
          <w:ilvl w:val="0"/>
          <w:numId w:val="3"/>
        </w:numPr>
        <w:spacing w:after="100"/>
        <w:jc w:val="right"/>
      </w:pPr>
      <w:r>
        <w:t>تضمين شروط واضحة بخصوص مسؤولية التخليص الجمركي ومكان التسليم والمستندات المطلوبة من المورّد.</w:t>
      </w:r>
    </w:p>
    <w:p w14:paraId="588BBA44" w14:textId="77777777" w:rsidR="009D7667" w:rsidRDefault="00EF18BE">
      <w:pPr>
        <w:pStyle w:val="ListParagraph"/>
        <w:numPr>
          <w:ilvl w:val="0"/>
          <w:numId w:val="3"/>
        </w:numPr>
        <w:spacing w:after="100"/>
        <w:jc w:val="right"/>
      </w:pPr>
      <w:r>
        <w:t>رفع الوثيقة إلى لجنة العطاءات المركزية لمراجعتها.</w:t>
      </w:r>
    </w:p>
    <w:p w14:paraId="0375ADDB" w14:textId="77777777" w:rsidR="009D7667" w:rsidRDefault="00EF18BE">
      <w:pPr>
        <w:pStyle w:val="ListParagraph"/>
        <w:numPr>
          <w:ilvl w:val="0"/>
          <w:numId w:val="3"/>
        </w:numPr>
        <w:spacing w:after="100"/>
        <w:jc w:val="right"/>
      </w:pPr>
      <w:r>
        <w:t>اعتماد لجنة العطاءات المركزية النهائي للوثيقة قبل الإعلان عنها - نقطة إلزامية لا يجوز تجاوزها.</w:t>
      </w:r>
    </w:p>
    <w:p w14:paraId="549B544B" w14:textId="77777777" w:rsidR="009D7667" w:rsidRDefault="00EF18BE">
      <w:pPr>
        <w:bidi/>
        <w:spacing w:after="80"/>
        <w:jc w:val="right"/>
      </w:pPr>
      <w:r>
        <w:rPr>
          <w:i/>
          <w:iCs/>
          <w:color w:val="000000"/>
          <w:sz w:val="20"/>
          <w:szCs w:val="20"/>
        </w:rPr>
        <w:t>الإطار الزمني المتوقع: 15-20 يوم عمل (مدة إرشادية).</w:t>
      </w:r>
    </w:p>
    <w:p w14:paraId="65FDA1C0" w14:textId="77777777" w:rsidR="009D7667" w:rsidRDefault="00EF18BE">
      <w:pPr>
        <w:bidi/>
        <w:spacing w:after="80"/>
        <w:jc w:val="right"/>
      </w:pPr>
      <w:r>
        <w:rPr>
          <w:color w:val="B03A2E"/>
          <w:sz w:val="20"/>
          <w:szCs w:val="20"/>
        </w:rPr>
        <w:t>نقاط الضبط والمخاطر: خطر إلزامي: عدم جواز الإعلان عن أي مناقصة دون اعتماد لجنة العطاءات المركزية الرسمي على الوثيقة.</w:t>
      </w:r>
    </w:p>
    <w:p w14:paraId="4E334127" w14:textId="77777777" w:rsidR="009D7667" w:rsidRDefault="00EF18BE">
      <w:pPr>
        <w:bidi/>
        <w:spacing w:after="160"/>
        <w:jc w:val="right"/>
      </w:pPr>
      <w:r>
        <w:rPr>
          <w:color w:val="2E75B6"/>
          <w:sz w:val="20"/>
          <w:szCs w:val="20"/>
        </w:rPr>
        <w:t>طريقة التتبع والتوثيق: تُرفق نسخة من وثيقة المناقصة المعتمدة ومحضر الاعتماد في ملف المعاملة الرقمي المرتبط برقم الاعتماد.</w:t>
      </w:r>
    </w:p>
    <w:p w14:paraId="1F575F6B" w14:textId="77777777" w:rsidR="009D7667" w:rsidRDefault="00EF18BE">
      <w:pPr>
        <w:bidi/>
        <w:spacing w:after="80"/>
        <w:jc w:val="right"/>
      </w:pPr>
      <w:r>
        <w:rPr>
          <w:b/>
          <w:bCs/>
          <w:color w:val="000000"/>
        </w:rPr>
        <w:t>3.1.3 إصدار المناقصة والإعلان عنها</w:t>
      </w:r>
    </w:p>
    <w:p w14:paraId="75F45513" w14:textId="77777777" w:rsidR="009D7667" w:rsidRDefault="00EF18BE">
      <w:pPr>
        <w:bidi/>
        <w:spacing w:after="80"/>
        <w:jc w:val="right"/>
      </w:pPr>
      <w:r>
        <w:rPr>
          <w:b/>
          <w:bCs/>
          <w:color w:val="000000"/>
          <w:sz w:val="20"/>
          <w:szCs w:val="20"/>
        </w:rPr>
        <w:t>الجهة المسؤولة: لجنة العطاءات المركزية</w:t>
      </w:r>
    </w:p>
    <w:p w14:paraId="3970A580" w14:textId="77777777" w:rsidR="009D7667" w:rsidRDefault="00EF18BE">
      <w:pPr>
        <w:bidi/>
        <w:spacing w:after="60"/>
        <w:jc w:val="right"/>
      </w:pPr>
      <w:r>
        <w:rPr>
          <w:b/>
          <w:bCs/>
          <w:color w:val="000000"/>
          <w:sz w:val="20"/>
          <w:szCs w:val="20"/>
        </w:rPr>
        <w:t>خطوات التنفيذ:</w:t>
      </w:r>
    </w:p>
    <w:p w14:paraId="3189F30C" w14:textId="77777777" w:rsidR="009D7667" w:rsidRDefault="00EF18BE">
      <w:pPr>
        <w:pStyle w:val="ListParagraph"/>
        <w:numPr>
          <w:ilvl w:val="0"/>
          <w:numId w:val="3"/>
        </w:numPr>
        <w:spacing w:after="100"/>
        <w:jc w:val="right"/>
      </w:pPr>
      <w:r>
        <w:t>نشر الإعلان وفق القوالب الرسمية المعتمدة.</w:t>
      </w:r>
    </w:p>
    <w:p w14:paraId="143DDB25" w14:textId="77777777" w:rsidR="009D7667" w:rsidRDefault="00EF18BE">
      <w:pPr>
        <w:pStyle w:val="ListParagraph"/>
        <w:numPr>
          <w:ilvl w:val="0"/>
          <w:numId w:val="3"/>
        </w:numPr>
        <w:spacing w:after="100"/>
        <w:jc w:val="right"/>
      </w:pPr>
      <w:r>
        <w:t>تحديد المدة الزمنية لتقديم العروض وفق نظام العطاءات الحكومية.</w:t>
      </w:r>
    </w:p>
    <w:p w14:paraId="240CCE5E" w14:textId="77777777" w:rsidR="009D7667" w:rsidRDefault="00EF18BE">
      <w:pPr>
        <w:pStyle w:val="ListParagraph"/>
        <w:numPr>
          <w:ilvl w:val="0"/>
          <w:numId w:val="3"/>
        </w:numPr>
        <w:spacing w:after="100"/>
        <w:jc w:val="right"/>
      </w:pPr>
      <w:r>
        <w:t>الرد على استفسارات المتنافسين خلال فترة الإعلان.</w:t>
      </w:r>
    </w:p>
    <w:p w14:paraId="1A55C145" w14:textId="77777777" w:rsidR="009D7667" w:rsidRDefault="00EF18BE">
      <w:pPr>
        <w:bidi/>
        <w:spacing w:after="80"/>
        <w:jc w:val="right"/>
      </w:pPr>
      <w:r>
        <w:rPr>
          <w:i/>
          <w:iCs/>
          <w:color w:val="000000"/>
          <w:sz w:val="20"/>
          <w:szCs w:val="20"/>
        </w:rPr>
        <w:t>الإطار الزمني المتوقع: لا تقل عادة عن 14-30 يوماً حسب نوع وقيمة المناقصة.</w:t>
      </w:r>
    </w:p>
    <w:p w14:paraId="66E434BA" w14:textId="77777777" w:rsidR="009D7667" w:rsidRDefault="00EF18BE">
      <w:pPr>
        <w:bidi/>
        <w:spacing w:after="160"/>
        <w:jc w:val="right"/>
      </w:pPr>
      <w:r>
        <w:rPr>
          <w:color w:val="2E75B6"/>
          <w:sz w:val="20"/>
          <w:szCs w:val="20"/>
        </w:rPr>
        <w:t>طريقة التتبع والتوثيق: تحديث حالة المعاملة إلى «قيد الإعلان» مع تسجيل تاريخ بدء وانتهاء فترة تقديم العروض.</w:t>
      </w:r>
    </w:p>
    <w:p w14:paraId="5BC7BA68" w14:textId="77777777" w:rsidR="009D7667" w:rsidRDefault="00EF18BE">
      <w:pPr>
        <w:pStyle w:val="Heading2"/>
        <w:spacing w:before="0"/>
      </w:pPr>
      <w:r>
        <w:rPr>
          <w:b w:val="0"/>
          <w:bCs w:val="0"/>
          <w:color w:val="000000"/>
          <w:sz w:val="24"/>
          <w:szCs w:val="24"/>
        </w:rPr>
        <w:t>3.2 المرحلة الثانية: إحالة المناقصة وتوقيع العقد</w:t>
      </w:r>
    </w:p>
    <w:p w14:paraId="184704C5" w14:textId="77777777" w:rsidR="009D7667" w:rsidRDefault="00EF18BE">
      <w:pPr>
        <w:bidi/>
        <w:spacing w:after="80"/>
        <w:jc w:val="right"/>
      </w:pPr>
      <w:r>
        <w:rPr>
          <w:b/>
          <w:bCs/>
          <w:color w:val="000000"/>
        </w:rPr>
        <w:lastRenderedPageBreak/>
        <w:t>3.2.1 تقييم العروض واختيارها</w:t>
      </w:r>
    </w:p>
    <w:p w14:paraId="778EBD00" w14:textId="77777777" w:rsidR="009D7667" w:rsidRDefault="00EF18BE">
      <w:pPr>
        <w:bidi/>
        <w:spacing w:after="80"/>
        <w:jc w:val="right"/>
      </w:pPr>
      <w:r>
        <w:rPr>
          <w:b/>
          <w:bCs/>
          <w:color w:val="000000"/>
          <w:sz w:val="20"/>
          <w:szCs w:val="20"/>
        </w:rPr>
        <w:t>الجهة المسؤولة: لجنة العطاءات المركزية (الجهة الوحيدة المخوَّلة بالتقييم الفني والمالي)</w:t>
      </w:r>
    </w:p>
    <w:p w14:paraId="39F5951F" w14:textId="77777777" w:rsidR="009D7667" w:rsidRDefault="00EF18BE">
      <w:pPr>
        <w:bidi/>
        <w:spacing w:after="60"/>
        <w:jc w:val="right"/>
      </w:pPr>
      <w:r>
        <w:rPr>
          <w:b/>
          <w:bCs/>
          <w:color w:val="000000"/>
          <w:sz w:val="20"/>
          <w:szCs w:val="20"/>
        </w:rPr>
        <w:t>خطوات التنفيذ:</w:t>
      </w:r>
    </w:p>
    <w:p w14:paraId="1D66A44D" w14:textId="77777777" w:rsidR="009D7667" w:rsidRDefault="00EF18BE">
      <w:pPr>
        <w:pStyle w:val="ListParagraph"/>
        <w:numPr>
          <w:ilvl w:val="0"/>
          <w:numId w:val="3"/>
        </w:numPr>
        <w:spacing w:after="100"/>
        <w:jc w:val="right"/>
      </w:pPr>
      <w:r>
        <w:t>فتح المظاريف الفنية والمالية وفق الإجراء الرسمي.</w:t>
      </w:r>
    </w:p>
    <w:p w14:paraId="05B9CFE1" w14:textId="77777777" w:rsidR="009D7667" w:rsidRDefault="00EF18BE">
      <w:pPr>
        <w:pStyle w:val="ListParagraph"/>
        <w:numPr>
          <w:ilvl w:val="0"/>
          <w:numId w:val="3"/>
        </w:numPr>
        <w:spacing w:after="100"/>
        <w:jc w:val="right"/>
      </w:pPr>
      <w:r>
        <w:t>تقييم العروض الفنية للتأكد من مطابقتها للمواصفات.</w:t>
      </w:r>
    </w:p>
    <w:p w14:paraId="44689D2A" w14:textId="77777777" w:rsidR="009D7667" w:rsidRDefault="00EF18BE">
      <w:pPr>
        <w:pStyle w:val="ListParagraph"/>
        <w:numPr>
          <w:ilvl w:val="0"/>
          <w:numId w:val="3"/>
        </w:numPr>
        <w:spacing w:after="100"/>
        <w:jc w:val="right"/>
      </w:pPr>
      <w:r>
        <w:t>تقييم العروض المالية للمستوفين للشروط الفنية.</w:t>
      </w:r>
    </w:p>
    <w:p w14:paraId="7C623776" w14:textId="77777777" w:rsidR="009D7667" w:rsidRDefault="00EF18BE">
      <w:pPr>
        <w:pStyle w:val="ListParagraph"/>
        <w:numPr>
          <w:ilvl w:val="0"/>
          <w:numId w:val="3"/>
        </w:numPr>
        <w:spacing w:after="100"/>
        <w:jc w:val="right"/>
      </w:pPr>
      <w:r>
        <w:t>إعداد تقرير التقييم وتوصية الإحالة على العرض الأفضل سعراً.</w:t>
      </w:r>
    </w:p>
    <w:p w14:paraId="5EF69696" w14:textId="77777777" w:rsidR="009D7667" w:rsidRDefault="00EF18BE">
      <w:pPr>
        <w:bidi/>
        <w:spacing w:after="80"/>
        <w:jc w:val="right"/>
      </w:pPr>
      <w:r>
        <w:rPr>
          <w:i/>
          <w:iCs/>
          <w:color w:val="000000"/>
          <w:sz w:val="20"/>
          <w:szCs w:val="20"/>
        </w:rPr>
        <w:t>الإطار الزمني المتوقع: 10-15 يوم عمل من تاريخ إغلاق باب التقديم.</w:t>
      </w:r>
    </w:p>
    <w:p w14:paraId="34FBE7E9" w14:textId="77777777" w:rsidR="009D7667" w:rsidRDefault="00EF18BE">
      <w:pPr>
        <w:bidi/>
        <w:spacing w:after="80"/>
        <w:jc w:val="right"/>
      </w:pPr>
      <w:r>
        <w:rPr>
          <w:color w:val="B03A2E"/>
          <w:sz w:val="20"/>
          <w:szCs w:val="20"/>
        </w:rPr>
        <w:t>نقاط الضبط والمخاطر: خطر الطعون والتظلمات من المتنافسين؛ نقطة ضبط: التوثيق الكامل لمعايير الاستبعاد أو الترسية.</w:t>
      </w:r>
    </w:p>
    <w:p w14:paraId="3EFCB34E" w14:textId="77777777" w:rsidR="009D7667" w:rsidRDefault="00EF18BE">
      <w:pPr>
        <w:bidi/>
        <w:spacing w:after="80"/>
        <w:jc w:val="right"/>
      </w:pPr>
      <w:r>
        <w:rPr>
          <w:b/>
          <w:bCs/>
          <w:color w:val="000000"/>
        </w:rPr>
        <w:t>3.2.2 قرار الإحالة والإشعار</w:t>
      </w:r>
    </w:p>
    <w:p w14:paraId="7F77931F" w14:textId="77777777" w:rsidR="009D7667" w:rsidRDefault="00EF18BE">
      <w:pPr>
        <w:bidi/>
        <w:spacing w:after="80"/>
        <w:jc w:val="right"/>
      </w:pPr>
      <w:r>
        <w:rPr>
          <w:b/>
          <w:bCs/>
          <w:color w:val="000000"/>
          <w:sz w:val="20"/>
          <w:szCs w:val="20"/>
        </w:rPr>
        <w:t>الجهة المسؤولة: لجنة العطاءات المركزية</w:t>
      </w:r>
    </w:p>
    <w:p w14:paraId="2953F9A9" w14:textId="77777777" w:rsidR="009D7667" w:rsidRDefault="00EF18BE">
      <w:pPr>
        <w:bidi/>
        <w:spacing w:after="60"/>
        <w:jc w:val="right"/>
      </w:pPr>
      <w:r>
        <w:rPr>
          <w:b/>
          <w:bCs/>
          <w:color w:val="000000"/>
          <w:sz w:val="20"/>
          <w:szCs w:val="20"/>
        </w:rPr>
        <w:t>خطوات التنفيذ:</w:t>
      </w:r>
    </w:p>
    <w:p w14:paraId="159D835E" w14:textId="77777777" w:rsidR="009D7667" w:rsidRDefault="00EF18BE">
      <w:pPr>
        <w:pStyle w:val="ListParagraph"/>
        <w:numPr>
          <w:ilvl w:val="0"/>
          <w:numId w:val="3"/>
        </w:numPr>
        <w:spacing w:after="100"/>
        <w:jc w:val="right"/>
      </w:pPr>
      <w:r>
        <w:t>إصدار قرار الإحالة رسمياً وتوثيقه في محضر اللجنة.</w:t>
      </w:r>
    </w:p>
    <w:p w14:paraId="56C55EC0" w14:textId="77777777" w:rsidR="009D7667" w:rsidRDefault="00EF18BE">
      <w:pPr>
        <w:pStyle w:val="ListParagraph"/>
        <w:numPr>
          <w:ilvl w:val="0"/>
          <w:numId w:val="3"/>
        </w:numPr>
        <w:spacing w:after="100"/>
        <w:jc w:val="right"/>
      </w:pPr>
      <w:r>
        <w:t>إشعار المورّد الفائز كتابياً بقرار الإحالة ومدة توقيع العقد.</w:t>
      </w:r>
    </w:p>
    <w:p w14:paraId="6CD0CF07" w14:textId="77777777" w:rsidR="009D7667" w:rsidRDefault="00EF18BE">
      <w:pPr>
        <w:pStyle w:val="ListParagraph"/>
        <w:numPr>
          <w:ilvl w:val="0"/>
          <w:numId w:val="3"/>
        </w:numPr>
        <w:spacing w:after="100"/>
        <w:jc w:val="right"/>
      </w:pPr>
      <w:r>
        <w:t>إشعار المتنافسين الآخرين بالنتيجة.</w:t>
      </w:r>
    </w:p>
    <w:p w14:paraId="21A3333C" w14:textId="77777777" w:rsidR="009D7667" w:rsidRDefault="00EF18BE">
      <w:pPr>
        <w:bidi/>
        <w:spacing w:after="80"/>
        <w:jc w:val="right"/>
      </w:pPr>
      <w:r>
        <w:rPr>
          <w:i/>
          <w:iCs/>
          <w:color w:val="000000"/>
          <w:sz w:val="20"/>
          <w:szCs w:val="20"/>
        </w:rPr>
        <w:t>الإطار الزمني المتوقع: 5-7 أيام عمل من اعتماد تقرير التقييم.</w:t>
      </w:r>
    </w:p>
    <w:p w14:paraId="0CF149A9" w14:textId="77777777" w:rsidR="009D7667" w:rsidRDefault="00EF18BE">
      <w:pPr>
        <w:bidi/>
        <w:spacing w:after="80"/>
        <w:jc w:val="right"/>
      </w:pPr>
      <w:r>
        <w:rPr>
          <w:b/>
          <w:bCs/>
          <w:color w:val="000000"/>
        </w:rPr>
        <w:t>3.2.3 التفاوض على العقد وتوقيعه</w:t>
      </w:r>
    </w:p>
    <w:p w14:paraId="1FA3891A" w14:textId="77777777" w:rsidR="009D7667" w:rsidRDefault="00EF18BE">
      <w:pPr>
        <w:bidi/>
        <w:spacing w:after="100"/>
        <w:jc w:val="right"/>
      </w:pPr>
      <w:r>
        <w:rPr>
          <w:color w:val="000000"/>
          <w:sz w:val="20"/>
          <w:szCs w:val="20"/>
        </w:rPr>
        <w:t>يتم توقيع العقد النهائي مع المورّد الفائز، متضمناً بنود التسليم والتخليص الجمركي والمسؤوليات المتبادلة.</w:t>
      </w:r>
    </w:p>
    <w:p w14:paraId="5FCF6078" w14:textId="77777777" w:rsidR="009D7667" w:rsidRDefault="00EF18BE">
      <w:pPr>
        <w:bidi/>
        <w:spacing w:after="80"/>
        <w:jc w:val="right"/>
      </w:pPr>
      <w:r>
        <w:rPr>
          <w:b/>
          <w:bCs/>
          <w:color w:val="000000"/>
          <w:sz w:val="20"/>
          <w:szCs w:val="20"/>
        </w:rPr>
        <w:t>الجهة المسؤولة: رئيس لجنة العطاءات المركزية (الجهة المخوَّلة بالتوقيع - نقطة إلزامية).</w:t>
      </w:r>
    </w:p>
    <w:p w14:paraId="31B4B403" w14:textId="77777777" w:rsidR="009D7667" w:rsidRDefault="00EF18BE">
      <w:pPr>
        <w:bidi/>
        <w:spacing w:after="60"/>
        <w:jc w:val="right"/>
      </w:pPr>
      <w:r>
        <w:rPr>
          <w:b/>
          <w:bCs/>
          <w:color w:val="000000"/>
          <w:sz w:val="20"/>
          <w:szCs w:val="20"/>
        </w:rPr>
        <w:t>خطوات التنفيذ:</w:t>
      </w:r>
    </w:p>
    <w:p w14:paraId="7C6A9773" w14:textId="77777777" w:rsidR="009D7667" w:rsidRDefault="00EF18BE">
      <w:pPr>
        <w:pStyle w:val="ListParagraph"/>
        <w:numPr>
          <w:ilvl w:val="0"/>
          <w:numId w:val="3"/>
        </w:numPr>
        <w:spacing w:after="100"/>
        <w:jc w:val="right"/>
      </w:pPr>
      <w:r>
        <w:t>تحضير نسخة العقد النهائية متضمنةً جميع الشروط المعتمدة.</w:t>
      </w:r>
    </w:p>
    <w:p w14:paraId="2041181B" w14:textId="77777777" w:rsidR="009D7667" w:rsidRDefault="00EF18BE">
      <w:pPr>
        <w:pStyle w:val="ListParagraph"/>
        <w:numPr>
          <w:ilvl w:val="0"/>
          <w:numId w:val="3"/>
        </w:numPr>
        <w:spacing w:after="100"/>
        <w:jc w:val="right"/>
      </w:pPr>
      <w:r>
        <w:t>تضمين بند صريح يحدد الجهة المسؤولة عن تجهيز مستندات التخليص الجمركي ومكان وتاريخ التسليم النهائي.</w:t>
      </w:r>
    </w:p>
    <w:p w14:paraId="7C468AEA" w14:textId="77777777" w:rsidR="009D7667" w:rsidRDefault="00EF18BE">
      <w:pPr>
        <w:pStyle w:val="ListParagraph"/>
        <w:numPr>
          <w:ilvl w:val="0"/>
          <w:numId w:val="3"/>
        </w:numPr>
        <w:spacing w:after="100"/>
        <w:jc w:val="right"/>
      </w:pPr>
      <w:r>
        <w:t>مراجعة قانونية للعقد قبل التوقيع.</w:t>
      </w:r>
    </w:p>
    <w:p w14:paraId="394C1B4F" w14:textId="77777777" w:rsidR="009D7667" w:rsidRDefault="00EF18BE">
      <w:pPr>
        <w:pStyle w:val="ListParagraph"/>
        <w:numPr>
          <w:ilvl w:val="0"/>
          <w:numId w:val="3"/>
        </w:numPr>
        <w:spacing w:after="100"/>
        <w:jc w:val="right"/>
      </w:pPr>
      <w:r>
        <w:t>توقيع رئيس لجنة العطاءات المركزية والمورّد على العقد.</w:t>
      </w:r>
    </w:p>
    <w:p w14:paraId="37C0798B" w14:textId="77777777" w:rsidR="009D7667" w:rsidRDefault="00EF18BE">
      <w:pPr>
        <w:pStyle w:val="ListParagraph"/>
        <w:numPr>
          <w:ilvl w:val="0"/>
          <w:numId w:val="3"/>
        </w:numPr>
        <w:spacing w:after="100"/>
        <w:jc w:val="right"/>
      </w:pPr>
      <w:r>
        <w:t>تسليم نسخة من العقد الموقَّع لـمديرية الصيدلة والتزويد الطبي لبدء التحضير لمرحلة التخليص الجمركي.</w:t>
      </w:r>
    </w:p>
    <w:p w14:paraId="6E03AD26" w14:textId="77777777" w:rsidR="009D7667" w:rsidRDefault="00EF18BE">
      <w:pPr>
        <w:bidi/>
        <w:spacing w:after="80"/>
        <w:jc w:val="right"/>
      </w:pPr>
      <w:r>
        <w:rPr>
          <w:i/>
          <w:iCs/>
          <w:color w:val="000000"/>
          <w:sz w:val="20"/>
          <w:szCs w:val="20"/>
        </w:rPr>
        <w:t>الإطار الزمني المتوقع: 10-14 يوم عمل من تاريخ إشعار الإحالة.</w:t>
      </w:r>
    </w:p>
    <w:p w14:paraId="1E167AFA" w14:textId="77777777" w:rsidR="009D7667" w:rsidRDefault="00EF18BE">
      <w:pPr>
        <w:bidi/>
        <w:spacing w:after="80"/>
        <w:jc w:val="right"/>
      </w:pPr>
      <w:r>
        <w:rPr>
          <w:color w:val="B03A2E"/>
          <w:sz w:val="20"/>
          <w:szCs w:val="20"/>
        </w:rPr>
        <w:t>نقاط الضبط والمخاطر: خطر إلزامي: عدم البدء بأي إجراء تخليص جمركي قبل توقيع العقد رسمياً.</w:t>
      </w:r>
    </w:p>
    <w:p w14:paraId="5F787926" w14:textId="77777777" w:rsidR="009D7667" w:rsidRDefault="00EF18BE">
      <w:pPr>
        <w:bidi/>
        <w:spacing w:after="160"/>
        <w:jc w:val="right"/>
      </w:pPr>
      <w:r>
        <w:rPr>
          <w:color w:val="2E75B6"/>
          <w:sz w:val="20"/>
          <w:szCs w:val="20"/>
        </w:rPr>
        <w:t>طريقة التتبع والتوثيق: تحديث حالة المعاملة إلى «عقد موقَّع - جاهز للتخليص الجمركي»، مع رفع نسخة ممسوحة من العقد وربطها برقم الاعتماد.</w:t>
      </w:r>
    </w:p>
    <w:p w14:paraId="2BCC86B7" w14:textId="77777777" w:rsidR="009D7667" w:rsidRDefault="00EF18BE">
      <w:pPr>
        <w:pStyle w:val="Heading2"/>
        <w:spacing w:before="0"/>
      </w:pPr>
      <w:r>
        <w:rPr>
          <w:b w:val="0"/>
          <w:bCs w:val="0"/>
          <w:color w:val="000000"/>
          <w:sz w:val="24"/>
          <w:szCs w:val="24"/>
        </w:rPr>
        <w:t>3.3 المرحلة الثالثة: تقديم طلب التخليص الجمركي</w:t>
      </w:r>
    </w:p>
    <w:p w14:paraId="6058E123" w14:textId="77777777" w:rsidR="009D7667" w:rsidRDefault="00EF18BE">
      <w:pPr>
        <w:bidi/>
        <w:spacing w:after="80"/>
        <w:jc w:val="right"/>
      </w:pPr>
      <w:r>
        <w:rPr>
          <w:b/>
          <w:bCs/>
          <w:color w:val="000000"/>
        </w:rPr>
        <w:t>3.3.1 تحضير مستندات الاستيراد</w:t>
      </w:r>
    </w:p>
    <w:p w14:paraId="4CC1E091" w14:textId="77777777" w:rsidR="009D7667" w:rsidRDefault="00EF18BE">
      <w:pPr>
        <w:bidi/>
        <w:spacing w:after="80"/>
        <w:jc w:val="right"/>
      </w:pPr>
      <w:r>
        <w:rPr>
          <w:b/>
          <w:bCs/>
          <w:color w:val="000000"/>
          <w:sz w:val="20"/>
          <w:szCs w:val="20"/>
        </w:rPr>
        <w:t>الجهة المسؤولة: مديرية الصيدلة والتزويد الطبي</w:t>
      </w:r>
    </w:p>
    <w:p w14:paraId="44D1073F" w14:textId="77777777" w:rsidR="009D7667" w:rsidRDefault="00EF18BE">
      <w:pPr>
        <w:bidi/>
        <w:spacing w:after="60"/>
        <w:jc w:val="right"/>
      </w:pPr>
      <w:r>
        <w:rPr>
          <w:b/>
          <w:bCs/>
          <w:color w:val="000000"/>
          <w:sz w:val="20"/>
          <w:szCs w:val="20"/>
        </w:rPr>
        <w:t>خطوات التنفيذ:</w:t>
      </w:r>
    </w:p>
    <w:p w14:paraId="220FDD4C" w14:textId="77777777" w:rsidR="009D7667" w:rsidRDefault="00EF18BE">
      <w:pPr>
        <w:pStyle w:val="ListParagraph"/>
        <w:numPr>
          <w:ilvl w:val="0"/>
          <w:numId w:val="3"/>
        </w:numPr>
        <w:spacing w:after="100"/>
        <w:jc w:val="right"/>
      </w:pPr>
      <w:r>
        <w:t>استلام إشعار الشحن من المورّد وتسجيل رقم بوليصة الشحن في نظام التتبع.</w:t>
      </w:r>
    </w:p>
    <w:p w14:paraId="55A9652E" w14:textId="77777777" w:rsidR="009D7667" w:rsidRDefault="00EF18BE">
      <w:pPr>
        <w:pStyle w:val="ListParagraph"/>
        <w:numPr>
          <w:ilvl w:val="0"/>
          <w:numId w:val="3"/>
        </w:numPr>
        <w:spacing w:after="100"/>
        <w:jc w:val="right"/>
      </w:pPr>
      <w:r>
        <w:t>التأكد من استيفاء المورّد للمستندات التجارية (الفاتورة، قائمة البيان، شهادة المنشأ) ومطابقتها للعقد.</w:t>
      </w:r>
    </w:p>
    <w:p w14:paraId="5E9B74DE" w14:textId="77777777" w:rsidR="009D7667" w:rsidRDefault="00EF18BE">
      <w:pPr>
        <w:pStyle w:val="ListParagraph"/>
        <w:numPr>
          <w:ilvl w:val="0"/>
          <w:numId w:val="3"/>
        </w:numPr>
        <w:spacing w:after="100"/>
        <w:jc w:val="right"/>
      </w:pPr>
      <w:r>
        <w:t>تجميع الملف الكامل وترقيمه برقم الاعتماد المرجعي للمعاملة.</w:t>
      </w:r>
    </w:p>
    <w:p w14:paraId="0CDF5CB7" w14:textId="77777777" w:rsidR="009D7667" w:rsidRDefault="00EF18BE">
      <w:pPr>
        <w:pStyle w:val="ListParagraph"/>
        <w:numPr>
          <w:ilvl w:val="0"/>
          <w:numId w:val="3"/>
        </w:numPr>
        <w:spacing w:after="100"/>
        <w:jc w:val="right"/>
      </w:pPr>
      <w:r>
        <w:t>تحضير طلب التخليص الجمركي الداخلي تمهيداً لتقديمه.</w:t>
      </w:r>
    </w:p>
    <w:p w14:paraId="6FF499D1" w14:textId="77777777" w:rsidR="009D7667" w:rsidRDefault="00EF18BE">
      <w:pPr>
        <w:bidi/>
        <w:spacing w:after="80"/>
        <w:jc w:val="right"/>
      </w:pPr>
      <w:r>
        <w:rPr>
          <w:i/>
          <w:iCs/>
          <w:color w:val="000000"/>
          <w:sz w:val="20"/>
          <w:szCs w:val="20"/>
        </w:rPr>
        <w:t>الإطار الزمني المتوقع: 3-5 أيام عمل من استلام إشعار الشحن.</w:t>
      </w:r>
    </w:p>
    <w:p w14:paraId="15BDCFC1" w14:textId="77777777" w:rsidR="009D7667" w:rsidRDefault="00EF18BE">
      <w:pPr>
        <w:bidi/>
        <w:spacing w:after="80"/>
        <w:jc w:val="right"/>
      </w:pPr>
      <w:r>
        <w:rPr>
          <w:color w:val="B03A2E"/>
          <w:sz w:val="20"/>
          <w:szCs w:val="20"/>
        </w:rPr>
        <w:t>نقاط الضبط والمخاطر: خطر نقص أو خطأ في أحد المستندات التجارية؛ نقطة ضبط: قائمة تحقق إلزامية قبل اعتبار الملف جاهزاً.</w:t>
      </w:r>
    </w:p>
    <w:p w14:paraId="2DD7D716" w14:textId="77777777" w:rsidR="009D7667" w:rsidRDefault="00EF18BE">
      <w:pPr>
        <w:bidi/>
        <w:spacing w:after="160"/>
        <w:jc w:val="right"/>
      </w:pPr>
      <w:r>
        <w:rPr>
          <w:color w:val="2E75B6"/>
          <w:sz w:val="20"/>
          <w:szCs w:val="20"/>
        </w:rPr>
        <w:t>طريقة التتبع والتوثيق: تسجيل تاريخ استلام كل مستند ورقم بوليصة الشحن، مع علم (Flag) يوضّح اكتمال الملف أو وجود نواقص.</w:t>
      </w:r>
    </w:p>
    <w:p w14:paraId="4C6334C4" w14:textId="77777777" w:rsidR="009D7667" w:rsidRDefault="00EF18BE">
      <w:pPr>
        <w:bidi/>
        <w:spacing w:after="80"/>
        <w:jc w:val="right"/>
      </w:pPr>
      <w:r>
        <w:rPr>
          <w:b/>
          <w:bCs/>
          <w:color w:val="000000"/>
        </w:rPr>
        <w:lastRenderedPageBreak/>
        <w:t>3.3.2 الحصول على الموافقات الأولية</w:t>
      </w:r>
    </w:p>
    <w:p w14:paraId="14EC31E0" w14:textId="77777777" w:rsidR="009D7667" w:rsidRDefault="00EF18BE">
      <w:pPr>
        <w:bidi/>
        <w:spacing w:after="60"/>
        <w:jc w:val="right"/>
      </w:pPr>
      <w:r>
        <w:rPr>
          <w:b/>
          <w:bCs/>
          <w:color w:val="000000"/>
          <w:sz w:val="20"/>
          <w:szCs w:val="20"/>
        </w:rPr>
        <w:t>خطوات التنفيذ:</w:t>
      </w:r>
    </w:p>
    <w:p w14:paraId="44421CB7" w14:textId="77777777" w:rsidR="009D7667" w:rsidRDefault="00EF18BE">
      <w:pPr>
        <w:pStyle w:val="ListParagraph"/>
        <w:numPr>
          <w:ilvl w:val="0"/>
          <w:numId w:val="3"/>
        </w:numPr>
        <w:spacing w:after="100"/>
        <w:jc w:val="right"/>
      </w:pPr>
      <w:r>
        <w:t>توقيع المسؤول المخوَّل داخل مديرية الصيدلة والتزويد الطبي على طلب التخليص.</w:t>
      </w:r>
    </w:p>
    <w:p w14:paraId="3754771E" w14:textId="77777777" w:rsidR="009D7667" w:rsidRDefault="00EF18BE">
      <w:pPr>
        <w:pStyle w:val="ListParagraph"/>
        <w:numPr>
          <w:ilvl w:val="0"/>
          <w:numId w:val="3"/>
        </w:numPr>
        <w:spacing w:after="100"/>
        <w:jc w:val="right"/>
      </w:pPr>
      <w:r>
        <w:t>التأكد من توفر إذن الإدخال الدوائي من JFDA إن كان مطلوباً.</w:t>
      </w:r>
    </w:p>
    <w:p w14:paraId="3E6A7D2F" w14:textId="77777777" w:rsidR="009D7667" w:rsidRDefault="00EF18BE">
      <w:pPr>
        <w:pStyle w:val="ListParagraph"/>
        <w:numPr>
          <w:ilvl w:val="0"/>
          <w:numId w:val="3"/>
        </w:numPr>
        <w:spacing w:after="100"/>
        <w:jc w:val="right"/>
      </w:pPr>
      <w:r>
        <w:t>استكمال أي موافقة صحية إضافية من وزارة الصحة عند الحاجة.</w:t>
      </w:r>
    </w:p>
    <w:p w14:paraId="16515243" w14:textId="77777777" w:rsidR="009D7667" w:rsidRDefault="00EF18BE">
      <w:pPr>
        <w:bidi/>
        <w:spacing w:after="80"/>
        <w:jc w:val="right"/>
      </w:pPr>
      <w:r>
        <w:rPr>
          <w:i/>
          <w:iCs/>
          <w:color w:val="000000"/>
          <w:sz w:val="20"/>
          <w:szCs w:val="20"/>
        </w:rPr>
        <w:t>الإطار الزمني المتوقع: 2-3 أيام عمل.</w:t>
      </w:r>
    </w:p>
    <w:p w14:paraId="48CD942E" w14:textId="77777777" w:rsidR="009D7667" w:rsidRDefault="00EF18BE">
      <w:pPr>
        <w:bidi/>
        <w:spacing w:after="80"/>
        <w:jc w:val="right"/>
      </w:pPr>
      <w:r>
        <w:rPr>
          <w:b/>
          <w:bCs/>
          <w:color w:val="000000"/>
        </w:rPr>
        <w:t>3.3.3 تقديم التصريح الجمركي وطلب الإعفاء العسكري</w:t>
      </w:r>
    </w:p>
    <w:p w14:paraId="11BA7943" w14:textId="77777777" w:rsidR="009D7667" w:rsidRDefault="00EF18BE">
      <w:pPr>
        <w:bidi/>
        <w:spacing w:after="80"/>
        <w:jc w:val="right"/>
      </w:pPr>
      <w:r>
        <w:rPr>
          <w:b/>
          <w:bCs/>
          <w:color w:val="000000"/>
          <w:sz w:val="20"/>
          <w:szCs w:val="20"/>
        </w:rPr>
        <w:t>الجهة المسؤولة: مديرية الصيدلة والتزويد الطبي (تقديم الملف)، بالتنسيق مع دائرة الجمارك.</w:t>
      </w:r>
    </w:p>
    <w:p w14:paraId="39CABCEE" w14:textId="77777777" w:rsidR="009D7667" w:rsidRDefault="00EF18BE">
      <w:pPr>
        <w:bidi/>
        <w:spacing w:after="60"/>
        <w:jc w:val="right"/>
      </w:pPr>
      <w:r>
        <w:rPr>
          <w:b/>
          <w:bCs/>
          <w:color w:val="000000"/>
          <w:sz w:val="20"/>
          <w:szCs w:val="20"/>
        </w:rPr>
        <w:t>خطوات التنفيذ:</w:t>
      </w:r>
    </w:p>
    <w:p w14:paraId="31BEDC24" w14:textId="77777777" w:rsidR="009D7667" w:rsidRDefault="00EF18BE">
      <w:pPr>
        <w:pStyle w:val="ListParagraph"/>
        <w:numPr>
          <w:ilvl w:val="0"/>
          <w:numId w:val="3"/>
        </w:numPr>
        <w:spacing w:after="100"/>
        <w:jc w:val="right"/>
      </w:pPr>
      <w:r>
        <w:t>تقديم الملف الكامل (المستندات التجارية + طلب التخليص الموقَّع) لدائرة الجمارك.</w:t>
      </w:r>
    </w:p>
    <w:p w14:paraId="02101737" w14:textId="77777777" w:rsidR="009D7667" w:rsidRDefault="00EF18BE">
      <w:pPr>
        <w:pStyle w:val="ListParagraph"/>
        <w:numPr>
          <w:ilvl w:val="0"/>
          <w:numId w:val="3"/>
        </w:numPr>
        <w:spacing w:after="100"/>
        <w:jc w:val="right"/>
      </w:pPr>
      <w:r>
        <w:t>تقديم طلب الإعفاء الجمركي/العسكري بالتوازي إلى القيادة العامة للقوات المسلحة في كل المعاملات دون استثناء.</w:t>
      </w:r>
    </w:p>
    <w:p w14:paraId="3E574D0E" w14:textId="77777777" w:rsidR="009D7667" w:rsidRDefault="00EF18BE">
      <w:pPr>
        <w:pStyle w:val="ListParagraph"/>
        <w:numPr>
          <w:ilvl w:val="0"/>
          <w:numId w:val="3"/>
        </w:numPr>
        <w:spacing w:after="100"/>
        <w:jc w:val="right"/>
      </w:pPr>
      <w:r>
        <w:t>استلام رقم/إشعار قيد التصريح الجمركي من دائرة الجمارك.</w:t>
      </w:r>
    </w:p>
    <w:p w14:paraId="3633F525" w14:textId="77777777" w:rsidR="009D7667" w:rsidRDefault="00EF18BE">
      <w:pPr>
        <w:bidi/>
        <w:spacing w:after="80"/>
        <w:jc w:val="right"/>
      </w:pPr>
      <w:r>
        <w:rPr>
          <w:i/>
          <w:iCs/>
          <w:color w:val="000000"/>
          <w:sz w:val="20"/>
          <w:szCs w:val="20"/>
        </w:rPr>
        <w:t>الإطار الزمني المتوقع: 1-2 يوم عمل لتقديم الطلب وقيده.</w:t>
      </w:r>
    </w:p>
    <w:p w14:paraId="02505BDF" w14:textId="77777777" w:rsidR="009D7667" w:rsidRDefault="00EF18BE">
      <w:pPr>
        <w:bidi/>
        <w:spacing w:after="160"/>
        <w:jc w:val="right"/>
      </w:pPr>
      <w:r>
        <w:rPr>
          <w:color w:val="2E75B6"/>
          <w:sz w:val="20"/>
          <w:szCs w:val="20"/>
        </w:rPr>
        <w:t>طريقة التتبع والتوثيق: تحديث حالة المعاملة إلى «قيد التصريح الجمركي»، مع تسجيل رقم التصريح وتاريخ تقديمه.</w:t>
      </w:r>
    </w:p>
    <w:p w14:paraId="5FE11BCE" w14:textId="77777777" w:rsidR="009D7667" w:rsidRDefault="00EF18BE">
      <w:pPr>
        <w:pStyle w:val="Heading2"/>
        <w:spacing w:before="0"/>
      </w:pPr>
      <w:r>
        <w:rPr>
          <w:b w:val="0"/>
          <w:bCs w:val="0"/>
          <w:color w:val="000000"/>
          <w:sz w:val="24"/>
          <w:szCs w:val="24"/>
        </w:rPr>
        <w:t>3.4 المرحلة الرابعة: إجراءات الجهات الحكومية والعسكرية</w:t>
      </w:r>
    </w:p>
    <w:p w14:paraId="59F4849B" w14:textId="77777777" w:rsidR="009D7667" w:rsidRDefault="00EF18BE">
      <w:pPr>
        <w:bidi/>
        <w:spacing w:after="80"/>
        <w:jc w:val="right"/>
      </w:pPr>
      <w:r>
        <w:rPr>
          <w:b/>
          <w:bCs/>
          <w:color w:val="000000"/>
        </w:rPr>
        <w:t>3.4.1 دائرة الجمارك الأردنية: الفحص والتقييم وتحديد الرسوم</w:t>
      </w:r>
    </w:p>
    <w:p w14:paraId="149005D4" w14:textId="77777777" w:rsidR="009D7667" w:rsidRDefault="00EF18BE">
      <w:pPr>
        <w:bidi/>
        <w:spacing w:after="80"/>
        <w:jc w:val="right"/>
      </w:pPr>
      <w:r>
        <w:rPr>
          <w:b/>
          <w:bCs/>
          <w:color w:val="000000"/>
          <w:sz w:val="20"/>
          <w:szCs w:val="20"/>
        </w:rPr>
        <w:t>الجهة المسؤولة: دائرة الجمارك الأردنية، بالتنسيق مع القيادة العامة للقوات المسلحة.</w:t>
      </w:r>
    </w:p>
    <w:p w14:paraId="743C4F7C" w14:textId="77777777" w:rsidR="009D7667" w:rsidRDefault="00EF18BE">
      <w:pPr>
        <w:bidi/>
        <w:spacing w:after="60"/>
        <w:jc w:val="right"/>
      </w:pPr>
      <w:r>
        <w:rPr>
          <w:b/>
          <w:bCs/>
          <w:color w:val="000000"/>
          <w:sz w:val="20"/>
          <w:szCs w:val="20"/>
        </w:rPr>
        <w:t>خطوات التنفيذ:</w:t>
      </w:r>
    </w:p>
    <w:p w14:paraId="48C22E19" w14:textId="77777777" w:rsidR="009D7667" w:rsidRDefault="00EF18BE">
      <w:pPr>
        <w:pStyle w:val="ListParagraph"/>
        <w:numPr>
          <w:ilvl w:val="0"/>
          <w:numId w:val="3"/>
        </w:numPr>
        <w:spacing w:after="100"/>
        <w:jc w:val="right"/>
      </w:pPr>
      <w:r>
        <w:t>فحص مستندات الشحنة ومطابقتها للتصريح الجمركي.</w:t>
      </w:r>
    </w:p>
    <w:p w14:paraId="5C6F5E0E" w14:textId="77777777" w:rsidR="009D7667" w:rsidRDefault="00EF18BE">
      <w:pPr>
        <w:pStyle w:val="ListParagraph"/>
        <w:numPr>
          <w:ilvl w:val="0"/>
          <w:numId w:val="3"/>
        </w:numPr>
        <w:spacing w:after="100"/>
        <w:jc w:val="right"/>
      </w:pPr>
      <w:r>
        <w:t>تصنيف الشحنة: عسكرية/رسمية معفاة بالكامل، أو خاضعة للمعاملة الجمركية العادية.</w:t>
      </w:r>
    </w:p>
    <w:p w14:paraId="37782B49" w14:textId="77777777" w:rsidR="009D7667" w:rsidRDefault="00EF18BE">
      <w:pPr>
        <w:pStyle w:val="ListParagraph"/>
        <w:numPr>
          <w:ilvl w:val="0"/>
          <w:numId w:val="3"/>
        </w:numPr>
        <w:spacing w:after="100"/>
        <w:jc w:val="right"/>
      </w:pPr>
      <w:r>
        <w:t>التحقق من مصادقة القيادة العامة على طلب الإعفاء (مطلوبة في كل المعاملات دون استثناء).</w:t>
      </w:r>
    </w:p>
    <w:p w14:paraId="18214E16" w14:textId="77777777" w:rsidR="009D7667" w:rsidRDefault="00EF18BE">
      <w:pPr>
        <w:pStyle w:val="ListParagraph"/>
        <w:numPr>
          <w:ilvl w:val="0"/>
          <w:numId w:val="3"/>
        </w:numPr>
        <w:spacing w:after="100"/>
        <w:jc w:val="right"/>
      </w:pPr>
      <w:r>
        <w:t>في حال الخضوع للرسوم: إجراء التقييم الجمركي للقيمة وتحديد الرسوم المستحقة.</w:t>
      </w:r>
    </w:p>
    <w:p w14:paraId="50BD6F2B" w14:textId="77777777" w:rsidR="009D7667" w:rsidRDefault="00EF18BE">
      <w:pPr>
        <w:pStyle w:val="ListParagraph"/>
        <w:numPr>
          <w:ilvl w:val="0"/>
          <w:numId w:val="3"/>
        </w:numPr>
        <w:spacing w:after="100"/>
        <w:jc w:val="right"/>
      </w:pPr>
      <w:r>
        <w:t>الفحص الفعلي (المعاينة) للشحنة عند الحاجة.</w:t>
      </w:r>
    </w:p>
    <w:p w14:paraId="0E5EA1E9" w14:textId="77777777" w:rsidR="009D7667" w:rsidRDefault="00EF18BE">
      <w:pPr>
        <w:bidi/>
        <w:spacing w:after="80"/>
        <w:jc w:val="right"/>
      </w:pPr>
      <w:r>
        <w:rPr>
          <w:i/>
          <w:iCs/>
          <w:color w:val="000000"/>
          <w:sz w:val="20"/>
          <w:szCs w:val="20"/>
        </w:rPr>
        <w:t>الإطار الزمني المتوقع: 5 إلى 15 يوم عمل (معدل تأخر متوسط ومعروف حالياً)؛ يُوصى بتثبيت SLA بعد تفعيل نظام التتبع.</w:t>
      </w:r>
    </w:p>
    <w:p w14:paraId="5F762097" w14:textId="77777777" w:rsidR="009D7667" w:rsidRDefault="00EF18BE">
      <w:pPr>
        <w:bidi/>
        <w:spacing w:after="80"/>
        <w:jc w:val="right"/>
      </w:pPr>
      <w:r>
        <w:rPr>
          <w:color w:val="B03A2E"/>
          <w:sz w:val="20"/>
          <w:szCs w:val="20"/>
        </w:rPr>
        <w:t>نقاط الضبط والمخاطر: الخطر الرئيسي: تأخر مصادقة القيادة العامة، بصفتها جهة إلزامية في كل معاملة، مما يوقف كامل سلسلة الإفراج.</w:t>
      </w:r>
    </w:p>
    <w:p w14:paraId="51CD1C7E" w14:textId="77777777" w:rsidR="009D7667" w:rsidRDefault="00EF18BE">
      <w:pPr>
        <w:bidi/>
        <w:spacing w:after="160"/>
        <w:jc w:val="right"/>
      </w:pPr>
      <w:r>
        <w:rPr>
          <w:color w:val="2E75B6"/>
          <w:sz w:val="20"/>
          <w:szCs w:val="20"/>
        </w:rPr>
        <w:t>طريقة التتبع والتوثيق: ثلاث حالات فرعية متتابعة في النظام: «قيد الفحص الجمركي» ← «قيد مصادقة الإعفاء/القيادة العامة» ← «معتمد جمركياً»، مع تسجيل تاريخ كل انتقال.</w:t>
      </w:r>
    </w:p>
    <w:p w14:paraId="44CAED3B" w14:textId="77777777" w:rsidR="009D7667" w:rsidRDefault="00EF18BE">
      <w:pPr>
        <w:bidi/>
        <w:spacing w:after="80"/>
        <w:jc w:val="right"/>
      </w:pPr>
      <w:r>
        <w:rPr>
          <w:b/>
          <w:bCs/>
          <w:color w:val="000000"/>
        </w:rPr>
        <w:t>3.4.2 مؤسسة الغذاء والدواء الأردنية (JFDA): أذونات الاستيراد وضبط الجودة</w:t>
      </w:r>
    </w:p>
    <w:p w14:paraId="37FBDA02" w14:textId="77777777" w:rsidR="009D7667" w:rsidRDefault="00EF18BE">
      <w:pPr>
        <w:bidi/>
        <w:spacing w:after="80"/>
        <w:jc w:val="right"/>
      </w:pPr>
      <w:r>
        <w:rPr>
          <w:b/>
          <w:bCs/>
          <w:color w:val="000000"/>
          <w:sz w:val="20"/>
          <w:szCs w:val="20"/>
        </w:rPr>
        <w:t>الجهة المسؤولة: JFDA بالتنسيق مع مديرية الصيدلة والتزويد الطبي</w:t>
      </w:r>
    </w:p>
    <w:p w14:paraId="53E755F1" w14:textId="77777777" w:rsidR="009D7667" w:rsidRDefault="00EF18BE">
      <w:pPr>
        <w:bidi/>
        <w:spacing w:after="60"/>
        <w:jc w:val="right"/>
      </w:pPr>
      <w:r>
        <w:rPr>
          <w:b/>
          <w:bCs/>
          <w:color w:val="000000"/>
          <w:sz w:val="20"/>
          <w:szCs w:val="20"/>
        </w:rPr>
        <w:t>خطوات التنفيذ:</w:t>
      </w:r>
    </w:p>
    <w:p w14:paraId="6CD8E8DF" w14:textId="77777777" w:rsidR="009D7667" w:rsidRDefault="00EF18BE">
      <w:pPr>
        <w:pStyle w:val="ListParagraph"/>
        <w:numPr>
          <w:ilvl w:val="0"/>
          <w:numId w:val="3"/>
        </w:numPr>
        <w:spacing w:after="100"/>
        <w:jc w:val="right"/>
      </w:pPr>
      <w:r>
        <w:t>تقديم طلب إذن الاستيراد الدوائي مرفقاً بالمستندات الفنية.</w:t>
      </w:r>
    </w:p>
    <w:p w14:paraId="586AA98C" w14:textId="77777777" w:rsidR="009D7667" w:rsidRDefault="00EF18BE">
      <w:pPr>
        <w:pStyle w:val="ListParagraph"/>
        <w:numPr>
          <w:ilvl w:val="0"/>
          <w:numId w:val="3"/>
        </w:numPr>
        <w:spacing w:after="100"/>
        <w:jc w:val="right"/>
      </w:pPr>
      <w:r>
        <w:t>مراجعة المؤسسة لمطابقة الشحنة للمواصفات الدوائية المعتمدة.</w:t>
      </w:r>
    </w:p>
    <w:p w14:paraId="0EF74757" w14:textId="77777777" w:rsidR="009D7667" w:rsidRDefault="00EF18BE">
      <w:pPr>
        <w:pStyle w:val="ListParagraph"/>
        <w:numPr>
          <w:ilvl w:val="0"/>
          <w:numId w:val="3"/>
        </w:numPr>
        <w:spacing w:after="100"/>
        <w:jc w:val="right"/>
      </w:pPr>
      <w:r>
        <w:t>إصدار إذن الاستيراد/الإفراج الدوائي، أو طلب معاينة عينات.</w:t>
      </w:r>
    </w:p>
    <w:p w14:paraId="3F78822A" w14:textId="77777777" w:rsidR="009D7667" w:rsidRDefault="00EF18BE">
      <w:pPr>
        <w:bidi/>
        <w:spacing w:after="80"/>
        <w:jc w:val="right"/>
      </w:pPr>
      <w:r>
        <w:rPr>
          <w:i/>
          <w:iCs/>
          <w:color w:val="000000"/>
          <w:sz w:val="20"/>
          <w:szCs w:val="20"/>
        </w:rPr>
        <w:t>الإطار الزمني المتوقع: 5-10 أيام عمل (إرشادية).</w:t>
      </w:r>
    </w:p>
    <w:p w14:paraId="0D264985" w14:textId="77777777" w:rsidR="009D7667" w:rsidRDefault="00EF18BE">
      <w:pPr>
        <w:bidi/>
        <w:spacing w:after="80"/>
        <w:jc w:val="right"/>
      </w:pPr>
      <w:r>
        <w:rPr>
          <w:b/>
          <w:bCs/>
          <w:color w:val="000000"/>
        </w:rPr>
        <w:t>3.4.3 وزارة الصحة: التراخيص الصحية الإضافية</w:t>
      </w:r>
    </w:p>
    <w:p w14:paraId="10DF3901" w14:textId="77777777" w:rsidR="009D7667" w:rsidRDefault="00EF18BE">
      <w:pPr>
        <w:bidi/>
        <w:spacing w:after="100"/>
        <w:jc w:val="right"/>
      </w:pPr>
      <w:r>
        <w:rPr>
          <w:color w:val="000000"/>
          <w:sz w:val="20"/>
          <w:szCs w:val="20"/>
        </w:rPr>
        <w:t>عند انطباقها فقط لبعض المستلزمات أو الأجهزة الطبية ذات التصنيف الخاص.</w:t>
      </w:r>
    </w:p>
    <w:p w14:paraId="5E9A8BFD" w14:textId="77777777" w:rsidR="009D7667" w:rsidRDefault="00EF18BE">
      <w:pPr>
        <w:bidi/>
        <w:spacing w:after="80"/>
        <w:jc w:val="right"/>
      </w:pPr>
      <w:r>
        <w:rPr>
          <w:i/>
          <w:iCs/>
          <w:color w:val="000000"/>
          <w:sz w:val="20"/>
          <w:szCs w:val="20"/>
        </w:rPr>
        <w:t>الإطار الزمني المتوقع: 3-7 أيام عمل إضافية عند الانطباق.</w:t>
      </w:r>
    </w:p>
    <w:p w14:paraId="69F964B1" w14:textId="77777777" w:rsidR="009D7667" w:rsidRDefault="00EF18BE">
      <w:pPr>
        <w:bidi/>
        <w:spacing w:after="80"/>
        <w:jc w:val="right"/>
      </w:pPr>
      <w:r>
        <w:rPr>
          <w:b/>
          <w:bCs/>
          <w:color w:val="000000"/>
        </w:rPr>
        <w:t>3.4.4 القيادة العامة للقوات المسلحة الأردنية: الإعفاءات الجمركية والعسكرية والتدقيق الأمني</w:t>
      </w:r>
    </w:p>
    <w:p w14:paraId="1F98B6D7" w14:textId="77777777" w:rsidR="009D7667" w:rsidRDefault="00EF18BE">
      <w:pPr>
        <w:bidi/>
        <w:spacing w:after="100"/>
        <w:jc w:val="right"/>
      </w:pPr>
      <w:r>
        <w:rPr>
          <w:color w:val="000000"/>
          <w:sz w:val="20"/>
          <w:szCs w:val="20"/>
        </w:rPr>
        <w:t>تتدخل القيادة العامة في كل معاملات التخليص الجمركي والعسكري دون استثناء، سواء من جهة تدقيق طلبات الإعفاء أو التدقيق الأمني العام على الشحنة.</w:t>
      </w:r>
    </w:p>
    <w:p w14:paraId="40AB1618" w14:textId="77777777" w:rsidR="009D7667" w:rsidRDefault="00EF18BE">
      <w:pPr>
        <w:bidi/>
        <w:spacing w:after="80"/>
        <w:jc w:val="right"/>
      </w:pPr>
      <w:r>
        <w:rPr>
          <w:b/>
          <w:bCs/>
          <w:color w:val="000000"/>
          <w:sz w:val="20"/>
          <w:szCs w:val="20"/>
        </w:rPr>
        <w:t>الجهة المسؤولة: القيادة العامة للقوات المسلحة الأردنية</w:t>
      </w:r>
    </w:p>
    <w:p w14:paraId="7E7B7533" w14:textId="77777777" w:rsidR="009D7667" w:rsidRDefault="00EF18BE">
      <w:pPr>
        <w:bidi/>
        <w:spacing w:after="60"/>
        <w:jc w:val="right"/>
      </w:pPr>
      <w:r>
        <w:rPr>
          <w:b/>
          <w:bCs/>
          <w:color w:val="000000"/>
          <w:sz w:val="20"/>
          <w:szCs w:val="20"/>
        </w:rPr>
        <w:t>خطوات التنفيذ:</w:t>
      </w:r>
    </w:p>
    <w:p w14:paraId="614C279A" w14:textId="77777777" w:rsidR="009D7667" w:rsidRDefault="00EF18BE">
      <w:pPr>
        <w:pStyle w:val="ListParagraph"/>
        <w:numPr>
          <w:ilvl w:val="0"/>
          <w:numId w:val="3"/>
        </w:numPr>
        <w:spacing w:after="100"/>
        <w:jc w:val="right"/>
      </w:pPr>
      <w:r>
        <w:t>استلام طلب الإعفاء الجمركي/العسكري المُرسَل من مديرية الصيدلة والتزويد الطبي.</w:t>
      </w:r>
    </w:p>
    <w:p w14:paraId="4198255F" w14:textId="77777777" w:rsidR="009D7667" w:rsidRDefault="00EF18BE">
      <w:pPr>
        <w:pStyle w:val="ListParagraph"/>
        <w:numPr>
          <w:ilvl w:val="0"/>
          <w:numId w:val="3"/>
        </w:numPr>
        <w:spacing w:after="100"/>
        <w:jc w:val="right"/>
      </w:pPr>
      <w:r>
        <w:t>تدقيق الطلب (مطابقة البيانات، التأكد من الصفة العسكرية/الرسمية للمواد).</w:t>
      </w:r>
    </w:p>
    <w:p w14:paraId="04DE92F8" w14:textId="77777777" w:rsidR="009D7667" w:rsidRDefault="00EF18BE">
      <w:pPr>
        <w:pStyle w:val="ListParagraph"/>
        <w:numPr>
          <w:ilvl w:val="0"/>
          <w:numId w:val="3"/>
        </w:numPr>
        <w:spacing w:after="100"/>
        <w:jc w:val="right"/>
      </w:pPr>
      <w:r>
        <w:t>إصدار مصادقة الإعفاء أو إعادة الطلب لاستكمال نواقص، أو رفضه مع بيان السبب.</w:t>
      </w:r>
    </w:p>
    <w:p w14:paraId="69B8E552" w14:textId="77777777" w:rsidR="009D7667" w:rsidRDefault="00EF18BE">
      <w:pPr>
        <w:pStyle w:val="ListParagraph"/>
        <w:numPr>
          <w:ilvl w:val="0"/>
          <w:numId w:val="3"/>
        </w:numPr>
        <w:spacing w:after="100"/>
        <w:jc w:val="right"/>
      </w:pPr>
      <w:r>
        <w:t>إجراء التدقيق الأمني العام عند الحاجة.</w:t>
      </w:r>
    </w:p>
    <w:p w14:paraId="75426196" w14:textId="77777777" w:rsidR="009D7667" w:rsidRDefault="00EF18BE">
      <w:pPr>
        <w:bidi/>
        <w:spacing w:after="80"/>
        <w:jc w:val="right"/>
      </w:pPr>
      <w:r>
        <w:rPr>
          <w:color w:val="B03A2E"/>
          <w:sz w:val="20"/>
          <w:szCs w:val="20"/>
        </w:rPr>
        <w:t>نقاط الضبط والمخاطر: أعلى نقطة خطر في المعاملة بالكامل كونها بوابة إلزامية لا يمكن تجاوزها؛ نقطة ضبط: تخصيص جهة اتصال مباشرة (Focal Point) داخل القيادة العامة.</w:t>
      </w:r>
    </w:p>
    <w:p w14:paraId="0EA6BFCA" w14:textId="77777777" w:rsidR="009D7667" w:rsidRDefault="00EF18BE">
      <w:pPr>
        <w:bidi/>
        <w:spacing w:after="160"/>
        <w:jc w:val="right"/>
      </w:pPr>
      <w:r>
        <w:rPr>
          <w:color w:val="2E75B6"/>
          <w:sz w:val="20"/>
          <w:szCs w:val="20"/>
        </w:rPr>
        <w:t>طريقة التتبع والتوثيق: تسجيل تاريخ إرسال الطلب وتاريخ المصادقة بدقة، مع تفعيل تنبيه تلقائي (Alert) عند تجاوز الطلب مدة معينة دون رد.</w:t>
      </w:r>
    </w:p>
    <w:p w14:paraId="2E186B72" w14:textId="77777777" w:rsidR="009D7667" w:rsidRDefault="00EF18BE">
      <w:pPr>
        <w:bidi/>
        <w:spacing w:after="80"/>
        <w:jc w:val="right"/>
      </w:pPr>
      <w:r>
        <w:rPr>
          <w:b/>
          <w:bCs/>
          <w:color w:val="000000"/>
        </w:rPr>
        <w:t>3.4.5 الملكية الأردنية / سلطات المطار العسكري: التنسيق الجوي والتعامل الأمني</w:t>
      </w:r>
    </w:p>
    <w:p w14:paraId="79DEBDB1" w14:textId="77777777" w:rsidR="009D7667" w:rsidRDefault="00EF18BE">
      <w:pPr>
        <w:bidi/>
        <w:spacing w:after="100"/>
        <w:jc w:val="right"/>
      </w:pPr>
      <w:r>
        <w:rPr>
          <w:color w:val="000000"/>
          <w:sz w:val="20"/>
          <w:szCs w:val="20"/>
        </w:rPr>
        <w:t>عند الحاجة إلى شحن جوي أو تفريغ عبر مرافق المطار العسكري، يلزم تنسيق إضافي خاص بالبضائع الطبية الحساسة (إشعار بموعد الوصول، تخزين مبرَّد، تنسيق أمني للتفريغ والنقل).</w:t>
      </w:r>
    </w:p>
    <w:p w14:paraId="712021DD" w14:textId="77777777" w:rsidR="009D7667" w:rsidRDefault="00EF18BE">
      <w:pPr>
        <w:bidi/>
        <w:spacing w:after="80"/>
        <w:jc w:val="right"/>
      </w:pPr>
      <w:r>
        <w:rPr>
          <w:i/>
          <w:iCs/>
          <w:color w:val="000000"/>
          <w:sz w:val="20"/>
          <w:szCs w:val="20"/>
        </w:rPr>
        <w:t>الإطار الزمني المتوقع: يُنفَّذ بالتوازي مع باقي إجراءات هذه المرحلة، ولا يضيف وقتاً منفصلاً إلا في حالات التخزين المبرَّد الخاص.</w:t>
      </w:r>
    </w:p>
    <w:p w14:paraId="78C01125" w14:textId="77777777" w:rsidR="009D7667" w:rsidRDefault="00EF18BE">
      <w:pPr>
        <w:pStyle w:val="Heading2"/>
        <w:spacing w:before="0"/>
      </w:pPr>
      <w:r>
        <w:rPr>
          <w:b w:val="0"/>
          <w:bCs w:val="0"/>
          <w:color w:val="000000"/>
          <w:sz w:val="24"/>
          <w:szCs w:val="24"/>
        </w:rPr>
        <w:t>3.5 المرحلة الخامسة: الإفراج عن الشحنات</w:t>
      </w:r>
    </w:p>
    <w:p w14:paraId="7B5EAE00" w14:textId="77777777" w:rsidR="009D7667" w:rsidRDefault="00EF18BE">
      <w:pPr>
        <w:bidi/>
        <w:spacing w:after="80"/>
        <w:jc w:val="right"/>
      </w:pPr>
      <w:r>
        <w:rPr>
          <w:b/>
          <w:bCs/>
          <w:color w:val="000000"/>
        </w:rPr>
        <w:t>3.5.1 سداد الرسوم والضرائب (عند الانطباق)</w:t>
      </w:r>
    </w:p>
    <w:p w14:paraId="7A46360D" w14:textId="77777777" w:rsidR="009D7667" w:rsidRDefault="00EF18BE">
      <w:pPr>
        <w:bidi/>
        <w:spacing w:after="80"/>
        <w:jc w:val="right"/>
      </w:pPr>
      <w:r>
        <w:rPr>
          <w:b/>
          <w:bCs/>
          <w:color w:val="000000"/>
          <w:sz w:val="20"/>
          <w:szCs w:val="20"/>
        </w:rPr>
        <w:t>الجهة المسؤولة: مديرية الصيدلة والتزويد الطبي (إجراءات السداد)، بالتنسيق مع الجهة المالية المختصة.</w:t>
      </w:r>
    </w:p>
    <w:p w14:paraId="72947AE5" w14:textId="77777777" w:rsidR="009D7667" w:rsidRDefault="00EF18BE">
      <w:pPr>
        <w:bidi/>
        <w:spacing w:after="60"/>
        <w:jc w:val="right"/>
      </w:pPr>
      <w:r>
        <w:rPr>
          <w:b/>
          <w:bCs/>
          <w:color w:val="000000"/>
          <w:sz w:val="20"/>
          <w:szCs w:val="20"/>
        </w:rPr>
        <w:t>خطوات التنفيذ:</w:t>
      </w:r>
    </w:p>
    <w:p w14:paraId="453B8BDE" w14:textId="77777777" w:rsidR="009D7667" w:rsidRDefault="00EF18BE">
      <w:pPr>
        <w:pStyle w:val="ListParagraph"/>
        <w:numPr>
          <w:ilvl w:val="0"/>
          <w:numId w:val="3"/>
        </w:numPr>
        <w:spacing w:after="100"/>
        <w:jc w:val="right"/>
      </w:pPr>
      <w:r>
        <w:t>استلام إشعار الرسوم والضرائب المستحقة من دائرة الجمارك.</w:t>
      </w:r>
    </w:p>
    <w:p w14:paraId="1871940D" w14:textId="77777777" w:rsidR="009D7667" w:rsidRDefault="00EF18BE">
      <w:pPr>
        <w:pStyle w:val="ListParagraph"/>
        <w:numPr>
          <w:ilvl w:val="0"/>
          <w:numId w:val="3"/>
        </w:numPr>
        <w:spacing w:after="100"/>
        <w:jc w:val="right"/>
      </w:pPr>
      <w:r>
        <w:t>استكمال إجراءات السداد المالي وفق الإجراء الداخلي المعتمد.</w:t>
      </w:r>
    </w:p>
    <w:p w14:paraId="58496660" w14:textId="77777777" w:rsidR="009D7667" w:rsidRDefault="00EF18BE">
      <w:pPr>
        <w:pStyle w:val="ListParagraph"/>
        <w:numPr>
          <w:ilvl w:val="0"/>
          <w:numId w:val="3"/>
        </w:numPr>
        <w:spacing w:after="100"/>
        <w:jc w:val="right"/>
      </w:pPr>
      <w:r>
        <w:t>استلام إيصال السداد وإرفاقه بملف المعاملة.</w:t>
      </w:r>
    </w:p>
    <w:p w14:paraId="12E95ECC" w14:textId="77777777" w:rsidR="009D7667" w:rsidRDefault="00EF18BE">
      <w:pPr>
        <w:bidi/>
        <w:spacing w:after="80"/>
        <w:jc w:val="right"/>
      </w:pPr>
      <w:r>
        <w:rPr>
          <w:i/>
          <w:iCs/>
          <w:color w:val="000000"/>
          <w:sz w:val="20"/>
          <w:szCs w:val="20"/>
        </w:rPr>
        <w:t>الإطار الزمني المتوقع: 2-4 أيام عمل (عند الانطباق فقط؛ لا ينطبق على الشحنات المعفاة بالكامل).</w:t>
      </w:r>
    </w:p>
    <w:p w14:paraId="1DE67D7F" w14:textId="77777777" w:rsidR="009D7667" w:rsidRDefault="00EF18BE">
      <w:pPr>
        <w:bidi/>
        <w:spacing w:after="80"/>
        <w:jc w:val="right"/>
      </w:pPr>
      <w:r>
        <w:rPr>
          <w:b/>
          <w:bCs/>
          <w:color w:val="000000"/>
        </w:rPr>
        <w:t>3.5.2 أمر الإفراج الجمركي النهائي</w:t>
      </w:r>
    </w:p>
    <w:p w14:paraId="2E692C42" w14:textId="77777777" w:rsidR="009D7667" w:rsidRDefault="00EF18BE">
      <w:pPr>
        <w:bidi/>
        <w:spacing w:after="80"/>
        <w:jc w:val="right"/>
      </w:pPr>
      <w:r>
        <w:rPr>
          <w:b/>
          <w:bCs/>
          <w:color w:val="000000"/>
          <w:sz w:val="20"/>
          <w:szCs w:val="20"/>
        </w:rPr>
        <w:t>الجهة المسؤولة: دائرة الجمارك الأردنية</w:t>
      </w:r>
    </w:p>
    <w:p w14:paraId="13D39F85" w14:textId="77777777" w:rsidR="009D7667" w:rsidRDefault="00EF18BE">
      <w:pPr>
        <w:bidi/>
        <w:spacing w:after="60"/>
        <w:jc w:val="right"/>
      </w:pPr>
      <w:r>
        <w:rPr>
          <w:b/>
          <w:bCs/>
          <w:color w:val="000000"/>
          <w:sz w:val="20"/>
          <w:szCs w:val="20"/>
        </w:rPr>
        <w:t>خطوات التنفيذ:</w:t>
      </w:r>
    </w:p>
    <w:p w14:paraId="389B65FE" w14:textId="77777777" w:rsidR="009D7667" w:rsidRDefault="00EF18BE">
      <w:pPr>
        <w:pStyle w:val="ListParagraph"/>
        <w:numPr>
          <w:ilvl w:val="0"/>
          <w:numId w:val="3"/>
        </w:numPr>
        <w:spacing w:after="100"/>
        <w:jc w:val="right"/>
      </w:pPr>
      <w:r>
        <w:t>التحقق النهائي من اكتمال كل المصادقات المطلوبة.</w:t>
      </w:r>
    </w:p>
    <w:p w14:paraId="3CA48F59" w14:textId="77777777" w:rsidR="009D7667" w:rsidRDefault="00EF18BE">
      <w:pPr>
        <w:pStyle w:val="ListParagraph"/>
        <w:numPr>
          <w:ilvl w:val="0"/>
          <w:numId w:val="3"/>
        </w:numPr>
        <w:spacing w:after="100"/>
        <w:jc w:val="right"/>
      </w:pPr>
      <w:r>
        <w:t>إصدار أمر الإفراج الجمركي النهائي رسمياً.</w:t>
      </w:r>
    </w:p>
    <w:p w14:paraId="101C2D84" w14:textId="77777777" w:rsidR="009D7667" w:rsidRDefault="00EF18BE">
      <w:pPr>
        <w:pStyle w:val="ListParagraph"/>
        <w:numPr>
          <w:ilvl w:val="0"/>
          <w:numId w:val="3"/>
        </w:numPr>
        <w:spacing w:after="100"/>
        <w:jc w:val="right"/>
      </w:pPr>
      <w:r>
        <w:t>تسليم نسخة من أمر الإفراج لـمديرية الصيدلة والتزويد الطبي.</w:t>
      </w:r>
    </w:p>
    <w:p w14:paraId="240ACED0" w14:textId="77777777" w:rsidR="009D7667" w:rsidRDefault="00EF18BE">
      <w:pPr>
        <w:bidi/>
        <w:spacing w:after="80"/>
        <w:jc w:val="right"/>
      </w:pPr>
      <w:r>
        <w:rPr>
          <w:i/>
          <w:iCs/>
          <w:color w:val="000000"/>
          <w:sz w:val="20"/>
          <w:szCs w:val="20"/>
        </w:rPr>
        <w:t>الإطار الزمني المتوقع: 1-2 يوم عمل من استكمال آخر مصادقة مطلوبة.</w:t>
      </w:r>
    </w:p>
    <w:p w14:paraId="4DACBB55" w14:textId="77777777" w:rsidR="009D7667" w:rsidRDefault="00EF18BE">
      <w:pPr>
        <w:bidi/>
        <w:spacing w:after="80"/>
        <w:jc w:val="right"/>
      </w:pPr>
      <w:r>
        <w:rPr>
          <w:color w:val="B03A2E"/>
          <w:sz w:val="20"/>
          <w:szCs w:val="20"/>
        </w:rPr>
        <w:t>نقاط الضبط والمخاطر: نقطة ضبط إلزامية: لا يجوز تحريك الشحنة من المنفذ قبل صدور أمر الإفراج الرسمي.</w:t>
      </w:r>
    </w:p>
    <w:p w14:paraId="769B8770" w14:textId="77777777" w:rsidR="009D7667" w:rsidRDefault="00EF18BE">
      <w:pPr>
        <w:bidi/>
        <w:spacing w:after="160"/>
        <w:jc w:val="right"/>
      </w:pPr>
      <w:r>
        <w:rPr>
          <w:color w:val="2E75B6"/>
          <w:sz w:val="20"/>
          <w:szCs w:val="20"/>
        </w:rPr>
        <w:t>طريقة التتبع والتوثيق: تحديث حالة المعاملة إلى «تم الإفراج الجمركي النهائي»، مع تسجيل تاريخ ووقت صدور الأمر بدقة.</w:t>
      </w:r>
    </w:p>
    <w:p w14:paraId="47A7D28A" w14:textId="77777777" w:rsidR="009D7667" w:rsidRDefault="00EF18BE">
      <w:pPr>
        <w:bidi/>
        <w:spacing w:after="80"/>
        <w:jc w:val="right"/>
      </w:pPr>
      <w:r>
        <w:rPr>
          <w:b/>
          <w:bCs/>
          <w:color w:val="000000"/>
        </w:rPr>
        <w:t>3.5.3 التنسيق لرفع البضائع من المنفذ/المطار</w:t>
      </w:r>
    </w:p>
    <w:p w14:paraId="0C44E5E8" w14:textId="77777777" w:rsidR="009D7667" w:rsidRDefault="00EF18BE">
      <w:pPr>
        <w:bidi/>
        <w:spacing w:after="80"/>
        <w:jc w:val="right"/>
      </w:pPr>
      <w:r>
        <w:rPr>
          <w:b/>
          <w:bCs/>
          <w:color w:val="000000"/>
          <w:sz w:val="20"/>
          <w:szCs w:val="20"/>
        </w:rPr>
        <w:t>الجهة المسؤولة: مديرية الصيدلة والتزويد الطبي، بالتنسيق مع جهة النقل.</w:t>
      </w:r>
    </w:p>
    <w:p w14:paraId="4A34ACBA" w14:textId="77777777" w:rsidR="009D7667" w:rsidRDefault="00EF18BE">
      <w:pPr>
        <w:bidi/>
        <w:spacing w:after="60"/>
        <w:jc w:val="right"/>
      </w:pPr>
      <w:r>
        <w:rPr>
          <w:b/>
          <w:bCs/>
          <w:color w:val="000000"/>
          <w:sz w:val="20"/>
          <w:szCs w:val="20"/>
        </w:rPr>
        <w:t>خطوات التنفيذ:</w:t>
      </w:r>
    </w:p>
    <w:p w14:paraId="61D3454B" w14:textId="77777777" w:rsidR="009D7667" w:rsidRDefault="00EF18BE">
      <w:pPr>
        <w:pStyle w:val="ListParagraph"/>
        <w:numPr>
          <w:ilvl w:val="0"/>
          <w:numId w:val="3"/>
        </w:numPr>
        <w:spacing w:after="100"/>
        <w:jc w:val="right"/>
      </w:pPr>
      <w:r>
        <w:t>تجهيز وسيلة النقل مسبقاً لتكون جاهزة فور صدور أمر الإفراج.</w:t>
      </w:r>
    </w:p>
    <w:p w14:paraId="01163367" w14:textId="77777777" w:rsidR="009D7667" w:rsidRDefault="00EF18BE">
      <w:pPr>
        <w:pStyle w:val="ListParagraph"/>
        <w:numPr>
          <w:ilvl w:val="0"/>
          <w:numId w:val="3"/>
        </w:numPr>
        <w:spacing w:after="100"/>
        <w:jc w:val="right"/>
      </w:pPr>
      <w:r>
        <w:t>استلام البضائع من المنفذ/المطار مباشرة بعد الإفراج.</w:t>
      </w:r>
    </w:p>
    <w:p w14:paraId="4BBEB223" w14:textId="77777777" w:rsidR="009D7667" w:rsidRDefault="00EF18BE">
      <w:pPr>
        <w:bidi/>
        <w:spacing w:after="80"/>
        <w:jc w:val="right"/>
      </w:pPr>
      <w:r>
        <w:rPr>
          <w:i/>
          <w:iCs/>
          <w:color w:val="000000"/>
          <w:sz w:val="20"/>
          <w:szCs w:val="20"/>
        </w:rPr>
        <w:t>الإطار الزمني المتوقع: نفس يوم صدور الإفراج الجمركي النهائي.</w:t>
      </w:r>
    </w:p>
    <w:p w14:paraId="6DC4B9A3" w14:textId="77777777" w:rsidR="009D7667" w:rsidRDefault="00EF18BE">
      <w:pPr>
        <w:pStyle w:val="Heading2"/>
        <w:spacing w:before="0"/>
      </w:pPr>
      <w:r>
        <w:rPr>
          <w:b w:val="0"/>
          <w:bCs w:val="0"/>
          <w:color w:val="000000"/>
          <w:sz w:val="24"/>
          <w:szCs w:val="24"/>
        </w:rPr>
        <w:t>3.6 المرحلة السادسة: النقل والاستلام في المستودعات الطبية</w:t>
      </w:r>
    </w:p>
    <w:p w14:paraId="2F128E1D" w14:textId="77777777" w:rsidR="009D7667" w:rsidRDefault="00EF18BE">
      <w:pPr>
        <w:bidi/>
        <w:spacing w:after="80"/>
        <w:jc w:val="right"/>
      </w:pPr>
      <w:r>
        <w:rPr>
          <w:b/>
          <w:bCs/>
          <w:color w:val="000000"/>
        </w:rPr>
        <w:t>3.6.1 ترتيب النقل الآمن</w:t>
      </w:r>
    </w:p>
    <w:p w14:paraId="75E2B796" w14:textId="77777777" w:rsidR="009D7667" w:rsidRDefault="00EF18BE">
      <w:pPr>
        <w:bidi/>
        <w:spacing w:after="80"/>
        <w:jc w:val="right"/>
      </w:pPr>
      <w:r>
        <w:rPr>
          <w:b/>
          <w:bCs/>
          <w:color w:val="000000"/>
          <w:sz w:val="20"/>
          <w:szCs w:val="20"/>
        </w:rPr>
        <w:t>الجهة المسؤولة: مديرية الصيدلة والتزويد الطبي</w:t>
      </w:r>
    </w:p>
    <w:p w14:paraId="15A9F985" w14:textId="77777777" w:rsidR="009D7667" w:rsidRDefault="00EF18BE">
      <w:pPr>
        <w:bidi/>
        <w:spacing w:after="60"/>
        <w:jc w:val="right"/>
      </w:pPr>
      <w:r>
        <w:rPr>
          <w:b/>
          <w:bCs/>
          <w:color w:val="000000"/>
          <w:sz w:val="20"/>
          <w:szCs w:val="20"/>
        </w:rPr>
        <w:t>خطوات التنفيذ:</w:t>
      </w:r>
    </w:p>
    <w:p w14:paraId="34D618BE" w14:textId="77777777" w:rsidR="009D7667" w:rsidRDefault="00EF18BE">
      <w:pPr>
        <w:pStyle w:val="ListParagraph"/>
        <w:numPr>
          <w:ilvl w:val="0"/>
          <w:numId w:val="3"/>
        </w:numPr>
        <w:spacing w:after="100"/>
        <w:jc w:val="right"/>
      </w:pPr>
      <w:r>
        <w:t>التأكد من وسيلة النقل المناسبة لنوع الشحنة (سلسلة تبريد إن لزم).</w:t>
      </w:r>
    </w:p>
    <w:p w14:paraId="147FF80F" w14:textId="77777777" w:rsidR="009D7667" w:rsidRDefault="00EF18BE">
      <w:pPr>
        <w:pStyle w:val="ListParagraph"/>
        <w:numPr>
          <w:ilvl w:val="0"/>
          <w:numId w:val="3"/>
        </w:numPr>
        <w:spacing w:after="100"/>
        <w:jc w:val="right"/>
      </w:pPr>
      <w:r>
        <w:t>تسجيل بيانات وسيلة النقل والسائق وموعد الانطلاق في نظام التتبع، مع تحديث حالة الشحنة إلى «متوقع وصولها».</w:t>
      </w:r>
    </w:p>
    <w:p w14:paraId="0C5C126C" w14:textId="77777777" w:rsidR="009D7667" w:rsidRDefault="00EF18BE">
      <w:pPr>
        <w:bidi/>
        <w:spacing w:after="80"/>
        <w:jc w:val="right"/>
      </w:pPr>
      <w:r>
        <w:rPr>
          <w:i/>
          <w:iCs/>
          <w:color w:val="000000"/>
          <w:sz w:val="20"/>
          <w:szCs w:val="20"/>
        </w:rPr>
        <w:t>الإطار الزمني المتوقع: يتم النقل عادة في نفس يوم الإفراج الجمركي.</w:t>
      </w:r>
    </w:p>
    <w:p w14:paraId="433B6AD6" w14:textId="77777777" w:rsidR="009D7667" w:rsidRDefault="00EF18BE">
      <w:pPr>
        <w:bidi/>
        <w:spacing w:after="80"/>
        <w:jc w:val="right"/>
      </w:pPr>
      <w:r>
        <w:rPr>
          <w:b/>
          <w:bCs/>
          <w:color w:val="000000"/>
        </w:rPr>
        <w:t>3.6.2 التتبع أثناء النقل والبروتوكولات الأمنية</w:t>
      </w:r>
    </w:p>
    <w:p w14:paraId="597E7705" w14:textId="77777777" w:rsidR="009D7667" w:rsidRDefault="00EF18BE">
      <w:pPr>
        <w:bidi/>
        <w:spacing w:after="60"/>
        <w:jc w:val="right"/>
      </w:pPr>
      <w:r>
        <w:rPr>
          <w:b/>
          <w:bCs/>
          <w:color w:val="000000"/>
          <w:sz w:val="20"/>
          <w:szCs w:val="20"/>
        </w:rPr>
        <w:t>خطوات التنفيذ:</w:t>
      </w:r>
    </w:p>
    <w:p w14:paraId="63A8EE81" w14:textId="77777777" w:rsidR="009D7667" w:rsidRDefault="00EF18BE">
      <w:pPr>
        <w:pStyle w:val="ListParagraph"/>
        <w:numPr>
          <w:ilvl w:val="0"/>
          <w:numId w:val="3"/>
        </w:numPr>
        <w:spacing w:after="100"/>
        <w:jc w:val="right"/>
      </w:pPr>
      <w:r>
        <w:t>تسجيل وقت انطلاق الشحنة من المنفذ في نظام التتبع.</w:t>
      </w:r>
    </w:p>
    <w:p w14:paraId="62D2B615" w14:textId="77777777" w:rsidR="009D7667" w:rsidRDefault="00EF18BE">
      <w:pPr>
        <w:pStyle w:val="ListParagraph"/>
        <w:numPr>
          <w:ilvl w:val="0"/>
          <w:numId w:val="3"/>
        </w:numPr>
        <w:spacing w:after="100"/>
        <w:jc w:val="right"/>
      </w:pPr>
      <w:r>
        <w:t>التواصل مع جهة النقل للتأكد من وصول الشحنة في الموعد المتوقع.</w:t>
      </w:r>
    </w:p>
    <w:p w14:paraId="48A0410F" w14:textId="77777777" w:rsidR="009D7667" w:rsidRDefault="00EF18BE">
      <w:pPr>
        <w:pStyle w:val="ListParagraph"/>
        <w:numPr>
          <w:ilvl w:val="0"/>
          <w:numId w:val="3"/>
        </w:numPr>
        <w:spacing w:after="100"/>
        <w:jc w:val="right"/>
      </w:pPr>
      <w:r>
        <w:t>تسجيل أي طارئ أو تأخير أثناء النقل في نظام التتبع.</w:t>
      </w:r>
    </w:p>
    <w:p w14:paraId="46ECB8D6" w14:textId="77777777" w:rsidR="009D7667" w:rsidRDefault="00EF18BE">
      <w:pPr>
        <w:bidi/>
        <w:spacing w:after="80"/>
        <w:jc w:val="right"/>
      </w:pPr>
      <w:r>
        <w:rPr>
          <w:b/>
          <w:bCs/>
          <w:color w:val="000000"/>
        </w:rPr>
        <w:t>3.6.3 الاستلام والفحص في المستودعات الطبية</w:t>
      </w:r>
    </w:p>
    <w:p w14:paraId="027BC229" w14:textId="77777777" w:rsidR="009D7667" w:rsidRDefault="00EF18BE">
      <w:pPr>
        <w:bidi/>
        <w:spacing w:after="80"/>
        <w:jc w:val="right"/>
      </w:pPr>
      <w:r>
        <w:rPr>
          <w:b/>
          <w:bCs/>
          <w:color w:val="000000"/>
          <w:sz w:val="20"/>
          <w:szCs w:val="20"/>
        </w:rPr>
        <w:t>الجهة المسؤولة: لجنة الاستلام (الصيدلة + مراقبة الجودة)</w:t>
      </w:r>
    </w:p>
    <w:p w14:paraId="60D45F42" w14:textId="77777777" w:rsidR="009D7667" w:rsidRDefault="00EF18BE">
      <w:pPr>
        <w:bidi/>
        <w:spacing w:after="60"/>
        <w:jc w:val="right"/>
      </w:pPr>
      <w:r>
        <w:rPr>
          <w:b/>
          <w:bCs/>
          <w:color w:val="000000"/>
          <w:sz w:val="20"/>
          <w:szCs w:val="20"/>
        </w:rPr>
        <w:t>خطوات التنفيذ:</w:t>
      </w:r>
    </w:p>
    <w:p w14:paraId="4E5741F1" w14:textId="77777777" w:rsidR="009D7667" w:rsidRDefault="00EF18BE">
      <w:pPr>
        <w:pStyle w:val="ListParagraph"/>
        <w:numPr>
          <w:ilvl w:val="0"/>
          <w:numId w:val="3"/>
        </w:numPr>
        <w:spacing w:after="100"/>
        <w:jc w:val="right"/>
      </w:pPr>
      <w:r>
        <w:t>فتح الشحنة بحضور أعضاء لجنة الاستلام.</w:t>
      </w:r>
    </w:p>
    <w:p w14:paraId="048998AA" w14:textId="77777777" w:rsidR="009D7667" w:rsidRDefault="00EF18BE">
      <w:pPr>
        <w:pStyle w:val="ListParagraph"/>
        <w:numPr>
          <w:ilvl w:val="0"/>
          <w:numId w:val="3"/>
        </w:numPr>
        <w:spacing w:after="100"/>
        <w:jc w:val="right"/>
      </w:pPr>
      <w:r>
        <w:t>مطابقة الكمية الفعلية مع قائمة البيان والعقد.</w:t>
      </w:r>
    </w:p>
    <w:p w14:paraId="2DB26AA1" w14:textId="77777777" w:rsidR="009D7667" w:rsidRDefault="00EF18BE">
      <w:pPr>
        <w:pStyle w:val="ListParagraph"/>
        <w:numPr>
          <w:ilvl w:val="0"/>
          <w:numId w:val="3"/>
        </w:numPr>
        <w:spacing w:after="100"/>
        <w:jc w:val="right"/>
      </w:pPr>
      <w:r>
        <w:t>الفحص الفني/النوعي للمواد (تواريخ الصلاحية، سلامة التغليف، شروط التخزين أثناء النقل).</w:t>
      </w:r>
    </w:p>
    <w:p w14:paraId="30B17729" w14:textId="77777777" w:rsidR="009D7667" w:rsidRDefault="00EF18BE">
      <w:pPr>
        <w:pStyle w:val="ListParagraph"/>
        <w:numPr>
          <w:ilvl w:val="0"/>
          <w:numId w:val="3"/>
        </w:numPr>
        <w:spacing w:after="100"/>
        <w:jc w:val="right"/>
      </w:pPr>
      <w:r>
        <w:t>تسجيل أي ملاحظات أو تحفظات في محضر الاستلام.</w:t>
      </w:r>
    </w:p>
    <w:p w14:paraId="23351D1D" w14:textId="77777777" w:rsidR="009D7667" w:rsidRDefault="00EF18BE">
      <w:pPr>
        <w:pStyle w:val="ListParagraph"/>
        <w:numPr>
          <w:ilvl w:val="0"/>
          <w:numId w:val="3"/>
        </w:numPr>
        <w:spacing w:after="100"/>
        <w:jc w:val="right"/>
      </w:pPr>
      <w:r>
        <w:t>توقيع محضر الاستلام النهائي من جميع أعضاء اللجنة، وتحديث حالة الشحنة في النظام إلى «وصلت» ثم «تم التخليص».</w:t>
      </w:r>
    </w:p>
    <w:p w14:paraId="47AAA45F" w14:textId="77777777" w:rsidR="009D7667" w:rsidRDefault="00EF18BE">
      <w:pPr>
        <w:bidi/>
        <w:spacing w:after="80"/>
        <w:jc w:val="right"/>
      </w:pPr>
      <w:r>
        <w:rPr>
          <w:i/>
          <w:iCs/>
          <w:color w:val="000000"/>
          <w:sz w:val="20"/>
          <w:szCs w:val="20"/>
        </w:rPr>
        <w:t>الإطار الزمني المتوقع: 1-3 أيام عمل من تاريخ وصول الشحنة فعلياً.</w:t>
      </w:r>
    </w:p>
    <w:p w14:paraId="7870AB3F" w14:textId="77777777" w:rsidR="009D7667" w:rsidRDefault="00EF18BE">
      <w:pPr>
        <w:bidi/>
        <w:spacing w:after="80"/>
        <w:jc w:val="right"/>
      </w:pPr>
      <w:r>
        <w:rPr>
          <w:color w:val="B03A2E"/>
          <w:sz w:val="20"/>
          <w:szCs w:val="20"/>
        </w:rPr>
        <w:t>نقاط الضبط والمخاطر: خطر اكتشاف نقص أو تلف بعد الاستلام؛ نقطة ضبط: عدم اعتبار المعاملة «مستلمة بالكامل» إلا بعد توقيع المحضر من جميع الأعضاء.</w:t>
      </w:r>
    </w:p>
    <w:p w14:paraId="15668ED1" w14:textId="77777777" w:rsidR="009D7667" w:rsidRDefault="00EF18BE">
      <w:pPr>
        <w:bidi/>
        <w:spacing w:after="160"/>
        <w:jc w:val="right"/>
      </w:pPr>
      <w:r>
        <w:rPr>
          <w:color w:val="2E75B6"/>
          <w:sz w:val="20"/>
          <w:szCs w:val="20"/>
        </w:rPr>
        <w:t>طريقة التتبع والتوثيق: تحديث حالة المعاملة إلى «تم الاستلام والفحص النهائي» في نظام التتبع، مع رفع نسخة من محضر الاستلام.</w:t>
      </w:r>
    </w:p>
    <w:p w14:paraId="1A81B63A" w14:textId="77777777" w:rsidR="009D7667" w:rsidRDefault="00EF18BE">
      <w:pPr>
        <w:bidi/>
        <w:spacing w:after="80"/>
        <w:jc w:val="right"/>
      </w:pPr>
      <w:r>
        <w:rPr>
          <w:b/>
          <w:bCs/>
          <w:color w:val="000000"/>
        </w:rPr>
        <w:t>3.6.4 التسليم الرسمي والتوثيق</w:t>
      </w:r>
    </w:p>
    <w:p w14:paraId="7D38A1CA" w14:textId="77777777" w:rsidR="009D7667" w:rsidRDefault="00EF18BE">
      <w:pPr>
        <w:bidi/>
        <w:spacing w:after="60"/>
        <w:jc w:val="right"/>
      </w:pPr>
      <w:r>
        <w:rPr>
          <w:b/>
          <w:bCs/>
          <w:color w:val="000000"/>
          <w:sz w:val="20"/>
          <w:szCs w:val="20"/>
        </w:rPr>
        <w:t>خطوات التنفيذ:</w:t>
      </w:r>
    </w:p>
    <w:p w14:paraId="00A3B09B" w14:textId="77777777" w:rsidR="009D7667" w:rsidRDefault="00EF18BE">
      <w:pPr>
        <w:pStyle w:val="ListParagraph"/>
        <w:numPr>
          <w:ilvl w:val="0"/>
          <w:numId w:val="3"/>
        </w:numPr>
        <w:spacing w:after="100"/>
        <w:jc w:val="right"/>
      </w:pPr>
      <w:r>
        <w:t>إدخال الكميات المستلمة إلى نظام إدارة المخزون الطبي.</w:t>
      </w:r>
    </w:p>
    <w:p w14:paraId="22BAE547" w14:textId="77777777" w:rsidR="009D7667" w:rsidRDefault="00EF18BE">
      <w:pPr>
        <w:pStyle w:val="ListParagraph"/>
        <w:numPr>
          <w:ilvl w:val="0"/>
          <w:numId w:val="3"/>
        </w:numPr>
        <w:spacing w:after="100"/>
        <w:jc w:val="right"/>
      </w:pPr>
      <w:r>
        <w:t>أرشفة محضر الاستلام مع باقي مستندات المعاملة.</w:t>
      </w:r>
    </w:p>
    <w:p w14:paraId="76FAACC2" w14:textId="77777777" w:rsidR="009D7667" w:rsidRDefault="00EF18BE">
      <w:pPr>
        <w:pStyle w:val="ListParagraph"/>
        <w:numPr>
          <w:ilvl w:val="0"/>
          <w:numId w:val="3"/>
        </w:numPr>
        <w:spacing w:after="100"/>
        <w:jc w:val="right"/>
      </w:pPr>
      <w:r>
        <w:t>إشعار الجهات الطبية التابعة بتوافر الأصناف الجديدة عند الحاجة.</w:t>
      </w:r>
    </w:p>
    <w:p w14:paraId="09C27D43" w14:textId="77777777" w:rsidR="009D7667" w:rsidRDefault="00EF18BE">
      <w:pPr>
        <w:pStyle w:val="Heading2"/>
        <w:spacing w:before="0"/>
      </w:pPr>
      <w:r>
        <w:rPr>
          <w:b w:val="0"/>
          <w:bCs w:val="0"/>
          <w:color w:val="000000"/>
          <w:sz w:val="24"/>
          <w:szCs w:val="24"/>
        </w:rPr>
        <w:t>3.7 المرحلة السابعة: إغلاق المعاملة، التوثيق، والتسوية المالية</w:t>
      </w:r>
    </w:p>
    <w:p w14:paraId="054C28EB" w14:textId="77777777" w:rsidR="009D7667" w:rsidRDefault="00EF18BE">
      <w:pPr>
        <w:bidi/>
        <w:spacing w:after="80"/>
        <w:jc w:val="right"/>
      </w:pPr>
      <w:r>
        <w:rPr>
          <w:b/>
          <w:bCs/>
          <w:color w:val="000000"/>
        </w:rPr>
        <w:t>3.7.1 استكمال سجلات التخليص والتسليم</w:t>
      </w:r>
    </w:p>
    <w:p w14:paraId="55CA6DFA" w14:textId="77777777" w:rsidR="009D7667" w:rsidRDefault="00EF18BE">
      <w:pPr>
        <w:bidi/>
        <w:spacing w:after="60"/>
        <w:jc w:val="right"/>
      </w:pPr>
      <w:r>
        <w:rPr>
          <w:b/>
          <w:bCs/>
          <w:color w:val="000000"/>
          <w:sz w:val="20"/>
          <w:szCs w:val="20"/>
        </w:rPr>
        <w:t>خطوات التنفيذ:</w:t>
      </w:r>
    </w:p>
    <w:p w14:paraId="51E9E8E9" w14:textId="77777777" w:rsidR="009D7667" w:rsidRDefault="00EF18BE">
      <w:pPr>
        <w:pStyle w:val="ListParagraph"/>
        <w:numPr>
          <w:ilvl w:val="0"/>
          <w:numId w:val="3"/>
        </w:numPr>
        <w:spacing w:after="100"/>
        <w:jc w:val="right"/>
      </w:pPr>
      <w:r>
        <w:t>مراجعة شاملة لملف المعاملة للتأكد من توفر كل الوثائق.</w:t>
      </w:r>
    </w:p>
    <w:p w14:paraId="15990B5D" w14:textId="77777777" w:rsidR="009D7667" w:rsidRDefault="00EF18BE">
      <w:pPr>
        <w:pStyle w:val="ListParagraph"/>
        <w:numPr>
          <w:ilvl w:val="0"/>
          <w:numId w:val="3"/>
        </w:numPr>
        <w:spacing w:after="100"/>
        <w:jc w:val="right"/>
      </w:pPr>
      <w:r>
        <w:t>تحديد ونقل أي نواقص للجهة المعنية لاستكمالها قبل الإغلاق الرسمي.</w:t>
      </w:r>
    </w:p>
    <w:p w14:paraId="2B55A4A9" w14:textId="77777777" w:rsidR="009D7667" w:rsidRDefault="00EF18BE">
      <w:pPr>
        <w:bidi/>
        <w:spacing w:after="80"/>
        <w:jc w:val="right"/>
      </w:pPr>
      <w:r>
        <w:rPr>
          <w:i/>
          <w:iCs/>
          <w:color w:val="000000"/>
          <w:sz w:val="20"/>
          <w:szCs w:val="20"/>
        </w:rPr>
        <w:t>الإطار الزمني المتوقع: 3-5 أيام عمل من تاريخ محضر الاستلام النهائي.</w:t>
      </w:r>
    </w:p>
    <w:p w14:paraId="0F9AB1E0" w14:textId="77777777" w:rsidR="009D7667" w:rsidRDefault="00EF18BE">
      <w:pPr>
        <w:bidi/>
        <w:spacing w:after="80"/>
        <w:jc w:val="right"/>
      </w:pPr>
      <w:r>
        <w:rPr>
          <w:b/>
          <w:bCs/>
          <w:color w:val="000000"/>
        </w:rPr>
        <w:t>3.7.2 أرشفة المستندات</w:t>
      </w:r>
    </w:p>
    <w:p w14:paraId="3CA6A6FB" w14:textId="77777777" w:rsidR="009D7667" w:rsidRDefault="00EF18BE">
      <w:pPr>
        <w:bidi/>
        <w:spacing w:after="60"/>
        <w:jc w:val="right"/>
      </w:pPr>
      <w:r>
        <w:rPr>
          <w:b/>
          <w:bCs/>
          <w:color w:val="000000"/>
          <w:sz w:val="20"/>
          <w:szCs w:val="20"/>
        </w:rPr>
        <w:t>خطوات التنفيذ:</w:t>
      </w:r>
    </w:p>
    <w:p w14:paraId="6060C565" w14:textId="77777777" w:rsidR="009D7667" w:rsidRDefault="00EF18BE">
      <w:pPr>
        <w:pStyle w:val="ListParagraph"/>
        <w:numPr>
          <w:ilvl w:val="0"/>
          <w:numId w:val="3"/>
        </w:numPr>
        <w:spacing w:after="100"/>
        <w:jc w:val="right"/>
      </w:pPr>
      <w:r>
        <w:t>ترتيب وترقيم المستندات الورقية وحفظها في الأرشيف المخصص.</w:t>
      </w:r>
    </w:p>
    <w:p w14:paraId="7B81A834" w14:textId="77777777" w:rsidR="009D7667" w:rsidRDefault="00EF18BE">
      <w:pPr>
        <w:pStyle w:val="ListParagraph"/>
        <w:numPr>
          <w:ilvl w:val="0"/>
          <w:numId w:val="3"/>
        </w:numPr>
        <w:spacing w:after="100"/>
        <w:jc w:val="right"/>
      </w:pPr>
      <w:r>
        <w:t>رفع نسخ ممسوحة لكل المستندات إلى نظام التتبع للحفظ الرقمي الدائم.</w:t>
      </w:r>
    </w:p>
    <w:p w14:paraId="381EBE0A" w14:textId="77777777" w:rsidR="009D7667" w:rsidRDefault="00EF18BE">
      <w:pPr>
        <w:bidi/>
        <w:spacing w:after="160"/>
        <w:jc w:val="right"/>
      </w:pPr>
      <w:r>
        <w:rPr>
          <w:color w:val="2E75B6"/>
          <w:sz w:val="20"/>
          <w:szCs w:val="20"/>
        </w:rPr>
        <w:t>طريقة التتبع والتوثيق: تحديث الحالة النهائية للمعاملة إلى «مغلقة - مؤرشفة».</w:t>
      </w:r>
    </w:p>
    <w:p w14:paraId="0E6D55BC" w14:textId="77777777" w:rsidR="009D7667" w:rsidRDefault="00EF18BE">
      <w:pPr>
        <w:bidi/>
        <w:spacing w:after="80"/>
        <w:jc w:val="right"/>
      </w:pPr>
      <w:r>
        <w:rPr>
          <w:b/>
          <w:bCs/>
          <w:color w:val="000000"/>
        </w:rPr>
        <w:t>3.7.3 تسوية المستحقات المالية للموردين ومزودي الخدمة</w:t>
      </w:r>
    </w:p>
    <w:p w14:paraId="137EC772" w14:textId="77777777" w:rsidR="009D7667" w:rsidRDefault="00EF18BE">
      <w:pPr>
        <w:bidi/>
        <w:spacing w:after="60"/>
        <w:jc w:val="right"/>
      </w:pPr>
      <w:r>
        <w:rPr>
          <w:b/>
          <w:bCs/>
          <w:color w:val="000000"/>
          <w:sz w:val="20"/>
          <w:szCs w:val="20"/>
        </w:rPr>
        <w:t>خطوات التنفيذ:</w:t>
      </w:r>
    </w:p>
    <w:p w14:paraId="01B61218" w14:textId="77777777" w:rsidR="009D7667" w:rsidRDefault="00EF18BE">
      <w:pPr>
        <w:pStyle w:val="ListParagraph"/>
        <w:numPr>
          <w:ilvl w:val="0"/>
          <w:numId w:val="3"/>
        </w:numPr>
        <w:spacing w:after="100"/>
        <w:jc w:val="right"/>
      </w:pPr>
      <w:r>
        <w:t>إعداد مستندات طلب الصرف المالي مرفقةً بمحضر الاستلام والفاتورة وأمر الإفراج.</w:t>
      </w:r>
    </w:p>
    <w:p w14:paraId="40E0E69B" w14:textId="77777777" w:rsidR="009D7667" w:rsidRDefault="00EF18BE">
      <w:pPr>
        <w:pStyle w:val="ListParagraph"/>
        <w:numPr>
          <w:ilvl w:val="0"/>
          <w:numId w:val="3"/>
        </w:numPr>
        <w:spacing w:after="100"/>
        <w:jc w:val="right"/>
      </w:pPr>
      <w:r>
        <w:t>رفع الطلب للجهة المالية المختصة للمراجعة والتدقيق.</w:t>
      </w:r>
    </w:p>
    <w:p w14:paraId="0EFB9185" w14:textId="77777777" w:rsidR="009D7667" w:rsidRDefault="00EF18BE">
      <w:pPr>
        <w:pStyle w:val="ListParagraph"/>
        <w:numPr>
          <w:ilvl w:val="0"/>
          <w:numId w:val="3"/>
        </w:numPr>
        <w:spacing w:after="100"/>
        <w:jc w:val="right"/>
      </w:pPr>
      <w:r>
        <w:t>صرف المستحقات للمورّد وفق الإجراء المالي المعتمد.</w:t>
      </w:r>
    </w:p>
    <w:p w14:paraId="640A5130" w14:textId="77777777" w:rsidR="009D7667" w:rsidRDefault="00EF18BE">
      <w:pPr>
        <w:bidi/>
        <w:spacing w:after="80"/>
        <w:jc w:val="right"/>
      </w:pPr>
      <w:r>
        <w:rPr>
          <w:color w:val="B03A2E"/>
          <w:sz w:val="20"/>
          <w:szCs w:val="20"/>
        </w:rPr>
        <w:t>نقاط الضبط والمخاطر: خطر تأخر الصرف نتيجة نواقص في ملف المعاملة؛ يؤكد أهمية إغلاق الملف بالكامل قبل تقديم طلب الصرف.</w:t>
      </w:r>
    </w:p>
    <w:p w14:paraId="7AD98F47" w14:textId="77777777" w:rsidR="009D7667" w:rsidRDefault="00EF18BE">
      <w:pPr>
        <w:bidi/>
        <w:spacing w:after="80"/>
        <w:jc w:val="right"/>
      </w:pPr>
      <w:r>
        <w:rPr>
          <w:b/>
          <w:bCs/>
          <w:color w:val="000000"/>
        </w:rPr>
        <w:t>3.7.4 مراجعة الأداء والدروس المستفادة</w:t>
      </w:r>
    </w:p>
    <w:p w14:paraId="075A85C4" w14:textId="77777777" w:rsidR="009D7667" w:rsidRDefault="00EF18BE">
      <w:pPr>
        <w:bidi/>
        <w:spacing w:after="60"/>
        <w:jc w:val="right"/>
      </w:pPr>
      <w:r>
        <w:rPr>
          <w:b/>
          <w:bCs/>
          <w:color w:val="000000"/>
          <w:sz w:val="20"/>
          <w:szCs w:val="20"/>
        </w:rPr>
        <w:t>خطوات التنفيذ:</w:t>
      </w:r>
    </w:p>
    <w:p w14:paraId="36CA6421" w14:textId="77777777" w:rsidR="009D7667" w:rsidRDefault="00EF18BE">
      <w:pPr>
        <w:pStyle w:val="ListParagraph"/>
        <w:numPr>
          <w:ilvl w:val="0"/>
          <w:numId w:val="3"/>
        </w:numPr>
        <w:spacing w:after="100"/>
        <w:jc w:val="right"/>
      </w:pPr>
      <w:r>
        <w:t>استخراج تقرير زمني تفصيلي لكل مرحلة من نظام التتبع عند إغلاق المعاملة.</w:t>
      </w:r>
    </w:p>
    <w:p w14:paraId="0D701B1C" w14:textId="77777777" w:rsidR="009D7667" w:rsidRDefault="00EF18BE">
      <w:pPr>
        <w:pStyle w:val="ListParagraph"/>
        <w:numPr>
          <w:ilvl w:val="0"/>
          <w:numId w:val="3"/>
        </w:numPr>
        <w:spacing w:after="100"/>
        <w:jc w:val="right"/>
      </w:pPr>
      <w:r>
        <w:t>تحديد المراحل التي تجاوزت الإطار الزمني المتوقع وأسبابها.</w:t>
      </w:r>
    </w:p>
    <w:p w14:paraId="20CCC1D6" w14:textId="77777777" w:rsidR="009D7667" w:rsidRDefault="00EF18BE">
      <w:pPr>
        <w:pStyle w:val="ListParagraph"/>
        <w:numPr>
          <w:ilvl w:val="0"/>
          <w:numId w:val="3"/>
        </w:numPr>
        <w:spacing w:after="100"/>
        <w:jc w:val="right"/>
      </w:pPr>
      <w:r>
        <w:t>رفع ملخص دوري (شهري/فصلي) لإدارة مديرية الصيدلة والتزويد الطبي لمراجعة الأداء العام.</w:t>
      </w:r>
    </w:p>
    <w:p w14:paraId="6A34FF37" w14:textId="77777777" w:rsidR="009D7667" w:rsidRDefault="00EF18BE">
      <w:r>
        <w:br w:type="page"/>
      </w:r>
    </w:p>
    <w:p w14:paraId="0E2FBDF8" w14:textId="77777777" w:rsidR="009D7667" w:rsidRDefault="00EF18BE">
      <w:pPr>
        <w:pStyle w:val="Heading1"/>
        <w:spacing w:before="0" w:after="160"/>
      </w:pPr>
      <w:r>
        <w:rPr>
          <w:b w:val="0"/>
          <w:bCs w:val="0"/>
          <w:color w:val="000000"/>
          <w:sz w:val="24"/>
          <w:szCs w:val="24"/>
        </w:rPr>
        <w:t>4. الوثائق والنماذج المطلوبة</w:t>
      </w:r>
    </w:p>
    <w:p w14:paraId="58979687" w14:textId="77777777" w:rsidR="009D7667" w:rsidRDefault="00EF18BE">
      <w:pPr>
        <w:bidi/>
        <w:spacing w:after="140"/>
        <w:jc w:val="right"/>
      </w:pPr>
      <w:r>
        <w:rPr>
          <w:color w:val="000000"/>
        </w:rPr>
        <w:t>يلخّص الجدول التالي جميع الوثائق والنماذج المُشار إليها في الإجراءات أعلاه، مرتَّبة حسب المرحلة المرتبطة بها:</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700"/>
        <w:gridCol w:w="3000"/>
        <w:gridCol w:w="2160"/>
      </w:tblGrid>
      <w:tr w:rsidR="009D7667" w14:paraId="6EC86D3D" w14:textId="77777777">
        <w:tblPrEx>
          <w:tblCellMar>
            <w:top w:w="0" w:type="dxa"/>
            <w:bottom w:w="0" w:type="dxa"/>
          </w:tblCellMar>
        </w:tblPrEx>
        <w:trPr>
          <w:tblHeader/>
        </w:trPr>
        <w:tc>
          <w:tcPr>
            <w:tcW w:w="5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4A76A52A" w14:textId="77777777" w:rsidR="009D7667" w:rsidRDefault="00EF18BE">
            <w:pPr>
              <w:bidi/>
              <w:jc w:val="center"/>
            </w:pPr>
            <w:r>
              <w:rPr>
                <w:b/>
                <w:bCs/>
                <w:color w:val="FFFFFF"/>
                <w:sz w:val="20"/>
                <w:szCs w:val="20"/>
              </w:rPr>
              <w:t>#</w:t>
            </w:r>
          </w:p>
        </w:tc>
        <w:tc>
          <w:tcPr>
            <w:tcW w:w="37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44AB1A38" w14:textId="77777777" w:rsidR="009D7667" w:rsidRDefault="00EF18BE">
            <w:pPr>
              <w:bidi/>
              <w:jc w:val="center"/>
            </w:pPr>
            <w:r>
              <w:rPr>
                <w:b/>
                <w:bCs/>
                <w:color w:val="FFFFFF"/>
                <w:sz w:val="20"/>
                <w:szCs w:val="20"/>
              </w:rPr>
              <w:t>اسم الوثيقة/النموذج</w:t>
            </w:r>
          </w:p>
        </w:tc>
        <w:tc>
          <w:tcPr>
            <w:tcW w:w="30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7319A7A3" w14:textId="77777777" w:rsidR="009D7667" w:rsidRDefault="00EF18BE">
            <w:pPr>
              <w:bidi/>
              <w:jc w:val="center"/>
            </w:pPr>
            <w:r>
              <w:rPr>
                <w:b/>
                <w:bCs/>
                <w:color w:val="FFFFFF"/>
                <w:sz w:val="20"/>
                <w:szCs w:val="20"/>
              </w:rPr>
              <w:t>الجهة المُصدِرة</w:t>
            </w:r>
          </w:p>
        </w:tc>
        <w:tc>
          <w:tcPr>
            <w:tcW w:w="21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3A411B7D" w14:textId="77777777" w:rsidR="009D7667" w:rsidRDefault="00EF18BE">
            <w:pPr>
              <w:bidi/>
              <w:jc w:val="center"/>
            </w:pPr>
            <w:r>
              <w:rPr>
                <w:b/>
                <w:bCs/>
                <w:color w:val="FFFFFF"/>
                <w:sz w:val="20"/>
                <w:szCs w:val="20"/>
              </w:rPr>
              <w:t>المرحلة</w:t>
            </w:r>
          </w:p>
        </w:tc>
      </w:tr>
      <w:tr w:rsidR="009D7667" w14:paraId="69EF2106"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A13AD68" w14:textId="77777777" w:rsidR="009D7667" w:rsidRDefault="00EF18BE">
            <w:pPr>
              <w:bidi/>
              <w:jc w:val="right"/>
            </w:pPr>
            <w:r>
              <w:rPr>
                <w:sz w:val="20"/>
                <w:szCs w:val="20"/>
              </w:rPr>
              <w:t>1</w:t>
            </w:r>
          </w:p>
        </w:tc>
        <w:tc>
          <w:tcPr>
            <w:tcW w:w="3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FF02600" w14:textId="77777777" w:rsidR="009D7667" w:rsidRDefault="00EF18BE">
            <w:pPr>
              <w:bidi/>
              <w:jc w:val="right"/>
            </w:pPr>
            <w:r>
              <w:rPr>
                <w:sz w:val="20"/>
                <w:szCs w:val="20"/>
              </w:rPr>
              <w:t>كشف الاحتياج الدوائي/الطبي</w:t>
            </w:r>
          </w:p>
        </w:tc>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AEEC92F" w14:textId="77777777" w:rsidR="009D7667" w:rsidRDefault="00EF18BE">
            <w:pPr>
              <w:bidi/>
              <w:jc w:val="right"/>
            </w:pPr>
            <w:r>
              <w:rPr>
                <w:sz w:val="20"/>
                <w:szCs w:val="20"/>
              </w:rPr>
              <w:t>مديرية الصيدلة والتزويد الطبي</w:t>
            </w:r>
          </w:p>
        </w:tc>
        <w:tc>
          <w:tcPr>
            <w:tcW w:w="21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5A8DB39" w14:textId="77777777" w:rsidR="009D7667" w:rsidRDefault="00EF18BE">
            <w:pPr>
              <w:bidi/>
              <w:jc w:val="right"/>
            </w:pPr>
            <w:r>
              <w:rPr>
                <w:sz w:val="20"/>
                <w:szCs w:val="20"/>
              </w:rPr>
              <w:t>1</w:t>
            </w:r>
          </w:p>
        </w:tc>
      </w:tr>
      <w:tr w:rsidR="009D7667" w14:paraId="2A0EE1D3"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5D2E509" w14:textId="77777777" w:rsidR="009D7667" w:rsidRDefault="00EF18BE">
            <w:pPr>
              <w:bidi/>
              <w:jc w:val="right"/>
            </w:pPr>
            <w:r>
              <w:rPr>
                <w:sz w:val="20"/>
                <w:szCs w:val="20"/>
              </w:rPr>
              <w:t>2</w:t>
            </w:r>
          </w:p>
        </w:tc>
        <w:tc>
          <w:tcPr>
            <w:tcW w:w="3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6A9356D" w14:textId="77777777" w:rsidR="009D7667" w:rsidRDefault="00EF18BE">
            <w:pPr>
              <w:bidi/>
              <w:jc w:val="right"/>
            </w:pPr>
            <w:r>
              <w:rPr>
                <w:sz w:val="20"/>
                <w:szCs w:val="20"/>
              </w:rPr>
              <w:t>وثيقة المناقصة المعتمدة</w:t>
            </w:r>
          </w:p>
        </w:tc>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473886A" w14:textId="77777777" w:rsidR="009D7667" w:rsidRDefault="00EF18BE">
            <w:pPr>
              <w:bidi/>
              <w:jc w:val="right"/>
            </w:pPr>
            <w:r>
              <w:rPr>
                <w:sz w:val="20"/>
                <w:szCs w:val="20"/>
              </w:rPr>
              <w:t>لجنة العطاءات المركزية</w:t>
            </w:r>
          </w:p>
        </w:tc>
        <w:tc>
          <w:tcPr>
            <w:tcW w:w="21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F4520F9" w14:textId="77777777" w:rsidR="009D7667" w:rsidRDefault="00EF18BE">
            <w:pPr>
              <w:bidi/>
              <w:jc w:val="right"/>
            </w:pPr>
            <w:r>
              <w:rPr>
                <w:sz w:val="20"/>
                <w:szCs w:val="20"/>
              </w:rPr>
              <w:t>1</w:t>
            </w:r>
          </w:p>
        </w:tc>
      </w:tr>
      <w:tr w:rsidR="009D7667" w14:paraId="42B31DFD"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7FA2EAD" w14:textId="77777777" w:rsidR="009D7667" w:rsidRDefault="00EF18BE">
            <w:pPr>
              <w:bidi/>
              <w:jc w:val="right"/>
            </w:pPr>
            <w:r>
              <w:rPr>
                <w:sz w:val="20"/>
                <w:szCs w:val="20"/>
              </w:rPr>
              <w:t>3</w:t>
            </w:r>
          </w:p>
        </w:tc>
        <w:tc>
          <w:tcPr>
            <w:tcW w:w="3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3DD6036" w14:textId="77777777" w:rsidR="009D7667" w:rsidRDefault="00EF18BE">
            <w:pPr>
              <w:bidi/>
              <w:jc w:val="right"/>
            </w:pPr>
            <w:r>
              <w:rPr>
                <w:sz w:val="20"/>
                <w:szCs w:val="20"/>
              </w:rPr>
              <w:t>محضر فتح المظاريف وتقرير التقييم</w:t>
            </w:r>
          </w:p>
        </w:tc>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EC0EEC2" w14:textId="77777777" w:rsidR="009D7667" w:rsidRDefault="00EF18BE">
            <w:pPr>
              <w:bidi/>
              <w:jc w:val="right"/>
            </w:pPr>
            <w:r>
              <w:rPr>
                <w:sz w:val="20"/>
                <w:szCs w:val="20"/>
              </w:rPr>
              <w:t>لجنة العطاءات المركزية</w:t>
            </w:r>
          </w:p>
        </w:tc>
        <w:tc>
          <w:tcPr>
            <w:tcW w:w="21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A94349D" w14:textId="77777777" w:rsidR="009D7667" w:rsidRDefault="00EF18BE">
            <w:pPr>
              <w:bidi/>
              <w:jc w:val="right"/>
            </w:pPr>
            <w:r>
              <w:rPr>
                <w:sz w:val="20"/>
                <w:szCs w:val="20"/>
              </w:rPr>
              <w:t>2</w:t>
            </w:r>
          </w:p>
        </w:tc>
      </w:tr>
      <w:tr w:rsidR="009D7667" w14:paraId="2CD593F0"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C923A2A" w14:textId="77777777" w:rsidR="009D7667" w:rsidRDefault="00EF18BE">
            <w:pPr>
              <w:bidi/>
              <w:jc w:val="right"/>
            </w:pPr>
            <w:r>
              <w:rPr>
                <w:sz w:val="20"/>
                <w:szCs w:val="20"/>
              </w:rPr>
              <w:t>4</w:t>
            </w:r>
          </w:p>
        </w:tc>
        <w:tc>
          <w:tcPr>
            <w:tcW w:w="3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0CE537F" w14:textId="77777777" w:rsidR="009D7667" w:rsidRDefault="00EF18BE">
            <w:pPr>
              <w:bidi/>
              <w:jc w:val="right"/>
            </w:pPr>
            <w:r>
              <w:rPr>
                <w:sz w:val="20"/>
                <w:szCs w:val="20"/>
              </w:rPr>
              <w:t>العقد الموقَّع</w:t>
            </w:r>
          </w:p>
        </w:tc>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665FABD" w14:textId="77777777" w:rsidR="009D7667" w:rsidRDefault="00EF18BE">
            <w:pPr>
              <w:bidi/>
              <w:jc w:val="right"/>
            </w:pPr>
            <w:r>
              <w:rPr>
                <w:sz w:val="20"/>
                <w:szCs w:val="20"/>
              </w:rPr>
              <w:t>لجنة العطاءات المركزية / المورّد</w:t>
            </w:r>
          </w:p>
        </w:tc>
        <w:tc>
          <w:tcPr>
            <w:tcW w:w="21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1510910" w14:textId="77777777" w:rsidR="009D7667" w:rsidRDefault="00EF18BE">
            <w:pPr>
              <w:bidi/>
              <w:jc w:val="right"/>
            </w:pPr>
            <w:r>
              <w:rPr>
                <w:sz w:val="20"/>
                <w:szCs w:val="20"/>
              </w:rPr>
              <w:t>2</w:t>
            </w:r>
          </w:p>
        </w:tc>
      </w:tr>
      <w:tr w:rsidR="009D7667" w14:paraId="6E71B886"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89931F6" w14:textId="77777777" w:rsidR="009D7667" w:rsidRDefault="00EF18BE">
            <w:pPr>
              <w:bidi/>
              <w:jc w:val="right"/>
            </w:pPr>
            <w:r>
              <w:rPr>
                <w:sz w:val="20"/>
                <w:szCs w:val="20"/>
              </w:rPr>
              <w:t>5</w:t>
            </w:r>
          </w:p>
        </w:tc>
        <w:tc>
          <w:tcPr>
            <w:tcW w:w="3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81E60B1" w14:textId="77777777" w:rsidR="009D7667" w:rsidRDefault="00EF18BE">
            <w:pPr>
              <w:bidi/>
              <w:jc w:val="right"/>
            </w:pPr>
            <w:r>
              <w:rPr>
                <w:sz w:val="20"/>
                <w:szCs w:val="20"/>
              </w:rPr>
              <w:t>الفاتورة التجارية (Commercial Invoice)</w:t>
            </w:r>
          </w:p>
        </w:tc>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070343A" w14:textId="77777777" w:rsidR="009D7667" w:rsidRDefault="00EF18BE">
            <w:pPr>
              <w:bidi/>
              <w:jc w:val="right"/>
            </w:pPr>
            <w:r>
              <w:rPr>
                <w:sz w:val="20"/>
                <w:szCs w:val="20"/>
              </w:rPr>
              <w:t>المورّد</w:t>
            </w:r>
          </w:p>
        </w:tc>
        <w:tc>
          <w:tcPr>
            <w:tcW w:w="21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B906B4F" w14:textId="77777777" w:rsidR="009D7667" w:rsidRDefault="00EF18BE">
            <w:pPr>
              <w:bidi/>
              <w:jc w:val="right"/>
            </w:pPr>
            <w:r>
              <w:rPr>
                <w:sz w:val="20"/>
                <w:szCs w:val="20"/>
              </w:rPr>
              <w:t>3</w:t>
            </w:r>
          </w:p>
        </w:tc>
      </w:tr>
      <w:tr w:rsidR="009D7667" w14:paraId="518075CA"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BC0CC11" w14:textId="77777777" w:rsidR="009D7667" w:rsidRDefault="00EF18BE">
            <w:pPr>
              <w:bidi/>
              <w:jc w:val="right"/>
            </w:pPr>
            <w:r>
              <w:rPr>
                <w:sz w:val="20"/>
                <w:szCs w:val="20"/>
              </w:rPr>
              <w:t>6</w:t>
            </w:r>
          </w:p>
        </w:tc>
        <w:tc>
          <w:tcPr>
            <w:tcW w:w="3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E61647E" w14:textId="77777777" w:rsidR="009D7667" w:rsidRDefault="00EF18BE">
            <w:pPr>
              <w:bidi/>
              <w:jc w:val="right"/>
            </w:pPr>
            <w:r>
              <w:rPr>
                <w:sz w:val="20"/>
                <w:szCs w:val="20"/>
              </w:rPr>
              <w:t>قائمة البيان (Packing List)</w:t>
            </w:r>
          </w:p>
        </w:tc>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9591815" w14:textId="77777777" w:rsidR="009D7667" w:rsidRDefault="00EF18BE">
            <w:pPr>
              <w:bidi/>
              <w:jc w:val="right"/>
            </w:pPr>
            <w:r>
              <w:rPr>
                <w:sz w:val="20"/>
                <w:szCs w:val="20"/>
              </w:rPr>
              <w:t>المورّد</w:t>
            </w:r>
          </w:p>
        </w:tc>
        <w:tc>
          <w:tcPr>
            <w:tcW w:w="21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9FD9D18" w14:textId="77777777" w:rsidR="009D7667" w:rsidRDefault="00EF18BE">
            <w:pPr>
              <w:bidi/>
              <w:jc w:val="right"/>
            </w:pPr>
            <w:r>
              <w:rPr>
                <w:sz w:val="20"/>
                <w:szCs w:val="20"/>
              </w:rPr>
              <w:t>3</w:t>
            </w:r>
          </w:p>
        </w:tc>
      </w:tr>
      <w:tr w:rsidR="009D7667" w14:paraId="2F7E1C78"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8339894" w14:textId="77777777" w:rsidR="009D7667" w:rsidRDefault="00EF18BE">
            <w:pPr>
              <w:bidi/>
              <w:jc w:val="right"/>
            </w:pPr>
            <w:r>
              <w:rPr>
                <w:sz w:val="20"/>
                <w:szCs w:val="20"/>
              </w:rPr>
              <w:t>7</w:t>
            </w:r>
          </w:p>
        </w:tc>
        <w:tc>
          <w:tcPr>
            <w:tcW w:w="3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E714991" w14:textId="77777777" w:rsidR="009D7667" w:rsidRDefault="00EF18BE">
            <w:pPr>
              <w:bidi/>
              <w:jc w:val="right"/>
            </w:pPr>
            <w:r>
              <w:rPr>
                <w:sz w:val="20"/>
                <w:szCs w:val="20"/>
              </w:rPr>
              <w:t>شهادة المنشأ (Certificate of Origin)</w:t>
            </w:r>
          </w:p>
        </w:tc>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B203DC7" w14:textId="77777777" w:rsidR="009D7667" w:rsidRDefault="00EF18BE">
            <w:pPr>
              <w:bidi/>
              <w:jc w:val="right"/>
            </w:pPr>
            <w:r>
              <w:rPr>
                <w:sz w:val="20"/>
                <w:szCs w:val="20"/>
              </w:rPr>
              <w:t>المورّد / الغرفة التجارية</w:t>
            </w:r>
          </w:p>
        </w:tc>
        <w:tc>
          <w:tcPr>
            <w:tcW w:w="21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EEEF01A" w14:textId="77777777" w:rsidR="009D7667" w:rsidRDefault="00EF18BE">
            <w:pPr>
              <w:bidi/>
              <w:jc w:val="right"/>
            </w:pPr>
            <w:r>
              <w:rPr>
                <w:sz w:val="20"/>
                <w:szCs w:val="20"/>
              </w:rPr>
              <w:t>3</w:t>
            </w:r>
          </w:p>
        </w:tc>
      </w:tr>
      <w:tr w:rsidR="009D7667" w14:paraId="0629B02D"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416E736" w14:textId="77777777" w:rsidR="009D7667" w:rsidRDefault="00EF18BE">
            <w:pPr>
              <w:bidi/>
              <w:jc w:val="right"/>
            </w:pPr>
            <w:r>
              <w:rPr>
                <w:sz w:val="20"/>
                <w:szCs w:val="20"/>
              </w:rPr>
              <w:t>8</w:t>
            </w:r>
          </w:p>
        </w:tc>
        <w:tc>
          <w:tcPr>
            <w:tcW w:w="3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DB0BE42" w14:textId="77777777" w:rsidR="009D7667" w:rsidRDefault="00EF18BE">
            <w:pPr>
              <w:bidi/>
              <w:jc w:val="right"/>
            </w:pPr>
            <w:r>
              <w:rPr>
                <w:sz w:val="20"/>
                <w:szCs w:val="20"/>
              </w:rPr>
              <w:t>بوليصة الشحن (Airway Bill / Bill of Lading)</w:t>
            </w:r>
          </w:p>
        </w:tc>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07FDA4C" w14:textId="77777777" w:rsidR="009D7667" w:rsidRDefault="00EF18BE">
            <w:pPr>
              <w:bidi/>
              <w:jc w:val="right"/>
            </w:pPr>
            <w:r>
              <w:rPr>
                <w:sz w:val="20"/>
                <w:szCs w:val="20"/>
              </w:rPr>
              <w:t>شركة الشحن</w:t>
            </w:r>
          </w:p>
        </w:tc>
        <w:tc>
          <w:tcPr>
            <w:tcW w:w="21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3E653CE" w14:textId="77777777" w:rsidR="009D7667" w:rsidRDefault="00EF18BE">
            <w:pPr>
              <w:bidi/>
              <w:jc w:val="right"/>
            </w:pPr>
            <w:r>
              <w:rPr>
                <w:sz w:val="20"/>
                <w:szCs w:val="20"/>
              </w:rPr>
              <w:t>3</w:t>
            </w:r>
          </w:p>
        </w:tc>
      </w:tr>
      <w:tr w:rsidR="009D7667" w14:paraId="79B7618E"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8585384" w14:textId="77777777" w:rsidR="009D7667" w:rsidRDefault="00EF18BE">
            <w:pPr>
              <w:bidi/>
              <w:jc w:val="right"/>
            </w:pPr>
            <w:r>
              <w:rPr>
                <w:sz w:val="20"/>
                <w:szCs w:val="20"/>
              </w:rPr>
              <w:t>9</w:t>
            </w:r>
          </w:p>
        </w:tc>
        <w:tc>
          <w:tcPr>
            <w:tcW w:w="3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F88A607" w14:textId="77777777" w:rsidR="009D7667" w:rsidRDefault="00EF18BE">
            <w:pPr>
              <w:bidi/>
              <w:jc w:val="right"/>
            </w:pPr>
            <w:r>
              <w:rPr>
                <w:sz w:val="20"/>
                <w:szCs w:val="20"/>
              </w:rPr>
              <w:t>التصريح الجمركي</w:t>
            </w:r>
          </w:p>
        </w:tc>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856216C" w14:textId="77777777" w:rsidR="009D7667" w:rsidRDefault="00EF18BE">
            <w:pPr>
              <w:bidi/>
              <w:jc w:val="right"/>
            </w:pPr>
            <w:r>
              <w:rPr>
                <w:sz w:val="20"/>
                <w:szCs w:val="20"/>
              </w:rPr>
              <w:t>مديرية الصيدلة والتزويد الطبي / دائرة الجمارك</w:t>
            </w:r>
          </w:p>
        </w:tc>
        <w:tc>
          <w:tcPr>
            <w:tcW w:w="21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B4D25FF" w14:textId="77777777" w:rsidR="009D7667" w:rsidRDefault="00EF18BE">
            <w:pPr>
              <w:bidi/>
              <w:jc w:val="right"/>
            </w:pPr>
            <w:r>
              <w:rPr>
                <w:sz w:val="20"/>
                <w:szCs w:val="20"/>
              </w:rPr>
              <w:t>3-4</w:t>
            </w:r>
          </w:p>
        </w:tc>
      </w:tr>
      <w:tr w:rsidR="009D7667" w14:paraId="501514CE"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B266E17" w14:textId="77777777" w:rsidR="009D7667" w:rsidRDefault="00EF18BE">
            <w:pPr>
              <w:bidi/>
              <w:jc w:val="right"/>
            </w:pPr>
            <w:r>
              <w:rPr>
                <w:sz w:val="20"/>
                <w:szCs w:val="20"/>
              </w:rPr>
              <w:t>10</w:t>
            </w:r>
          </w:p>
        </w:tc>
        <w:tc>
          <w:tcPr>
            <w:tcW w:w="3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C5A123D" w14:textId="77777777" w:rsidR="009D7667" w:rsidRDefault="00EF18BE">
            <w:pPr>
              <w:bidi/>
              <w:jc w:val="right"/>
            </w:pPr>
            <w:r>
              <w:rPr>
                <w:sz w:val="20"/>
                <w:szCs w:val="20"/>
              </w:rPr>
              <w:t>طلب الإعفاء الجمركي/العسكري</w:t>
            </w:r>
          </w:p>
        </w:tc>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67A9C9C" w14:textId="77777777" w:rsidR="009D7667" w:rsidRDefault="00EF18BE">
            <w:pPr>
              <w:bidi/>
              <w:jc w:val="right"/>
            </w:pPr>
            <w:r>
              <w:rPr>
                <w:sz w:val="20"/>
                <w:szCs w:val="20"/>
              </w:rPr>
              <w:t>مديرية الصيدلة والتزويد الطبي → القيادة العامة</w:t>
            </w:r>
          </w:p>
        </w:tc>
        <w:tc>
          <w:tcPr>
            <w:tcW w:w="21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8D6B61C" w14:textId="77777777" w:rsidR="009D7667" w:rsidRDefault="00EF18BE">
            <w:pPr>
              <w:bidi/>
              <w:jc w:val="right"/>
            </w:pPr>
            <w:r>
              <w:rPr>
                <w:sz w:val="20"/>
                <w:szCs w:val="20"/>
              </w:rPr>
              <w:t>4</w:t>
            </w:r>
          </w:p>
        </w:tc>
      </w:tr>
      <w:tr w:rsidR="009D7667" w14:paraId="53CC1742"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3CC0B5C" w14:textId="77777777" w:rsidR="009D7667" w:rsidRDefault="00EF18BE">
            <w:pPr>
              <w:bidi/>
              <w:jc w:val="right"/>
            </w:pPr>
            <w:r>
              <w:rPr>
                <w:sz w:val="20"/>
                <w:szCs w:val="20"/>
              </w:rPr>
              <w:t>11</w:t>
            </w:r>
          </w:p>
        </w:tc>
        <w:tc>
          <w:tcPr>
            <w:tcW w:w="3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5DCB12C" w14:textId="77777777" w:rsidR="009D7667" w:rsidRDefault="00EF18BE">
            <w:pPr>
              <w:bidi/>
              <w:jc w:val="right"/>
            </w:pPr>
            <w:r>
              <w:rPr>
                <w:sz w:val="20"/>
                <w:szCs w:val="20"/>
              </w:rPr>
              <w:t>مصادقة الإعفاء الجمركي</w:t>
            </w:r>
          </w:p>
        </w:tc>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E85BC47" w14:textId="77777777" w:rsidR="009D7667" w:rsidRDefault="00EF18BE">
            <w:pPr>
              <w:bidi/>
              <w:jc w:val="right"/>
            </w:pPr>
            <w:r>
              <w:rPr>
                <w:sz w:val="20"/>
                <w:szCs w:val="20"/>
              </w:rPr>
              <w:t>القيادة العامة للقوات المسلحة</w:t>
            </w:r>
          </w:p>
        </w:tc>
        <w:tc>
          <w:tcPr>
            <w:tcW w:w="21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B94BAB9" w14:textId="77777777" w:rsidR="009D7667" w:rsidRDefault="00EF18BE">
            <w:pPr>
              <w:bidi/>
              <w:jc w:val="right"/>
            </w:pPr>
            <w:r>
              <w:rPr>
                <w:sz w:val="20"/>
                <w:szCs w:val="20"/>
              </w:rPr>
              <w:t>4</w:t>
            </w:r>
          </w:p>
        </w:tc>
      </w:tr>
      <w:tr w:rsidR="009D7667" w14:paraId="0D36FA55"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7A526D3" w14:textId="77777777" w:rsidR="009D7667" w:rsidRDefault="00EF18BE">
            <w:pPr>
              <w:bidi/>
              <w:jc w:val="right"/>
            </w:pPr>
            <w:r>
              <w:rPr>
                <w:sz w:val="20"/>
                <w:szCs w:val="20"/>
              </w:rPr>
              <w:t>12</w:t>
            </w:r>
          </w:p>
        </w:tc>
        <w:tc>
          <w:tcPr>
            <w:tcW w:w="3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5CF6369" w14:textId="77777777" w:rsidR="009D7667" w:rsidRDefault="00EF18BE">
            <w:pPr>
              <w:bidi/>
              <w:jc w:val="right"/>
            </w:pPr>
            <w:r>
              <w:rPr>
                <w:sz w:val="20"/>
                <w:szCs w:val="20"/>
              </w:rPr>
              <w:t>إذن الاستيراد الدوائي</w:t>
            </w:r>
          </w:p>
        </w:tc>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025AF87" w14:textId="77777777" w:rsidR="009D7667" w:rsidRDefault="00EF18BE">
            <w:pPr>
              <w:bidi/>
              <w:jc w:val="right"/>
            </w:pPr>
            <w:r>
              <w:rPr>
                <w:sz w:val="20"/>
                <w:szCs w:val="20"/>
              </w:rPr>
              <w:t>مؤسسة الغذاء والدواء الأردنية</w:t>
            </w:r>
          </w:p>
        </w:tc>
        <w:tc>
          <w:tcPr>
            <w:tcW w:w="21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0CB959A" w14:textId="77777777" w:rsidR="009D7667" w:rsidRDefault="00EF18BE">
            <w:pPr>
              <w:bidi/>
              <w:jc w:val="right"/>
            </w:pPr>
            <w:r>
              <w:rPr>
                <w:sz w:val="20"/>
                <w:szCs w:val="20"/>
              </w:rPr>
              <w:t>4</w:t>
            </w:r>
          </w:p>
        </w:tc>
      </w:tr>
      <w:tr w:rsidR="009D7667" w14:paraId="68C0E7A0"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12E4A00" w14:textId="77777777" w:rsidR="009D7667" w:rsidRDefault="00EF18BE">
            <w:pPr>
              <w:bidi/>
              <w:jc w:val="right"/>
            </w:pPr>
            <w:r>
              <w:rPr>
                <w:sz w:val="20"/>
                <w:szCs w:val="20"/>
              </w:rPr>
              <w:t>13</w:t>
            </w:r>
          </w:p>
        </w:tc>
        <w:tc>
          <w:tcPr>
            <w:tcW w:w="3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7D9A18A" w14:textId="77777777" w:rsidR="009D7667" w:rsidRDefault="00EF18BE">
            <w:pPr>
              <w:bidi/>
              <w:jc w:val="right"/>
            </w:pPr>
            <w:r>
              <w:rPr>
                <w:sz w:val="20"/>
                <w:szCs w:val="20"/>
              </w:rPr>
              <w:t>تقرير المعاينة الجمركية (عند الانطباق)</w:t>
            </w:r>
          </w:p>
        </w:tc>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317062C" w14:textId="77777777" w:rsidR="009D7667" w:rsidRDefault="00EF18BE">
            <w:pPr>
              <w:bidi/>
              <w:jc w:val="right"/>
            </w:pPr>
            <w:r>
              <w:rPr>
                <w:sz w:val="20"/>
                <w:szCs w:val="20"/>
              </w:rPr>
              <w:t>دائرة الجمارك الأردنية</w:t>
            </w:r>
          </w:p>
        </w:tc>
        <w:tc>
          <w:tcPr>
            <w:tcW w:w="21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5549410" w14:textId="77777777" w:rsidR="009D7667" w:rsidRDefault="00EF18BE">
            <w:pPr>
              <w:bidi/>
              <w:jc w:val="right"/>
            </w:pPr>
            <w:r>
              <w:rPr>
                <w:sz w:val="20"/>
                <w:szCs w:val="20"/>
              </w:rPr>
              <w:t>4</w:t>
            </w:r>
          </w:p>
        </w:tc>
      </w:tr>
      <w:tr w:rsidR="009D7667" w14:paraId="33D73B9A"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B82DFB5" w14:textId="77777777" w:rsidR="009D7667" w:rsidRDefault="00EF18BE">
            <w:pPr>
              <w:bidi/>
              <w:jc w:val="right"/>
            </w:pPr>
            <w:r>
              <w:rPr>
                <w:sz w:val="20"/>
                <w:szCs w:val="20"/>
              </w:rPr>
              <w:t>14</w:t>
            </w:r>
          </w:p>
        </w:tc>
        <w:tc>
          <w:tcPr>
            <w:tcW w:w="3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6CD02E2" w14:textId="77777777" w:rsidR="009D7667" w:rsidRDefault="00EF18BE">
            <w:pPr>
              <w:bidi/>
              <w:jc w:val="right"/>
            </w:pPr>
            <w:r>
              <w:rPr>
                <w:sz w:val="20"/>
                <w:szCs w:val="20"/>
              </w:rPr>
              <w:t>أمر الإفراج الجمركي النهائي</w:t>
            </w:r>
          </w:p>
        </w:tc>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1F49A07" w14:textId="77777777" w:rsidR="009D7667" w:rsidRDefault="00EF18BE">
            <w:pPr>
              <w:bidi/>
              <w:jc w:val="right"/>
            </w:pPr>
            <w:r>
              <w:rPr>
                <w:sz w:val="20"/>
                <w:szCs w:val="20"/>
              </w:rPr>
              <w:t>دائرة الجمارك الأردنية</w:t>
            </w:r>
          </w:p>
        </w:tc>
        <w:tc>
          <w:tcPr>
            <w:tcW w:w="21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FC5D709" w14:textId="77777777" w:rsidR="009D7667" w:rsidRDefault="00EF18BE">
            <w:pPr>
              <w:bidi/>
              <w:jc w:val="right"/>
            </w:pPr>
            <w:r>
              <w:rPr>
                <w:sz w:val="20"/>
                <w:szCs w:val="20"/>
              </w:rPr>
              <w:t>5</w:t>
            </w:r>
          </w:p>
        </w:tc>
      </w:tr>
      <w:tr w:rsidR="009D7667" w14:paraId="516C26E8"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31659C9" w14:textId="77777777" w:rsidR="009D7667" w:rsidRDefault="00EF18BE">
            <w:pPr>
              <w:bidi/>
              <w:jc w:val="right"/>
            </w:pPr>
            <w:r>
              <w:rPr>
                <w:sz w:val="20"/>
                <w:szCs w:val="20"/>
              </w:rPr>
              <w:t>15</w:t>
            </w:r>
          </w:p>
        </w:tc>
        <w:tc>
          <w:tcPr>
            <w:tcW w:w="3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B7F61DD" w14:textId="77777777" w:rsidR="009D7667" w:rsidRDefault="00EF18BE">
            <w:pPr>
              <w:bidi/>
              <w:jc w:val="right"/>
            </w:pPr>
            <w:r>
              <w:rPr>
                <w:sz w:val="20"/>
                <w:szCs w:val="20"/>
              </w:rPr>
              <w:t>إيصال سداد الرسوم والضرائب (عند الانطباق)</w:t>
            </w:r>
          </w:p>
        </w:tc>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0DA4011" w14:textId="77777777" w:rsidR="009D7667" w:rsidRDefault="00EF18BE">
            <w:pPr>
              <w:bidi/>
              <w:jc w:val="right"/>
            </w:pPr>
            <w:r>
              <w:rPr>
                <w:sz w:val="20"/>
                <w:szCs w:val="20"/>
              </w:rPr>
              <w:t>دائرة الجمارك / الجهة المالية</w:t>
            </w:r>
          </w:p>
        </w:tc>
        <w:tc>
          <w:tcPr>
            <w:tcW w:w="21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FD88B7E" w14:textId="77777777" w:rsidR="009D7667" w:rsidRDefault="00EF18BE">
            <w:pPr>
              <w:bidi/>
              <w:jc w:val="right"/>
            </w:pPr>
            <w:r>
              <w:rPr>
                <w:sz w:val="20"/>
                <w:szCs w:val="20"/>
              </w:rPr>
              <w:t>5</w:t>
            </w:r>
          </w:p>
        </w:tc>
      </w:tr>
      <w:tr w:rsidR="009D7667" w14:paraId="0C40C7F6"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D1D6CB8" w14:textId="77777777" w:rsidR="009D7667" w:rsidRDefault="00EF18BE">
            <w:pPr>
              <w:bidi/>
              <w:jc w:val="right"/>
            </w:pPr>
            <w:r>
              <w:rPr>
                <w:sz w:val="20"/>
                <w:szCs w:val="20"/>
              </w:rPr>
              <w:t>16</w:t>
            </w:r>
          </w:p>
        </w:tc>
        <w:tc>
          <w:tcPr>
            <w:tcW w:w="3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CE0B1E7" w14:textId="77777777" w:rsidR="009D7667" w:rsidRDefault="00EF18BE">
            <w:pPr>
              <w:bidi/>
              <w:jc w:val="right"/>
            </w:pPr>
            <w:r>
              <w:rPr>
                <w:sz w:val="20"/>
                <w:szCs w:val="20"/>
              </w:rPr>
              <w:t>محضر الاستلام والفحص النهائي</w:t>
            </w:r>
          </w:p>
        </w:tc>
        <w:tc>
          <w:tcPr>
            <w:tcW w:w="30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315A357" w14:textId="77777777" w:rsidR="009D7667" w:rsidRDefault="00EF18BE">
            <w:pPr>
              <w:bidi/>
              <w:jc w:val="right"/>
            </w:pPr>
            <w:r>
              <w:rPr>
                <w:sz w:val="20"/>
                <w:szCs w:val="20"/>
              </w:rPr>
              <w:t>لجنة الاستلام (الصيدلة + مراقبة الجودة)</w:t>
            </w:r>
          </w:p>
        </w:tc>
        <w:tc>
          <w:tcPr>
            <w:tcW w:w="21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02811D4" w14:textId="77777777" w:rsidR="009D7667" w:rsidRDefault="00EF18BE">
            <w:pPr>
              <w:bidi/>
              <w:jc w:val="right"/>
            </w:pPr>
            <w:r>
              <w:rPr>
                <w:sz w:val="20"/>
                <w:szCs w:val="20"/>
              </w:rPr>
              <w:t>6</w:t>
            </w:r>
          </w:p>
        </w:tc>
      </w:tr>
      <w:tr w:rsidR="009D7667" w14:paraId="4021EB9E" w14:textId="77777777">
        <w:tblPrEx>
          <w:tblCellMar>
            <w:top w:w="0" w:type="dxa"/>
            <w:bottom w:w="0" w:type="dxa"/>
          </w:tblCellMar>
        </w:tblPrEx>
        <w:tc>
          <w:tcPr>
            <w:tcW w:w="5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C43E8F5" w14:textId="77777777" w:rsidR="009D7667" w:rsidRDefault="00EF18BE">
            <w:pPr>
              <w:bidi/>
              <w:jc w:val="right"/>
            </w:pPr>
            <w:r>
              <w:rPr>
                <w:sz w:val="20"/>
                <w:szCs w:val="20"/>
              </w:rPr>
              <w:t>17</w:t>
            </w:r>
          </w:p>
        </w:tc>
        <w:tc>
          <w:tcPr>
            <w:tcW w:w="3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44CC882" w14:textId="77777777" w:rsidR="009D7667" w:rsidRDefault="00EF18BE">
            <w:pPr>
              <w:bidi/>
              <w:jc w:val="right"/>
            </w:pPr>
            <w:r>
              <w:rPr>
                <w:sz w:val="20"/>
                <w:szCs w:val="20"/>
              </w:rPr>
              <w:t>مستندات طلب الصرف المالي للمورّد</w:t>
            </w:r>
          </w:p>
        </w:tc>
        <w:tc>
          <w:tcPr>
            <w:tcW w:w="30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0B50455" w14:textId="77777777" w:rsidR="009D7667" w:rsidRDefault="00EF18BE">
            <w:pPr>
              <w:bidi/>
              <w:jc w:val="right"/>
            </w:pPr>
            <w:r>
              <w:rPr>
                <w:sz w:val="20"/>
                <w:szCs w:val="20"/>
              </w:rPr>
              <w:t>مديرية الصيدلة والتزويد الطبي / الجهة المالية</w:t>
            </w:r>
          </w:p>
        </w:tc>
        <w:tc>
          <w:tcPr>
            <w:tcW w:w="21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B741A4D" w14:textId="77777777" w:rsidR="009D7667" w:rsidRDefault="00EF18BE">
            <w:pPr>
              <w:bidi/>
              <w:jc w:val="right"/>
            </w:pPr>
            <w:r>
              <w:rPr>
                <w:sz w:val="20"/>
                <w:szCs w:val="20"/>
              </w:rPr>
              <w:t>7</w:t>
            </w:r>
          </w:p>
        </w:tc>
      </w:tr>
    </w:tbl>
    <w:p w14:paraId="7058D899" w14:textId="77777777" w:rsidR="009D7667" w:rsidRDefault="00EF18BE">
      <w:pPr>
        <w:bidi/>
        <w:spacing w:after="200"/>
        <w:jc w:val="right"/>
      </w:pPr>
      <w:r>
        <w:rPr>
          <w:i/>
          <w:iCs/>
          <w:color w:val="666666"/>
          <w:sz w:val="19"/>
          <w:szCs w:val="19"/>
        </w:rPr>
        <w:t>ملاحظة: يُوصى بإلحاق نسخ نموذجية (Templates) فعلية من كل وثيقة في الملحق الأول من هذا الدليل بعد جمعها من الجهات المُصدرة المعنية.</w:t>
      </w:r>
    </w:p>
    <w:p w14:paraId="1B7A5B5F" w14:textId="77777777" w:rsidR="009D7667" w:rsidRDefault="00EF18BE">
      <w:r>
        <w:br w:type="page"/>
      </w:r>
    </w:p>
    <w:p w14:paraId="401013AB" w14:textId="77777777" w:rsidR="009D7667" w:rsidRDefault="00EF18BE">
      <w:pPr>
        <w:pStyle w:val="Heading1"/>
        <w:spacing w:before="0" w:after="160"/>
      </w:pPr>
      <w:r>
        <w:rPr>
          <w:b w:val="0"/>
          <w:bCs w:val="0"/>
          <w:color w:val="000000"/>
          <w:sz w:val="24"/>
          <w:szCs w:val="24"/>
        </w:rPr>
        <w:t>5. مصفوفة المسؤوليات (RACI)</w:t>
      </w:r>
    </w:p>
    <w:p w14:paraId="43CF5DE3" w14:textId="77777777" w:rsidR="009D7667" w:rsidRDefault="00EF18BE">
      <w:pPr>
        <w:bidi/>
        <w:spacing w:after="140"/>
        <w:jc w:val="right"/>
      </w:pPr>
      <w:r>
        <w:rPr>
          <w:i/>
          <w:iCs/>
          <w:color w:val="000000"/>
          <w:sz w:val="20"/>
          <w:szCs w:val="20"/>
        </w:rPr>
        <w:t>R = المنفِّذ، A = المالك/المعتمِد، C = الجهة المُستشارة، I = الجهة المُطلَعة.</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680"/>
        <w:gridCol w:w="1680"/>
        <w:gridCol w:w="1080"/>
        <w:gridCol w:w="980"/>
        <w:gridCol w:w="980"/>
      </w:tblGrid>
      <w:tr w:rsidR="009D7667" w14:paraId="445C59BD" w14:textId="77777777">
        <w:tblPrEx>
          <w:tblCellMar>
            <w:top w:w="0" w:type="dxa"/>
            <w:bottom w:w="0" w:type="dxa"/>
          </w:tblCellMar>
        </w:tblPrEx>
        <w:trPr>
          <w:tblHeader/>
        </w:trPr>
        <w:tc>
          <w:tcPr>
            <w:tcW w:w="29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0551B458" w14:textId="77777777" w:rsidR="009D7667" w:rsidRDefault="00EF18BE">
            <w:pPr>
              <w:bidi/>
              <w:jc w:val="center"/>
            </w:pPr>
            <w:r>
              <w:rPr>
                <w:b/>
                <w:bCs/>
                <w:color w:val="FFFFFF"/>
                <w:sz w:val="20"/>
                <w:szCs w:val="20"/>
              </w:rPr>
              <w:t>المرحلة / النشاط</w:t>
            </w:r>
          </w:p>
        </w:tc>
        <w:tc>
          <w:tcPr>
            <w:tcW w:w="168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2A805682" w14:textId="77777777" w:rsidR="009D7667" w:rsidRDefault="00EF18BE">
            <w:pPr>
              <w:bidi/>
              <w:jc w:val="center"/>
            </w:pPr>
            <w:r>
              <w:rPr>
                <w:b/>
                <w:bCs/>
                <w:color w:val="FFFFFF"/>
                <w:sz w:val="20"/>
                <w:szCs w:val="20"/>
              </w:rPr>
              <w:t>الصيدلة والتزويد الطبي</w:t>
            </w:r>
          </w:p>
        </w:tc>
        <w:tc>
          <w:tcPr>
            <w:tcW w:w="168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18837818" w14:textId="77777777" w:rsidR="009D7667" w:rsidRDefault="00EF18BE">
            <w:pPr>
              <w:bidi/>
              <w:jc w:val="center"/>
            </w:pPr>
            <w:r>
              <w:rPr>
                <w:b/>
                <w:bCs/>
                <w:color w:val="FFFFFF"/>
                <w:sz w:val="20"/>
                <w:szCs w:val="20"/>
              </w:rPr>
              <w:t>لجنة العطاءات</w:t>
            </w:r>
          </w:p>
        </w:tc>
        <w:tc>
          <w:tcPr>
            <w:tcW w:w="108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06A2F369" w14:textId="77777777" w:rsidR="009D7667" w:rsidRDefault="00EF18BE">
            <w:pPr>
              <w:bidi/>
              <w:jc w:val="center"/>
            </w:pPr>
            <w:r>
              <w:rPr>
                <w:b/>
                <w:bCs/>
                <w:color w:val="FFFFFF"/>
                <w:sz w:val="20"/>
                <w:szCs w:val="20"/>
              </w:rPr>
              <w:t>الجمارك</w:t>
            </w:r>
          </w:p>
        </w:tc>
        <w:tc>
          <w:tcPr>
            <w:tcW w:w="98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3460A995" w14:textId="77777777" w:rsidR="009D7667" w:rsidRDefault="00EF18BE">
            <w:pPr>
              <w:bidi/>
              <w:jc w:val="center"/>
            </w:pPr>
            <w:r>
              <w:rPr>
                <w:b/>
                <w:bCs/>
                <w:color w:val="FFFFFF"/>
                <w:sz w:val="20"/>
                <w:szCs w:val="20"/>
              </w:rPr>
              <w:t>JFDA</w:t>
            </w:r>
          </w:p>
        </w:tc>
        <w:tc>
          <w:tcPr>
            <w:tcW w:w="98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7B5699EF" w14:textId="77777777" w:rsidR="009D7667" w:rsidRDefault="00EF18BE">
            <w:pPr>
              <w:bidi/>
              <w:jc w:val="center"/>
            </w:pPr>
            <w:r>
              <w:rPr>
                <w:b/>
                <w:bCs/>
                <w:color w:val="FFFFFF"/>
                <w:sz w:val="20"/>
                <w:szCs w:val="20"/>
              </w:rPr>
              <w:t>القيادة العامة</w:t>
            </w:r>
          </w:p>
        </w:tc>
      </w:tr>
      <w:tr w:rsidR="009D7667" w14:paraId="008AADC0"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5EB8180" w14:textId="77777777" w:rsidR="009D7667" w:rsidRDefault="00EF18BE">
            <w:pPr>
              <w:bidi/>
              <w:jc w:val="right"/>
            </w:pPr>
            <w:r>
              <w:rPr>
                <w:sz w:val="20"/>
                <w:szCs w:val="20"/>
              </w:rPr>
              <w:t>تحديد الاحتياج وإعداد كشف الطلب</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6D3DD2C" w14:textId="77777777" w:rsidR="009D7667" w:rsidRDefault="00EF18BE">
            <w:pPr>
              <w:bidi/>
              <w:jc w:val="right"/>
            </w:pPr>
            <w:r>
              <w:rPr>
                <w:sz w:val="20"/>
                <w:szCs w:val="20"/>
              </w:rPr>
              <w:t>R/A</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8D8BA60" w14:textId="77777777" w:rsidR="009D7667" w:rsidRDefault="00EF18BE">
            <w:pPr>
              <w:bidi/>
              <w:jc w:val="right"/>
            </w:pPr>
            <w:r>
              <w:rPr>
                <w:sz w:val="20"/>
                <w:szCs w:val="20"/>
              </w:rPr>
              <w:t>I</w:t>
            </w:r>
          </w:p>
        </w:tc>
        <w:tc>
          <w:tcPr>
            <w:tcW w:w="10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D72C31A"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6B38833"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07CD881" w14:textId="77777777" w:rsidR="009D7667" w:rsidRDefault="00EF18BE">
            <w:pPr>
              <w:bidi/>
              <w:jc w:val="right"/>
            </w:pPr>
            <w:r>
              <w:rPr>
                <w:sz w:val="20"/>
                <w:szCs w:val="20"/>
              </w:rPr>
              <w:t>-</w:t>
            </w:r>
          </w:p>
        </w:tc>
      </w:tr>
      <w:tr w:rsidR="009D7667" w14:paraId="1C2958FD"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3384CFB" w14:textId="77777777" w:rsidR="009D7667" w:rsidRDefault="00EF18BE">
            <w:pPr>
              <w:bidi/>
              <w:jc w:val="right"/>
            </w:pPr>
            <w:r>
              <w:rPr>
                <w:sz w:val="20"/>
                <w:szCs w:val="20"/>
              </w:rPr>
              <w:t>إعداد واعتماد وثيقة المناقصة</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1EE15CD" w14:textId="77777777" w:rsidR="009D7667" w:rsidRDefault="00EF18BE">
            <w:pPr>
              <w:bidi/>
              <w:jc w:val="right"/>
            </w:pPr>
            <w:r>
              <w:rPr>
                <w:sz w:val="20"/>
                <w:szCs w:val="20"/>
              </w:rPr>
              <w:t>R</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5C70588" w14:textId="77777777" w:rsidR="009D7667" w:rsidRDefault="00EF18BE">
            <w:pPr>
              <w:bidi/>
              <w:jc w:val="right"/>
            </w:pPr>
            <w:r>
              <w:rPr>
                <w:sz w:val="20"/>
                <w:szCs w:val="20"/>
              </w:rPr>
              <w:t>A</w:t>
            </w:r>
          </w:p>
        </w:tc>
        <w:tc>
          <w:tcPr>
            <w:tcW w:w="10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F2C04C1"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6BF427F"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266C891" w14:textId="77777777" w:rsidR="009D7667" w:rsidRDefault="00EF18BE">
            <w:pPr>
              <w:bidi/>
              <w:jc w:val="right"/>
            </w:pPr>
            <w:r>
              <w:rPr>
                <w:sz w:val="20"/>
                <w:szCs w:val="20"/>
              </w:rPr>
              <w:t>-</w:t>
            </w:r>
          </w:p>
        </w:tc>
      </w:tr>
      <w:tr w:rsidR="009D7667" w14:paraId="3AE46662"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947B47A" w14:textId="77777777" w:rsidR="009D7667" w:rsidRDefault="00EF18BE">
            <w:pPr>
              <w:bidi/>
              <w:jc w:val="right"/>
            </w:pPr>
            <w:r>
              <w:rPr>
                <w:sz w:val="20"/>
                <w:szCs w:val="20"/>
              </w:rPr>
              <w:t>تقييم العروض وقرار الإحالة</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EE3B2F7" w14:textId="77777777" w:rsidR="009D7667" w:rsidRDefault="00EF18BE">
            <w:pPr>
              <w:bidi/>
              <w:jc w:val="right"/>
            </w:pPr>
            <w:r>
              <w:rPr>
                <w:sz w:val="20"/>
                <w:szCs w:val="20"/>
              </w:rPr>
              <w:t>I</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055974F" w14:textId="77777777" w:rsidR="009D7667" w:rsidRDefault="00EF18BE">
            <w:pPr>
              <w:bidi/>
              <w:jc w:val="right"/>
            </w:pPr>
            <w:r>
              <w:rPr>
                <w:sz w:val="20"/>
                <w:szCs w:val="20"/>
              </w:rPr>
              <w:t>R/A</w:t>
            </w:r>
          </w:p>
        </w:tc>
        <w:tc>
          <w:tcPr>
            <w:tcW w:w="10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E9A628E"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3C3A58C"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3B2BC08" w14:textId="77777777" w:rsidR="009D7667" w:rsidRDefault="00EF18BE">
            <w:pPr>
              <w:bidi/>
              <w:jc w:val="right"/>
            </w:pPr>
            <w:r>
              <w:rPr>
                <w:sz w:val="20"/>
                <w:szCs w:val="20"/>
              </w:rPr>
              <w:t>-</w:t>
            </w:r>
          </w:p>
        </w:tc>
      </w:tr>
      <w:tr w:rsidR="009D7667" w14:paraId="2E82C116"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7389185" w14:textId="77777777" w:rsidR="009D7667" w:rsidRDefault="00EF18BE">
            <w:pPr>
              <w:bidi/>
              <w:jc w:val="right"/>
            </w:pPr>
            <w:r>
              <w:rPr>
                <w:sz w:val="20"/>
                <w:szCs w:val="20"/>
              </w:rPr>
              <w:t>توقيع العقد</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03385F2" w14:textId="77777777" w:rsidR="009D7667" w:rsidRDefault="00EF18BE">
            <w:pPr>
              <w:bidi/>
              <w:jc w:val="right"/>
            </w:pPr>
            <w:r>
              <w:rPr>
                <w:sz w:val="20"/>
                <w:szCs w:val="20"/>
              </w:rPr>
              <w:t>C</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3A6343C" w14:textId="77777777" w:rsidR="009D7667" w:rsidRDefault="00EF18BE">
            <w:pPr>
              <w:bidi/>
              <w:jc w:val="right"/>
            </w:pPr>
            <w:r>
              <w:rPr>
                <w:sz w:val="20"/>
                <w:szCs w:val="20"/>
              </w:rPr>
              <w:t>A/R</w:t>
            </w:r>
          </w:p>
        </w:tc>
        <w:tc>
          <w:tcPr>
            <w:tcW w:w="10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A2EB8CB"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D740130"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65E662E" w14:textId="77777777" w:rsidR="009D7667" w:rsidRDefault="00EF18BE">
            <w:pPr>
              <w:bidi/>
              <w:jc w:val="right"/>
            </w:pPr>
            <w:r>
              <w:rPr>
                <w:sz w:val="20"/>
                <w:szCs w:val="20"/>
              </w:rPr>
              <w:t>-</w:t>
            </w:r>
          </w:p>
        </w:tc>
      </w:tr>
      <w:tr w:rsidR="009D7667" w14:paraId="06EC1EBE"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93642AE" w14:textId="77777777" w:rsidR="009D7667" w:rsidRDefault="00EF18BE">
            <w:pPr>
              <w:bidi/>
              <w:jc w:val="right"/>
            </w:pPr>
            <w:r>
              <w:rPr>
                <w:sz w:val="20"/>
                <w:szCs w:val="20"/>
              </w:rPr>
              <w:t>تجهيز مستندات الاستيراد والتصريح الجمركي</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1A8F74F" w14:textId="77777777" w:rsidR="009D7667" w:rsidRDefault="00EF18BE">
            <w:pPr>
              <w:bidi/>
              <w:jc w:val="right"/>
            </w:pPr>
            <w:r>
              <w:rPr>
                <w:sz w:val="20"/>
                <w:szCs w:val="20"/>
              </w:rPr>
              <w:t>R/A</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A247355" w14:textId="77777777" w:rsidR="009D7667" w:rsidRDefault="00EF18BE">
            <w:pPr>
              <w:bidi/>
              <w:jc w:val="right"/>
            </w:pPr>
            <w:r>
              <w:rPr>
                <w:sz w:val="20"/>
                <w:szCs w:val="20"/>
              </w:rPr>
              <w:t>I</w:t>
            </w:r>
          </w:p>
        </w:tc>
        <w:tc>
          <w:tcPr>
            <w:tcW w:w="10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369515B" w14:textId="77777777" w:rsidR="009D7667" w:rsidRDefault="00EF18BE">
            <w:pPr>
              <w:bidi/>
              <w:jc w:val="right"/>
            </w:pPr>
            <w:r>
              <w:rPr>
                <w:sz w:val="20"/>
                <w:szCs w:val="20"/>
              </w:rPr>
              <w:t>C</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A62E2DC" w14:textId="77777777" w:rsidR="009D7667" w:rsidRDefault="00EF18BE">
            <w:pPr>
              <w:bidi/>
              <w:jc w:val="right"/>
            </w:pPr>
            <w:r>
              <w:rPr>
                <w:sz w:val="20"/>
                <w:szCs w:val="20"/>
              </w:rPr>
              <w:t>C</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EA5BA63" w14:textId="77777777" w:rsidR="009D7667" w:rsidRDefault="00EF18BE">
            <w:pPr>
              <w:bidi/>
              <w:jc w:val="right"/>
            </w:pPr>
            <w:r>
              <w:rPr>
                <w:sz w:val="20"/>
                <w:szCs w:val="20"/>
              </w:rPr>
              <w:t>I</w:t>
            </w:r>
          </w:p>
        </w:tc>
      </w:tr>
      <w:tr w:rsidR="009D7667" w14:paraId="7FF8055D"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B640A09" w14:textId="77777777" w:rsidR="009D7667" w:rsidRDefault="00EF18BE">
            <w:pPr>
              <w:bidi/>
              <w:jc w:val="right"/>
            </w:pPr>
            <w:r>
              <w:rPr>
                <w:sz w:val="20"/>
                <w:szCs w:val="20"/>
              </w:rPr>
              <w:t>الفحص والتقييم الجمركي وتحديد الرسوم</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7E1B8C9" w14:textId="77777777" w:rsidR="009D7667" w:rsidRDefault="00EF18BE">
            <w:pPr>
              <w:bidi/>
              <w:jc w:val="right"/>
            </w:pPr>
            <w:r>
              <w:rPr>
                <w:sz w:val="20"/>
                <w:szCs w:val="20"/>
              </w:rPr>
              <w:t>I</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97AD5BA" w14:textId="77777777" w:rsidR="009D7667" w:rsidRDefault="00EF18BE">
            <w:pPr>
              <w:bidi/>
              <w:jc w:val="right"/>
            </w:pPr>
            <w:r>
              <w:rPr>
                <w:sz w:val="20"/>
                <w:szCs w:val="20"/>
              </w:rPr>
              <w:t>-</w:t>
            </w:r>
          </w:p>
        </w:tc>
        <w:tc>
          <w:tcPr>
            <w:tcW w:w="10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8663130" w14:textId="77777777" w:rsidR="009D7667" w:rsidRDefault="00EF18BE">
            <w:pPr>
              <w:bidi/>
              <w:jc w:val="right"/>
            </w:pPr>
            <w:r>
              <w:rPr>
                <w:sz w:val="20"/>
                <w:szCs w:val="20"/>
              </w:rPr>
              <w:t>R/A</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379D880"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4738D14" w14:textId="77777777" w:rsidR="009D7667" w:rsidRDefault="00EF18BE">
            <w:pPr>
              <w:bidi/>
              <w:jc w:val="right"/>
            </w:pPr>
            <w:r>
              <w:rPr>
                <w:sz w:val="20"/>
                <w:szCs w:val="20"/>
              </w:rPr>
              <w:t>C</w:t>
            </w:r>
          </w:p>
        </w:tc>
      </w:tr>
      <w:tr w:rsidR="009D7667" w14:paraId="6EF729B1"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8F2BD77" w14:textId="77777777" w:rsidR="009D7667" w:rsidRDefault="00EF18BE">
            <w:pPr>
              <w:bidi/>
              <w:jc w:val="right"/>
            </w:pPr>
            <w:r>
              <w:rPr>
                <w:sz w:val="20"/>
                <w:szCs w:val="20"/>
              </w:rPr>
              <w:t>إذن الاستيراد الدوائي وضبط الجودة</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35B61A9" w14:textId="77777777" w:rsidR="009D7667" w:rsidRDefault="00EF18BE">
            <w:pPr>
              <w:bidi/>
              <w:jc w:val="right"/>
            </w:pPr>
            <w:r>
              <w:rPr>
                <w:sz w:val="20"/>
                <w:szCs w:val="20"/>
              </w:rPr>
              <w:t>C</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3BE6BA9" w14:textId="77777777" w:rsidR="009D7667" w:rsidRDefault="00EF18BE">
            <w:pPr>
              <w:bidi/>
              <w:jc w:val="right"/>
            </w:pPr>
            <w:r>
              <w:rPr>
                <w:sz w:val="20"/>
                <w:szCs w:val="20"/>
              </w:rPr>
              <w:t>-</w:t>
            </w:r>
          </w:p>
        </w:tc>
        <w:tc>
          <w:tcPr>
            <w:tcW w:w="10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B34EF03" w14:textId="77777777" w:rsidR="009D7667" w:rsidRDefault="00EF18BE">
            <w:pPr>
              <w:bidi/>
              <w:jc w:val="right"/>
            </w:pPr>
            <w:r>
              <w:rPr>
                <w:sz w:val="20"/>
                <w:szCs w:val="20"/>
              </w:rPr>
              <w:t>I</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8C21DE9" w14:textId="77777777" w:rsidR="009D7667" w:rsidRDefault="00EF18BE">
            <w:pPr>
              <w:bidi/>
              <w:jc w:val="right"/>
            </w:pPr>
            <w:r>
              <w:rPr>
                <w:sz w:val="20"/>
                <w:szCs w:val="20"/>
              </w:rPr>
              <w:t>R/A</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A02229F" w14:textId="77777777" w:rsidR="009D7667" w:rsidRDefault="00EF18BE">
            <w:pPr>
              <w:bidi/>
              <w:jc w:val="right"/>
            </w:pPr>
            <w:r>
              <w:rPr>
                <w:sz w:val="20"/>
                <w:szCs w:val="20"/>
              </w:rPr>
              <w:t>-</w:t>
            </w:r>
          </w:p>
        </w:tc>
      </w:tr>
      <w:tr w:rsidR="009D7667" w14:paraId="57CF04F5"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B0755C7" w14:textId="77777777" w:rsidR="009D7667" w:rsidRDefault="00EF18BE">
            <w:pPr>
              <w:bidi/>
              <w:jc w:val="right"/>
            </w:pPr>
            <w:r>
              <w:rPr>
                <w:sz w:val="20"/>
                <w:szCs w:val="20"/>
              </w:rPr>
              <w:t>تدقيق الإعفاء الجمركي/العسكري والأمني</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3726B1E" w14:textId="77777777" w:rsidR="009D7667" w:rsidRDefault="00EF18BE">
            <w:pPr>
              <w:bidi/>
              <w:jc w:val="right"/>
            </w:pPr>
            <w:r>
              <w:rPr>
                <w:sz w:val="20"/>
                <w:szCs w:val="20"/>
              </w:rPr>
              <w:t>I</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7841DBC" w14:textId="77777777" w:rsidR="009D7667" w:rsidRDefault="00EF18BE">
            <w:pPr>
              <w:bidi/>
              <w:jc w:val="right"/>
            </w:pPr>
            <w:r>
              <w:rPr>
                <w:sz w:val="20"/>
                <w:szCs w:val="20"/>
              </w:rPr>
              <w:t>-</w:t>
            </w:r>
          </w:p>
        </w:tc>
        <w:tc>
          <w:tcPr>
            <w:tcW w:w="10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275AC36" w14:textId="77777777" w:rsidR="009D7667" w:rsidRDefault="00EF18BE">
            <w:pPr>
              <w:bidi/>
              <w:jc w:val="right"/>
            </w:pPr>
            <w:r>
              <w:rPr>
                <w:sz w:val="20"/>
                <w:szCs w:val="20"/>
              </w:rPr>
              <w:t>C</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75C5135"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BA443EF" w14:textId="77777777" w:rsidR="009D7667" w:rsidRDefault="00EF18BE">
            <w:pPr>
              <w:bidi/>
              <w:jc w:val="right"/>
            </w:pPr>
            <w:r>
              <w:rPr>
                <w:sz w:val="20"/>
                <w:szCs w:val="20"/>
              </w:rPr>
              <w:t>R/A</w:t>
            </w:r>
          </w:p>
        </w:tc>
      </w:tr>
      <w:tr w:rsidR="009D7667" w14:paraId="65207EF7"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BFE22BD" w14:textId="77777777" w:rsidR="009D7667" w:rsidRDefault="00EF18BE">
            <w:pPr>
              <w:bidi/>
              <w:jc w:val="right"/>
            </w:pPr>
            <w:r>
              <w:rPr>
                <w:sz w:val="20"/>
                <w:szCs w:val="20"/>
              </w:rPr>
              <w:t>إصدار أمر الإفراج النهائي</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F87908B" w14:textId="77777777" w:rsidR="009D7667" w:rsidRDefault="00EF18BE">
            <w:pPr>
              <w:bidi/>
              <w:jc w:val="right"/>
            </w:pPr>
            <w:r>
              <w:rPr>
                <w:sz w:val="20"/>
                <w:szCs w:val="20"/>
              </w:rPr>
              <w:t>I</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EC0DCD8" w14:textId="77777777" w:rsidR="009D7667" w:rsidRDefault="00EF18BE">
            <w:pPr>
              <w:bidi/>
              <w:jc w:val="right"/>
            </w:pPr>
            <w:r>
              <w:rPr>
                <w:sz w:val="20"/>
                <w:szCs w:val="20"/>
              </w:rPr>
              <w:t>-</w:t>
            </w:r>
          </w:p>
        </w:tc>
        <w:tc>
          <w:tcPr>
            <w:tcW w:w="10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7E514B9" w14:textId="77777777" w:rsidR="009D7667" w:rsidRDefault="00EF18BE">
            <w:pPr>
              <w:bidi/>
              <w:jc w:val="right"/>
            </w:pPr>
            <w:r>
              <w:rPr>
                <w:sz w:val="20"/>
                <w:szCs w:val="20"/>
              </w:rPr>
              <w:t>R/A</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A58D745" w14:textId="77777777" w:rsidR="009D7667" w:rsidRDefault="00EF18BE">
            <w:pPr>
              <w:bidi/>
              <w:jc w:val="right"/>
            </w:pPr>
            <w:r>
              <w:rPr>
                <w:sz w:val="20"/>
                <w:szCs w:val="20"/>
              </w:rPr>
              <w:t>I</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D4758A4" w14:textId="77777777" w:rsidR="009D7667" w:rsidRDefault="00EF18BE">
            <w:pPr>
              <w:bidi/>
              <w:jc w:val="right"/>
            </w:pPr>
            <w:r>
              <w:rPr>
                <w:sz w:val="20"/>
                <w:szCs w:val="20"/>
              </w:rPr>
              <w:t>I</w:t>
            </w:r>
          </w:p>
        </w:tc>
      </w:tr>
      <w:tr w:rsidR="009D7667" w14:paraId="7948BAD4"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AB3BF72" w14:textId="77777777" w:rsidR="009D7667" w:rsidRDefault="00EF18BE">
            <w:pPr>
              <w:bidi/>
              <w:jc w:val="right"/>
            </w:pPr>
            <w:r>
              <w:rPr>
                <w:sz w:val="20"/>
                <w:szCs w:val="20"/>
              </w:rPr>
              <w:t>النقل من المنفذ إلى المستودعات</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CC4399A" w14:textId="77777777" w:rsidR="009D7667" w:rsidRDefault="00EF18BE">
            <w:pPr>
              <w:bidi/>
              <w:jc w:val="right"/>
            </w:pPr>
            <w:r>
              <w:rPr>
                <w:sz w:val="20"/>
                <w:szCs w:val="20"/>
              </w:rPr>
              <w:t>R/A</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EE2A3D6" w14:textId="77777777" w:rsidR="009D7667" w:rsidRDefault="00EF18BE">
            <w:pPr>
              <w:bidi/>
              <w:jc w:val="right"/>
            </w:pPr>
            <w:r>
              <w:rPr>
                <w:sz w:val="20"/>
                <w:szCs w:val="20"/>
              </w:rPr>
              <w:t>-</w:t>
            </w:r>
          </w:p>
        </w:tc>
        <w:tc>
          <w:tcPr>
            <w:tcW w:w="10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7B408E1"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0C58C29"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59ED471" w14:textId="77777777" w:rsidR="009D7667" w:rsidRDefault="00EF18BE">
            <w:pPr>
              <w:bidi/>
              <w:jc w:val="right"/>
            </w:pPr>
            <w:r>
              <w:rPr>
                <w:sz w:val="20"/>
                <w:szCs w:val="20"/>
              </w:rPr>
              <w:t>-</w:t>
            </w:r>
          </w:p>
        </w:tc>
      </w:tr>
      <w:tr w:rsidR="009D7667" w14:paraId="5F68A7EA"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63457AA" w14:textId="77777777" w:rsidR="009D7667" w:rsidRDefault="00EF18BE">
            <w:pPr>
              <w:bidi/>
              <w:jc w:val="right"/>
            </w:pPr>
            <w:r>
              <w:rPr>
                <w:sz w:val="20"/>
                <w:szCs w:val="20"/>
              </w:rPr>
              <w:t>الاستلام والفحص النهائي</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1141050" w14:textId="77777777" w:rsidR="009D7667" w:rsidRDefault="00EF18BE">
            <w:pPr>
              <w:bidi/>
              <w:jc w:val="right"/>
            </w:pPr>
            <w:r>
              <w:rPr>
                <w:sz w:val="20"/>
                <w:szCs w:val="20"/>
              </w:rPr>
              <w:t>R/A</w:t>
            </w:r>
          </w:p>
        </w:tc>
        <w:tc>
          <w:tcPr>
            <w:tcW w:w="16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9C2BB23" w14:textId="77777777" w:rsidR="009D7667" w:rsidRDefault="00EF18BE">
            <w:pPr>
              <w:bidi/>
              <w:jc w:val="right"/>
            </w:pPr>
            <w:r>
              <w:rPr>
                <w:sz w:val="20"/>
                <w:szCs w:val="20"/>
              </w:rPr>
              <w:t>-</w:t>
            </w:r>
          </w:p>
        </w:tc>
        <w:tc>
          <w:tcPr>
            <w:tcW w:w="10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E91DAAD"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C7ED1BA" w14:textId="77777777" w:rsidR="009D7667" w:rsidRDefault="00EF18BE">
            <w:pPr>
              <w:bidi/>
              <w:jc w:val="right"/>
            </w:pPr>
            <w:r>
              <w:rPr>
                <w:sz w:val="20"/>
                <w:szCs w:val="20"/>
              </w:rPr>
              <w:t>I</w:t>
            </w:r>
          </w:p>
        </w:tc>
        <w:tc>
          <w:tcPr>
            <w:tcW w:w="98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8408CDB" w14:textId="77777777" w:rsidR="009D7667" w:rsidRDefault="00EF18BE">
            <w:pPr>
              <w:bidi/>
              <w:jc w:val="right"/>
            </w:pPr>
            <w:r>
              <w:rPr>
                <w:sz w:val="20"/>
                <w:szCs w:val="20"/>
              </w:rPr>
              <w:t>-</w:t>
            </w:r>
          </w:p>
        </w:tc>
      </w:tr>
      <w:tr w:rsidR="009D7667" w14:paraId="33F3C28F" w14:textId="77777777">
        <w:tblPrEx>
          <w:tblCellMar>
            <w:top w:w="0" w:type="dxa"/>
            <w:bottom w:w="0" w:type="dxa"/>
          </w:tblCellMar>
        </w:tblPrEx>
        <w:tc>
          <w:tcPr>
            <w:tcW w:w="29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CFEADAC" w14:textId="77777777" w:rsidR="009D7667" w:rsidRDefault="00EF18BE">
            <w:pPr>
              <w:bidi/>
              <w:jc w:val="right"/>
            </w:pPr>
            <w:r>
              <w:rPr>
                <w:sz w:val="20"/>
                <w:szCs w:val="20"/>
              </w:rPr>
              <w:t>إغلاق المعاملة والتسوية المالية</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1598E60" w14:textId="77777777" w:rsidR="009D7667" w:rsidRDefault="00EF18BE">
            <w:pPr>
              <w:bidi/>
              <w:jc w:val="right"/>
            </w:pPr>
            <w:r>
              <w:rPr>
                <w:sz w:val="20"/>
                <w:szCs w:val="20"/>
              </w:rPr>
              <w:t>R/A</w:t>
            </w:r>
          </w:p>
        </w:tc>
        <w:tc>
          <w:tcPr>
            <w:tcW w:w="16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3B7F27C" w14:textId="77777777" w:rsidR="009D7667" w:rsidRDefault="00EF18BE">
            <w:pPr>
              <w:bidi/>
              <w:jc w:val="right"/>
            </w:pPr>
            <w:r>
              <w:rPr>
                <w:sz w:val="20"/>
                <w:szCs w:val="20"/>
              </w:rPr>
              <w:t>I</w:t>
            </w:r>
          </w:p>
        </w:tc>
        <w:tc>
          <w:tcPr>
            <w:tcW w:w="10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2DE5152" w14:textId="77777777" w:rsidR="009D7667" w:rsidRDefault="00EF18BE">
            <w:pPr>
              <w:bidi/>
              <w:jc w:val="right"/>
            </w:pPr>
            <w:r>
              <w:rPr>
                <w:sz w:val="20"/>
                <w:szCs w:val="20"/>
              </w:rPr>
              <w:t>I</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5E27B33" w14:textId="77777777" w:rsidR="009D7667" w:rsidRDefault="00EF18BE">
            <w:pPr>
              <w:bidi/>
              <w:jc w:val="right"/>
            </w:pPr>
            <w:r>
              <w:rPr>
                <w:sz w:val="20"/>
                <w:szCs w:val="20"/>
              </w:rPr>
              <w:t>-</w:t>
            </w:r>
          </w:p>
        </w:tc>
        <w:tc>
          <w:tcPr>
            <w:tcW w:w="98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C9D2725" w14:textId="77777777" w:rsidR="009D7667" w:rsidRDefault="00EF18BE">
            <w:pPr>
              <w:bidi/>
              <w:jc w:val="right"/>
            </w:pPr>
            <w:r>
              <w:rPr>
                <w:sz w:val="20"/>
                <w:szCs w:val="20"/>
              </w:rPr>
              <w:t>-</w:t>
            </w:r>
          </w:p>
        </w:tc>
      </w:tr>
    </w:tbl>
    <w:p w14:paraId="297BB50D" w14:textId="77777777" w:rsidR="009D7667" w:rsidRDefault="00EF18BE">
      <w:r>
        <w:br w:type="page"/>
      </w:r>
    </w:p>
    <w:p w14:paraId="09DD8A0B" w14:textId="77777777" w:rsidR="009D7667" w:rsidRDefault="00EF18BE">
      <w:pPr>
        <w:pStyle w:val="Heading1"/>
        <w:spacing w:before="0" w:after="160"/>
      </w:pPr>
      <w:r>
        <w:rPr>
          <w:b w:val="0"/>
          <w:bCs w:val="0"/>
          <w:color w:val="000000"/>
          <w:sz w:val="24"/>
          <w:szCs w:val="24"/>
        </w:rPr>
        <w:t>6. المخاطر الشائعة واستراتيجيات التخفيف</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3860"/>
      </w:tblGrid>
      <w:tr w:rsidR="009D7667" w14:paraId="30877AB7" w14:textId="77777777">
        <w:tblPrEx>
          <w:tblCellMar>
            <w:top w:w="0" w:type="dxa"/>
            <w:bottom w:w="0" w:type="dxa"/>
          </w:tblCellMar>
        </w:tblPrEx>
        <w:trPr>
          <w:tblHeader/>
        </w:trPr>
        <w:tc>
          <w:tcPr>
            <w:tcW w:w="29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13058511" w14:textId="77777777" w:rsidR="009D7667" w:rsidRDefault="00EF18BE">
            <w:pPr>
              <w:bidi/>
              <w:jc w:val="center"/>
            </w:pPr>
            <w:r>
              <w:rPr>
                <w:b/>
                <w:bCs/>
                <w:color w:val="FFFFFF"/>
                <w:sz w:val="20"/>
                <w:szCs w:val="20"/>
              </w:rPr>
              <w:t>الخطر</w:t>
            </w:r>
          </w:p>
        </w:tc>
        <w:tc>
          <w:tcPr>
            <w:tcW w:w="13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55CE9213" w14:textId="77777777" w:rsidR="009D7667" w:rsidRDefault="00EF18BE">
            <w:pPr>
              <w:bidi/>
              <w:jc w:val="center"/>
            </w:pPr>
            <w:r>
              <w:rPr>
                <w:b/>
                <w:bCs/>
                <w:color w:val="FFFFFF"/>
                <w:sz w:val="20"/>
                <w:szCs w:val="20"/>
              </w:rPr>
              <w:t>المرحلة</w:t>
            </w:r>
          </w:p>
        </w:tc>
        <w:tc>
          <w:tcPr>
            <w:tcW w:w="13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70C6C5E1" w14:textId="77777777" w:rsidR="009D7667" w:rsidRDefault="00EF18BE">
            <w:pPr>
              <w:bidi/>
              <w:jc w:val="center"/>
            </w:pPr>
            <w:r>
              <w:rPr>
                <w:b/>
                <w:bCs/>
                <w:color w:val="FFFFFF"/>
                <w:sz w:val="20"/>
                <w:szCs w:val="20"/>
              </w:rPr>
              <w:t>الأثر</w:t>
            </w:r>
          </w:p>
        </w:tc>
        <w:tc>
          <w:tcPr>
            <w:tcW w:w="38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14A246EC" w14:textId="77777777" w:rsidR="009D7667" w:rsidRDefault="00EF18BE">
            <w:pPr>
              <w:bidi/>
              <w:jc w:val="center"/>
            </w:pPr>
            <w:r>
              <w:rPr>
                <w:b/>
                <w:bCs/>
                <w:color w:val="FFFFFF"/>
                <w:sz w:val="20"/>
                <w:szCs w:val="20"/>
              </w:rPr>
              <w:t>إجراء التخفيف</w:t>
            </w:r>
          </w:p>
        </w:tc>
      </w:tr>
      <w:tr w:rsidR="009D7667" w14:paraId="00F4B39D" w14:textId="77777777">
        <w:tblPrEx>
          <w:tblCellMar>
            <w:top w:w="0" w:type="dxa"/>
            <w:bottom w:w="0" w:type="dxa"/>
          </w:tblCellMar>
        </w:tblPrEx>
        <w:tc>
          <w:tcPr>
            <w:tcW w:w="2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87B940C" w14:textId="77777777" w:rsidR="009D7667" w:rsidRDefault="00EF18BE">
            <w:pPr>
              <w:bidi/>
              <w:jc w:val="right"/>
            </w:pPr>
            <w:r>
              <w:rPr>
                <w:sz w:val="20"/>
                <w:szCs w:val="20"/>
              </w:rPr>
              <w:t>غياب نظام تتبع موثَّق مركزياً (اعتماد ورقي/تنسيق مباشر حالياً)</w:t>
            </w:r>
          </w:p>
        </w:tc>
        <w:tc>
          <w:tcPr>
            <w:tcW w:w="1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7EB7AD6" w14:textId="77777777" w:rsidR="009D7667" w:rsidRDefault="00EF18BE">
            <w:pPr>
              <w:bidi/>
              <w:jc w:val="right"/>
            </w:pPr>
            <w:r>
              <w:rPr>
                <w:sz w:val="20"/>
                <w:szCs w:val="20"/>
              </w:rPr>
              <w:t>جميع المراحل</w:t>
            </w:r>
          </w:p>
        </w:tc>
        <w:tc>
          <w:tcPr>
            <w:tcW w:w="1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FD41B7D" w14:textId="77777777" w:rsidR="009D7667" w:rsidRDefault="00EF18BE">
            <w:pPr>
              <w:bidi/>
              <w:jc w:val="right"/>
            </w:pPr>
            <w:r>
              <w:rPr>
                <w:sz w:val="20"/>
                <w:szCs w:val="20"/>
              </w:rPr>
              <w:t>مرتفع</w:t>
            </w:r>
          </w:p>
        </w:tc>
        <w:tc>
          <w:tcPr>
            <w:tcW w:w="38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72F69A5" w14:textId="77777777" w:rsidR="009D7667" w:rsidRDefault="00EF18BE">
            <w:pPr>
              <w:bidi/>
              <w:jc w:val="right"/>
            </w:pPr>
            <w:r>
              <w:rPr>
                <w:sz w:val="20"/>
                <w:szCs w:val="20"/>
              </w:rPr>
              <w:t>تطبيق نظام التتبع الإلكتروني المقترح في هذا المشروع كأولوية أولى.</w:t>
            </w:r>
          </w:p>
        </w:tc>
      </w:tr>
      <w:tr w:rsidR="009D7667" w14:paraId="3C1326E3" w14:textId="77777777">
        <w:tblPrEx>
          <w:tblCellMar>
            <w:top w:w="0" w:type="dxa"/>
            <w:bottom w:w="0" w:type="dxa"/>
          </w:tblCellMar>
        </w:tblPrEx>
        <w:tc>
          <w:tcPr>
            <w:tcW w:w="2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69B4B40" w14:textId="77777777" w:rsidR="009D7667" w:rsidRDefault="00EF18BE">
            <w:pPr>
              <w:bidi/>
              <w:jc w:val="right"/>
            </w:pPr>
            <w:r>
              <w:rPr>
                <w:sz w:val="20"/>
                <w:szCs w:val="20"/>
              </w:rPr>
              <w:t>تأخر مصادقة القيادة العامة على طلبات الإعفاء (بوابة إلزامية في كل المعاملات)</w:t>
            </w:r>
          </w:p>
        </w:tc>
        <w:tc>
          <w:tcPr>
            <w:tcW w:w="1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EA2BF73" w14:textId="77777777" w:rsidR="009D7667" w:rsidRDefault="00EF18BE">
            <w:pPr>
              <w:bidi/>
              <w:jc w:val="right"/>
            </w:pPr>
            <w:r>
              <w:rPr>
                <w:sz w:val="20"/>
                <w:szCs w:val="20"/>
              </w:rPr>
              <w:t>المرحلة 4</w:t>
            </w:r>
          </w:p>
        </w:tc>
        <w:tc>
          <w:tcPr>
            <w:tcW w:w="1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49784FB" w14:textId="77777777" w:rsidR="009D7667" w:rsidRDefault="00EF18BE">
            <w:pPr>
              <w:bidi/>
              <w:jc w:val="right"/>
            </w:pPr>
            <w:r>
              <w:rPr>
                <w:sz w:val="20"/>
                <w:szCs w:val="20"/>
              </w:rPr>
              <w:t>مرتفع جداً</w:t>
            </w:r>
          </w:p>
        </w:tc>
        <w:tc>
          <w:tcPr>
            <w:tcW w:w="38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3D561BB" w14:textId="77777777" w:rsidR="009D7667" w:rsidRDefault="00EF18BE">
            <w:pPr>
              <w:bidi/>
              <w:jc w:val="right"/>
            </w:pPr>
            <w:r>
              <w:rPr>
                <w:sz w:val="20"/>
                <w:szCs w:val="20"/>
              </w:rPr>
              <w:t>تخصيص نقطة تنسيق (Focal Point)، وتفعيل تنبيهات تلقائية عند تجاوز المهلة الزمنية.</w:t>
            </w:r>
          </w:p>
        </w:tc>
      </w:tr>
      <w:tr w:rsidR="009D7667" w14:paraId="06B048AF" w14:textId="77777777">
        <w:tblPrEx>
          <w:tblCellMar>
            <w:top w:w="0" w:type="dxa"/>
            <w:bottom w:w="0" w:type="dxa"/>
          </w:tblCellMar>
        </w:tblPrEx>
        <w:tc>
          <w:tcPr>
            <w:tcW w:w="2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5C7B824" w14:textId="77777777" w:rsidR="009D7667" w:rsidRDefault="00EF18BE">
            <w:pPr>
              <w:bidi/>
              <w:jc w:val="right"/>
            </w:pPr>
            <w:r>
              <w:rPr>
                <w:sz w:val="20"/>
                <w:szCs w:val="20"/>
              </w:rPr>
              <w:t>نقص أو خطأ في المستندات التجارية المقدَّمة من المورّد</w:t>
            </w:r>
          </w:p>
        </w:tc>
        <w:tc>
          <w:tcPr>
            <w:tcW w:w="1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9F02994" w14:textId="77777777" w:rsidR="009D7667" w:rsidRDefault="00EF18BE">
            <w:pPr>
              <w:bidi/>
              <w:jc w:val="right"/>
            </w:pPr>
            <w:r>
              <w:rPr>
                <w:sz w:val="20"/>
                <w:szCs w:val="20"/>
              </w:rPr>
              <w:t>المرحلة 3</w:t>
            </w:r>
          </w:p>
        </w:tc>
        <w:tc>
          <w:tcPr>
            <w:tcW w:w="1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D77C6D8" w14:textId="77777777" w:rsidR="009D7667" w:rsidRDefault="00EF18BE">
            <w:pPr>
              <w:bidi/>
              <w:jc w:val="right"/>
            </w:pPr>
            <w:r>
              <w:rPr>
                <w:sz w:val="20"/>
                <w:szCs w:val="20"/>
              </w:rPr>
              <w:t>متوسط</w:t>
            </w:r>
          </w:p>
        </w:tc>
        <w:tc>
          <w:tcPr>
            <w:tcW w:w="38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7140929" w14:textId="77777777" w:rsidR="009D7667" w:rsidRDefault="00EF18BE">
            <w:pPr>
              <w:bidi/>
              <w:jc w:val="right"/>
            </w:pPr>
            <w:r>
              <w:rPr>
                <w:sz w:val="20"/>
                <w:szCs w:val="20"/>
              </w:rPr>
              <w:t>اعتماد قائمة تحقق إلزامية، وتضمين شرط جزائي في العقد عن التأخر.</w:t>
            </w:r>
          </w:p>
        </w:tc>
      </w:tr>
      <w:tr w:rsidR="009D7667" w14:paraId="706DF9E0" w14:textId="77777777">
        <w:tblPrEx>
          <w:tblCellMar>
            <w:top w:w="0" w:type="dxa"/>
            <w:bottom w:w="0" w:type="dxa"/>
          </w:tblCellMar>
        </w:tblPrEx>
        <w:tc>
          <w:tcPr>
            <w:tcW w:w="2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3E10C6F" w14:textId="77777777" w:rsidR="009D7667" w:rsidRDefault="00EF18BE">
            <w:pPr>
              <w:bidi/>
              <w:jc w:val="right"/>
            </w:pPr>
            <w:r>
              <w:rPr>
                <w:sz w:val="20"/>
                <w:szCs w:val="20"/>
              </w:rPr>
              <w:t>تصنيف خاطئ للشحنة (عسكرية/رسمية مقابل غير ذلك)</w:t>
            </w:r>
          </w:p>
        </w:tc>
        <w:tc>
          <w:tcPr>
            <w:tcW w:w="1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BA6D444" w14:textId="77777777" w:rsidR="009D7667" w:rsidRDefault="00EF18BE">
            <w:pPr>
              <w:bidi/>
              <w:jc w:val="right"/>
            </w:pPr>
            <w:r>
              <w:rPr>
                <w:sz w:val="20"/>
                <w:szCs w:val="20"/>
              </w:rPr>
              <w:t>المرحلة 4</w:t>
            </w:r>
          </w:p>
        </w:tc>
        <w:tc>
          <w:tcPr>
            <w:tcW w:w="1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A2A1BA8" w14:textId="77777777" w:rsidR="009D7667" w:rsidRDefault="00EF18BE">
            <w:pPr>
              <w:bidi/>
              <w:jc w:val="right"/>
            </w:pPr>
            <w:r>
              <w:rPr>
                <w:sz w:val="20"/>
                <w:szCs w:val="20"/>
              </w:rPr>
              <w:t>متوسط</w:t>
            </w:r>
          </w:p>
        </w:tc>
        <w:tc>
          <w:tcPr>
            <w:tcW w:w="38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C73C58A" w14:textId="77777777" w:rsidR="009D7667" w:rsidRDefault="00EF18BE">
            <w:pPr>
              <w:bidi/>
              <w:jc w:val="right"/>
            </w:pPr>
            <w:r>
              <w:rPr>
                <w:sz w:val="20"/>
                <w:szCs w:val="20"/>
              </w:rPr>
              <w:t>توثيق معيار التصنيف بوضوح في العقد، ومراجعة مزدوجة قبل طلب الإعفاء.</w:t>
            </w:r>
          </w:p>
        </w:tc>
      </w:tr>
      <w:tr w:rsidR="009D7667" w14:paraId="2563C9A2" w14:textId="77777777">
        <w:tblPrEx>
          <w:tblCellMar>
            <w:top w:w="0" w:type="dxa"/>
            <w:bottom w:w="0" w:type="dxa"/>
          </w:tblCellMar>
        </w:tblPrEx>
        <w:tc>
          <w:tcPr>
            <w:tcW w:w="2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617EFCD" w14:textId="77777777" w:rsidR="009D7667" w:rsidRDefault="00EF18BE">
            <w:pPr>
              <w:bidi/>
              <w:jc w:val="right"/>
            </w:pPr>
            <w:r>
              <w:rPr>
                <w:sz w:val="20"/>
                <w:szCs w:val="20"/>
              </w:rPr>
              <w:t>رفض أو تأخير إذن الاستيراد الدوائي من JFDA</w:t>
            </w:r>
          </w:p>
        </w:tc>
        <w:tc>
          <w:tcPr>
            <w:tcW w:w="1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F5754D4" w14:textId="77777777" w:rsidR="009D7667" w:rsidRDefault="00EF18BE">
            <w:pPr>
              <w:bidi/>
              <w:jc w:val="right"/>
            </w:pPr>
            <w:r>
              <w:rPr>
                <w:sz w:val="20"/>
                <w:szCs w:val="20"/>
              </w:rPr>
              <w:t>المرحلة 4</w:t>
            </w:r>
          </w:p>
        </w:tc>
        <w:tc>
          <w:tcPr>
            <w:tcW w:w="1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45E1C2F" w14:textId="77777777" w:rsidR="009D7667" w:rsidRDefault="00EF18BE">
            <w:pPr>
              <w:bidi/>
              <w:jc w:val="right"/>
            </w:pPr>
            <w:r>
              <w:rPr>
                <w:sz w:val="20"/>
                <w:szCs w:val="20"/>
              </w:rPr>
              <w:t>متوسط</w:t>
            </w:r>
          </w:p>
        </w:tc>
        <w:tc>
          <w:tcPr>
            <w:tcW w:w="38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96C28BD" w14:textId="77777777" w:rsidR="009D7667" w:rsidRDefault="00EF18BE">
            <w:pPr>
              <w:bidi/>
              <w:jc w:val="right"/>
            </w:pPr>
            <w:r>
              <w:rPr>
                <w:sz w:val="20"/>
                <w:szCs w:val="20"/>
              </w:rPr>
              <w:t>التحقق من توافق المواصفات الدوائية قبل التعاقد، وإدراجها في وثيقة المناقصة.</w:t>
            </w:r>
          </w:p>
        </w:tc>
      </w:tr>
      <w:tr w:rsidR="009D7667" w14:paraId="2505AA4B" w14:textId="77777777">
        <w:tblPrEx>
          <w:tblCellMar>
            <w:top w:w="0" w:type="dxa"/>
            <w:bottom w:w="0" w:type="dxa"/>
          </w:tblCellMar>
        </w:tblPrEx>
        <w:tc>
          <w:tcPr>
            <w:tcW w:w="2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03AFFB5" w14:textId="77777777" w:rsidR="009D7667" w:rsidRDefault="00EF18BE">
            <w:pPr>
              <w:bidi/>
              <w:jc w:val="right"/>
            </w:pPr>
            <w:r>
              <w:rPr>
                <w:sz w:val="20"/>
                <w:szCs w:val="20"/>
              </w:rPr>
              <w:t>تلف أو نقص في الشحنة يُكتشف أثناء الاستلام النهائي</w:t>
            </w:r>
          </w:p>
        </w:tc>
        <w:tc>
          <w:tcPr>
            <w:tcW w:w="1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2706A8A" w14:textId="77777777" w:rsidR="009D7667" w:rsidRDefault="00EF18BE">
            <w:pPr>
              <w:bidi/>
              <w:jc w:val="right"/>
            </w:pPr>
            <w:r>
              <w:rPr>
                <w:sz w:val="20"/>
                <w:szCs w:val="20"/>
              </w:rPr>
              <w:t>المرحلة 6</w:t>
            </w:r>
          </w:p>
        </w:tc>
        <w:tc>
          <w:tcPr>
            <w:tcW w:w="1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DB41B48" w14:textId="77777777" w:rsidR="009D7667" w:rsidRDefault="00EF18BE">
            <w:pPr>
              <w:bidi/>
              <w:jc w:val="right"/>
            </w:pPr>
            <w:r>
              <w:rPr>
                <w:sz w:val="20"/>
                <w:szCs w:val="20"/>
              </w:rPr>
              <w:t>متوسط</w:t>
            </w:r>
          </w:p>
        </w:tc>
        <w:tc>
          <w:tcPr>
            <w:tcW w:w="38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18777A4" w14:textId="77777777" w:rsidR="009D7667" w:rsidRDefault="00EF18BE">
            <w:pPr>
              <w:bidi/>
              <w:jc w:val="right"/>
            </w:pPr>
            <w:r>
              <w:rPr>
                <w:sz w:val="20"/>
                <w:szCs w:val="20"/>
              </w:rPr>
              <w:t>توثيق فوري في محضر الاستلام مع تحفظات مصوَّرة، والمطالبة بالتعويض.</w:t>
            </w:r>
          </w:p>
        </w:tc>
      </w:tr>
      <w:tr w:rsidR="009D7667" w14:paraId="00FDFCBA" w14:textId="77777777">
        <w:tblPrEx>
          <w:tblCellMar>
            <w:top w:w="0" w:type="dxa"/>
            <w:bottom w:w="0" w:type="dxa"/>
          </w:tblCellMar>
        </w:tblPrEx>
        <w:tc>
          <w:tcPr>
            <w:tcW w:w="2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562BF4F" w14:textId="77777777" w:rsidR="009D7667" w:rsidRDefault="00EF18BE">
            <w:pPr>
              <w:bidi/>
              <w:jc w:val="right"/>
            </w:pPr>
            <w:r>
              <w:rPr>
                <w:sz w:val="20"/>
                <w:szCs w:val="20"/>
              </w:rPr>
              <w:t>تأخر تسوية المستحقات المالية للمورّد نتيجة نواقص في الملف</w:t>
            </w:r>
          </w:p>
        </w:tc>
        <w:tc>
          <w:tcPr>
            <w:tcW w:w="1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8521F28" w14:textId="77777777" w:rsidR="009D7667" w:rsidRDefault="00EF18BE">
            <w:pPr>
              <w:bidi/>
              <w:jc w:val="right"/>
            </w:pPr>
            <w:r>
              <w:rPr>
                <w:sz w:val="20"/>
                <w:szCs w:val="20"/>
              </w:rPr>
              <w:t>المرحلة 7</w:t>
            </w:r>
          </w:p>
        </w:tc>
        <w:tc>
          <w:tcPr>
            <w:tcW w:w="1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181F2C3" w14:textId="77777777" w:rsidR="009D7667" w:rsidRDefault="00EF18BE">
            <w:pPr>
              <w:bidi/>
              <w:jc w:val="right"/>
            </w:pPr>
            <w:r>
              <w:rPr>
                <w:sz w:val="20"/>
                <w:szCs w:val="20"/>
              </w:rPr>
              <w:t>منخفض-متوسط</w:t>
            </w:r>
          </w:p>
        </w:tc>
        <w:tc>
          <w:tcPr>
            <w:tcW w:w="38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14AE348" w14:textId="77777777" w:rsidR="009D7667" w:rsidRDefault="00EF18BE">
            <w:pPr>
              <w:bidi/>
              <w:jc w:val="right"/>
            </w:pPr>
            <w:r>
              <w:rPr>
                <w:sz w:val="20"/>
                <w:szCs w:val="20"/>
              </w:rPr>
              <w:t>عدم تقديم طلب الصرف إلا بعد التأكد من اكتمال الملف بالكامل.</w:t>
            </w:r>
          </w:p>
        </w:tc>
      </w:tr>
      <w:tr w:rsidR="009D7667" w14:paraId="5A988F07" w14:textId="77777777">
        <w:tblPrEx>
          <w:tblCellMar>
            <w:top w:w="0" w:type="dxa"/>
            <w:bottom w:w="0" w:type="dxa"/>
          </w:tblCellMar>
        </w:tblPrEx>
        <w:tc>
          <w:tcPr>
            <w:tcW w:w="2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AD52E8F" w14:textId="77777777" w:rsidR="009D7667" w:rsidRDefault="00EF18BE">
            <w:pPr>
              <w:bidi/>
              <w:jc w:val="right"/>
            </w:pPr>
            <w:r>
              <w:rPr>
                <w:sz w:val="20"/>
                <w:szCs w:val="20"/>
              </w:rPr>
              <w:t>الاعتماد على التنسيق الشخصي/الهاتفي دون أثر موثَّق</w:t>
            </w:r>
          </w:p>
        </w:tc>
        <w:tc>
          <w:tcPr>
            <w:tcW w:w="1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F67E643" w14:textId="77777777" w:rsidR="009D7667" w:rsidRDefault="00EF18BE">
            <w:pPr>
              <w:bidi/>
              <w:jc w:val="right"/>
            </w:pPr>
            <w:r>
              <w:rPr>
                <w:sz w:val="20"/>
                <w:szCs w:val="20"/>
              </w:rPr>
              <w:t>جميع المراحل</w:t>
            </w:r>
          </w:p>
        </w:tc>
        <w:tc>
          <w:tcPr>
            <w:tcW w:w="1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FF9742A" w14:textId="77777777" w:rsidR="009D7667" w:rsidRDefault="00EF18BE">
            <w:pPr>
              <w:bidi/>
              <w:jc w:val="right"/>
            </w:pPr>
            <w:r>
              <w:rPr>
                <w:sz w:val="20"/>
                <w:szCs w:val="20"/>
              </w:rPr>
              <w:t>متوسط</w:t>
            </w:r>
          </w:p>
        </w:tc>
        <w:tc>
          <w:tcPr>
            <w:tcW w:w="38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FEA4CFD" w14:textId="77777777" w:rsidR="009D7667" w:rsidRDefault="00EF18BE">
            <w:pPr>
              <w:bidi/>
              <w:jc w:val="right"/>
            </w:pPr>
            <w:r>
              <w:rPr>
                <w:sz w:val="20"/>
                <w:szCs w:val="20"/>
              </w:rPr>
              <w:t>اعتماد نظام التتبع كقناة تواصل وتوثيق رسمية موازية.</w:t>
            </w:r>
          </w:p>
        </w:tc>
      </w:tr>
    </w:tbl>
    <w:p w14:paraId="29B3E8D2" w14:textId="77777777" w:rsidR="009D7667" w:rsidRDefault="00EF18BE">
      <w:r>
        <w:br w:type="page"/>
      </w:r>
    </w:p>
    <w:p w14:paraId="75F77BA1" w14:textId="77777777" w:rsidR="009D7667" w:rsidRDefault="00EF18BE">
      <w:pPr>
        <w:pStyle w:val="Heading1"/>
        <w:spacing w:before="0" w:after="160"/>
      </w:pPr>
      <w:r>
        <w:rPr>
          <w:b w:val="0"/>
          <w:bCs w:val="0"/>
          <w:color w:val="000000"/>
          <w:sz w:val="24"/>
          <w:szCs w:val="24"/>
        </w:rPr>
        <w:t>7. آلية التتبع والتقارير - برنامج التخليص الإلكتروني</w:t>
      </w:r>
    </w:p>
    <w:p w14:paraId="324ECA4C" w14:textId="77777777" w:rsidR="009D7667" w:rsidRDefault="00EF18BE">
      <w:pPr>
        <w:bidi/>
        <w:spacing w:after="200"/>
        <w:jc w:val="right"/>
      </w:pPr>
      <w:r>
        <w:rPr>
          <w:color w:val="000000"/>
        </w:rPr>
        <w:t>يُقترح اعتماد نظام تقني مدعوم (قاعدة بيانات / تطبيق إلكتروني) كأداة التتبع الرسمية للمشروع، يحل محل الاعتماد الحالي على الملفات الورقية والتنسيق المباشر، ويوفر لكل معاملة رقم اعتماد مرجعياً وحيداً يتيح متابعتها من بدايتها حتى إغلاقها.</w:t>
      </w:r>
    </w:p>
    <w:p w14:paraId="13B3945D" w14:textId="77777777" w:rsidR="009D7667" w:rsidRDefault="00EF18BE">
      <w:pPr>
        <w:pStyle w:val="Heading2"/>
        <w:spacing w:before="0"/>
      </w:pPr>
      <w:r>
        <w:rPr>
          <w:b w:val="0"/>
          <w:bCs w:val="0"/>
          <w:color w:val="000000"/>
          <w:sz w:val="24"/>
          <w:szCs w:val="24"/>
        </w:rPr>
        <w:t>7.1 حقول البيانات الأساسية في البرنامج</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5760"/>
      </w:tblGrid>
      <w:tr w:rsidR="009D7667" w14:paraId="16071DD9" w14:textId="77777777">
        <w:tblPrEx>
          <w:tblCellMar>
            <w:top w:w="0" w:type="dxa"/>
            <w:bottom w:w="0" w:type="dxa"/>
          </w:tblCellMar>
        </w:tblPrEx>
        <w:trPr>
          <w:tblHeader/>
        </w:trPr>
        <w:tc>
          <w:tcPr>
            <w:tcW w:w="9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6B4F6396" w14:textId="77777777" w:rsidR="009D7667" w:rsidRDefault="00EF18BE">
            <w:pPr>
              <w:bidi/>
              <w:jc w:val="center"/>
            </w:pPr>
            <w:r>
              <w:rPr>
                <w:b/>
                <w:bCs/>
                <w:color w:val="FFFFFF"/>
                <w:sz w:val="20"/>
                <w:szCs w:val="20"/>
              </w:rPr>
              <w:t>الرقم</w:t>
            </w:r>
          </w:p>
        </w:tc>
        <w:tc>
          <w:tcPr>
            <w:tcW w:w="27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5FAC6D59" w14:textId="77777777" w:rsidR="009D7667" w:rsidRDefault="00EF18BE">
            <w:pPr>
              <w:bidi/>
              <w:jc w:val="center"/>
            </w:pPr>
            <w:r>
              <w:rPr>
                <w:b/>
                <w:bCs/>
                <w:color w:val="FFFFFF"/>
                <w:sz w:val="20"/>
                <w:szCs w:val="20"/>
              </w:rPr>
              <w:t>الحقل</w:t>
            </w:r>
          </w:p>
        </w:tc>
        <w:tc>
          <w:tcPr>
            <w:tcW w:w="57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74EBD2E9" w14:textId="77777777" w:rsidR="009D7667" w:rsidRDefault="00EF18BE">
            <w:pPr>
              <w:bidi/>
              <w:jc w:val="center"/>
            </w:pPr>
            <w:r>
              <w:rPr>
                <w:b/>
                <w:bCs/>
                <w:color w:val="FFFFFF"/>
                <w:sz w:val="20"/>
                <w:szCs w:val="20"/>
              </w:rPr>
              <w:t>الوصف</w:t>
            </w:r>
          </w:p>
        </w:tc>
      </w:tr>
      <w:tr w:rsidR="009D7667" w14:paraId="6F377C93"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A10C235" w14:textId="77777777" w:rsidR="009D7667" w:rsidRDefault="00EF18BE">
            <w:pPr>
              <w:bidi/>
              <w:jc w:val="right"/>
            </w:pPr>
            <w:r>
              <w:rPr>
                <w:sz w:val="20"/>
                <w:szCs w:val="20"/>
              </w:rPr>
              <w:t>1</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FF743D1" w14:textId="77777777" w:rsidR="009D7667" w:rsidRDefault="00EF18BE">
            <w:pPr>
              <w:bidi/>
              <w:jc w:val="right"/>
            </w:pPr>
            <w:r>
              <w:rPr>
                <w:sz w:val="20"/>
                <w:szCs w:val="20"/>
              </w:rPr>
              <w:t>اسم الشعبة</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BF19D97" w14:textId="77777777" w:rsidR="009D7667" w:rsidRDefault="00EF18BE">
            <w:pPr>
              <w:bidi/>
              <w:jc w:val="right"/>
            </w:pPr>
            <w:r>
              <w:rPr>
                <w:sz w:val="20"/>
                <w:szCs w:val="20"/>
              </w:rPr>
              <w:t>الشعبة المعنية بالمعاملة (دواء / مستهلكات طبية / أجهزة طبية)</w:t>
            </w:r>
          </w:p>
        </w:tc>
      </w:tr>
      <w:tr w:rsidR="009D7667" w14:paraId="3A79EEDB"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EB3019F" w14:textId="77777777" w:rsidR="009D7667" w:rsidRDefault="00EF18BE">
            <w:pPr>
              <w:bidi/>
              <w:jc w:val="right"/>
            </w:pPr>
            <w:r>
              <w:rPr>
                <w:sz w:val="20"/>
                <w:szCs w:val="20"/>
              </w:rPr>
              <w:t>2</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4521217" w14:textId="77777777" w:rsidR="009D7667" w:rsidRDefault="00EF18BE">
            <w:pPr>
              <w:bidi/>
              <w:jc w:val="right"/>
            </w:pPr>
            <w:r>
              <w:rPr>
                <w:sz w:val="20"/>
                <w:szCs w:val="20"/>
              </w:rPr>
              <w:t>اسم الضابط المسؤول</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B8CFAB0" w14:textId="77777777" w:rsidR="009D7667" w:rsidRDefault="00EF18BE">
            <w:pPr>
              <w:bidi/>
              <w:jc w:val="right"/>
            </w:pPr>
            <w:r>
              <w:rPr>
                <w:sz w:val="20"/>
                <w:szCs w:val="20"/>
              </w:rPr>
              <w:t>الضابط المكلف بمتابعة المعاملة أو العطاء</w:t>
            </w:r>
          </w:p>
        </w:tc>
      </w:tr>
      <w:tr w:rsidR="009D7667" w14:paraId="7E932099"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2CD14E2" w14:textId="77777777" w:rsidR="009D7667" w:rsidRDefault="00EF18BE">
            <w:pPr>
              <w:bidi/>
              <w:jc w:val="right"/>
            </w:pPr>
            <w:r>
              <w:rPr>
                <w:sz w:val="20"/>
                <w:szCs w:val="20"/>
              </w:rPr>
              <w:t>3</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0A70D53" w14:textId="77777777" w:rsidR="009D7667" w:rsidRDefault="00EF18BE">
            <w:pPr>
              <w:bidi/>
              <w:jc w:val="right"/>
            </w:pPr>
            <w:r>
              <w:rPr>
                <w:sz w:val="20"/>
                <w:szCs w:val="20"/>
              </w:rPr>
              <w:t>رقم الاعتماد</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3B7004B" w14:textId="77777777" w:rsidR="009D7667" w:rsidRDefault="00EF18BE">
            <w:pPr>
              <w:bidi/>
              <w:jc w:val="right"/>
            </w:pPr>
            <w:r>
              <w:rPr>
                <w:sz w:val="20"/>
                <w:szCs w:val="20"/>
              </w:rPr>
              <w:t>الرقم المرجعي لاعتماد العطاء أو المعاملة (Transaction ID)</w:t>
            </w:r>
          </w:p>
        </w:tc>
      </w:tr>
      <w:tr w:rsidR="009D7667" w14:paraId="5A882348"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D56883D" w14:textId="77777777" w:rsidR="009D7667" w:rsidRDefault="00EF18BE">
            <w:pPr>
              <w:bidi/>
              <w:jc w:val="right"/>
            </w:pPr>
            <w:r>
              <w:rPr>
                <w:sz w:val="20"/>
                <w:szCs w:val="20"/>
              </w:rPr>
              <w:t>4</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BB57357" w14:textId="77777777" w:rsidR="009D7667" w:rsidRDefault="00EF18BE">
            <w:pPr>
              <w:bidi/>
              <w:jc w:val="right"/>
            </w:pPr>
            <w:r>
              <w:rPr>
                <w:sz w:val="20"/>
                <w:szCs w:val="20"/>
              </w:rPr>
              <w:t>رقم بوليصة الشحن</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B1688B9" w14:textId="77777777" w:rsidR="009D7667" w:rsidRDefault="00EF18BE">
            <w:pPr>
              <w:bidi/>
              <w:jc w:val="right"/>
            </w:pPr>
            <w:r>
              <w:rPr>
                <w:sz w:val="20"/>
                <w:szCs w:val="20"/>
              </w:rPr>
              <w:t>الرقم المرجعي لبوليصة الشحن الخاصة بالشحنة</w:t>
            </w:r>
          </w:p>
        </w:tc>
      </w:tr>
      <w:tr w:rsidR="009D7667" w14:paraId="2E3DDCA6"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3BE6796" w14:textId="77777777" w:rsidR="009D7667" w:rsidRDefault="00EF18BE">
            <w:pPr>
              <w:bidi/>
              <w:jc w:val="right"/>
            </w:pPr>
            <w:r>
              <w:rPr>
                <w:sz w:val="20"/>
                <w:szCs w:val="20"/>
              </w:rPr>
              <w:t>5</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A98A495" w14:textId="77777777" w:rsidR="009D7667" w:rsidRDefault="00EF18BE">
            <w:pPr>
              <w:bidi/>
              <w:jc w:val="right"/>
            </w:pPr>
            <w:r>
              <w:rPr>
                <w:sz w:val="20"/>
                <w:szCs w:val="20"/>
              </w:rPr>
              <w:t>اسم الشركة الموردة</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CEEBFB8" w14:textId="77777777" w:rsidR="009D7667" w:rsidRDefault="00EF18BE">
            <w:pPr>
              <w:bidi/>
              <w:jc w:val="right"/>
            </w:pPr>
            <w:r>
              <w:rPr>
                <w:sz w:val="20"/>
                <w:szCs w:val="20"/>
              </w:rPr>
              <w:t>الجهة الموردة للمواد أو الأجهزة</w:t>
            </w:r>
          </w:p>
        </w:tc>
      </w:tr>
      <w:tr w:rsidR="009D7667" w14:paraId="6F6BD067"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64687E0" w14:textId="77777777" w:rsidR="009D7667" w:rsidRDefault="00EF18BE">
            <w:pPr>
              <w:bidi/>
              <w:jc w:val="right"/>
            </w:pPr>
            <w:r>
              <w:rPr>
                <w:sz w:val="20"/>
                <w:szCs w:val="20"/>
              </w:rPr>
              <w:t>6</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AD75F5D" w14:textId="77777777" w:rsidR="009D7667" w:rsidRDefault="00EF18BE">
            <w:pPr>
              <w:bidi/>
              <w:jc w:val="right"/>
            </w:pPr>
            <w:r>
              <w:rPr>
                <w:sz w:val="20"/>
                <w:szCs w:val="20"/>
              </w:rPr>
              <w:t>تاريخ الوصول</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23723519" w14:textId="77777777" w:rsidR="009D7667" w:rsidRDefault="00EF18BE">
            <w:pPr>
              <w:bidi/>
              <w:jc w:val="right"/>
            </w:pPr>
            <w:r>
              <w:rPr>
                <w:sz w:val="20"/>
                <w:szCs w:val="20"/>
              </w:rPr>
              <w:t>التاريخ الفعلي أو المتوقع لوصول الشحنة</w:t>
            </w:r>
          </w:p>
        </w:tc>
      </w:tr>
      <w:tr w:rsidR="009D7667" w14:paraId="740ABE65"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626F4D5" w14:textId="77777777" w:rsidR="009D7667" w:rsidRDefault="00EF18BE">
            <w:pPr>
              <w:bidi/>
              <w:jc w:val="right"/>
            </w:pPr>
            <w:r>
              <w:rPr>
                <w:sz w:val="20"/>
                <w:szCs w:val="20"/>
              </w:rPr>
              <w:t>7</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F8B5B21" w14:textId="77777777" w:rsidR="009D7667" w:rsidRDefault="00EF18BE">
            <w:pPr>
              <w:bidi/>
              <w:jc w:val="right"/>
            </w:pPr>
            <w:r>
              <w:rPr>
                <w:sz w:val="20"/>
                <w:szCs w:val="20"/>
              </w:rPr>
              <w:t>قيمة العطاء</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033F354" w14:textId="77777777" w:rsidR="009D7667" w:rsidRDefault="00EF18BE">
            <w:pPr>
              <w:bidi/>
              <w:jc w:val="right"/>
            </w:pPr>
            <w:r>
              <w:rPr>
                <w:sz w:val="20"/>
                <w:szCs w:val="20"/>
              </w:rPr>
              <w:t>القيمة المالية الإجمالية للعطاء</w:t>
            </w:r>
          </w:p>
        </w:tc>
      </w:tr>
      <w:tr w:rsidR="009D7667" w14:paraId="3CC8B1AD"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B372393" w14:textId="77777777" w:rsidR="009D7667" w:rsidRDefault="00EF18BE">
            <w:pPr>
              <w:bidi/>
              <w:jc w:val="right"/>
            </w:pPr>
            <w:r>
              <w:rPr>
                <w:sz w:val="20"/>
                <w:szCs w:val="20"/>
              </w:rPr>
              <w:t>8</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6D5C940B" w14:textId="77777777" w:rsidR="009D7667" w:rsidRDefault="00EF18BE">
            <w:pPr>
              <w:bidi/>
              <w:jc w:val="right"/>
            </w:pPr>
            <w:r>
              <w:rPr>
                <w:sz w:val="20"/>
                <w:szCs w:val="20"/>
              </w:rPr>
              <w:t>الجهة المستفيدة</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3A85B71" w14:textId="77777777" w:rsidR="009D7667" w:rsidRDefault="00EF18BE">
            <w:pPr>
              <w:bidi/>
              <w:jc w:val="right"/>
            </w:pPr>
            <w:r>
              <w:rPr>
                <w:sz w:val="20"/>
                <w:szCs w:val="20"/>
              </w:rPr>
              <w:t>الخدمات الطبية الملكية أو البنك</w:t>
            </w:r>
          </w:p>
        </w:tc>
      </w:tr>
      <w:tr w:rsidR="009D7667" w14:paraId="293F1D86"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A551974" w14:textId="77777777" w:rsidR="009D7667" w:rsidRDefault="00EF18BE">
            <w:pPr>
              <w:bidi/>
              <w:jc w:val="right"/>
            </w:pPr>
            <w:r>
              <w:rPr>
                <w:sz w:val="20"/>
                <w:szCs w:val="20"/>
              </w:rPr>
              <w:t>9</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DBE6EA7" w14:textId="77777777" w:rsidR="009D7667" w:rsidRDefault="00EF18BE">
            <w:pPr>
              <w:bidi/>
              <w:jc w:val="right"/>
            </w:pPr>
            <w:r>
              <w:rPr>
                <w:sz w:val="20"/>
                <w:szCs w:val="20"/>
              </w:rPr>
              <w:t>حالة الشحنة</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DA7CBB7" w14:textId="77777777" w:rsidR="009D7667" w:rsidRDefault="00EF18BE">
            <w:pPr>
              <w:bidi/>
              <w:jc w:val="right"/>
            </w:pPr>
            <w:r>
              <w:rPr>
                <w:sz w:val="20"/>
                <w:szCs w:val="20"/>
              </w:rPr>
              <w:t>متوقع وصولها / وصلت / تم التخليص</w:t>
            </w:r>
          </w:p>
        </w:tc>
      </w:tr>
      <w:tr w:rsidR="009D7667" w14:paraId="081B60E8"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55C62B0" w14:textId="77777777" w:rsidR="009D7667" w:rsidRDefault="00EF18BE">
            <w:pPr>
              <w:bidi/>
              <w:jc w:val="right"/>
            </w:pPr>
            <w:r>
              <w:rPr>
                <w:sz w:val="20"/>
                <w:szCs w:val="20"/>
              </w:rPr>
              <w:t>10</w:t>
            </w:r>
          </w:p>
        </w:tc>
        <w:tc>
          <w:tcPr>
            <w:tcW w:w="27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442DEF0" w14:textId="77777777" w:rsidR="009D7667" w:rsidRDefault="00EF18BE">
            <w:pPr>
              <w:bidi/>
              <w:jc w:val="right"/>
            </w:pPr>
            <w:r>
              <w:rPr>
                <w:sz w:val="20"/>
                <w:szCs w:val="20"/>
              </w:rPr>
              <w:t>الإجراءات المتخذة</w:t>
            </w:r>
          </w:p>
        </w:tc>
        <w:tc>
          <w:tcPr>
            <w:tcW w:w="57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46F97B2" w14:textId="77777777" w:rsidR="009D7667" w:rsidRDefault="00EF18BE">
            <w:pPr>
              <w:bidi/>
              <w:jc w:val="right"/>
            </w:pPr>
            <w:r>
              <w:rPr>
                <w:sz w:val="20"/>
                <w:szCs w:val="20"/>
              </w:rPr>
              <w:t>سجل الإجراءات التي تمت على المعاملة عبر كل المراحل (1-7)</w:t>
            </w:r>
          </w:p>
        </w:tc>
      </w:tr>
      <w:tr w:rsidR="009D7667" w14:paraId="16831511" w14:textId="77777777">
        <w:tblPrEx>
          <w:tblCellMar>
            <w:top w:w="0" w:type="dxa"/>
            <w:bottom w:w="0" w:type="dxa"/>
          </w:tblCellMar>
        </w:tblPrEx>
        <w:tc>
          <w:tcPr>
            <w:tcW w:w="9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D616492" w14:textId="77777777" w:rsidR="009D7667" w:rsidRDefault="00EF18BE">
            <w:pPr>
              <w:bidi/>
              <w:jc w:val="right"/>
            </w:pPr>
            <w:r>
              <w:rPr>
                <w:sz w:val="20"/>
                <w:szCs w:val="20"/>
              </w:rPr>
              <w:t>11</w:t>
            </w:r>
          </w:p>
        </w:tc>
        <w:tc>
          <w:tcPr>
            <w:tcW w:w="27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C5C0909" w14:textId="77777777" w:rsidR="009D7667" w:rsidRDefault="00EF18BE">
            <w:pPr>
              <w:bidi/>
              <w:jc w:val="right"/>
            </w:pPr>
            <w:r>
              <w:rPr>
                <w:sz w:val="20"/>
                <w:szCs w:val="20"/>
              </w:rPr>
              <w:t>ملاحظات</w:t>
            </w:r>
          </w:p>
        </w:tc>
        <w:tc>
          <w:tcPr>
            <w:tcW w:w="57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1D36980" w14:textId="77777777" w:rsidR="009D7667" w:rsidRDefault="00EF18BE">
            <w:pPr>
              <w:bidi/>
              <w:jc w:val="right"/>
            </w:pPr>
            <w:r>
              <w:rPr>
                <w:sz w:val="20"/>
                <w:szCs w:val="20"/>
              </w:rPr>
              <w:t>أي ملاحظات إضافية متعلقة بالمعاملة</w:t>
            </w:r>
          </w:p>
        </w:tc>
      </w:tr>
    </w:tbl>
    <w:p w14:paraId="3DCBDE2E" w14:textId="77777777" w:rsidR="009D7667" w:rsidRDefault="009D7667">
      <w:pPr>
        <w:spacing w:before="260"/>
      </w:pPr>
    </w:p>
    <w:p w14:paraId="51175C9B" w14:textId="77777777" w:rsidR="009D7667" w:rsidRDefault="00EF18BE">
      <w:pPr>
        <w:pStyle w:val="Heading2"/>
        <w:spacing w:before="0"/>
      </w:pPr>
      <w:r>
        <w:rPr>
          <w:b w:val="0"/>
          <w:bCs w:val="0"/>
          <w:color w:val="000000"/>
          <w:sz w:val="24"/>
          <w:szCs w:val="24"/>
        </w:rPr>
        <w:t>7.2 مؤشرات الأداء الرئيسية (KPIs)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260"/>
      </w:tblGrid>
      <w:tr w:rsidR="009D7667" w14:paraId="0F68F3B3" w14:textId="77777777">
        <w:tblPrEx>
          <w:tblCellMar>
            <w:top w:w="0" w:type="dxa"/>
            <w:bottom w:w="0" w:type="dxa"/>
          </w:tblCellMar>
        </w:tblPrEx>
        <w:trPr>
          <w:tblHeader/>
        </w:trPr>
        <w:tc>
          <w:tcPr>
            <w:tcW w:w="28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0848949B" w14:textId="77777777" w:rsidR="009D7667" w:rsidRDefault="00EF18BE">
            <w:pPr>
              <w:bidi/>
              <w:jc w:val="center"/>
            </w:pPr>
            <w:r>
              <w:rPr>
                <w:b/>
                <w:bCs/>
                <w:color w:val="FFFFFF"/>
                <w:sz w:val="20"/>
                <w:szCs w:val="20"/>
              </w:rPr>
              <w:t>مؤشر الأداء</w:t>
            </w:r>
          </w:p>
        </w:tc>
        <w:tc>
          <w:tcPr>
            <w:tcW w:w="330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6379C02B" w14:textId="77777777" w:rsidR="009D7667" w:rsidRDefault="00EF18BE">
            <w:pPr>
              <w:bidi/>
              <w:jc w:val="center"/>
            </w:pPr>
            <w:r>
              <w:rPr>
                <w:b/>
                <w:bCs/>
                <w:color w:val="FFFFFF"/>
                <w:sz w:val="20"/>
                <w:szCs w:val="20"/>
              </w:rPr>
              <w:t>طريقة القياس</w:t>
            </w:r>
          </w:p>
        </w:tc>
        <w:tc>
          <w:tcPr>
            <w:tcW w:w="3260" w:type="dxa"/>
            <w:tcBorders>
              <w:top w:val="single" w:sz="2" w:space="0" w:color="B0B0B0"/>
              <w:left w:val="single" w:sz="2" w:space="0" w:color="B0B0B0"/>
              <w:bottom w:val="single" w:sz="2" w:space="0" w:color="B0B0B0"/>
              <w:right w:val="single" w:sz="2" w:space="0" w:color="B0B0B0"/>
            </w:tcBorders>
            <w:shd w:val="clear" w:color="auto" w:fill="1F4E5F"/>
            <w:tcMar>
              <w:top w:w="100" w:type="dxa"/>
              <w:left w:w="120" w:type="dxa"/>
              <w:bottom w:w="100" w:type="dxa"/>
              <w:right w:w="120" w:type="dxa"/>
            </w:tcMar>
            <w:vAlign w:val="center"/>
          </w:tcPr>
          <w:p w14:paraId="50CE24DC" w14:textId="77777777" w:rsidR="009D7667" w:rsidRDefault="00EF18BE">
            <w:pPr>
              <w:bidi/>
              <w:jc w:val="center"/>
            </w:pPr>
            <w:r>
              <w:rPr>
                <w:b/>
                <w:bCs/>
                <w:color w:val="FFFFFF"/>
                <w:sz w:val="20"/>
                <w:szCs w:val="20"/>
              </w:rPr>
              <w:t>الغاية منه</w:t>
            </w:r>
          </w:p>
        </w:tc>
      </w:tr>
      <w:tr w:rsidR="009D7667" w14:paraId="1C25D288" w14:textId="77777777">
        <w:tblPrEx>
          <w:tblCellMar>
            <w:top w:w="0" w:type="dxa"/>
            <w:bottom w:w="0" w:type="dxa"/>
          </w:tblCellMar>
        </w:tblPrEx>
        <w:tc>
          <w:tcPr>
            <w:tcW w:w="28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4859E375" w14:textId="77777777" w:rsidR="009D7667" w:rsidRDefault="00EF18BE">
            <w:pPr>
              <w:bidi/>
              <w:jc w:val="right"/>
            </w:pPr>
            <w:r>
              <w:rPr>
                <w:sz w:val="20"/>
                <w:szCs w:val="20"/>
              </w:rPr>
              <w:t>إجمالي الزمن من تحديد الاحتياج وحتى الاستلام النهائي</w:t>
            </w:r>
          </w:p>
        </w:tc>
        <w:tc>
          <w:tcPr>
            <w:tcW w:w="3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3B77D9A5" w14:textId="77777777" w:rsidR="009D7667" w:rsidRDefault="00EF18BE">
            <w:pPr>
              <w:bidi/>
              <w:jc w:val="right"/>
            </w:pPr>
            <w:r>
              <w:rPr>
                <w:sz w:val="20"/>
                <w:szCs w:val="20"/>
              </w:rPr>
              <w:t>الفرق بين تاريخ بدء المعاملة وتاريخ محضر الاستلام</w:t>
            </w:r>
          </w:p>
        </w:tc>
        <w:tc>
          <w:tcPr>
            <w:tcW w:w="32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7FE5561F" w14:textId="77777777" w:rsidR="009D7667" w:rsidRDefault="00EF18BE">
            <w:pPr>
              <w:bidi/>
              <w:jc w:val="right"/>
            </w:pPr>
            <w:r>
              <w:rPr>
                <w:sz w:val="20"/>
                <w:szCs w:val="20"/>
              </w:rPr>
              <w:t>قياس الكفاءة الكلية للعملية</w:t>
            </w:r>
          </w:p>
        </w:tc>
      </w:tr>
      <w:tr w:rsidR="009D7667" w14:paraId="557612A9" w14:textId="77777777">
        <w:tblPrEx>
          <w:tblCellMar>
            <w:top w:w="0" w:type="dxa"/>
            <w:bottom w:w="0" w:type="dxa"/>
          </w:tblCellMar>
        </w:tblPrEx>
        <w:tc>
          <w:tcPr>
            <w:tcW w:w="28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720A7B34" w14:textId="77777777" w:rsidR="009D7667" w:rsidRDefault="00EF18BE">
            <w:pPr>
              <w:bidi/>
              <w:jc w:val="right"/>
            </w:pPr>
            <w:r>
              <w:rPr>
                <w:sz w:val="20"/>
                <w:szCs w:val="20"/>
              </w:rPr>
              <w:t>زمن مصادقة القيادة العامة على طلب الإعفاء</w:t>
            </w:r>
          </w:p>
        </w:tc>
        <w:tc>
          <w:tcPr>
            <w:tcW w:w="3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72564E4" w14:textId="77777777" w:rsidR="009D7667" w:rsidRDefault="00EF18BE">
            <w:pPr>
              <w:bidi/>
              <w:jc w:val="right"/>
            </w:pPr>
            <w:r>
              <w:rPr>
                <w:sz w:val="20"/>
                <w:szCs w:val="20"/>
              </w:rPr>
              <w:t>الفرق بين تاريخ تقديم الطلب وتاريخ المصادقة</w:t>
            </w:r>
          </w:p>
        </w:tc>
        <w:tc>
          <w:tcPr>
            <w:tcW w:w="32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109C40FE" w14:textId="77777777" w:rsidR="009D7667" w:rsidRDefault="00EF18BE">
            <w:pPr>
              <w:bidi/>
              <w:jc w:val="right"/>
            </w:pPr>
            <w:r>
              <w:rPr>
                <w:sz w:val="20"/>
                <w:szCs w:val="20"/>
              </w:rPr>
              <w:t>رصد أكثر نقطة اختناق إلزامية في المعاملة</w:t>
            </w:r>
          </w:p>
        </w:tc>
      </w:tr>
      <w:tr w:rsidR="009D7667" w14:paraId="603708E0" w14:textId="77777777">
        <w:tblPrEx>
          <w:tblCellMar>
            <w:top w:w="0" w:type="dxa"/>
            <w:bottom w:w="0" w:type="dxa"/>
          </w:tblCellMar>
        </w:tblPrEx>
        <w:tc>
          <w:tcPr>
            <w:tcW w:w="28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DB6B4B0" w14:textId="77777777" w:rsidR="009D7667" w:rsidRDefault="00EF18BE">
            <w:pPr>
              <w:bidi/>
              <w:jc w:val="right"/>
            </w:pPr>
            <w:r>
              <w:rPr>
                <w:sz w:val="20"/>
                <w:szCs w:val="20"/>
              </w:rPr>
              <w:t>زمن الفحص والتقييم الجمركي</w:t>
            </w:r>
          </w:p>
        </w:tc>
        <w:tc>
          <w:tcPr>
            <w:tcW w:w="3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53E8EDD" w14:textId="77777777" w:rsidR="009D7667" w:rsidRDefault="00EF18BE">
            <w:pPr>
              <w:bidi/>
              <w:jc w:val="right"/>
            </w:pPr>
            <w:r>
              <w:rPr>
                <w:sz w:val="20"/>
                <w:szCs w:val="20"/>
              </w:rPr>
              <w:t>الفرق بين تاريخ تقديم التصريح وتاريخ أمر الإفراج</w:t>
            </w:r>
          </w:p>
        </w:tc>
        <w:tc>
          <w:tcPr>
            <w:tcW w:w="32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BFBA6B3" w14:textId="77777777" w:rsidR="009D7667" w:rsidRDefault="00EF18BE">
            <w:pPr>
              <w:bidi/>
              <w:jc w:val="right"/>
            </w:pPr>
            <w:r>
              <w:rPr>
                <w:sz w:val="20"/>
                <w:szCs w:val="20"/>
              </w:rPr>
              <w:t>تقييم أداء دائرة الجمارك</w:t>
            </w:r>
          </w:p>
        </w:tc>
      </w:tr>
      <w:tr w:rsidR="009D7667" w14:paraId="3E63C1F1" w14:textId="77777777">
        <w:tblPrEx>
          <w:tblCellMar>
            <w:top w:w="0" w:type="dxa"/>
            <w:bottom w:w="0" w:type="dxa"/>
          </w:tblCellMar>
        </w:tblPrEx>
        <w:tc>
          <w:tcPr>
            <w:tcW w:w="28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3A5C7023" w14:textId="77777777" w:rsidR="009D7667" w:rsidRDefault="00EF18BE">
            <w:pPr>
              <w:bidi/>
              <w:jc w:val="right"/>
            </w:pPr>
            <w:r>
              <w:rPr>
                <w:sz w:val="20"/>
                <w:szCs w:val="20"/>
              </w:rPr>
              <w:t>نسبة المعاملات المتأخرة عن الإطار الزمني المستهدف</w:t>
            </w:r>
          </w:p>
        </w:tc>
        <w:tc>
          <w:tcPr>
            <w:tcW w:w="3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0746C4BC" w14:textId="77777777" w:rsidR="009D7667" w:rsidRDefault="00EF18BE">
            <w:pPr>
              <w:bidi/>
              <w:jc w:val="right"/>
            </w:pPr>
            <w:r>
              <w:rPr>
                <w:sz w:val="20"/>
                <w:szCs w:val="20"/>
              </w:rPr>
              <w:t>عدد المعاملات المتجاوزة للـ SLA ÷ إجمالي المعاملات</w:t>
            </w:r>
          </w:p>
        </w:tc>
        <w:tc>
          <w:tcPr>
            <w:tcW w:w="32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0F627DB" w14:textId="77777777" w:rsidR="009D7667" w:rsidRDefault="00EF18BE">
            <w:pPr>
              <w:bidi/>
              <w:jc w:val="right"/>
            </w:pPr>
            <w:r>
              <w:rPr>
                <w:sz w:val="20"/>
                <w:szCs w:val="20"/>
              </w:rPr>
              <w:t>تحديد الحاجة لتدخل إداري</w:t>
            </w:r>
          </w:p>
        </w:tc>
      </w:tr>
      <w:tr w:rsidR="009D7667" w14:paraId="3953B63C" w14:textId="77777777">
        <w:tblPrEx>
          <w:tblCellMar>
            <w:top w:w="0" w:type="dxa"/>
            <w:bottom w:w="0" w:type="dxa"/>
          </w:tblCellMar>
        </w:tblPrEx>
        <w:tc>
          <w:tcPr>
            <w:tcW w:w="28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14141C09" w14:textId="77777777" w:rsidR="009D7667" w:rsidRDefault="00EF18BE">
            <w:pPr>
              <w:bidi/>
              <w:jc w:val="right"/>
            </w:pPr>
            <w:r>
              <w:rPr>
                <w:sz w:val="20"/>
                <w:szCs w:val="20"/>
              </w:rPr>
              <w:t>نسبة المعاملات المعفاة بالكامل مقابل الخاضعة للرسوم</w:t>
            </w:r>
          </w:p>
        </w:tc>
        <w:tc>
          <w:tcPr>
            <w:tcW w:w="3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28444CF" w14:textId="77777777" w:rsidR="009D7667" w:rsidRDefault="00EF18BE">
            <w:pPr>
              <w:bidi/>
              <w:jc w:val="right"/>
            </w:pPr>
            <w:r>
              <w:rPr>
                <w:sz w:val="20"/>
                <w:szCs w:val="20"/>
              </w:rPr>
              <w:t>عدد معاملات كل فئة ÷ إجمالي المعاملات</w:t>
            </w:r>
          </w:p>
        </w:tc>
        <w:tc>
          <w:tcPr>
            <w:tcW w:w="32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0750943E" w14:textId="77777777" w:rsidR="009D7667" w:rsidRDefault="00EF18BE">
            <w:pPr>
              <w:bidi/>
              <w:jc w:val="right"/>
            </w:pPr>
            <w:r>
              <w:rPr>
                <w:sz w:val="20"/>
                <w:szCs w:val="20"/>
              </w:rPr>
              <w:t>متابعة دقة التصنيف الجمركي</w:t>
            </w:r>
          </w:p>
        </w:tc>
      </w:tr>
      <w:tr w:rsidR="009D7667" w14:paraId="501F9BC4" w14:textId="77777777">
        <w:tblPrEx>
          <w:tblCellMar>
            <w:top w:w="0" w:type="dxa"/>
            <w:bottom w:w="0" w:type="dxa"/>
          </w:tblCellMar>
        </w:tblPrEx>
        <w:tc>
          <w:tcPr>
            <w:tcW w:w="28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5B82FFFA" w14:textId="77777777" w:rsidR="009D7667" w:rsidRDefault="00EF18BE">
            <w:pPr>
              <w:bidi/>
              <w:jc w:val="right"/>
            </w:pPr>
            <w:r>
              <w:rPr>
                <w:sz w:val="20"/>
                <w:szCs w:val="20"/>
              </w:rPr>
              <w:t>إجمالي قيمة العطاءات لكل شعبة</w:t>
            </w:r>
          </w:p>
        </w:tc>
        <w:tc>
          <w:tcPr>
            <w:tcW w:w="330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BA2EE0A" w14:textId="77777777" w:rsidR="009D7667" w:rsidRDefault="00EF18BE">
            <w:pPr>
              <w:bidi/>
              <w:jc w:val="right"/>
            </w:pPr>
            <w:r>
              <w:rPr>
                <w:sz w:val="20"/>
                <w:szCs w:val="20"/>
              </w:rPr>
              <w:t>مجموع قيم العطاءات حسب حقل الشعبة</w:t>
            </w:r>
          </w:p>
        </w:tc>
        <w:tc>
          <w:tcPr>
            <w:tcW w:w="3260" w:type="dxa"/>
            <w:tcBorders>
              <w:top w:val="single" w:sz="2" w:space="0" w:color="B0B0B0"/>
              <w:left w:val="single" w:sz="2" w:space="0" w:color="B0B0B0"/>
              <w:bottom w:val="single" w:sz="2" w:space="0" w:color="B0B0B0"/>
              <w:right w:val="single" w:sz="2" w:space="0" w:color="B0B0B0"/>
            </w:tcBorders>
            <w:shd w:val="clear" w:color="auto" w:fill="F2F6F8"/>
            <w:tcMar>
              <w:top w:w="90" w:type="dxa"/>
              <w:left w:w="120" w:type="dxa"/>
              <w:bottom w:w="90" w:type="dxa"/>
              <w:right w:w="120" w:type="dxa"/>
            </w:tcMar>
            <w:vAlign w:val="center"/>
          </w:tcPr>
          <w:p w14:paraId="4492D5C4" w14:textId="77777777" w:rsidR="009D7667" w:rsidRDefault="00EF18BE">
            <w:pPr>
              <w:bidi/>
              <w:jc w:val="right"/>
            </w:pPr>
            <w:r>
              <w:rPr>
                <w:sz w:val="20"/>
                <w:szCs w:val="20"/>
              </w:rPr>
              <w:t>دعم اتخاذ القرار المالي والإداري</w:t>
            </w:r>
          </w:p>
        </w:tc>
      </w:tr>
      <w:tr w:rsidR="009D7667" w14:paraId="286ED82B" w14:textId="77777777">
        <w:tblPrEx>
          <w:tblCellMar>
            <w:top w:w="0" w:type="dxa"/>
            <w:bottom w:w="0" w:type="dxa"/>
          </w:tblCellMar>
        </w:tblPrEx>
        <w:tc>
          <w:tcPr>
            <w:tcW w:w="28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67A786B1" w14:textId="77777777" w:rsidR="009D7667" w:rsidRDefault="00EF18BE">
            <w:pPr>
              <w:bidi/>
              <w:jc w:val="right"/>
            </w:pPr>
            <w:r>
              <w:rPr>
                <w:sz w:val="20"/>
                <w:szCs w:val="20"/>
              </w:rPr>
              <w:t>عدد حالات النقص/التلف المكتشفة عند الاستلام</w:t>
            </w:r>
          </w:p>
        </w:tc>
        <w:tc>
          <w:tcPr>
            <w:tcW w:w="330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20E721FF" w14:textId="77777777" w:rsidR="009D7667" w:rsidRDefault="00EF18BE">
            <w:pPr>
              <w:bidi/>
              <w:jc w:val="right"/>
            </w:pPr>
            <w:r>
              <w:rPr>
                <w:sz w:val="20"/>
                <w:szCs w:val="20"/>
              </w:rPr>
              <w:t>عدد محاضر الاستلام المتضمنة تحفظات</w:t>
            </w:r>
          </w:p>
        </w:tc>
        <w:tc>
          <w:tcPr>
            <w:tcW w:w="3260" w:type="dxa"/>
            <w:tcBorders>
              <w:top w:val="single" w:sz="2" w:space="0" w:color="B0B0B0"/>
              <w:left w:val="single" w:sz="2" w:space="0" w:color="B0B0B0"/>
              <w:bottom w:val="single" w:sz="2" w:space="0" w:color="B0B0B0"/>
              <w:right w:val="single" w:sz="2" w:space="0" w:color="B0B0B0"/>
            </w:tcBorders>
            <w:tcMar>
              <w:top w:w="90" w:type="dxa"/>
              <w:left w:w="120" w:type="dxa"/>
              <w:bottom w:w="90" w:type="dxa"/>
              <w:right w:w="120" w:type="dxa"/>
            </w:tcMar>
            <w:vAlign w:val="center"/>
          </w:tcPr>
          <w:p w14:paraId="5E100A7A" w14:textId="77777777" w:rsidR="009D7667" w:rsidRDefault="00EF18BE">
            <w:pPr>
              <w:bidi/>
              <w:jc w:val="right"/>
            </w:pPr>
            <w:r>
              <w:rPr>
                <w:sz w:val="20"/>
                <w:szCs w:val="20"/>
              </w:rPr>
              <w:t>قياس جودة سلسلة النقل والتخزين</w:t>
            </w:r>
          </w:p>
        </w:tc>
      </w:tr>
    </w:tbl>
    <w:p w14:paraId="3F67A809" w14:textId="77777777" w:rsidR="009D7667" w:rsidRDefault="009D7667">
      <w:pPr>
        <w:spacing w:before="260"/>
      </w:pPr>
    </w:p>
    <w:p w14:paraId="06A646E0" w14:textId="77777777" w:rsidR="009D7667" w:rsidRDefault="00EF18BE">
      <w:pPr>
        <w:pStyle w:val="Heading2"/>
        <w:spacing w:before="0"/>
      </w:pPr>
      <w:r>
        <w:rPr>
          <w:b w:val="0"/>
          <w:bCs w:val="0"/>
          <w:color w:val="000000"/>
          <w:sz w:val="24"/>
          <w:szCs w:val="24"/>
        </w:rPr>
        <w:t>7.3 تقارير ومخرجات البرنامج</w:t>
      </w:r>
    </w:p>
    <w:p w14:paraId="33F9BE8A" w14:textId="77777777" w:rsidR="009D7667" w:rsidRDefault="00EF18BE">
      <w:pPr>
        <w:pStyle w:val="ListParagraph"/>
        <w:numPr>
          <w:ilvl w:val="0"/>
          <w:numId w:val="2"/>
        </w:numPr>
        <w:spacing w:after="100"/>
        <w:jc w:val="right"/>
      </w:pPr>
      <w:r>
        <w:t>تقرير بجميع العطاءات.</w:t>
      </w:r>
    </w:p>
    <w:p w14:paraId="0F0F92B2" w14:textId="77777777" w:rsidR="009D7667" w:rsidRDefault="00EF18BE">
      <w:pPr>
        <w:pStyle w:val="ListParagraph"/>
        <w:numPr>
          <w:ilvl w:val="0"/>
          <w:numId w:val="2"/>
        </w:numPr>
        <w:spacing w:after="100"/>
        <w:jc w:val="right"/>
      </w:pPr>
      <w:r>
        <w:t>تقرير بالعطاءات حسب الشعبة.</w:t>
      </w:r>
    </w:p>
    <w:p w14:paraId="637B72FB" w14:textId="77777777" w:rsidR="009D7667" w:rsidRDefault="00EF18BE">
      <w:pPr>
        <w:pStyle w:val="ListParagraph"/>
        <w:numPr>
          <w:ilvl w:val="0"/>
          <w:numId w:val="2"/>
        </w:numPr>
        <w:spacing w:after="100"/>
        <w:jc w:val="right"/>
      </w:pPr>
      <w:r>
        <w:t>تقرير بالعطاءات حسب الضابط.</w:t>
      </w:r>
    </w:p>
    <w:p w14:paraId="11F6E97E" w14:textId="77777777" w:rsidR="009D7667" w:rsidRDefault="00EF18BE">
      <w:pPr>
        <w:pStyle w:val="ListParagraph"/>
        <w:numPr>
          <w:ilvl w:val="0"/>
          <w:numId w:val="2"/>
        </w:numPr>
        <w:spacing w:after="100"/>
        <w:jc w:val="right"/>
      </w:pPr>
      <w:r>
        <w:t>تقرير بالشحنات المتوقع وصولها.</w:t>
      </w:r>
    </w:p>
    <w:p w14:paraId="4868463D" w14:textId="77777777" w:rsidR="009D7667" w:rsidRDefault="00EF18BE">
      <w:pPr>
        <w:pStyle w:val="ListParagraph"/>
        <w:numPr>
          <w:ilvl w:val="0"/>
          <w:numId w:val="2"/>
        </w:numPr>
        <w:spacing w:after="100"/>
        <w:jc w:val="right"/>
      </w:pPr>
      <w:r>
        <w:t>تقرير بالشحنات التي تم تخليصها.</w:t>
      </w:r>
    </w:p>
    <w:p w14:paraId="635B663A" w14:textId="77777777" w:rsidR="009D7667" w:rsidRDefault="00EF18BE">
      <w:pPr>
        <w:pStyle w:val="ListParagraph"/>
        <w:numPr>
          <w:ilvl w:val="0"/>
          <w:numId w:val="2"/>
        </w:numPr>
        <w:spacing w:after="100"/>
        <w:jc w:val="right"/>
      </w:pPr>
      <w:r>
        <w:t>تقرير بإجمالي قيمة العطاءات.</w:t>
      </w:r>
    </w:p>
    <w:p w14:paraId="446DB7A1" w14:textId="77777777" w:rsidR="009D7667" w:rsidRDefault="00EF18BE">
      <w:pPr>
        <w:pStyle w:val="ListParagraph"/>
        <w:numPr>
          <w:ilvl w:val="0"/>
          <w:numId w:val="2"/>
        </w:numPr>
        <w:spacing w:after="100"/>
        <w:jc w:val="right"/>
      </w:pPr>
      <w:r>
        <w:t>إمكانية البحث باستخدام رقم البوليصة أو رقم الاعتماد أو اسم الشركة أو اسم الضابط.</w:t>
      </w:r>
    </w:p>
    <w:p w14:paraId="402A7F4B" w14:textId="77777777" w:rsidR="009D7667" w:rsidRDefault="009D7667">
      <w:pPr>
        <w:spacing w:before="220"/>
      </w:pPr>
    </w:p>
    <w:p w14:paraId="396237FD" w14:textId="77777777" w:rsidR="009D7667" w:rsidRDefault="00EF18BE">
      <w:pPr>
        <w:pStyle w:val="Heading2"/>
        <w:spacing w:before="0"/>
      </w:pPr>
      <w:r>
        <w:rPr>
          <w:b w:val="0"/>
          <w:bCs w:val="0"/>
          <w:color w:val="000000"/>
          <w:sz w:val="24"/>
          <w:szCs w:val="24"/>
        </w:rPr>
        <w:t>7.4 لوحة المتابعة (Dashboard) المقترحة</w:t>
      </w:r>
    </w:p>
    <w:p w14:paraId="080AB34A" w14:textId="77777777" w:rsidR="009D7667" w:rsidRDefault="00EF18BE">
      <w:pPr>
        <w:pStyle w:val="ListParagraph"/>
        <w:numPr>
          <w:ilvl w:val="0"/>
          <w:numId w:val="2"/>
        </w:numPr>
        <w:spacing w:after="100"/>
        <w:jc w:val="right"/>
      </w:pPr>
      <w:r>
        <w:t>عدد المعاملات الجارية حالياً، موزَّعة حسب المرحلة (تحت التعاقد، قيد التخليص الجمركي، قيد مصادقة الإعفاء، قيد النقل، مستلمة، مغلقة).</w:t>
      </w:r>
    </w:p>
    <w:p w14:paraId="1D8CD136" w14:textId="77777777" w:rsidR="009D7667" w:rsidRDefault="00EF18BE">
      <w:pPr>
        <w:pStyle w:val="ListParagraph"/>
        <w:numPr>
          <w:ilvl w:val="0"/>
          <w:numId w:val="2"/>
        </w:numPr>
        <w:spacing w:after="100"/>
        <w:jc w:val="right"/>
      </w:pPr>
      <w:r>
        <w:t>قائمة المعاملات المتأخرة عن الإطار الزمني المستهدف لكل مرحلة، مع تمييزها بألوان تنبيهية.</w:t>
      </w:r>
    </w:p>
    <w:p w14:paraId="3E42C85A" w14:textId="77777777" w:rsidR="009D7667" w:rsidRDefault="00EF18BE">
      <w:pPr>
        <w:pStyle w:val="ListParagraph"/>
        <w:numPr>
          <w:ilvl w:val="0"/>
          <w:numId w:val="2"/>
        </w:numPr>
        <w:spacing w:after="100"/>
        <w:jc w:val="right"/>
      </w:pPr>
      <w:r>
        <w:t>متوسط زمن كل مرحلة خلال آخر فترة زمنية (شهرية/فصلية) للمقارنة مع الأداء التاريخي.</w:t>
      </w:r>
    </w:p>
    <w:p w14:paraId="230D0654" w14:textId="77777777" w:rsidR="009D7667" w:rsidRDefault="009D7667">
      <w:pPr>
        <w:spacing w:before="220"/>
      </w:pPr>
    </w:p>
    <w:p w14:paraId="45B891FE" w14:textId="77777777" w:rsidR="009D7667" w:rsidRDefault="00EF18BE">
      <w:pPr>
        <w:pStyle w:val="Heading2"/>
        <w:spacing w:before="0"/>
      </w:pPr>
      <w:r>
        <w:rPr>
          <w:b w:val="0"/>
          <w:bCs w:val="0"/>
          <w:color w:val="000000"/>
          <w:sz w:val="24"/>
          <w:szCs w:val="24"/>
        </w:rPr>
        <w:t>7.5 هيكل التقارير الدورية</w:t>
      </w:r>
    </w:p>
    <w:p w14:paraId="54C59011" w14:textId="77777777" w:rsidR="009D7667" w:rsidRDefault="00EF18BE">
      <w:pPr>
        <w:pStyle w:val="ListParagraph"/>
        <w:numPr>
          <w:ilvl w:val="0"/>
          <w:numId w:val="2"/>
        </w:numPr>
        <w:spacing w:after="100"/>
        <w:jc w:val="right"/>
      </w:pPr>
      <w:r>
        <w:t>تقرير أسبوعي تشغيلي: يعرض حالة كل معاملة جارية لإدارة مديرية الصيدلة والتزويد الطبي.</w:t>
      </w:r>
    </w:p>
    <w:p w14:paraId="3A34D15D" w14:textId="77777777" w:rsidR="009D7667" w:rsidRDefault="00EF18BE">
      <w:pPr>
        <w:pStyle w:val="ListParagraph"/>
        <w:numPr>
          <w:ilvl w:val="0"/>
          <w:numId w:val="2"/>
        </w:numPr>
        <w:spacing w:after="100"/>
        <w:jc w:val="right"/>
      </w:pPr>
      <w:r>
        <w:t>تقرير شهري تحليلي: يعرض مؤشرات الأداء الرئيسية ونسب التأخر لكل جهة.</w:t>
      </w:r>
    </w:p>
    <w:p w14:paraId="1750B9ED" w14:textId="77777777" w:rsidR="009D7667" w:rsidRDefault="00EF18BE">
      <w:pPr>
        <w:pStyle w:val="ListParagraph"/>
        <w:numPr>
          <w:ilvl w:val="0"/>
          <w:numId w:val="2"/>
        </w:numPr>
        <w:spacing w:after="100"/>
        <w:jc w:val="right"/>
      </w:pPr>
      <w:r>
        <w:t>تقرير دوري لصاحب القرار: يُرفع للمدير العام/القيادة بصفته الجهة المعنيّة بالموافقة النهائية على هذا الدليل وعلى أداء المشروع بعد التطبيق.</w:t>
      </w:r>
    </w:p>
    <w:p w14:paraId="0EF9641C" w14:textId="77777777" w:rsidR="009D7667" w:rsidRDefault="009D7667">
      <w:pPr>
        <w:spacing w:before="220"/>
      </w:pPr>
    </w:p>
    <w:p w14:paraId="108243B1" w14:textId="77777777" w:rsidR="009D7667" w:rsidRDefault="00EF18BE">
      <w:pPr>
        <w:pStyle w:val="Heading2"/>
        <w:spacing w:before="0"/>
      </w:pPr>
      <w:r>
        <w:rPr>
          <w:b w:val="0"/>
          <w:bCs w:val="0"/>
          <w:color w:val="000000"/>
          <w:sz w:val="24"/>
          <w:szCs w:val="24"/>
        </w:rPr>
        <w:t>7.6 الفوائد المتوقعة من البرنامج</w:t>
      </w:r>
    </w:p>
    <w:p w14:paraId="706B95A5" w14:textId="77777777" w:rsidR="009D7667" w:rsidRDefault="00EF18BE">
      <w:pPr>
        <w:pStyle w:val="ListParagraph"/>
        <w:numPr>
          <w:ilvl w:val="0"/>
          <w:numId w:val="2"/>
        </w:numPr>
        <w:spacing w:after="100"/>
        <w:jc w:val="right"/>
      </w:pPr>
      <w:r>
        <w:t>تسريع إجراءات التخليص الجمركي والعسكري.</w:t>
      </w:r>
    </w:p>
    <w:p w14:paraId="6A58CB8E" w14:textId="77777777" w:rsidR="009D7667" w:rsidRDefault="00EF18BE">
      <w:pPr>
        <w:pStyle w:val="ListParagraph"/>
        <w:numPr>
          <w:ilvl w:val="0"/>
          <w:numId w:val="2"/>
        </w:numPr>
        <w:spacing w:after="100"/>
        <w:jc w:val="right"/>
      </w:pPr>
      <w:r>
        <w:t>تقليل الأخطاء الورقية.</w:t>
      </w:r>
    </w:p>
    <w:p w14:paraId="6B860716" w14:textId="77777777" w:rsidR="009D7667" w:rsidRDefault="00EF18BE">
      <w:pPr>
        <w:pStyle w:val="ListParagraph"/>
        <w:numPr>
          <w:ilvl w:val="0"/>
          <w:numId w:val="2"/>
        </w:numPr>
        <w:spacing w:after="100"/>
        <w:jc w:val="right"/>
      </w:pPr>
      <w:r>
        <w:t>سهولة الوصول إلى المعلومات.</w:t>
      </w:r>
    </w:p>
    <w:p w14:paraId="0FCAC48A" w14:textId="77777777" w:rsidR="009D7667" w:rsidRDefault="00EF18BE">
      <w:pPr>
        <w:pStyle w:val="ListParagraph"/>
        <w:numPr>
          <w:ilvl w:val="0"/>
          <w:numId w:val="2"/>
        </w:numPr>
        <w:spacing w:after="100"/>
        <w:jc w:val="right"/>
      </w:pPr>
      <w:r>
        <w:t>تحسين متابعة الشحنات.</w:t>
      </w:r>
    </w:p>
    <w:p w14:paraId="70E2AB09" w14:textId="77777777" w:rsidR="009D7667" w:rsidRDefault="00EF18BE">
      <w:pPr>
        <w:pStyle w:val="ListParagraph"/>
        <w:numPr>
          <w:ilvl w:val="0"/>
          <w:numId w:val="2"/>
        </w:numPr>
        <w:spacing w:after="100"/>
        <w:jc w:val="right"/>
      </w:pPr>
      <w:r>
        <w:t>دعم اتخاذ القرار من خلال التقارير والإحصائيات.</w:t>
      </w:r>
    </w:p>
    <w:p w14:paraId="42C86E5B" w14:textId="77777777" w:rsidR="009D7667" w:rsidRDefault="00EF18BE">
      <w:pPr>
        <w:pStyle w:val="ListParagraph"/>
        <w:numPr>
          <w:ilvl w:val="0"/>
          <w:numId w:val="2"/>
        </w:numPr>
        <w:spacing w:after="100"/>
        <w:jc w:val="right"/>
      </w:pPr>
      <w:r>
        <w:t>رفع كفاءة العمل داخل مديرية الصيدلة والتزويد الطبي.</w:t>
      </w:r>
    </w:p>
    <w:p w14:paraId="1E3E7D17" w14:textId="77777777" w:rsidR="009D7667" w:rsidRDefault="00EF18BE">
      <w:r>
        <w:br w:type="page"/>
      </w:r>
    </w:p>
    <w:p w14:paraId="5E51A1A3" w14:textId="77777777" w:rsidR="009D7667" w:rsidRDefault="00EF18BE">
      <w:pPr>
        <w:pStyle w:val="Heading1"/>
        <w:spacing w:before="0" w:after="160"/>
      </w:pPr>
      <w:r>
        <w:rPr>
          <w:b w:val="0"/>
          <w:bCs w:val="0"/>
          <w:color w:val="000000"/>
          <w:sz w:val="24"/>
          <w:szCs w:val="24"/>
        </w:rPr>
        <w:t>8. الملاحق</w:t>
      </w:r>
    </w:p>
    <w:p w14:paraId="7CB2D296" w14:textId="77777777" w:rsidR="009D7667" w:rsidRDefault="00EF18BE">
      <w:pPr>
        <w:pStyle w:val="Heading2"/>
        <w:spacing w:before="0"/>
      </w:pPr>
      <w:r>
        <w:rPr>
          <w:b w:val="0"/>
          <w:bCs w:val="0"/>
          <w:color w:val="000000"/>
          <w:sz w:val="24"/>
          <w:szCs w:val="24"/>
        </w:rPr>
        <w:t>8.1 الملحق أ: قائمة تحقق (Checklist) جاهزية ملف التخليص الجمركي</w:t>
      </w:r>
    </w:p>
    <w:p w14:paraId="7345C5AA" w14:textId="77777777" w:rsidR="009D7667" w:rsidRDefault="00EF18BE">
      <w:pPr>
        <w:pStyle w:val="ListParagraph"/>
        <w:numPr>
          <w:ilvl w:val="0"/>
          <w:numId w:val="2"/>
        </w:numPr>
        <w:spacing w:after="100"/>
        <w:jc w:val="right"/>
      </w:pPr>
      <w:r>
        <w:t>العقد الموقَّع متوفر.</w:t>
      </w:r>
    </w:p>
    <w:p w14:paraId="56BD10A7" w14:textId="77777777" w:rsidR="009D7667" w:rsidRDefault="00EF18BE">
      <w:pPr>
        <w:pStyle w:val="ListParagraph"/>
        <w:numPr>
          <w:ilvl w:val="0"/>
          <w:numId w:val="2"/>
        </w:numPr>
        <w:spacing w:after="100"/>
        <w:jc w:val="right"/>
      </w:pPr>
      <w:r>
        <w:t>إشعار الشحن من المورّد مستلَم.</w:t>
      </w:r>
    </w:p>
    <w:p w14:paraId="2E34C749" w14:textId="77777777" w:rsidR="009D7667" w:rsidRDefault="00EF18BE">
      <w:pPr>
        <w:pStyle w:val="ListParagraph"/>
        <w:numPr>
          <w:ilvl w:val="0"/>
          <w:numId w:val="2"/>
        </w:numPr>
        <w:spacing w:after="100"/>
        <w:jc w:val="right"/>
      </w:pPr>
      <w:r>
        <w:t>الفاتورة التجارية مستوفية ومطابقة للعقد.</w:t>
      </w:r>
    </w:p>
    <w:p w14:paraId="39CE1596" w14:textId="77777777" w:rsidR="009D7667" w:rsidRDefault="00EF18BE">
      <w:pPr>
        <w:pStyle w:val="ListParagraph"/>
        <w:numPr>
          <w:ilvl w:val="0"/>
          <w:numId w:val="2"/>
        </w:numPr>
        <w:spacing w:after="100"/>
        <w:jc w:val="right"/>
      </w:pPr>
      <w:r>
        <w:t>قائمة البيان مستوفية.</w:t>
      </w:r>
    </w:p>
    <w:p w14:paraId="321EDBB5" w14:textId="77777777" w:rsidR="009D7667" w:rsidRDefault="00EF18BE">
      <w:pPr>
        <w:pStyle w:val="ListParagraph"/>
        <w:numPr>
          <w:ilvl w:val="0"/>
          <w:numId w:val="2"/>
        </w:numPr>
        <w:spacing w:after="100"/>
        <w:jc w:val="right"/>
      </w:pPr>
      <w:r>
        <w:t>شهادة المنشأ مستوفية.</w:t>
      </w:r>
    </w:p>
    <w:p w14:paraId="64DF7BC7" w14:textId="77777777" w:rsidR="009D7667" w:rsidRDefault="00EF18BE">
      <w:pPr>
        <w:pStyle w:val="ListParagraph"/>
        <w:numPr>
          <w:ilvl w:val="0"/>
          <w:numId w:val="2"/>
        </w:numPr>
        <w:spacing w:after="100"/>
        <w:jc w:val="right"/>
      </w:pPr>
      <w:r>
        <w:t>بوليصة الشحن متوفرة ومسجَّلة في النظام.</w:t>
      </w:r>
    </w:p>
    <w:p w14:paraId="6C9C7701" w14:textId="77777777" w:rsidR="009D7667" w:rsidRDefault="00EF18BE">
      <w:pPr>
        <w:pStyle w:val="ListParagraph"/>
        <w:numPr>
          <w:ilvl w:val="0"/>
          <w:numId w:val="2"/>
        </w:numPr>
        <w:spacing w:after="100"/>
        <w:jc w:val="right"/>
      </w:pPr>
      <w:r>
        <w:t>طلب الإعفاء الجمركي/العسكري جاهز للتقديم للقيادة العامة.</w:t>
      </w:r>
    </w:p>
    <w:p w14:paraId="498E48EA" w14:textId="77777777" w:rsidR="009D7667" w:rsidRDefault="00EF18BE">
      <w:pPr>
        <w:pStyle w:val="ListParagraph"/>
        <w:numPr>
          <w:ilvl w:val="0"/>
          <w:numId w:val="2"/>
        </w:numPr>
        <w:spacing w:after="100"/>
        <w:jc w:val="right"/>
      </w:pPr>
      <w:r>
        <w:t>طلب إذن الاستيراد الدوائي جاهز للتقديم لمؤسسة الغذاء والدواء (إن لزم).</w:t>
      </w:r>
    </w:p>
    <w:p w14:paraId="729013E5" w14:textId="77777777" w:rsidR="009D7667" w:rsidRDefault="009D7667">
      <w:pPr>
        <w:spacing w:before="200"/>
      </w:pPr>
    </w:p>
    <w:p w14:paraId="1C581EB2" w14:textId="77777777" w:rsidR="009D7667" w:rsidRDefault="00EF18BE">
      <w:pPr>
        <w:pStyle w:val="Heading2"/>
        <w:spacing w:before="0"/>
      </w:pPr>
      <w:r>
        <w:rPr>
          <w:b w:val="0"/>
          <w:bCs w:val="0"/>
          <w:color w:val="000000"/>
          <w:sz w:val="24"/>
          <w:szCs w:val="24"/>
        </w:rPr>
        <w:t>8.2 الملحق ب: مخطط تسلسلي مبسَّط لمراحل المعاملة</w:t>
      </w:r>
    </w:p>
    <w:p w14:paraId="7B9E58B8" w14:textId="77777777" w:rsidR="009D7667" w:rsidRDefault="00EF18BE">
      <w:pPr>
        <w:bidi/>
        <w:spacing w:after="200"/>
        <w:jc w:val="right"/>
      </w:pPr>
      <w:r>
        <w:rPr>
          <w:color w:val="000000"/>
          <w:sz w:val="20"/>
          <w:szCs w:val="20"/>
        </w:rPr>
        <w:t>تحديد الاحتياج ← إعداد المناقصة واعتمادها ← الإعلان والإحالة ← توقيع العقد ← تجهيز مستندات الاستيراد ← تقديم التصريح الجمركي وطلب الإعفاء (بالتوازي) ← الفحص الجمركي ومصادقة الإعفاء وإذن JFDA ← أمر الإفراج النهائي ← النقل المباشر إلى المستودعات ← الاستلام والفحص النهائي ← إغلاق المعاملة والتسوية المالية.</w:t>
      </w:r>
    </w:p>
    <w:p w14:paraId="04BE84AE" w14:textId="77777777" w:rsidR="009D7667" w:rsidRDefault="00EF18BE">
      <w:pPr>
        <w:pStyle w:val="Heading2"/>
        <w:spacing w:before="0"/>
      </w:pPr>
      <w:r>
        <w:rPr>
          <w:b w:val="0"/>
          <w:bCs w:val="0"/>
          <w:color w:val="000000"/>
          <w:sz w:val="24"/>
          <w:szCs w:val="24"/>
        </w:rPr>
        <w:t>8.3 الملحق ج: قائمة جهات الاتصال الرئيسية</w:t>
      </w:r>
    </w:p>
    <w:p w14:paraId="1BF4C807" w14:textId="77777777" w:rsidR="009D7667" w:rsidRDefault="00EF18BE">
      <w:pPr>
        <w:pStyle w:val="ListParagraph"/>
        <w:numPr>
          <w:ilvl w:val="0"/>
          <w:numId w:val="2"/>
        </w:numPr>
        <w:spacing w:after="100"/>
        <w:jc w:val="right"/>
      </w:pPr>
      <w:r>
        <w:t>مديرية الصيدلة والتزويد الطبي - منسّق متابعة المعاملات.</w:t>
      </w:r>
    </w:p>
    <w:p w14:paraId="18AA6C98" w14:textId="77777777" w:rsidR="009D7667" w:rsidRDefault="00EF18BE">
      <w:pPr>
        <w:pStyle w:val="ListParagraph"/>
        <w:numPr>
          <w:ilvl w:val="0"/>
          <w:numId w:val="2"/>
        </w:numPr>
        <w:spacing w:after="100"/>
        <w:jc w:val="right"/>
      </w:pPr>
      <w:r>
        <w:t>لجنة العطاءات المركزية - الأمانة الفنية.</w:t>
      </w:r>
    </w:p>
    <w:p w14:paraId="5D14B199" w14:textId="77777777" w:rsidR="009D7667" w:rsidRDefault="00EF18BE">
      <w:pPr>
        <w:pStyle w:val="ListParagraph"/>
        <w:numPr>
          <w:ilvl w:val="0"/>
          <w:numId w:val="2"/>
        </w:numPr>
        <w:spacing w:after="100"/>
        <w:jc w:val="right"/>
      </w:pPr>
      <w:r>
        <w:t>دائرة الجمارك الأردنية - منفذ التخليص المعتمد للمعاملات الطبية.</w:t>
      </w:r>
    </w:p>
    <w:p w14:paraId="7DEE2520" w14:textId="77777777" w:rsidR="009D7667" w:rsidRDefault="00EF18BE">
      <w:pPr>
        <w:pStyle w:val="ListParagraph"/>
        <w:numPr>
          <w:ilvl w:val="0"/>
          <w:numId w:val="2"/>
        </w:numPr>
        <w:spacing w:after="100"/>
        <w:jc w:val="right"/>
      </w:pPr>
      <w:r>
        <w:t>مؤسسة الغذاء والدواء الأردنية - دائرة الاستيراد الدوائي.</w:t>
      </w:r>
    </w:p>
    <w:p w14:paraId="34134811" w14:textId="77777777" w:rsidR="009D7667" w:rsidRDefault="00EF18BE">
      <w:pPr>
        <w:pStyle w:val="ListParagraph"/>
        <w:numPr>
          <w:ilvl w:val="0"/>
          <w:numId w:val="2"/>
        </w:numPr>
        <w:spacing w:after="100"/>
        <w:jc w:val="right"/>
      </w:pPr>
      <w:r>
        <w:t>القيادة العامة للقوات المسلحة الأردنية - نقطة تنسيق الإعفاءات الجمركية والعسكرية.</w:t>
      </w:r>
    </w:p>
    <w:p w14:paraId="62C08F5D" w14:textId="77777777" w:rsidR="009D7667" w:rsidRDefault="00EF18BE">
      <w:pPr>
        <w:pStyle w:val="ListParagraph"/>
        <w:numPr>
          <w:ilvl w:val="0"/>
          <w:numId w:val="2"/>
        </w:numPr>
        <w:spacing w:after="100"/>
        <w:jc w:val="right"/>
      </w:pPr>
      <w:r>
        <w:t>الملكية الأردنية / سلطات المطار العسكري - منسّق الشحن الجوي (عند الحاجة).</w:t>
      </w:r>
    </w:p>
    <w:p w14:paraId="1048BECD" w14:textId="77777777" w:rsidR="009D7667" w:rsidRDefault="009D7667">
      <w:pPr>
        <w:spacing w:before="200"/>
      </w:pPr>
    </w:p>
    <w:p w14:paraId="51CC740C" w14:textId="77777777" w:rsidR="009D7667" w:rsidRDefault="00EF18BE">
      <w:pPr>
        <w:pStyle w:val="Heading2"/>
        <w:spacing w:before="0"/>
      </w:pPr>
      <w:r>
        <w:rPr>
          <w:b w:val="0"/>
          <w:bCs w:val="0"/>
          <w:color w:val="000000"/>
          <w:sz w:val="24"/>
          <w:szCs w:val="24"/>
        </w:rPr>
        <w:t>8.4 الملحق د: مراجع مفيدة</w:t>
      </w:r>
    </w:p>
    <w:p w14:paraId="2B8CC554" w14:textId="77777777" w:rsidR="009D7667" w:rsidRDefault="00EF18BE">
      <w:pPr>
        <w:pStyle w:val="ListParagraph"/>
        <w:numPr>
          <w:ilvl w:val="0"/>
          <w:numId w:val="2"/>
        </w:numPr>
        <w:spacing w:after="100"/>
        <w:jc w:val="right"/>
      </w:pPr>
      <w:r>
        <w:t>نظام العطاءات الحكومية وتعليماته النافذة.</w:t>
      </w:r>
    </w:p>
    <w:p w14:paraId="527B009B" w14:textId="77777777" w:rsidR="009D7667" w:rsidRDefault="00EF18BE">
      <w:pPr>
        <w:pStyle w:val="ListParagraph"/>
        <w:numPr>
          <w:ilvl w:val="0"/>
          <w:numId w:val="2"/>
        </w:numPr>
        <w:spacing w:after="100"/>
        <w:jc w:val="right"/>
      </w:pPr>
      <w:r>
        <w:t>قانون الجمارك الأردني وتعليماته التنفيذية.</w:t>
      </w:r>
    </w:p>
    <w:p w14:paraId="53D31306" w14:textId="77777777" w:rsidR="009D7667" w:rsidRDefault="00EF18BE">
      <w:pPr>
        <w:pStyle w:val="ListParagraph"/>
        <w:numPr>
          <w:ilvl w:val="0"/>
          <w:numId w:val="2"/>
        </w:numPr>
        <w:spacing w:after="100"/>
        <w:jc w:val="right"/>
      </w:pPr>
      <w:r>
        <w:t>تعليمات مؤسسة الغذاء والدواء الأردنية لاستيراد الأدوية والمستلزمات الطبية.</w:t>
      </w:r>
    </w:p>
    <w:p w14:paraId="638DA96A" w14:textId="77777777" w:rsidR="009D7667" w:rsidRDefault="00EF18BE">
      <w:pPr>
        <w:pStyle w:val="ListParagraph"/>
        <w:numPr>
          <w:ilvl w:val="0"/>
          <w:numId w:val="2"/>
        </w:numPr>
        <w:spacing w:after="100"/>
        <w:jc w:val="right"/>
      </w:pPr>
      <w:r>
        <w:t>الأنظمة الداخلية للقيادة العامة للقوات المسلحة الأردنية الخاصة بالإعفاءات الجمركية والعسكرية.</w:t>
      </w:r>
    </w:p>
    <w:p w14:paraId="4CA93859" w14:textId="77777777" w:rsidR="009D7667" w:rsidRDefault="00EF18BE">
      <w:r>
        <w:br w:type="page"/>
      </w:r>
    </w:p>
    <w:p w14:paraId="12E39D4E" w14:textId="77777777" w:rsidR="009D7667" w:rsidRDefault="00EF18BE">
      <w:pPr>
        <w:pStyle w:val="Heading1"/>
        <w:spacing w:before="0" w:after="160"/>
      </w:pPr>
      <w:r>
        <w:rPr>
          <w:b w:val="0"/>
          <w:bCs w:val="0"/>
          <w:color w:val="000000"/>
          <w:sz w:val="24"/>
          <w:szCs w:val="24"/>
        </w:rPr>
        <w:t>التوصيات</w:t>
      </w:r>
    </w:p>
    <w:p w14:paraId="41166D30" w14:textId="77777777" w:rsidR="009D7667" w:rsidRDefault="00EF18BE">
      <w:pPr>
        <w:bidi/>
        <w:spacing w:after="240"/>
        <w:jc w:val="right"/>
      </w:pPr>
      <w:r>
        <w:rPr>
          <w:color w:val="000000"/>
        </w:rPr>
        <w:t>يوصى باعتماد برنامج التتبع الإلكتروني وربطه بقاعدة بيانات مركزية موحَّدة مع تحديث البيانات بشكل مستمر عبر جميع مراحل الإجراءات السبع الموضحة في هذا الدليل، بما يضمن سهولة متابعة جميع معاملات التخليص الجمركي والعسكري وتحسين جودة الخدمات المقدمة في مديرية الصيدلة والتزويد الطبي.</w:t>
      </w:r>
    </w:p>
    <w:p w14:paraId="14679897" w14:textId="77777777" w:rsidR="009D7667" w:rsidRDefault="00EF18BE">
      <w:pPr>
        <w:bidi/>
        <w:spacing w:after="240"/>
        <w:jc w:val="right"/>
      </w:pPr>
      <w:r>
        <w:rPr>
          <w:b/>
          <w:bCs/>
          <w:color w:val="000000"/>
        </w:rPr>
        <w:t>يقتضي اعتماد هذه الوثيقة بصيغتها النهائية مراجعة قانونية وإدارية رسمية، واعتماد المدير العام/القيادة قبل التطبيق الفعلي.</w:t>
      </w:r>
    </w:p>
    <w:sectPr w:rsidR="009D766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C8AF4" w14:textId="77777777" w:rsidR="00EF18BE" w:rsidRDefault="00EF18BE">
      <w:r>
        <w:separator/>
      </w:r>
    </w:p>
  </w:endnote>
  <w:endnote w:type="continuationSeparator" w:id="0">
    <w:p w14:paraId="163444D2" w14:textId="77777777" w:rsidR="00EF18BE" w:rsidRDefault="00EF1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4E7D9" w14:textId="77777777" w:rsidR="009D7667" w:rsidRDefault="00EF18BE">
    <w:pPr>
      <w:jc w:val="center"/>
    </w:pP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6CAE" w14:textId="77777777" w:rsidR="00EF18BE" w:rsidRDefault="00EF18BE">
      <w:r>
        <w:separator/>
      </w:r>
    </w:p>
  </w:footnote>
  <w:footnote w:type="continuationSeparator" w:id="0">
    <w:p w14:paraId="4666C019" w14:textId="77777777" w:rsidR="00EF18BE" w:rsidRDefault="00EF1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16E8" w14:textId="77777777" w:rsidR="009D7667" w:rsidRDefault="00EF18BE">
    <w:pPr>
      <w:bidi/>
      <w:jc w:val="center"/>
    </w:pPr>
    <w:r>
      <w:rPr>
        <w:color w:val="888888"/>
        <w:sz w:val="16"/>
        <w:szCs w:val="16"/>
      </w:rPr>
      <w:t>دليل إجراءات مشروع تتبع معاملات التخليص الجمركي والعسكري - مديرية الصيدلة والتزويد الطبي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A7D1D"/>
    <w:multiLevelType w:val="hybridMultilevel"/>
    <w:tmpl w:val="FFFFFFFF"/>
    <w:lvl w:ilvl="0" w:tplc="4FAE5CD4">
      <w:start w:val="1"/>
      <w:numFmt w:val="decimal"/>
      <w:lvlText w:val="%1."/>
      <w:lvlJc w:val="right"/>
      <w:pPr>
        <w:bidi/>
        <w:ind w:right="720" w:hanging="360"/>
      </w:pPr>
    </w:lvl>
    <w:lvl w:ilvl="1" w:tplc="8EC48D18">
      <w:numFmt w:val="decimal"/>
      <w:lvlText w:val=""/>
      <w:lvlJc w:val="left"/>
    </w:lvl>
    <w:lvl w:ilvl="2" w:tplc="5D1C63F8">
      <w:numFmt w:val="decimal"/>
      <w:lvlText w:val=""/>
      <w:lvlJc w:val="left"/>
    </w:lvl>
    <w:lvl w:ilvl="3" w:tplc="898EB57A">
      <w:numFmt w:val="decimal"/>
      <w:lvlText w:val=""/>
      <w:lvlJc w:val="left"/>
    </w:lvl>
    <w:lvl w:ilvl="4" w:tplc="83AE1C02">
      <w:numFmt w:val="decimal"/>
      <w:lvlText w:val=""/>
      <w:lvlJc w:val="left"/>
    </w:lvl>
    <w:lvl w:ilvl="5" w:tplc="DEAE7232">
      <w:numFmt w:val="decimal"/>
      <w:lvlText w:val=""/>
      <w:lvlJc w:val="left"/>
    </w:lvl>
    <w:lvl w:ilvl="6" w:tplc="70841A7A">
      <w:numFmt w:val="decimal"/>
      <w:lvlText w:val=""/>
      <w:lvlJc w:val="left"/>
    </w:lvl>
    <w:lvl w:ilvl="7" w:tplc="21EA6B58">
      <w:numFmt w:val="decimal"/>
      <w:lvlText w:val=""/>
      <w:lvlJc w:val="left"/>
    </w:lvl>
    <w:lvl w:ilvl="8" w:tplc="959C02C4">
      <w:numFmt w:val="decimal"/>
      <w:lvlText w:val=""/>
      <w:lvlJc w:val="left"/>
    </w:lvl>
  </w:abstractNum>
  <w:abstractNum w:abstractNumId="1" w15:restartNumberingAfterBreak="0">
    <w:nsid w:val="52DB6616"/>
    <w:multiLevelType w:val="hybridMultilevel"/>
    <w:tmpl w:val="FFFFFFFF"/>
    <w:lvl w:ilvl="0" w:tplc="3B383C82">
      <w:start w:val="1"/>
      <w:numFmt w:val="bullet"/>
      <w:lvlText w:val="•"/>
      <w:lvlJc w:val="right"/>
      <w:pPr>
        <w:bidi/>
        <w:ind w:right="720" w:hanging="360"/>
      </w:pPr>
    </w:lvl>
    <w:lvl w:ilvl="1" w:tplc="B712DD1C">
      <w:numFmt w:val="decimal"/>
      <w:lvlText w:val=""/>
      <w:lvlJc w:val="left"/>
    </w:lvl>
    <w:lvl w:ilvl="2" w:tplc="281AB9C2">
      <w:numFmt w:val="decimal"/>
      <w:lvlText w:val=""/>
      <w:lvlJc w:val="left"/>
    </w:lvl>
    <w:lvl w:ilvl="3" w:tplc="C8588EA8">
      <w:numFmt w:val="decimal"/>
      <w:lvlText w:val=""/>
      <w:lvlJc w:val="left"/>
    </w:lvl>
    <w:lvl w:ilvl="4" w:tplc="5E66D928">
      <w:numFmt w:val="decimal"/>
      <w:lvlText w:val=""/>
      <w:lvlJc w:val="left"/>
    </w:lvl>
    <w:lvl w:ilvl="5" w:tplc="66FAE434">
      <w:numFmt w:val="decimal"/>
      <w:lvlText w:val=""/>
      <w:lvlJc w:val="left"/>
    </w:lvl>
    <w:lvl w:ilvl="6" w:tplc="3DDEF7B2">
      <w:numFmt w:val="decimal"/>
      <w:lvlText w:val=""/>
      <w:lvlJc w:val="left"/>
    </w:lvl>
    <w:lvl w:ilvl="7" w:tplc="179C2F50">
      <w:numFmt w:val="decimal"/>
      <w:lvlText w:val=""/>
      <w:lvlJc w:val="left"/>
    </w:lvl>
    <w:lvl w:ilvl="8" w:tplc="9162CCAA">
      <w:numFmt w:val="decimal"/>
      <w:lvlText w:val=""/>
      <w:lvlJc w:val="left"/>
    </w:lvl>
  </w:abstractNum>
  <w:abstractNum w:abstractNumId="2" w15:restartNumberingAfterBreak="0">
    <w:nsid w:val="61526190"/>
    <w:multiLevelType w:val="hybridMultilevel"/>
    <w:tmpl w:val="FFFFFFFF"/>
    <w:lvl w:ilvl="0" w:tplc="56B6DFF8">
      <w:start w:val="1"/>
      <w:numFmt w:val="bullet"/>
      <w:lvlText w:val="●"/>
      <w:lvlJc w:val="left"/>
      <w:pPr>
        <w:ind w:left="720" w:hanging="360"/>
      </w:pPr>
    </w:lvl>
    <w:lvl w:ilvl="1" w:tplc="CBC49782">
      <w:start w:val="1"/>
      <w:numFmt w:val="bullet"/>
      <w:lvlText w:val="○"/>
      <w:lvlJc w:val="left"/>
      <w:pPr>
        <w:ind w:left="1440" w:hanging="360"/>
      </w:pPr>
    </w:lvl>
    <w:lvl w:ilvl="2" w:tplc="F808EE92">
      <w:start w:val="1"/>
      <w:numFmt w:val="bullet"/>
      <w:lvlText w:val="■"/>
      <w:lvlJc w:val="left"/>
      <w:pPr>
        <w:ind w:left="2160" w:hanging="360"/>
      </w:pPr>
    </w:lvl>
    <w:lvl w:ilvl="3" w:tplc="FC8076D4">
      <w:start w:val="1"/>
      <w:numFmt w:val="bullet"/>
      <w:lvlText w:val="●"/>
      <w:lvlJc w:val="left"/>
      <w:pPr>
        <w:ind w:left="2880" w:hanging="360"/>
      </w:pPr>
    </w:lvl>
    <w:lvl w:ilvl="4" w:tplc="1324CD88">
      <w:start w:val="1"/>
      <w:numFmt w:val="bullet"/>
      <w:lvlText w:val="○"/>
      <w:lvlJc w:val="left"/>
      <w:pPr>
        <w:ind w:left="3600" w:hanging="360"/>
      </w:pPr>
    </w:lvl>
    <w:lvl w:ilvl="5" w:tplc="7FC89F3A">
      <w:start w:val="1"/>
      <w:numFmt w:val="bullet"/>
      <w:lvlText w:val="■"/>
      <w:lvlJc w:val="left"/>
      <w:pPr>
        <w:ind w:left="4320" w:hanging="360"/>
      </w:pPr>
    </w:lvl>
    <w:lvl w:ilvl="6" w:tplc="E5267450">
      <w:start w:val="1"/>
      <w:numFmt w:val="bullet"/>
      <w:lvlText w:val="●"/>
      <w:lvlJc w:val="left"/>
      <w:pPr>
        <w:ind w:left="5040" w:hanging="360"/>
      </w:pPr>
    </w:lvl>
    <w:lvl w:ilvl="7" w:tplc="A54024D8">
      <w:start w:val="1"/>
      <w:numFmt w:val="bullet"/>
      <w:lvlText w:val="●"/>
      <w:lvlJc w:val="left"/>
      <w:pPr>
        <w:ind w:left="5760" w:hanging="360"/>
      </w:pPr>
    </w:lvl>
    <w:lvl w:ilvl="8" w:tplc="E0E09200">
      <w:start w:val="1"/>
      <w:numFmt w:val="bullet"/>
      <w:lvlText w:val="●"/>
      <w:lvlJc w:val="left"/>
      <w:pPr>
        <w:ind w:left="6480" w:hanging="360"/>
      </w:pPr>
    </w:lvl>
  </w:abstractNum>
  <w:num w:numId="1" w16cid:durableId="1771659750">
    <w:abstractNumId w:val="2"/>
    <w:lvlOverride w:ilvl="0">
      <w:startOverride w:val="1"/>
    </w:lvlOverride>
  </w:num>
  <w:num w:numId="2" w16cid:durableId="513112569">
    <w:abstractNumId w:val="1"/>
    <w:lvlOverride w:ilvl="0">
      <w:startOverride w:val="1"/>
    </w:lvlOverride>
  </w:num>
  <w:num w:numId="3" w16cid:durableId="850804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667"/>
    <w:rsid w:val="00682B2B"/>
    <w:rsid w:val="009D7667"/>
    <w:rsid w:val="00EF1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075342"/>
  <w15:docId w15:val="{561E2115-1879-694E-B82D-C2B0C03ED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320" w:after="220"/>
      <w:jc w:val="right"/>
      <w:outlineLvl w:val="0"/>
    </w:pPr>
    <w:rPr>
      <w:b/>
      <w:bCs/>
      <w:color w:val="1F4E5F"/>
      <w:sz w:val="32"/>
      <w:szCs w:val="32"/>
    </w:rPr>
  </w:style>
  <w:style w:type="paragraph" w:styleId="Heading2">
    <w:name w:val="heading 2"/>
    <w:uiPriority w:val="9"/>
    <w:unhideWhenUsed/>
    <w:qFormat/>
    <w:pPr>
      <w:bidi/>
      <w:spacing w:before="220" w:after="160"/>
      <w:jc w:val="right"/>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4125</Words>
  <Characters>23514</Characters>
  <Application>Microsoft Office Word</Application>
  <DocSecurity>0</DocSecurity>
  <Lines>195</Lines>
  <Paragraphs>55</Paragraphs>
  <ScaleCrop>false</ScaleCrop>
  <Company/>
  <LinksUpToDate>false</LinksUpToDate>
  <CharactersWithSpaces>27584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jafar abuabeeleh</cp:lastModifiedBy>
  <cp:revision>2</cp:revision>
  <dcterms:created xsi:type="dcterms:W3CDTF">2026-06-30T05:01:00Z</dcterms:created>
  <dcterms:modified xsi:type="dcterms:W3CDTF">2026-06-30T05:01:00Z</dcterms:modified>
</cp:coreProperties>
</file>