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287E20">
        <w:rPr>
          <w:b/>
        </w:rPr>
        <w:t>Babal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287E20">
        <w:t>Babal</w:t>
      </w:r>
      <w:proofErr w:type="spellEnd"/>
      <w:r w:rsidRPr="00B60130">
        <w:t>.</w:t>
      </w:r>
      <w:r w:rsidR="000902C1">
        <w:t xml:space="preserve"> He </w:t>
      </w:r>
      <w:r w:rsidR="00E6233E">
        <w:t xml:space="preserve">has his </w:t>
      </w:r>
      <w:r w:rsidR="00495D27">
        <w:t>seed business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</w:t>
      </w:r>
      <w:r w:rsidR="008F638C">
        <w:t xml:space="preserve"> of </w:t>
      </w:r>
      <w:r w:rsidR="00495D27">
        <w:t>seeds for</w:t>
      </w:r>
      <w:r w:rsidR="00E6233E">
        <w:t xml:space="preserve"> the </w:t>
      </w:r>
      <w:r w:rsidR="008F638C">
        <w:t>land</w:t>
      </w:r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bookmarkStart w:id="0" w:name="_GoBack"/>
      <w:bookmarkEnd w:id="0"/>
      <w:r w:rsidR="005A131A">
        <w:t>maitence.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124A73"/>
    <w:rsid w:val="00287E20"/>
    <w:rsid w:val="002B098F"/>
    <w:rsid w:val="00466418"/>
    <w:rsid w:val="00495D27"/>
    <w:rsid w:val="005A131A"/>
    <w:rsid w:val="00715A12"/>
    <w:rsid w:val="00863293"/>
    <w:rsid w:val="008E2B70"/>
    <w:rsid w:val="008F638C"/>
    <w:rsid w:val="0092584A"/>
    <w:rsid w:val="00991D77"/>
    <w:rsid w:val="009C626B"/>
    <w:rsid w:val="00A243B8"/>
    <w:rsid w:val="00A733FE"/>
    <w:rsid w:val="00AC78D5"/>
    <w:rsid w:val="00B32B6B"/>
    <w:rsid w:val="00B60130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29C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26</cp:revision>
  <dcterms:created xsi:type="dcterms:W3CDTF">2021-11-12T08:58:00Z</dcterms:created>
  <dcterms:modified xsi:type="dcterms:W3CDTF">2021-11-16T20:04:00Z</dcterms:modified>
</cp:coreProperties>
</file>