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2A3A" w14:textId="34CDC354" w:rsidR="004325D5" w:rsidRPr="00813AEB" w:rsidRDefault="00813AEB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gramStart"/>
      <w:r w:rsidRPr="00813AEB">
        <w:rPr>
          <w:b/>
          <w:bCs/>
          <w:sz w:val="32"/>
          <w:szCs w:val="32"/>
          <w:u w:val="single"/>
        </w:rPr>
        <w:t>2 way</w:t>
      </w:r>
      <w:proofErr w:type="gramEnd"/>
      <w:r w:rsidRPr="00813AEB">
        <w:rPr>
          <w:b/>
          <w:bCs/>
          <w:sz w:val="32"/>
          <w:szCs w:val="32"/>
          <w:u w:val="single"/>
        </w:rPr>
        <w:t xml:space="preserve"> data binding</w:t>
      </w:r>
    </w:p>
    <w:p w14:paraId="54CB3AEA" w14:textId="76C5C368" w:rsidR="00813AEB" w:rsidRPr="00813AEB" w:rsidRDefault="00813AEB">
      <w:pPr>
        <w:rPr>
          <w:b/>
          <w:bCs/>
        </w:rPr>
      </w:pPr>
      <w:r w:rsidRPr="00813AEB">
        <w:rPr>
          <w:b/>
          <w:bCs/>
        </w:rPr>
        <w:t>Example:</w:t>
      </w:r>
    </w:p>
    <w:p w14:paraId="7D2529D5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&lt;h2&gt;Welcome {{name</w:t>
      </w:r>
      <w:proofErr w:type="gramStart"/>
      <w:r w:rsidRPr="00813AEB">
        <w:rPr>
          <w:highlight w:val="yellow"/>
        </w:rPr>
        <w:t>}}&lt;</w:t>
      </w:r>
      <w:proofErr w:type="gramEnd"/>
      <w:r w:rsidRPr="00813AEB">
        <w:rPr>
          <w:highlight w:val="yellow"/>
        </w:rPr>
        <w:t>/h2&gt;</w:t>
      </w:r>
    </w:p>
    <w:p w14:paraId="15C2BC47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&lt;h2&gt;{{2+2</w:t>
      </w:r>
      <w:proofErr w:type="gramStart"/>
      <w:r w:rsidRPr="00813AEB">
        <w:rPr>
          <w:highlight w:val="yellow"/>
        </w:rPr>
        <w:t>}}&lt;</w:t>
      </w:r>
      <w:proofErr w:type="gramEnd"/>
      <w:r w:rsidRPr="00813AEB">
        <w:rPr>
          <w:highlight w:val="yellow"/>
        </w:rPr>
        <w:t>/h2&gt;</w:t>
      </w:r>
    </w:p>
    <w:p w14:paraId="6ABDB8D9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</w:t>
      </w:r>
      <w:proofErr w:type="gramStart"/>
      <w:r w:rsidRPr="00813AEB">
        <w:rPr>
          <w:highlight w:val="yellow"/>
        </w:rPr>
        <w:t>&gt;{</w:t>
      </w:r>
      <w:proofErr w:type="gramEnd"/>
      <w:r w:rsidRPr="00813AEB">
        <w:rPr>
          <w:highlight w:val="yellow"/>
        </w:rPr>
        <w:t>{"Welcome: "+name}}&lt;/h2&gt;</w:t>
      </w:r>
    </w:p>
    <w:p w14:paraId="0B693A7F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</w:t>
      </w:r>
      <w:proofErr w:type="spellStart"/>
      <w:proofErr w:type="gramStart"/>
      <w:r w:rsidRPr="00813AEB">
        <w:rPr>
          <w:highlight w:val="yellow"/>
        </w:rPr>
        <w:t>name.length</w:t>
      </w:r>
      <w:proofErr w:type="spellEnd"/>
      <w:proofErr w:type="gramEnd"/>
      <w:r w:rsidRPr="00813AEB">
        <w:rPr>
          <w:highlight w:val="yellow"/>
        </w:rPr>
        <w:t>}}&lt;/h2&gt;</w:t>
      </w:r>
    </w:p>
    <w:p w14:paraId="5EF5CF8F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</w:t>
      </w:r>
      <w:proofErr w:type="spellStart"/>
      <w:proofErr w:type="gramStart"/>
      <w:r w:rsidRPr="00813AEB">
        <w:rPr>
          <w:highlight w:val="yellow"/>
        </w:rPr>
        <w:t>name.toUpperCase</w:t>
      </w:r>
      <w:proofErr w:type="spellEnd"/>
      <w:proofErr w:type="gramEnd"/>
      <w:r w:rsidRPr="00813AEB">
        <w:rPr>
          <w:highlight w:val="yellow"/>
        </w:rPr>
        <w:t>()}}&lt;/h2&gt;</w:t>
      </w:r>
    </w:p>
    <w:p w14:paraId="17288E59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</w:t>
      </w:r>
      <w:proofErr w:type="spellStart"/>
      <w:r w:rsidRPr="00813AEB">
        <w:rPr>
          <w:highlight w:val="yellow"/>
        </w:rPr>
        <w:t>greetUser</w:t>
      </w:r>
      <w:proofErr w:type="spellEnd"/>
      <w:r w:rsidRPr="00813AEB">
        <w:rPr>
          <w:highlight w:val="yellow"/>
        </w:rPr>
        <w:t>()</w:t>
      </w:r>
      <w:proofErr w:type="gramStart"/>
      <w:r w:rsidRPr="00813AEB">
        <w:rPr>
          <w:highlight w:val="yellow"/>
        </w:rPr>
        <w:t>}}&lt;</w:t>
      </w:r>
      <w:proofErr w:type="gramEnd"/>
      <w:r w:rsidRPr="00813AEB">
        <w:rPr>
          <w:highlight w:val="yellow"/>
        </w:rPr>
        <w:t>/h2&gt;</w:t>
      </w:r>
    </w:p>
    <w:p w14:paraId="09E9A74E" w14:textId="77777777" w:rsidR="00813AEB" w:rsidRPr="00813AEB" w:rsidRDefault="00813AEB" w:rsidP="00813AEB">
      <w:pPr>
        <w:rPr>
          <w:highlight w:val="yellow"/>
        </w:rPr>
      </w:pPr>
    </w:p>
    <w:p w14:paraId="63C40CF0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</w:t>
      </w:r>
      <w:proofErr w:type="gramStart"/>
      <w:r w:rsidRPr="00813AEB">
        <w:rPr>
          <w:highlight w:val="yellow"/>
        </w:rPr>
        <w:t>&gt;{</w:t>
      </w:r>
      <w:proofErr w:type="gramEnd"/>
      <w:r w:rsidRPr="00813AEB">
        <w:rPr>
          <w:highlight w:val="yellow"/>
        </w:rPr>
        <w:t>{a = 2+2}}&lt;/h2&gt; // Invalid</w:t>
      </w:r>
    </w:p>
    <w:p w14:paraId="73313677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&lt;h2&gt;{{</w:t>
      </w:r>
      <w:proofErr w:type="spellStart"/>
      <w:proofErr w:type="gramStart"/>
      <w:r w:rsidRPr="00813AEB">
        <w:rPr>
          <w:highlight w:val="yellow"/>
        </w:rPr>
        <w:t>window.location</w:t>
      </w:r>
      <w:proofErr w:type="gramEnd"/>
      <w:r w:rsidRPr="00813AEB">
        <w:rPr>
          <w:highlight w:val="yellow"/>
        </w:rPr>
        <w:t>.href</w:t>
      </w:r>
      <w:proofErr w:type="spellEnd"/>
      <w:r w:rsidRPr="00813AEB">
        <w:rPr>
          <w:highlight w:val="yellow"/>
        </w:rPr>
        <w:t>}}&lt;/h2&gt; // Invalid</w:t>
      </w:r>
    </w:p>
    <w:p w14:paraId="420366EC" w14:textId="77777777" w:rsidR="00813AEB" w:rsidRPr="00813AEB" w:rsidRDefault="00813AEB" w:rsidP="00813AEB">
      <w:pPr>
        <w:rPr>
          <w:highlight w:val="yellow"/>
        </w:rPr>
      </w:pPr>
    </w:p>
    <w:p w14:paraId="17903099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-------------</w:t>
      </w:r>
    </w:p>
    <w:p w14:paraId="11A50E4A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public name = "Balraj";</w:t>
      </w:r>
    </w:p>
    <w:p w14:paraId="0421E2E9" w14:textId="77777777" w:rsidR="00813AEB" w:rsidRPr="00813AEB" w:rsidRDefault="00813AEB" w:rsidP="00813AEB">
      <w:pPr>
        <w:rPr>
          <w:highlight w:val="yellow"/>
        </w:rPr>
      </w:pPr>
      <w:proofErr w:type="spellStart"/>
      <w:proofErr w:type="gramStart"/>
      <w:r w:rsidRPr="00813AEB">
        <w:rPr>
          <w:highlight w:val="yellow"/>
        </w:rPr>
        <w:t>greetUser</w:t>
      </w:r>
      <w:proofErr w:type="spellEnd"/>
      <w:r w:rsidRPr="00813AEB">
        <w:rPr>
          <w:highlight w:val="yellow"/>
        </w:rPr>
        <w:t>(</w:t>
      </w:r>
      <w:proofErr w:type="gramEnd"/>
      <w:r w:rsidRPr="00813AEB">
        <w:rPr>
          <w:highlight w:val="yellow"/>
        </w:rPr>
        <w:t>){</w:t>
      </w:r>
    </w:p>
    <w:p w14:paraId="230AB6B3" w14:textId="77777777" w:rsidR="00813AEB" w:rsidRPr="00813AEB" w:rsidRDefault="00813AEB" w:rsidP="00813AEB">
      <w:pPr>
        <w:rPr>
          <w:highlight w:val="yellow"/>
        </w:rPr>
      </w:pPr>
      <w:r w:rsidRPr="00813AEB">
        <w:rPr>
          <w:highlight w:val="yellow"/>
        </w:rPr>
        <w:t>return "Hello World";</w:t>
      </w:r>
    </w:p>
    <w:p w14:paraId="6D0FB163" w14:textId="77777777" w:rsidR="00813AEB" w:rsidRDefault="00813AEB" w:rsidP="00813AEB">
      <w:r w:rsidRPr="00813AEB">
        <w:rPr>
          <w:highlight w:val="yellow"/>
        </w:rPr>
        <w:t>}</w:t>
      </w:r>
    </w:p>
    <w:p w14:paraId="41969751" w14:textId="4937D81D" w:rsidR="00813AEB" w:rsidRDefault="00813AEB" w:rsidP="00813AEB"/>
    <w:p w14:paraId="7E6ABAA1" w14:textId="77777777" w:rsidR="00813AEB" w:rsidRDefault="00813AEB" w:rsidP="00813AEB"/>
    <w:p w14:paraId="1BE66831" w14:textId="4BE47EDF" w:rsidR="00813AEB" w:rsidRPr="009E2E86" w:rsidRDefault="009E2E86">
      <w:pPr>
        <w:rPr>
          <w:b/>
          <w:bCs/>
          <w:sz w:val="24"/>
          <w:szCs w:val="24"/>
          <w:u w:val="single"/>
        </w:rPr>
      </w:pPr>
      <w:r w:rsidRPr="009E2E86">
        <w:rPr>
          <w:b/>
          <w:bCs/>
          <w:sz w:val="24"/>
          <w:szCs w:val="24"/>
          <w:u w:val="single"/>
        </w:rPr>
        <w:t>Property Binding</w:t>
      </w:r>
    </w:p>
    <w:p w14:paraId="17E3FD4B" w14:textId="21B67BA7" w:rsidR="009E2E86" w:rsidRDefault="009E2E86">
      <w:r>
        <w:t xml:space="preserve">Property binding is similar to interpolation but it only works on </w:t>
      </w:r>
      <w:proofErr w:type="spellStart"/>
      <w:r>
        <w:t>non string</w:t>
      </w:r>
      <w:proofErr w:type="spellEnd"/>
      <w:r>
        <w:t xml:space="preserve"> values. </w:t>
      </w:r>
    </w:p>
    <w:p w14:paraId="70B289BC" w14:textId="0C5AE9DC" w:rsidR="009E2E86" w:rsidRDefault="009E2E86"/>
    <w:p w14:paraId="16CA5A71" w14:textId="40019B3B" w:rsidR="009E2E86" w:rsidRDefault="009E2E86">
      <w:r>
        <w:t xml:space="preserve">Example: </w:t>
      </w:r>
    </w:p>
    <w:p w14:paraId="18AD0C7D" w14:textId="35D18EA1" w:rsidR="009E2E86" w:rsidRDefault="009E2E86">
      <w:r>
        <w:t>If you want to disable a textbox based on the flag value.</w:t>
      </w:r>
    </w:p>
    <w:p w14:paraId="435981DE" w14:textId="5BD7F125" w:rsidR="009E2E86" w:rsidRDefault="009E2E86"/>
    <w:p w14:paraId="064B0DEF" w14:textId="77777777" w:rsidR="009E2E86" w:rsidRDefault="009E2E86"/>
    <w:sectPr w:rsidR="009E2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EB"/>
    <w:rsid w:val="004325D5"/>
    <w:rsid w:val="00813AEB"/>
    <w:rsid w:val="009E2E86"/>
    <w:rsid w:val="00BB101E"/>
    <w:rsid w:val="00DC51DC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D20C"/>
  <w15:chartTrackingRefBased/>
  <w15:docId w15:val="{52430A4B-EA3F-4B17-99BE-2EEAEBAD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2019-07-21T04:01:00Z</dcterms:created>
  <dcterms:modified xsi:type="dcterms:W3CDTF">2019-07-24T03:56:00Z</dcterms:modified>
</cp:coreProperties>
</file>