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bala_c4test.R</w:t>
      </w:r>
    </w:p>
    <w:p>
      <w:pPr>
        <w:pStyle w:val="Author"/>
      </w:pPr>
      <w:r>
        <w:t xml:space="preserve">90921160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May</w:t>
      </w:r>
      <w:r>
        <w:t xml:space="preserve"> </w:t>
      </w:r>
      <w:r>
        <w:t xml:space="preserve">01</w:t>
      </w:r>
      <w:r>
        <w:t xml:space="preserve"> </w:t>
      </w:r>
      <w:r>
        <w:t xml:space="preserve">09:47:39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CommentTok"/>
        </w:rPr>
        <w:t xml:space="preserve">#source("functions/functions.R")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(plantecophys)</w:t>
      </w:r>
    </w:p>
    <w:p>
      <w:pPr>
        <w:pStyle w:val="SourceCode"/>
      </w:pPr>
      <w:r>
        <w:rPr>
          <w:rStyle w:val="VerbatimChar"/>
        </w:rPr>
        <w:t xml:space="preserve">## Loading required package: plantecophys</w:t>
      </w:r>
      <w:r>
        <w:br w:type="textWrapping"/>
      </w:r>
      <w:r>
        <w:rPr>
          <w:rStyle w:val="VerbatimChar"/>
        </w:rPr>
        <w:t xml:space="preserve">## Loading required package: nls2</w:t>
      </w:r>
      <w:r>
        <w:br w:type="textWrapping"/>
      </w:r>
      <w:r>
        <w:rPr>
          <w:rStyle w:val="VerbatimChar"/>
        </w:rPr>
        <w:t xml:space="preserve">## Loading required package: proto</w:t>
      </w:r>
      <w:r>
        <w:br w:type="textWrapping"/>
      </w:r>
      <w:r>
        <w:rPr>
          <w:rStyle w:val="VerbatimChar"/>
        </w:rPr>
        <w:t xml:space="preserve">## Loading required package: mgcv</w:t>
      </w:r>
      <w:r>
        <w:br w:type="textWrapping"/>
      </w:r>
      <w:r>
        <w:rPr>
          <w:rStyle w:val="VerbatimChar"/>
        </w:rPr>
        <w:t xml:space="preserve">## Loading required package: nlme</w:t>
      </w:r>
      <w:r>
        <w:br w:type="textWrapping"/>
      </w:r>
      <w:r>
        <w:rPr>
          <w:rStyle w:val="VerbatimChar"/>
        </w:rPr>
        <w:t xml:space="preserve">## This is mgcv 1.8-6. For overview type 'help("mgcv-package")'.</w:t>
      </w:r>
      <w:r>
        <w:br w:type="textWrapping"/>
      </w: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NormalTok"/>
        </w:rPr>
        <w:t xml:space="preserve">### ACi model for Vpmax and Vc max only</w:t>
      </w:r>
      <w:r>
        <w:br w:type="textWrapping"/>
      </w:r>
      <w:r>
        <w:rPr>
          <w:rStyle w:val="NormalTok"/>
        </w:rPr>
        <w:t xml:space="preserve">c4_aci&lt;-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JMAX25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TBELOW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DAYRESP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...)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Tleaf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low_gammastar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0.00019305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O2/Ko)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Vpmax/(Ci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Kp), Vpr)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Kc)/(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-((Vp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low_gammastar/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Kc/Ko))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A.enzyme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(-b.c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(b.c^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PPFD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((Qp2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Qp2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alpha/(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-((x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low_gammastar/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(-b.j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(b.j^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c.j))/(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(A.enzyme, A.light)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A.enzyme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A.light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shape2)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</w:t>
      </w:r>
      <w:r>
        <w:rPr>
          <w:rStyle w:val="DataTypeTok"/>
        </w:rPr>
        <w:t xml:space="preserve">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An, </w:t>
      </w:r>
      <w:r>
        <w:rPr>
          <w:rStyle w:val="DataTypeTok"/>
        </w:rPr>
        <w:t xml:space="preserve">Ac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Ac, </w:t>
      </w:r>
      <w:r>
        <w:rPr>
          <w:rStyle w:val="DataTypeTok"/>
        </w:rPr>
        <w:t xml:space="preserve">Aj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fiting the model</w:t>
      </w:r>
      <w:r>
        <w:br w:type="textWrapping"/>
      </w:r>
      <w:r>
        <w:br w:type="textWrapping"/>
      </w:r>
      <w:r>
        <w:rPr>
          <w:rStyle w:val="NormalTok"/>
        </w:rPr>
        <w:t xml:space="preserve">fitc4&lt;-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"Tleaf"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"PPFD"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match.call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(fitc4))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extrapars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(extrapars))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(extrapars[i]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(m[[extrapars[i]]])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(c4_aci)[extrapars[i]]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"</w:t>
      </w:r>
      <w:r>
        <w:rPr>
          <w:rStyle w:val="NormalTok"/>
        </w:rPr>
        <w:t xml:space="preserve">, extrapars[i], </w:t>
      </w:r>
      <w:r>
        <w:rPr>
          <w:rStyle w:val="StringTok"/>
        </w:rPr>
        <w:t xml:space="preserve">" not recognized."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acifun_wrap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function(Ci,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c4_aci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r$ALEAF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function(VPMAX25, Vcmax)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Photo_mod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(dat$Ci,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dat$PPFD,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VPMAX25,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JMAX25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((dat$ALEAF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Photo_mod)^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aciSS</w:t>
      </w:r>
      <w:r>
        <w:rPr>
          <w:rStyle w:val="NormalTok"/>
        </w:rPr>
        <w:t xml:space="preserve">(vpmax_guess, vcmax_guess)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(vpmax_guess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d),vpmax_guess*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(vcmax_guess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d),vcmax_guess*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(gg,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(aciSS,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VPMAX25,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gg$VPMAX25[ii]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gg$Vcmax[ii]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(ALEAF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VPMAX25,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vpmax_guess,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c4_aci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dat$Ci,  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 </w:t>
      </w:r>
      <w:r>
        <w:rPr>
          <w:rStyle w:val="DataTypeTok"/>
        </w:rPr>
        <w:t xml:space="preserve">Vcmax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dat$PPFD,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acirun$Ameas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dat$ALEAF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 ==</w:t>
      </w:r>
      <w:r>
        <w:rPr>
          <w:rStyle w:val="StringTok"/>
        </w:rPr>
        <w:t xml:space="preserve"> "ALEAF"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"Amodel"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"Amodel"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(avars,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(acirun), avars))]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(acirun$Ci),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(nlsfit)$coefficients[,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l$nlsfit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nlsfit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(c4_aci)$Tleaf&lt;-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(c4_aci)$PPFD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(dat$PPFD)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l$Vpmax_guess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"acifit"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cefd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bala_c4test.R</dc:title>
  <dc:creator>90921160</dc:creator>
</cp:coreProperties>
</file>