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Assignment 3: SQL Injection Attacks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injection is a code injection technique, used to attack data-driven applications, in which malicious SQL statements are inserted into an entry field for execution. As an example of this type of attack we can take a look at the following example.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have the following code for handling email and password for login:</w:t>
        <w:br w:type="textWrapping"/>
        <w:t xml:space="preserve">SELECT *</w:t>
        <w:br w:type="textWrapping"/>
        <w:t xml:space="preserve">  FROM users</w:t>
        <w:br w:type="textWrapping"/>
        <w:t xml:space="preserve">  WHERE email = 'user@email.com'</w:t>
        <w:br w:type="textWrapping"/>
        <w:t xml:space="preserve">  AND pass = 'password' LIMIT 1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system does not check the password, we can enter following password as the password of any email address: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or 1=1--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replace password with this one, we will have: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  <w:br w:type="textWrapping"/>
        <w:t xml:space="preserve">  FROM users</w:t>
        <w:br w:type="textWrapping"/>
        <w:t xml:space="preserve">  WHERE email = 'user@email.com'</w:t>
        <w:br w:type="textWrapping"/>
        <w:t xml:space="preserve">  AND pass = '' or 1=1--' LIMIT 1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by running this code by sql you can easily break the password without having to guess the password.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see the implementation here: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https://www.hacksplaining.com/exercises/sql-injection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14875" cy="25354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3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85763" cy="34002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763" cy="3400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29202" cy="3876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02" cy="387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Bandr AlSwyan</w:t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Dr. Charles Pak</w:t>
      <w:br w:type="textWrapping"/>
      <w:t xml:space="preserve">CSC-448-648-001 (Fall 2020)</w: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November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 2020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hacksplaining.com/exercises/sql-injecti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