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A4" w:rsidRDefault="008536E3" w:rsidP="00D618A4">
      <w:pPr>
        <w:spacing w:after="0" w:line="240" w:lineRule="auto"/>
        <w:rPr>
          <w:rFonts w:asciiTheme="majorBidi" w:hAnsiTheme="majorBidi" w:cstheme="majorBidi"/>
          <w:b/>
          <w:bCs/>
          <w:sz w:val="24"/>
          <w:szCs w:val="24"/>
        </w:rPr>
      </w:pPr>
      <w:r>
        <w:rPr>
          <w:rFonts w:asciiTheme="majorBidi" w:hAnsiTheme="majorBidi" w:cstheme="majorBidi"/>
          <w:b/>
          <w:bCs/>
          <w:sz w:val="24"/>
          <w:szCs w:val="24"/>
        </w:rPr>
        <w:t>Discussion</w:t>
      </w:r>
      <w:r w:rsidR="00D618A4" w:rsidRPr="00D618A4">
        <w:rPr>
          <w:rFonts w:asciiTheme="majorBidi" w:hAnsiTheme="majorBidi" w:cstheme="majorBidi"/>
          <w:b/>
          <w:bCs/>
          <w:sz w:val="24"/>
          <w:szCs w:val="24"/>
        </w:rPr>
        <w:t xml:space="preserve">: </w:t>
      </w:r>
    </w:p>
    <w:p w:rsidR="008536E3" w:rsidRDefault="008536E3" w:rsidP="00D618A4">
      <w:pPr>
        <w:spacing w:after="0" w:line="240" w:lineRule="auto"/>
        <w:rPr>
          <w:rFonts w:asciiTheme="majorBidi" w:hAnsiTheme="majorBidi" w:cstheme="majorBidi"/>
          <w:b/>
          <w:bCs/>
          <w:sz w:val="24"/>
          <w:szCs w:val="24"/>
        </w:rPr>
      </w:pPr>
    </w:p>
    <w:p w:rsidR="008536E3" w:rsidRDefault="008536E3" w:rsidP="00554553">
      <w:pPr>
        <w:spacing w:after="0" w:line="240" w:lineRule="auto"/>
        <w:ind w:firstLine="720"/>
        <w:rPr>
          <w:rFonts w:asciiTheme="majorBidi" w:hAnsiTheme="majorBidi" w:cstheme="majorBidi"/>
          <w:sz w:val="24"/>
          <w:szCs w:val="24"/>
        </w:rPr>
      </w:pPr>
      <w:r w:rsidRPr="008536E3">
        <w:rPr>
          <w:rFonts w:asciiTheme="majorBidi" w:hAnsiTheme="majorBidi" w:cstheme="majorBidi"/>
          <w:sz w:val="24"/>
          <w:szCs w:val="24"/>
        </w:rPr>
        <w:t>Whether IP, privacy and contract law have - or - need special provisions for Twitter</w:t>
      </w:r>
      <w:r>
        <w:rPr>
          <w:rFonts w:asciiTheme="majorBidi" w:hAnsiTheme="majorBidi" w:cstheme="majorBidi"/>
          <w:sz w:val="24"/>
          <w:szCs w:val="24"/>
        </w:rPr>
        <w:t>?</w:t>
      </w:r>
    </w:p>
    <w:p w:rsidR="008536E3" w:rsidRPr="008536E3" w:rsidRDefault="008536E3" w:rsidP="008536E3">
      <w:pPr>
        <w:spacing w:after="0" w:line="240" w:lineRule="auto"/>
        <w:rPr>
          <w:rFonts w:asciiTheme="majorBidi" w:hAnsiTheme="majorBidi" w:cstheme="majorBidi"/>
          <w:sz w:val="24"/>
          <w:szCs w:val="24"/>
        </w:rPr>
      </w:pPr>
    </w:p>
    <w:p w:rsidR="00D618A4" w:rsidRDefault="00D618A4" w:rsidP="00D618A4">
      <w:pPr>
        <w:spacing w:after="0" w:line="240" w:lineRule="auto"/>
        <w:rPr>
          <w:rFonts w:asciiTheme="majorBidi" w:hAnsiTheme="majorBidi" w:cstheme="majorBidi"/>
          <w:b/>
          <w:bCs/>
          <w:sz w:val="24"/>
          <w:szCs w:val="24"/>
        </w:rPr>
      </w:pPr>
      <w:r w:rsidRPr="00D618A4">
        <w:rPr>
          <w:rFonts w:asciiTheme="majorBidi" w:hAnsiTheme="majorBidi" w:cstheme="majorBidi"/>
          <w:b/>
          <w:bCs/>
          <w:sz w:val="24"/>
          <w:szCs w:val="24"/>
        </w:rPr>
        <w:t>Response:</w:t>
      </w:r>
    </w:p>
    <w:p w:rsidR="00D618A4" w:rsidRPr="00D618A4" w:rsidRDefault="00D618A4" w:rsidP="00D618A4">
      <w:pPr>
        <w:spacing w:after="0" w:line="240" w:lineRule="auto"/>
        <w:ind w:firstLine="720"/>
        <w:rPr>
          <w:rFonts w:asciiTheme="majorBidi" w:hAnsiTheme="majorBidi" w:cstheme="majorBidi"/>
          <w:b/>
          <w:bCs/>
          <w:sz w:val="24"/>
          <w:szCs w:val="24"/>
        </w:rPr>
      </w:pPr>
    </w:p>
    <w:p w:rsidR="00E00C2A" w:rsidRDefault="008536E3" w:rsidP="00D16CBD">
      <w:pPr>
        <w:pStyle w:val="NormalWeb"/>
        <w:spacing w:before="0" w:beforeAutospacing="0" w:after="0" w:afterAutospacing="0"/>
        <w:ind w:firstLine="720"/>
        <w:rPr>
          <w:rFonts w:asciiTheme="majorBidi" w:hAnsiTheme="majorBidi" w:cstheme="majorBidi"/>
        </w:rPr>
      </w:pPr>
      <w:r w:rsidRPr="00554553">
        <w:rPr>
          <w:rFonts w:asciiTheme="majorBidi" w:hAnsiTheme="majorBidi" w:cstheme="majorBidi"/>
        </w:rPr>
        <w:t xml:space="preserve">According to twitter privacy policy page the usage of IP in addition to the type of device the person is using when browsing or using the Twitter app is something they need to do without stating the usage of it </w:t>
      </w:r>
      <w:r w:rsidR="00904AB4" w:rsidRPr="00554553">
        <w:rPr>
          <w:rFonts w:asciiTheme="majorBidi" w:hAnsiTheme="majorBidi" w:cstheme="majorBidi"/>
        </w:rPr>
        <w:t xml:space="preserve">or </w:t>
      </w:r>
      <w:r w:rsidRPr="00554553">
        <w:rPr>
          <w:rFonts w:asciiTheme="majorBidi" w:hAnsiTheme="majorBidi" w:cstheme="majorBidi"/>
        </w:rPr>
        <w:t xml:space="preserve">in the regards of how they utilize it </w:t>
      </w:r>
      <w:r w:rsidR="00904AB4" w:rsidRPr="00554553">
        <w:rPr>
          <w:rFonts w:asciiTheme="majorBidi" w:hAnsiTheme="majorBidi" w:cstheme="majorBidi"/>
        </w:rPr>
        <w:t>and</w:t>
      </w:r>
      <w:r w:rsidRPr="00554553">
        <w:rPr>
          <w:rFonts w:asciiTheme="majorBidi" w:hAnsiTheme="majorBidi" w:cstheme="majorBidi"/>
        </w:rPr>
        <w:t xml:space="preserve"> why. On the other side of the same sentence they say that they give the right for the user to control other information </w:t>
      </w:r>
      <w:r w:rsidR="00904AB4" w:rsidRPr="00554553">
        <w:rPr>
          <w:rFonts w:asciiTheme="majorBidi" w:hAnsiTheme="majorBidi" w:cstheme="majorBidi"/>
        </w:rPr>
        <w:t>such as</w:t>
      </w:r>
      <w:r w:rsidRPr="00554553">
        <w:rPr>
          <w:rFonts w:asciiTheme="majorBidi" w:hAnsiTheme="majorBidi" w:cstheme="majorBidi"/>
        </w:rPr>
        <w:t>: email address, phone number, address book</w:t>
      </w:r>
      <w:r w:rsidR="00904AB4" w:rsidRPr="00554553">
        <w:rPr>
          <w:rFonts w:asciiTheme="majorBidi" w:hAnsiTheme="majorBidi" w:cstheme="majorBidi"/>
        </w:rPr>
        <w:t xml:space="preserve"> contacts, and </w:t>
      </w:r>
      <w:r w:rsidR="00554553" w:rsidRPr="00554553">
        <w:rPr>
          <w:rFonts w:asciiTheme="majorBidi" w:hAnsiTheme="majorBidi" w:cstheme="majorBidi"/>
        </w:rPr>
        <w:t>the</w:t>
      </w:r>
      <w:r w:rsidR="00904AB4" w:rsidRPr="00554553">
        <w:rPr>
          <w:rFonts w:asciiTheme="majorBidi" w:hAnsiTheme="majorBidi" w:cstheme="majorBidi"/>
        </w:rPr>
        <w:t xml:space="preserve"> public profile, yet at the end of it they state that they will still use the information that was obtained from the controlled details to keep the accounts </w:t>
      </w:r>
      <w:r w:rsidR="00D16CBD">
        <w:rPr>
          <w:rFonts w:asciiTheme="majorBidi" w:hAnsiTheme="majorBidi" w:cstheme="majorBidi"/>
        </w:rPr>
        <w:t xml:space="preserve">of the users </w:t>
      </w:r>
      <w:r w:rsidR="00904AB4" w:rsidRPr="00554553">
        <w:rPr>
          <w:rFonts w:asciiTheme="majorBidi" w:hAnsiTheme="majorBidi" w:cstheme="majorBidi"/>
        </w:rPr>
        <w:t xml:space="preserve">secure and to </w:t>
      </w:r>
      <w:r w:rsidR="00904AB4" w:rsidRPr="00554553">
        <w:rPr>
          <w:rFonts w:asciiTheme="majorBidi" w:hAnsiTheme="majorBidi" w:cstheme="majorBidi"/>
          <w:i/>
          <w:iCs/>
        </w:rPr>
        <w:t>“</w:t>
      </w:r>
      <w:r w:rsidR="00904AB4" w:rsidRPr="00554553">
        <w:rPr>
          <w:rFonts w:asciiTheme="majorBidi" w:hAnsiTheme="majorBidi" w:cstheme="majorBidi"/>
          <w:i/>
          <w:iCs/>
          <w:color w:val="14171A"/>
        </w:rPr>
        <w:t>show you more relevant Tweets, people to follow, events and ads</w:t>
      </w:r>
      <w:r w:rsidR="00904AB4" w:rsidRPr="00554553">
        <w:rPr>
          <w:rFonts w:asciiTheme="majorBidi" w:hAnsiTheme="majorBidi" w:cstheme="majorBidi"/>
          <w:i/>
          <w:iCs/>
        </w:rPr>
        <w:t>”</w:t>
      </w:r>
      <w:r w:rsidR="00904AB4" w:rsidRPr="00554553">
        <w:rPr>
          <w:rFonts w:asciiTheme="majorBidi" w:hAnsiTheme="majorBidi" w:cstheme="majorBidi"/>
        </w:rPr>
        <w:t xml:space="preserve"> which  show that</w:t>
      </w:r>
      <w:r w:rsidR="00554553">
        <w:rPr>
          <w:rFonts w:asciiTheme="majorBidi" w:hAnsiTheme="majorBidi" w:cstheme="majorBidi"/>
        </w:rPr>
        <w:t xml:space="preserve"> the</w:t>
      </w:r>
      <w:r w:rsidR="00904AB4" w:rsidRPr="00554553">
        <w:rPr>
          <w:rFonts w:asciiTheme="majorBidi" w:hAnsiTheme="majorBidi" w:cstheme="majorBidi"/>
        </w:rPr>
        <w:t xml:space="preserve"> portion of the info that is controlled </w:t>
      </w:r>
      <w:r w:rsidR="00D16CBD">
        <w:rPr>
          <w:rFonts w:asciiTheme="majorBidi" w:hAnsiTheme="majorBidi" w:cstheme="majorBidi"/>
        </w:rPr>
        <w:t>are</w:t>
      </w:r>
      <w:r w:rsidR="00904AB4" w:rsidRPr="00554553">
        <w:rPr>
          <w:rFonts w:asciiTheme="majorBidi" w:hAnsiTheme="majorBidi" w:cstheme="majorBidi"/>
        </w:rPr>
        <w:t xml:space="preserve"> also being shared with a third party or being used with Twitter in </w:t>
      </w:r>
      <w:r w:rsidR="00554553">
        <w:rPr>
          <w:rFonts w:asciiTheme="majorBidi" w:hAnsiTheme="majorBidi" w:cstheme="majorBidi"/>
        </w:rPr>
        <w:t>an</w:t>
      </w:r>
      <w:r w:rsidR="00904AB4" w:rsidRPr="00554553">
        <w:rPr>
          <w:rFonts w:asciiTheme="majorBidi" w:hAnsiTheme="majorBidi" w:cstheme="majorBidi"/>
        </w:rPr>
        <w:t>other way than how it’s stated</w:t>
      </w:r>
      <w:r w:rsidR="00554553">
        <w:rPr>
          <w:rFonts w:asciiTheme="majorBidi" w:hAnsiTheme="majorBidi" w:cstheme="majorBidi"/>
        </w:rPr>
        <w:t xml:space="preserve"> which is “controlled”</w:t>
      </w:r>
      <w:r w:rsidR="00904AB4" w:rsidRPr="00554553">
        <w:rPr>
          <w:rFonts w:asciiTheme="majorBidi" w:hAnsiTheme="majorBidi" w:cstheme="majorBidi"/>
        </w:rPr>
        <w:t>. The way twitter phrase things here do</w:t>
      </w:r>
      <w:bookmarkStart w:id="0" w:name="_GoBack"/>
      <w:bookmarkEnd w:id="0"/>
      <w:r w:rsidR="00904AB4" w:rsidRPr="00554553">
        <w:rPr>
          <w:rFonts w:asciiTheme="majorBidi" w:hAnsiTheme="majorBidi" w:cstheme="majorBidi"/>
        </w:rPr>
        <w:t>es not give the liberty to the users to either have a clear eye that they have the control</w:t>
      </w:r>
      <w:r w:rsidR="00835725">
        <w:rPr>
          <w:rFonts w:asciiTheme="majorBidi" w:hAnsiTheme="majorBidi" w:cstheme="majorBidi"/>
        </w:rPr>
        <w:t xml:space="preserve"> of</w:t>
      </w:r>
      <w:r w:rsidR="00904AB4" w:rsidRPr="00554553">
        <w:rPr>
          <w:rFonts w:asciiTheme="majorBidi" w:hAnsiTheme="majorBidi" w:cstheme="majorBidi"/>
        </w:rPr>
        <w:t xml:space="preserve"> </w:t>
      </w:r>
      <w:r w:rsidR="00D16CBD">
        <w:rPr>
          <w:rFonts w:asciiTheme="majorBidi" w:hAnsiTheme="majorBidi" w:cstheme="majorBidi"/>
        </w:rPr>
        <w:t xml:space="preserve">the data </w:t>
      </w:r>
      <w:r w:rsidR="00904AB4" w:rsidRPr="00554553">
        <w:rPr>
          <w:rFonts w:asciiTheme="majorBidi" w:hAnsiTheme="majorBidi" w:cstheme="majorBidi"/>
        </w:rPr>
        <w:t>or upon how</w:t>
      </w:r>
      <w:r w:rsidR="00D16CBD">
        <w:rPr>
          <w:rFonts w:asciiTheme="majorBidi" w:hAnsiTheme="majorBidi" w:cstheme="majorBidi"/>
        </w:rPr>
        <w:t xml:space="preserve"> it is</w:t>
      </w:r>
      <w:r w:rsidR="00904AB4" w:rsidRPr="00554553">
        <w:rPr>
          <w:rFonts w:asciiTheme="majorBidi" w:hAnsiTheme="majorBidi" w:cstheme="majorBidi"/>
        </w:rPr>
        <w:t xml:space="preserve"> being used </w:t>
      </w:r>
      <w:r w:rsidR="00D16CBD">
        <w:rPr>
          <w:rFonts w:asciiTheme="majorBidi" w:hAnsiTheme="majorBidi" w:cstheme="majorBidi"/>
        </w:rPr>
        <w:t>but</w:t>
      </w:r>
      <w:r w:rsidR="00904AB4" w:rsidRPr="00554553">
        <w:rPr>
          <w:rFonts w:asciiTheme="majorBidi" w:hAnsiTheme="majorBidi" w:cstheme="majorBidi"/>
        </w:rPr>
        <w:t xml:space="preserve"> moreover it’s just marketed in a vague</w:t>
      </w:r>
      <w:r w:rsidR="0001304E">
        <w:rPr>
          <w:rFonts w:asciiTheme="majorBidi" w:hAnsiTheme="majorBidi" w:cstheme="majorBidi"/>
        </w:rPr>
        <w:t xml:space="preserve"> way</w:t>
      </w:r>
      <w:r w:rsidR="00D16CBD">
        <w:rPr>
          <w:rFonts w:asciiTheme="majorBidi" w:hAnsiTheme="majorBidi" w:cstheme="majorBidi"/>
        </w:rPr>
        <w:t xml:space="preserve"> that it does so. </w:t>
      </w:r>
    </w:p>
    <w:p w:rsidR="00D16CBD" w:rsidRPr="00554553" w:rsidRDefault="00D16CBD" w:rsidP="00D16CBD">
      <w:pPr>
        <w:pStyle w:val="NormalWeb"/>
        <w:spacing w:before="0" w:beforeAutospacing="0" w:after="0" w:afterAutospacing="0"/>
        <w:ind w:firstLine="720"/>
        <w:rPr>
          <w:rFonts w:asciiTheme="majorBidi" w:hAnsiTheme="majorBidi" w:cstheme="majorBidi"/>
          <w:color w:val="14171A"/>
        </w:rPr>
      </w:pPr>
    </w:p>
    <w:sectPr w:rsidR="00D16CBD" w:rsidRPr="00554553"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0C6" w:rsidRDefault="00EF00C6" w:rsidP="00D81B38">
      <w:pPr>
        <w:spacing w:after="0" w:line="240" w:lineRule="auto"/>
      </w:pPr>
      <w:r>
        <w:separator/>
      </w:r>
    </w:p>
  </w:endnote>
  <w:endnote w:type="continuationSeparator" w:id="0">
    <w:p w:rsidR="00EF00C6" w:rsidRDefault="00EF00C6"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0C6" w:rsidRDefault="00EF00C6" w:rsidP="00D81B38">
      <w:pPr>
        <w:spacing w:after="0" w:line="240" w:lineRule="auto"/>
      </w:pPr>
      <w:r>
        <w:separator/>
      </w:r>
    </w:p>
  </w:footnote>
  <w:footnote w:type="continuationSeparator" w:id="0">
    <w:p w:rsidR="00EF00C6" w:rsidRDefault="00EF00C6"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554553" w:rsidRDefault="00D81B38" w:rsidP="00D81B38">
    <w:pPr>
      <w:pStyle w:val="Header"/>
      <w:rPr>
        <w:rFonts w:asciiTheme="majorBidi" w:hAnsiTheme="majorBidi" w:cstheme="majorBidi"/>
      </w:rPr>
    </w:pPr>
    <w:proofErr w:type="spellStart"/>
    <w:r w:rsidRPr="00554553">
      <w:rPr>
        <w:rFonts w:asciiTheme="majorBidi" w:hAnsiTheme="majorBidi" w:cstheme="majorBidi"/>
      </w:rPr>
      <w:t>Bandr</w:t>
    </w:r>
    <w:proofErr w:type="spellEnd"/>
    <w:r w:rsidRPr="00554553">
      <w:rPr>
        <w:rFonts w:asciiTheme="majorBidi" w:hAnsiTheme="majorBidi" w:cstheme="majorBidi"/>
      </w:rPr>
      <w:t xml:space="preserve"> </w:t>
    </w:r>
    <w:proofErr w:type="spellStart"/>
    <w:r w:rsidRPr="00554553">
      <w:rPr>
        <w:rFonts w:asciiTheme="majorBidi" w:hAnsiTheme="majorBidi" w:cstheme="majorBidi"/>
      </w:rPr>
      <w:t>AlSwyan</w:t>
    </w:r>
    <w:proofErr w:type="spellEnd"/>
  </w:p>
  <w:p w:rsidR="00D81B38" w:rsidRPr="00554553" w:rsidRDefault="00D81B38" w:rsidP="00082DC2">
    <w:pPr>
      <w:pStyle w:val="Header"/>
      <w:rPr>
        <w:rFonts w:asciiTheme="majorBidi" w:hAnsiTheme="majorBidi" w:cstheme="majorBidi"/>
      </w:rPr>
    </w:pPr>
    <w:r w:rsidRPr="00554553">
      <w:rPr>
        <w:rFonts w:asciiTheme="majorBidi" w:hAnsiTheme="majorBidi" w:cstheme="majorBidi"/>
      </w:rPr>
      <w:t xml:space="preserve">Professor </w:t>
    </w:r>
    <w:r w:rsidR="00082DC2" w:rsidRPr="00554553">
      <w:rPr>
        <w:rFonts w:asciiTheme="majorBidi" w:hAnsiTheme="majorBidi" w:cstheme="majorBidi"/>
      </w:rPr>
      <w:t>Gray</w:t>
    </w:r>
  </w:p>
  <w:p w:rsidR="00D81B38" w:rsidRPr="00554553" w:rsidRDefault="00D81B38" w:rsidP="00D618A4">
    <w:pPr>
      <w:pStyle w:val="Header"/>
      <w:rPr>
        <w:rFonts w:asciiTheme="majorBidi" w:hAnsiTheme="majorBidi" w:cstheme="majorBidi"/>
      </w:rPr>
    </w:pPr>
    <w:r w:rsidRPr="00554553">
      <w:rPr>
        <w:rFonts w:asciiTheme="majorBidi" w:hAnsiTheme="majorBidi" w:cstheme="majorBidi"/>
      </w:rPr>
      <w:t>CSC-</w:t>
    </w:r>
    <w:r w:rsidR="00D618A4" w:rsidRPr="00554553">
      <w:rPr>
        <w:rFonts w:asciiTheme="majorBidi" w:hAnsiTheme="majorBidi" w:cstheme="majorBidi"/>
      </w:rPr>
      <w:t>510</w:t>
    </w:r>
    <w:r w:rsidRPr="00554553">
      <w:rPr>
        <w:rFonts w:asciiTheme="majorBidi" w:hAnsiTheme="majorBidi" w:cstheme="majorBidi"/>
      </w:rPr>
      <w:t>-001 (</w:t>
    </w:r>
    <w:r w:rsidR="00D618A4" w:rsidRPr="00554553">
      <w:rPr>
        <w:rFonts w:asciiTheme="majorBidi" w:hAnsiTheme="majorBidi" w:cstheme="majorBidi"/>
      </w:rPr>
      <w:t>Spring 2019</w:t>
    </w:r>
    <w:r w:rsidRPr="00554553">
      <w:rPr>
        <w:rFonts w:asciiTheme="majorBidi" w:hAnsiTheme="majorBidi" w:cstheme="majorBidi"/>
      </w:rPr>
      <w:t>)</w:t>
    </w:r>
  </w:p>
  <w:p w:rsidR="00D81B38" w:rsidRPr="00554553" w:rsidRDefault="00D618A4" w:rsidP="008536E3">
    <w:pPr>
      <w:pStyle w:val="Header"/>
      <w:rPr>
        <w:rFonts w:asciiTheme="majorBidi" w:hAnsiTheme="majorBidi" w:cstheme="majorBidi"/>
      </w:rPr>
    </w:pPr>
    <w:r w:rsidRPr="00554553">
      <w:rPr>
        <w:rFonts w:asciiTheme="majorBidi" w:hAnsiTheme="majorBidi" w:cstheme="majorBidi"/>
      </w:rPr>
      <w:t>2</w:t>
    </w:r>
    <w:r w:rsidR="008536E3" w:rsidRPr="00554553">
      <w:rPr>
        <w:rFonts w:asciiTheme="majorBidi" w:hAnsiTheme="majorBidi" w:cstheme="majorBidi"/>
      </w:rPr>
      <w:t>0</w:t>
    </w:r>
    <w:r w:rsidR="00D81B38" w:rsidRPr="00554553">
      <w:rPr>
        <w:rFonts w:asciiTheme="majorBidi" w:hAnsiTheme="majorBidi" w:cstheme="majorBidi"/>
      </w:rPr>
      <w:t xml:space="preserve"> </w:t>
    </w:r>
    <w:r w:rsidR="008536E3" w:rsidRPr="00554553">
      <w:rPr>
        <w:rFonts w:asciiTheme="majorBidi" w:hAnsiTheme="majorBidi" w:cstheme="majorBidi"/>
      </w:rPr>
      <w:t>Feb</w:t>
    </w:r>
    <w:r w:rsidRPr="00554553">
      <w:rPr>
        <w:rFonts w:asciiTheme="majorBidi" w:hAnsiTheme="majorBidi" w:cstheme="majorBidi"/>
      </w:rPr>
      <w:t xml:space="preserve">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1304E"/>
    <w:rsid w:val="00035096"/>
    <w:rsid w:val="00082DC2"/>
    <w:rsid w:val="000C14B5"/>
    <w:rsid w:val="001B6FE6"/>
    <w:rsid w:val="00214F49"/>
    <w:rsid w:val="002832F9"/>
    <w:rsid w:val="002F5BCB"/>
    <w:rsid w:val="00337204"/>
    <w:rsid w:val="003725CB"/>
    <w:rsid w:val="003D06C1"/>
    <w:rsid w:val="003F62AD"/>
    <w:rsid w:val="004E107E"/>
    <w:rsid w:val="00504097"/>
    <w:rsid w:val="00554553"/>
    <w:rsid w:val="006812CD"/>
    <w:rsid w:val="00761A1F"/>
    <w:rsid w:val="007D3400"/>
    <w:rsid w:val="0083292F"/>
    <w:rsid w:val="00835725"/>
    <w:rsid w:val="00836E85"/>
    <w:rsid w:val="008536E3"/>
    <w:rsid w:val="00904AB4"/>
    <w:rsid w:val="009A2A3D"/>
    <w:rsid w:val="00A32572"/>
    <w:rsid w:val="00AC3566"/>
    <w:rsid w:val="00AF2435"/>
    <w:rsid w:val="00B15EF3"/>
    <w:rsid w:val="00B7060E"/>
    <w:rsid w:val="00B76139"/>
    <w:rsid w:val="00BA7C97"/>
    <w:rsid w:val="00CF3571"/>
    <w:rsid w:val="00D16CBD"/>
    <w:rsid w:val="00D618A4"/>
    <w:rsid w:val="00D81B38"/>
    <w:rsid w:val="00DE491D"/>
    <w:rsid w:val="00DF0999"/>
    <w:rsid w:val="00E00C2A"/>
    <w:rsid w:val="00E6785D"/>
    <w:rsid w:val="00EE2759"/>
    <w:rsid w:val="00EF0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9A9AD"/>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 w:id="1044603922">
      <w:bodyDiv w:val="1"/>
      <w:marLeft w:val="0"/>
      <w:marRight w:val="0"/>
      <w:marTop w:val="0"/>
      <w:marBottom w:val="0"/>
      <w:divBdr>
        <w:top w:val="none" w:sz="0" w:space="0" w:color="auto"/>
        <w:left w:val="none" w:sz="0" w:space="0" w:color="auto"/>
        <w:bottom w:val="none" w:sz="0" w:space="0" w:color="auto"/>
        <w:right w:val="none" w:sz="0" w:space="0" w:color="auto"/>
      </w:divBdr>
      <w:divsChild>
        <w:div w:id="858928790">
          <w:marLeft w:val="0"/>
          <w:marRight w:val="0"/>
          <w:marTop w:val="0"/>
          <w:marBottom w:val="0"/>
          <w:divBdr>
            <w:top w:val="none" w:sz="0" w:space="0" w:color="auto"/>
            <w:left w:val="none" w:sz="0" w:space="0" w:color="auto"/>
            <w:bottom w:val="none" w:sz="0" w:space="0" w:color="auto"/>
            <w:right w:val="none" w:sz="0" w:space="0" w:color="auto"/>
          </w:divBdr>
          <w:divsChild>
            <w:div w:id="679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5</cp:revision>
  <dcterms:created xsi:type="dcterms:W3CDTF">2019-02-21T04:32:00Z</dcterms:created>
  <dcterms:modified xsi:type="dcterms:W3CDTF">2019-02-21T04:46:00Z</dcterms:modified>
</cp:coreProperties>
</file>