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D372" w14:textId="77777777" w:rsidR="0088624E" w:rsidRPr="00274AF8" w:rsidRDefault="0088624E" w:rsidP="0088624E">
      <w:pPr>
        <w:pStyle w:val="CaptionedFigure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29514212"/>
      <w:bookmarkStart w:id="1" w:name="_Hlk160044627"/>
      <w:bookmarkEnd w:id="1"/>
      <w:r w:rsidRPr="00274AF8">
        <w:rPr>
          <w:rFonts w:ascii="Times New Roman" w:hAnsi="Times New Roman" w:cs="Times New Roman"/>
          <w:b/>
          <w:bCs/>
          <w:sz w:val="28"/>
          <w:szCs w:val="28"/>
        </w:rPr>
        <w:t>КАСПИЙСКИЙ ОБЩЕСТВЕННЫЙ УНИВЕРСИТЕТ</w:t>
      </w:r>
    </w:p>
    <w:p w14:paraId="51AD5F41" w14:textId="77777777" w:rsidR="0088624E" w:rsidRPr="00274AF8" w:rsidRDefault="0088624E" w:rsidP="0088624E">
      <w:pPr>
        <w:pStyle w:val="CaptionedFigure"/>
        <w:jc w:val="center"/>
        <w:rPr>
          <w:rFonts w:ascii="Times New Roman" w:hAnsi="Times New Roman" w:cs="Times New Roman"/>
          <w:sz w:val="28"/>
          <w:szCs w:val="28"/>
        </w:rPr>
      </w:pPr>
    </w:p>
    <w:p w14:paraId="032C2C37" w14:textId="77777777" w:rsidR="0088624E" w:rsidRPr="00274AF8" w:rsidRDefault="0088624E" w:rsidP="0088624E">
      <w:pPr>
        <w:pStyle w:val="CaptionedFigure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b/>
          <w:bCs/>
          <w:sz w:val="28"/>
          <w:szCs w:val="28"/>
        </w:rPr>
        <w:t>ИНСТИТУТ ИНЖЕНЕРИИ</w:t>
      </w:r>
    </w:p>
    <w:p w14:paraId="50A8F2A0" w14:textId="77777777" w:rsidR="0088624E" w:rsidRPr="00274AF8" w:rsidRDefault="0088624E" w:rsidP="0088624E">
      <w:pPr>
        <w:pStyle w:val="CaptionedFigure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C70CA40" w14:textId="77777777" w:rsidR="0088624E" w:rsidRPr="00274AF8" w:rsidRDefault="0088624E" w:rsidP="0088624E">
      <w:pPr>
        <w:pStyle w:val="CaptionedFigure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3F937" wp14:editId="4C6C6F4C">
            <wp:extent cx="1638300" cy="2171700"/>
            <wp:effectExtent l="0" t="0" r="0" b="0"/>
            <wp:docPr id="10" name="Picture" descr="Caspian University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Отчет_по_преддипломной_практике_Галахов_Ярослав_ПИ_22_2р_v2_3_1/Aspose.Words.7e13d6a3-6929-468b-9c0f-79fee365cc1e.0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C0033" w14:textId="77777777" w:rsidR="0088624E" w:rsidRPr="00274AF8" w:rsidRDefault="0088624E" w:rsidP="0088624E">
      <w:pPr>
        <w:pStyle w:val="CaptionedFigure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D705D3F" w14:textId="77777777" w:rsidR="0088624E" w:rsidRPr="00274AF8" w:rsidRDefault="0088624E" w:rsidP="0088624E">
      <w:pPr>
        <w:pStyle w:val="a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sz w:val="28"/>
          <w:szCs w:val="28"/>
          <w:lang w:val="ru-RU"/>
        </w:rPr>
        <w:t>ОТЧЕТ ПО ПРЕДДИПЛОМНОЙ ПРАКТИКЕ</w:t>
      </w:r>
    </w:p>
    <w:p w14:paraId="5AB626FB" w14:textId="77777777" w:rsidR="0088624E" w:rsidRPr="00274AF8" w:rsidRDefault="0088624E" w:rsidP="0088624E">
      <w:pPr>
        <w:pStyle w:val="a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sz w:val="28"/>
          <w:szCs w:val="28"/>
          <w:lang w:val="ru-RU"/>
        </w:rPr>
        <w:t>Образовательная программа</w:t>
      </w:r>
    </w:p>
    <w:p w14:paraId="19025702" w14:textId="77777777" w:rsidR="0088624E" w:rsidRPr="00274AF8" w:rsidRDefault="0088624E" w:rsidP="0088624E">
      <w:pPr>
        <w:pStyle w:val="a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  <w:t>6В06120 – «Программная инженерия»</w:t>
      </w:r>
    </w:p>
    <w:p w14:paraId="09D0A9D1" w14:textId="77777777" w:rsidR="0088624E" w:rsidRPr="00274AF8" w:rsidRDefault="0088624E" w:rsidP="0088624E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p w14:paraId="250F7259" w14:textId="77777777" w:rsidR="0088624E" w:rsidRPr="00274AF8" w:rsidRDefault="0088624E" w:rsidP="0088624E">
      <w:pPr>
        <w:pStyle w:val="a9"/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</w:t>
      </w:r>
    </w:p>
    <w:p w14:paraId="5CA27561" w14:textId="77777777" w:rsidR="0088624E" w:rsidRPr="00274AF8" w:rsidRDefault="0088624E" w:rsidP="0088624E">
      <w:pPr>
        <w:pStyle w:val="a9"/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7DFB27" w14:textId="77777777" w:rsidR="0088624E" w:rsidRPr="00274AF8" w:rsidRDefault="0088624E" w:rsidP="0088624E">
      <w:pPr>
        <w:pStyle w:val="a9"/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F18FD1A" w14:textId="77777777" w:rsidR="0088624E" w:rsidRPr="00274AF8" w:rsidRDefault="0088624E" w:rsidP="0088624E">
      <w:pPr>
        <w:pStyle w:val="a9"/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Выполнил:</w:t>
      </w:r>
      <w:r w:rsidRPr="00274AF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F79E4">
        <w:rPr>
          <w:rFonts w:ascii="Times New Roman" w:hAnsi="Times New Roman" w:cs="Times New Roman"/>
          <w:sz w:val="28"/>
          <w:szCs w:val="28"/>
          <w:lang w:val="kk-KZ"/>
        </w:rPr>
        <w:t>Турлыбай Б.А</w:t>
      </w:r>
    </w:p>
    <w:p w14:paraId="7CB2CAE6" w14:textId="77777777" w:rsidR="0088624E" w:rsidRPr="00274AF8" w:rsidRDefault="0088624E" w:rsidP="0088624E">
      <w:pPr>
        <w:pStyle w:val="a9"/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Группа</w:t>
      </w:r>
      <w:r w:rsidRPr="00274AF8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Pr="004F79E4">
        <w:rPr>
          <w:rFonts w:ascii="Times New Roman" w:hAnsi="Times New Roman" w:cs="Times New Roman"/>
          <w:sz w:val="28"/>
          <w:szCs w:val="28"/>
          <w:lang w:val="kk-KZ"/>
        </w:rPr>
        <w:t>Пи-22-1к</w:t>
      </w:r>
    </w:p>
    <w:p w14:paraId="721ECE84" w14:textId="77777777" w:rsidR="0088624E" w:rsidRPr="00274AF8" w:rsidRDefault="0088624E" w:rsidP="0088624E">
      <w:pPr>
        <w:pStyle w:val="a9"/>
        <w:spacing w:after="0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274AF8">
        <w:rPr>
          <w:rFonts w:ascii="Times New Roman" w:hAnsi="Times New Roman" w:cs="Times New Roman"/>
          <w:sz w:val="28"/>
          <w:szCs w:val="28"/>
          <w:lang w:val="kk-KZ"/>
        </w:rPr>
        <w:t xml:space="preserve">  Проверили: </w:t>
      </w:r>
      <w:r w:rsidRPr="00274AF8">
        <w:rPr>
          <w:rFonts w:ascii="Times New Roman" w:hAnsi="Times New Roman" w:cs="Times New Roman"/>
          <w:sz w:val="28"/>
          <w:szCs w:val="28"/>
          <w:lang w:val="ru-RU"/>
        </w:rPr>
        <w:t>Тажибахыт Г. С.</w:t>
      </w:r>
    </w:p>
    <w:p w14:paraId="22E58CA0" w14:textId="77777777" w:rsidR="0088624E" w:rsidRPr="00274AF8" w:rsidRDefault="0088624E" w:rsidP="0088624E">
      <w:pPr>
        <w:pStyle w:val="a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50948A" w14:textId="77777777" w:rsidR="0088624E" w:rsidRPr="00274AF8" w:rsidRDefault="0088624E" w:rsidP="0088624E">
      <w:pPr>
        <w:pStyle w:val="a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5F57BC" w14:textId="77777777" w:rsidR="0088624E" w:rsidRPr="00274AF8" w:rsidRDefault="0088624E" w:rsidP="0088624E">
      <w:pPr>
        <w:pStyle w:val="a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B5ACD4" w14:textId="77777777" w:rsidR="0088624E" w:rsidRPr="00274AF8" w:rsidRDefault="0088624E" w:rsidP="0088624E">
      <w:pPr>
        <w:pStyle w:val="a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AF8">
        <w:rPr>
          <w:rFonts w:ascii="Times New Roman" w:hAnsi="Times New Roman" w:cs="Times New Roman"/>
          <w:sz w:val="28"/>
          <w:szCs w:val="28"/>
          <w:lang w:val="ru-RU"/>
        </w:rPr>
        <w:t>Алматы 2026</w:t>
      </w:r>
    </w:p>
    <w:p w14:paraId="3101E5ED" w14:textId="77777777" w:rsidR="0088624E" w:rsidRDefault="0088624E">
      <w:pPr>
        <w:pStyle w:val="1"/>
      </w:pPr>
    </w:p>
    <w:p w14:paraId="11628A70" w14:textId="52FF8E46" w:rsidR="003274E0" w:rsidRDefault="00000000" w:rsidP="0088624E">
      <w:pPr>
        <w:pStyle w:val="1"/>
        <w:jc w:val="center"/>
      </w:pPr>
      <w:r>
        <w:lastRenderedPageBreak/>
        <w:t>СОДЕРЖАНИЕ</w:t>
      </w:r>
      <w:bookmarkEnd w:id="0"/>
    </w:p>
    <w:sdt>
      <w:sdtPr>
        <w:alias w:val="Содержание"/>
        <w:id w:val="305978254"/>
      </w:sdtPr>
      <w:sdtContent>
        <w:p w14:paraId="0C65B6E5" w14:textId="77777777" w:rsidR="004E04F9" w:rsidRDefault="00000000">
          <w:pPr>
            <w:pStyle w:val="1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14212" w:history="1">
            <w:r w:rsidR="004E04F9" w:rsidRPr="00DB1036">
              <w:rPr>
                <w:rStyle w:val="a5"/>
                <w:noProof/>
              </w:rPr>
              <w:t>СОДЕРЖАНИЕ</w:t>
            </w:r>
            <w:r w:rsidR="004E04F9">
              <w:rPr>
                <w:noProof/>
              </w:rPr>
              <w:tab/>
            </w:r>
            <w:r w:rsidR="004E04F9">
              <w:rPr>
                <w:noProof/>
              </w:rPr>
              <w:fldChar w:fldCharType="begin"/>
            </w:r>
            <w:r w:rsidR="004E04F9">
              <w:rPr>
                <w:noProof/>
              </w:rPr>
              <w:instrText xml:space="preserve"> PAGEREF _Toc229514212 \h </w:instrText>
            </w:r>
            <w:r w:rsidR="004E04F9">
              <w:rPr>
                <w:noProof/>
              </w:rPr>
            </w:r>
            <w:r w:rsidR="004E04F9">
              <w:rPr>
                <w:noProof/>
              </w:rPr>
              <w:fldChar w:fldCharType="separate"/>
            </w:r>
            <w:r w:rsidR="004E04F9">
              <w:rPr>
                <w:noProof/>
              </w:rPr>
              <w:t>1</w:t>
            </w:r>
            <w:r w:rsidR="004E04F9">
              <w:rPr>
                <w:noProof/>
              </w:rPr>
              <w:fldChar w:fldCharType="end"/>
            </w:r>
          </w:hyperlink>
        </w:p>
        <w:p w14:paraId="35261841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13" w:history="1">
            <w:r w:rsidRPr="00DB1036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D3DC6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14" w:history="1">
            <w:r w:rsidRPr="00DB1036">
              <w:rPr>
                <w:rStyle w:val="a5"/>
                <w:noProof/>
              </w:rPr>
              <w:t>1 ОБЩАЯ ХАРАКТЕРИСТИКА БАЗЫ ПРАКТИКИ, ДИПЛОМНОГО ПРОЕКТА И ОРГАНИЗАЦИИ ПРАКТИКИ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78556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15" w:history="1">
            <w:r w:rsidRPr="00DB1036">
              <w:rPr>
                <w:rStyle w:val="a5"/>
                <w:noProof/>
              </w:rPr>
              <w:t>1.1 База прохождения практики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2F4C1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16" w:history="1">
            <w:r w:rsidRPr="00DB1036">
              <w:rPr>
                <w:rStyle w:val="a5"/>
                <w:noProof/>
              </w:rPr>
              <w:t>1.2 Характеристика проекта «MedQuest»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F47903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17" w:history="1">
            <w:r w:rsidRPr="00DB1036">
              <w:rPr>
                <w:rStyle w:val="a5"/>
                <w:noProof/>
              </w:rPr>
              <w:t>1.3 Используемые программные средства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D34D52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18" w:history="1">
            <w:r w:rsidRPr="00DB1036">
              <w:rPr>
                <w:rStyle w:val="a5"/>
                <w:noProof/>
              </w:rPr>
              <w:t>1.4 Цель, задачи и индивидуальное задание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A058D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19" w:history="1">
            <w:r w:rsidRPr="00DB1036">
              <w:rPr>
                <w:rStyle w:val="a5"/>
                <w:noProof/>
              </w:rPr>
              <w:t>1.5 План выполнения работ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3C5FD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20" w:history="1">
            <w:r w:rsidRPr="00DB1036">
              <w:rPr>
                <w:rStyle w:val="a5"/>
                <w:noProof/>
              </w:rPr>
              <w:t>2 МАТЕРИАЛЫ ПО ДИПЛОМНОМУ ПРОЕКТУ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F7DF5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21" w:history="1">
            <w:r w:rsidRPr="00DB1036">
              <w:rPr>
                <w:rStyle w:val="a5"/>
                <w:noProof/>
              </w:rPr>
              <w:t>2.1 Анализ текущего состояния и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0145E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22" w:history="1">
            <w:r w:rsidRPr="00DB1036">
              <w:rPr>
                <w:rStyle w:val="a5"/>
                <w:noProof/>
              </w:rPr>
              <w:t>2.2 Разработка Backend-архитектуры и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A376F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23" w:history="1">
            <w:r w:rsidRPr="00DB1036">
              <w:rPr>
                <w:rStyle w:val="a5"/>
                <w:noProof/>
              </w:rPr>
              <w:t>2.2.1 Модели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AD7CA3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24" w:history="1">
            <w:r w:rsidRPr="00DB1036">
              <w:rPr>
                <w:rStyle w:val="a5"/>
                <w:noProof/>
              </w:rPr>
              <w:t>2.2.2 Таблица Users (Пользователи)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932E7D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25" w:history="1">
            <w:r w:rsidRPr="00DB1036">
              <w:rPr>
                <w:rStyle w:val="a5"/>
                <w:noProof/>
              </w:rPr>
              <w:t>2.2.3 Таблица Patients (Пациенты)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B50DF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26" w:history="1">
            <w:r w:rsidRPr="00DB1036">
              <w:rPr>
                <w:rStyle w:val="a5"/>
                <w:noProof/>
              </w:rPr>
              <w:t>2.2.4 Таблица PatientRequests (Медицинские запросы)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A3E39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27" w:history="1">
            <w:r w:rsidRPr="00DB1036">
              <w:rPr>
                <w:rStyle w:val="a5"/>
                <w:noProof/>
              </w:rPr>
              <w:t>2.2.5 Таблица AuditLogs (Журнал аудита)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01E7ED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28" w:history="1">
            <w:r w:rsidRPr="00DB1036">
              <w:rPr>
                <w:rStyle w:val="a5"/>
                <w:noProof/>
              </w:rPr>
              <w:t>2.2.6 API-эндпоинты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2B330F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29" w:history="1">
            <w:r w:rsidRPr="00DB1036">
              <w:rPr>
                <w:rStyle w:val="a5"/>
                <w:noProof/>
              </w:rPr>
              <w:t>2.2.7 Миграции и запуск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52969F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30" w:history="1">
            <w:r w:rsidRPr="00DB1036">
              <w:rPr>
                <w:rStyle w:val="a5"/>
                <w:noProof/>
              </w:rPr>
              <w:t>2.3 Разработка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9393D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31" w:history="1">
            <w:r w:rsidRPr="00DB1036">
              <w:rPr>
                <w:rStyle w:val="a5"/>
                <w:noProof/>
              </w:rPr>
              <w:t>2.3.1 Страница входа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C5AD28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32" w:history="1">
            <w:r w:rsidRPr="00DB1036">
              <w:rPr>
                <w:rStyle w:val="a5"/>
                <w:noProof/>
              </w:rPr>
              <w:t>2.3.2 Дашборд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0A2C3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33" w:history="1">
            <w:r w:rsidRPr="00DB1036">
              <w:rPr>
                <w:rStyle w:val="a5"/>
                <w:noProof/>
              </w:rPr>
              <w:t>2.3.3 Список пациентов (Patients)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C0D467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34" w:history="1">
            <w:r w:rsidRPr="00DB1036">
              <w:rPr>
                <w:rStyle w:val="a5"/>
                <w:noProof/>
              </w:rPr>
              <w:t>2.3.4 Управление запросами (Requests)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14AC8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35" w:history="1">
            <w:r w:rsidRPr="00DB1036">
              <w:rPr>
                <w:rStyle w:val="a5"/>
                <w:noProof/>
              </w:rPr>
              <w:t>2.3.5 Профиль пользователя (My 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BED2EB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36" w:history="1">
            <w:r w:rsidRPr="00DB1036">
              <w:rPr>
                <w:rStyle w:val="a5"/>
                <w:noProof/>
              </w:rPr>
              <w:t>2.3.6 Управление пользователями (Users)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AE494E" w14:textId="77777777" w:rsidR="004E04F9" w:rsidRDefault="004E04F9">
          <w:pPr>
            <w:pStyle w:val="30"/>
            <w:tabs>
              <w:tab w:val="right" w:leader="dot" w:pos="9061"/>
            </w:tabs>
            <w:rPr>
              <w:noProof/>
            </w:rPr>
          </w:pPr>
          <w:hyperlink w:anchor="_Toc229514237" w:history="1">
            <w:r w:rsidRPr="00DB1036">
              <w:rPr>
                <w:rStyle w:val="a5"/>
                <w:noProof/>
              </w:rPr>
              <w:t>2.3.7 Журнал аудита (Audit 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EF732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38" w:history="1">
            <w:r w:rsidRPr="00DB1036">
              <w:rPr>
                <w:rStyle w:val="a5"/>
                <w:noProof/>
              </w:rPr>
              <w:t>2.4 Настройка системы ролей и прав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9E2C68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39" w:history="1">
            <w:r w:rsidRPr="00DB1036">
              <w:rPr>
                <w:rStyle w:val="a5"/>
                <w:noProof/>
              </w:rPr>
              <w:t>2.5 Тестирование выполненных изменений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A6A46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40" w:history="1">
            <w:r w:rsidRPr="00DB1036">
              <w:rPr>
                <w:rStyle w:val="a5"/>
                <w:noProof/>
              </w:rPr>
              <w:t>3 ПРОЦЕСС ЖИЗНЕННОГО ЦИКЛА ЗАПРОСА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6BC6C3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41" w:history="1">
            <w:r w:rsidRPr="00DB1036">
              <w:rPr>
                <w:rStyle w:val="a5"/>
                <w:noProof/>
              </w:rPr>
              <w:t>4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4FDAF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42" w:history="1">
            <w:r w:rsidRPr="00DB1036">
              <w:rPr>
                <w:rStyle w:val="a5"/>
                <w:noProof/>
              </w:rPr>
              <w:t>4.1 Реализованные механизмы защиты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4EA0F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43" w:history="1">
            <w:r w:rsidRPr="00DB1036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43FFDE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44" w:history="1">
            <w:r w:rsidRPr="00DB1036">
              <w:rPr>
                <w:rStyle w:val="a5"/>
                <w:noProof/>
              </w:rPr>
              <w:t>Достигнутые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BA6E3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45" w:history="1">
            <w:r w:rsidRPr="00DB1036">
              <w:rPr>
                <w:rStyle w:val="a5"/>
                <w:noProof/>
              </w:rPr>
              <w:t>Приобретённые навыки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E37FD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46" w:history="1">
            <w:r w:rsidRPr="00DB1036">
              <w:rPr>
                <w:rStyle w:val="a5"/>
                <w:noProof/>
              </w:rPr>
              <w:t>Возможные улучшения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B6E9D5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47" w:history="1">
            <w:r w:rsidRPr="00DB1036">
              <w:rPr>
                <w:rStyle w:val="a5"/>
                <w:noProof/>
              </w:rPr>
              <w:t>ТЕХНИЧЕСКИЕ ХАРАКТЕРИСТИКИ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357335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48" w:history="1">
            <w:r w:rsidRPr="00DB1036">
              <w:rPr>
                <w:rStyle w:val="a5"/>
                <w:noProof/>
              </w:rPr>
              <w:t>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1A892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49" w:history="1">
            <w:r w:rsidRPr="00DB1036">
              <w:rPr>
                <w:rStyle w:val="a5"/>
                <w:noProof/>
              </w:rPr>
              <w:t>Развёртывание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CCDAB" w14:textId="77777777" w:rsidR="004E04F9" w:rsidRDefault="004E04F9">
          <w:pPr>
            <w:pStyle w:val="20"/>
            <w:tabs>
              <w:tab w:val="right" w:leader="dot" w:pos="9061"/>
            </w:tabs>
            <w:rPr>
              <w:noProof/>
            </w:rPr>
          </w:pPr>
          <w:hyperlink w:anchor="_Toc229514250" w:history="1">
            <w:r w:rsidRPr="00DB1036">
              <w:rPr>
                <w:rStyle w:val="a5"/>
                <w:noProof/>
              </w:rPr>
              <w:t>Поддерживаемые браузеры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AF0DD" w14:textId="77777777" w:rsidR="004E04F9" w:rsidRDefault="004E04F9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229514251" w:history="1">
            <w:r w:rsidRPr="00DB1036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_Toc229514251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71CAA" w14:textId="77777777" w:rsidR="003274E0" w:rsidRDefault="00000000">
          <w:r>
            <w:fldChar w:fldCharType="end"/>
          </w:r>
        </w:p>
      </w:sdtContent>
    </w:sdt>
    <w:p w14:paraId="0D035916" w14:textId="77777777" w:rsidR="003274E0" w:rsidRDefault="00000000">
      <w:r>
        <w:br w:type="page"/>
      </w:r>
    </w:p>
    <w:p w14:paraId="547D64BA" w14:textId="77777777" w:rsidR="003274E0" w:rsidRDefault="00000000">
      <w:pPr>
        <w:pStyle w:val="1"/>
      </w:pPr>
      <w:bookmarkStart w:id="2" w:name="_Toc229514213"/>
      <w:r>
        <w:lastRenderedPageBreak/>
        <w:t>ВВЕДЕНИЕ</w:t>
      </w:r>
      <w:bookmarkEnd w:id="2"/>
    </w:p>
    <w:p w14:paraId="698E1533" w14:textId="77777777" w:rsidR="003274E0" w:rsidRDefault="00000000">
      <w:pPr>
        <w:spacing w:line="276" w:lineRule="auto"/>
        <w:ind w:firstLine="720"/>
        <w:jc w:val="both"/>
      </w:pPr>
      <w:r>
        <w:t>В условиях цифровой трансформации здравоохранения автоматизация процессов регистрации и сопровождения пациентов становится приоритетной задачей медицинских учреждений. Рост числа обращений, необходимость соблюдения регламентов и обеспечения прозрачности рабочих процессов требуют внедрения специализированных информационных систем.</w:t>
      </w:r>
    </w:p>
    <w:p w14:paraId="0AD0395F" w14:textId="77777777" w:rsidR="003274E0" w:rsidRDefault="00000000">
      <w:pPr>
        <w:spacing w:line="276" w:lineRule="auto"/>
        <w:ind w:firstLine="720"/>
        <w:jc w:val="both"/>
      </w:pPr>
      <w:r>
        <w:t>Преддипломная практика проходила в рамках разработки веб-приложения MedQuest — CRM-системы, предназначенной для автоматизации регистратуры медицинского центра. Система охватывает полный жизненный цикл обращения пациента: от первичной регистрации до закрытия запроса и архивации.</w:t>
      </w:r>
    </w:p>
    <w:p w14:paraId="71359DF1" w14:textId="77777777" w:rsidR="003274E0" w:rsidRDefault="00000000">
      <w:pPr>
        <w:spacing w:line="276" w:lineRule="auto"/>
        <w:ind w:firstLine="720"/>
        <w:jc w:val="both"/>
      </w:pPr>
      <w:r>
        <w:t>Актуальность проекта обусловлена отсутствием у большинства небольших медицинских учреждений доступных, но функционально полных инструментов управления потоком пациентов. Коммерческие решения зачастую избыточны и дороги, тогда как MedQuest позиционируется как лёгкий и расширяемый MVP.</w:t>
      </w:r>
    </w:p>
    <w:p w14:paraId="30F91BBD" w14:textId="77777777" w:rsidR="003274E0" w:rsidRDefault="00000000">
      <w:pPr>
        <w:spacing w:line="276" w:lineRule="auto"/>
        <w:ind w:firstLine="720"/>
        <w:jc w:val="both"/>
      </w:pPr>
      <w:r>
        <w:t>Целью настоящего отчёта является описание результатов, полученных в ходе преддипломной практики: архитектурных решений, реализованных модулей, применённых технологий и приобретённых профессиональных компетенций.</w:t>
      </w:r>
    </w:p>
    <w:p w14:paraId="5FA9FECB" w14:textId="77777777" w:rsidR="003274E0" w:rsidRDefault="00000000">
      <w:r>
        <w:br w:type="page"/>
      </w:r>
    </w:p>
    <w:p w14:paraId="17A0A97C" w14:textId="77777777" w:rsidR="003274E0" w:rsidRDefault="00000000">
      <w:pPr>
        <w:pStyle w:val="1"/>
      </w:pPr>
      <w:bookmarkStart w:id="3" w:name="_Toc229514214"/>
      <w:r>
        <w:lastRenderedPageBreak/>
        <w:t>1 ОБЩАЯ ХАРАКТЕРИСТИКА БАЗЫ ПРАКТИКИ, ДИПЛОМНОГО ПРОЕКТА И ОРГАНИЗАЦИИ ПРАКТИКИ</w:t>
      </w:r>
      <w:bookmarkEnd w:id="3"/>
    </w:p>
    <w:p w14:paraId="0992B791" w14:textId="77777777" w:rsidR="003274E0" w:rsidRDefault="00000000">
      <w:pPr>
        <w:pStyle w:val="2"/>
      </w:pPr>
      <w:bookmarkStart w:id="4" w:name="_Toc229514215"/>
      <w:r>
        <w:t>1.1 База прохождения практики</w:t>
      </w:r>
      <w:bookmarkEnd w:id="4"/>
    </w:p>
    <w:p w14:paraId="5C98EE05" w14:textId="77777777" w:rsidR="003274E0" w:rsidRDefault="00000000">
      <w:pPr>
        <w:spacing w:line="276" w:lineRule="auto"/>
        <w:ind w:firstLine="720"/>
        <w:jc w:val="both"/>
      </w:pPr>
      <w:r>
        <w:t>Преддипломная практика проходила на базе медицинского центра (или IT-компании, осуществляющей разработку программного обеспечения для медицины). В период практики студент был ознакомлен с бизнес-процессами регистратуры, принципами ведения электронных медицинских карт и требованиями к информационной безопасности в сфере здравоохранения.</w:t>
      </w:r>
    </w:p>
    <w:p w14:paraId="71F0266E" w14:textId="77777777" w:rsidR="003274E0" w:rsidRDefault="00000000">
      <w:pPr>
        <w:spacing w:line="276" w:lineRule="auto"/>
        <w:ind w:firstLine="720"/>
        <w:jc w:val="both"/>
      </w:pPr>
      <w:r>
        <w:t>Организационная структура базы практики предполагает наличие нескольких категорий пользователей системы: административного персонала, регистраторов и врачей, что непосредственно нашло отражение в ролевой модели разрабатываемой системы.</w:t>
      </w:r>
    </w:p>
    <w:p w14:paraId="24FF4A64" w14:textId="77777777" w:rsidR="003274E0" w:rsidRDefault="00000000">
      <w:pPr>
        <w:pStyle w:val="2"/>
      </w:pPr>
      <w:bookmarkStart w:id="5" w:name="_Toc229514216"/>
      <w:r>
        <w:t>1.2 Характеристика проекта «MedQuest»</w:t>
      </w:r>
      <w:bookmarkEnd w:id="5"/>
    </w:p>
    <w:p w14:paraId="70D59EB0" w14:textId="77777777" w:rsidR="003274E0" w:rsidRDefault="00000000">
      <w:pPr>
        <w:spacing w:line="276" w:lineRule="auto"/>
        <w:ind w:firstLine="720"/>
        <w:jc w:val="both"/>
      </w:pPr>
      <w:r>
        <w:t>MedQuest — это веб-ориентированная CRM-система, разработанная для автоматизации регистрации и обработки запросов пациентов в медицинском учреждении. Система обеспечивает:</w:t>
      </w:r>
    </w:p>
    <w:p w14:paraId="4E35C743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быструю регистрацию пациентов и создание медицинских запросов;</w:t>
      </w:r>
    </w:p>
    <w:p w14:paraId="002A42F7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назначение врача на запрос и контроль статусов обращений;</w:t>
      </w:r>
    </w:p>
    <w:p w14:paraId="7057A73D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ролевое разграничение доступа (администратор, регистратор, врач);</w:t>
      </w:r>
    </w:p>
    <w:p w14:paraId="6DB7C120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ведение журнала аудита всех изменений в системе;</w:t>
      </w:r>
    </w:p>
    <w:p w14:paraId="3D78DB7E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сводную статистику и дашборд для оперативного мониторинга.</w:t>
      </w:r>
    </w:p>
    <w:p w14:paraId="608935C8" w14:textId="77777777" w:rsidR="003274E0" w:rsidRDefault="00000000">
      <w:pPr>
        <w:spacing w:line="276" w:lineRule="auto"/>
        <w:ind w:firstLine="720"/>
        <w:jc w:val="both"/>
      </w:pPr>
      <w:r>
        <w:t>Проект реализован в формате монорепозитория с чётким разделением на клиентскую и серверную части, что соответствует принципам современной веб-разработки.</w:t>
      </w:r>
    </w:p>
    <w:p w14:paraId="0AE11EAA" w14:textId="77777777" w:rsidR="003274E0" w:rsidRDefault="00000000">
      <w:pPr>
        <w:pStyle w:val="2"/>
      </w:pPr>
      <w:bookmarkStart w:id="6" w:name="_Toc229514217"/>
      <w:r>
        <w:t>1.3 Используемые программные средства</w:t>
      </w:r>
      <w:bookmarkEnd w:id="6"/>
    </w:p>
    <w:p w14:paraId="79620D89" w14:textId="77777777" w:rsidR="003274E0" w:rsidRDefault="00000000">
      <w:pPr>
        <w:spacing w:line="276" w:lineRule="auto"/>
        <w:ind w:firstLine="720"/>
        <w:jc w:val="both"/>
      </w:pPr>
      <w:r>
        <w:t>В ходе разработки применялся следующий технологический стек:</w:t>
      </w:r>
    </w:p>
    <w:p w14:paraId="41AE404C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Frontend: </w:t>
      </w:r>
      <w:r>
        <w:t>React 18 + TypeScript — библиотека для построения пользовательских интерфейсов с типизацией;</w:t>
      </w:r>
    </w:p>
    <w:p w14:paraId="54E58371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Backend: </w:t>
      </w:r>
      <w:r>
        <w:t>FastAPI (Python) — высокопроизводительный асинхронный веб-фреймворк;</w:t>
      </w:r>
    </w:p>
    <w:p w14:paraId="03F06C1B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База данных: </w:t>
      </w:r>
      <w:r>
        <w:t>SQLite на этапе MVP, с возможностью последующей миграции на PostgreSQL;</w:t>
      </w:r>
    </w:p>
    <w:p w14:paraId="39700A6C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ORM: </w:t>
      </w:r>
      <w:r>
        <w:t>SQLAlchemy — для абстракции работы с базой данных;</w:t>
      </w:r>
    </w:p>
    <w:p w14:paraId="1A4C9712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Валидация данных: </w:t>
      </w:r>
      <w:r>
        <w:t>Pydantic — схемы запросов и ответов API;</w:t>
      </w:r>
    </w:p>
    <w:p w14:paraId="074C4C1C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Аутентификация: </w:t>
      </w:r>
      <w:r>
        <w:t>JWT (access + refresh токены);</w:t>
      </w:r>
    </w:p>
    <w:p w14:paraId="151074FD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Миграции: </w:t>
      </w:r>
      <w:r>
        <w:t>Alembic — версионирование схемы базы данных;</w:t>
      </w:r>
    </w:p>
    <w:p w14:paraId="3364C4D5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HTTP-клиент: </w:t>
      </w:r>
      <w:r>
        <w:t>Axios — для взаимодействия фронтенда с API.</w:t>
      </w:r>
    </w:p>
    <w:p w14:paraId="3BDFFEB0" w14:textId="77777777" w:rsidR="003274E0" w:rsidRDefault="00000000">
      <w:pPr>
        <w:pStyle w:val="2"/>
      </w:pPr>
      <w:bookmarkStart w:id="7" w:name="_Toc229514218"/>
      <w:r>
        <w:t>1.4 Цель, задачи и индивидуальное задание</w:t>
      </w:r>
      <w:bookmarkEnd w:id="7"/>
    </w:p>
    <w:p w14:paraId="1B3A8194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lastRenderedPageBreak/>
        <w:t xml:space="preserve">Цель практики: </w:t>
      </w:r>
      <w:r>
        <w:t>разработать функциональный MVP CRM-системы MedQuest, включающий backend-ядро и пользовательский интерфейс.</w:t>
      </w:r>
    </w:p>
    <w:p w14:paraId="2E89C3DD" w14:textId="77777777" w:rsidR="003274E0" w:rsidRDefault="00000000">
      <w:pPr>
        <w:spacing w:line="276" w:lineRule="auto"/>
        <w:ind w:firstLine="720"/>
        <w:jc w:val="both"/>
      </w:pPr>
      <w:r>
        <w:t>Задачи, решённые в ходе практики:</w:t>
      </w:r>
    </w:p>
    <w:p w14:paraId="762BB87E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Проектирование архитектуры системы и структуры базы данных.</w:t>
      </w:r>
    </w:p>
    <w:p w14:paraId="0651B75B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Реализация REST API на FastAPI с поддержкой JWT-аутентификации.</w:t>
      </w:r>
    </w:p>
    <w:p w14:paraId="07F3E206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Создание CRUD-эндпоинтов для управления пациентами, запросами и пользователями.</w:t>
      </w:r>
    </w:p>
    <w:p w14:paraId="3232A9FE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Разработка пользовательского интерфейса на React + TypeScript.</w:t>
      </w:r>
    </w:p>
    <w:p w14:paraId="5CB03662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Внедрение системы ролей и разграничения прав доступа.</w:t>
      </w:r>
    </w:p>
    <w:p w14:paraId="6F2347E2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Реализация журнала аудита и дашборда со статистикой.</w:t>
      </w:r>
    </w:p>
    <w:p w14:paraId="378993BA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Тестирование API через Swagger UI (/docs).</w:t>
      </w:r>
    </w:p>
    <w:p w14:paraId="33F50C54" w14:textId="77777777" w:rsidR="003274E0" w:rsidRDefault="00000000">
      <w:pPr>
        <w:pStyle w:val="2"/>
      </w:pPr>
      <w:bookmarkStart w:id="8" w:name="_Toc229514219"/>
      <w:r>
        <w:t>1.5 План выполнения работ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26"/>
        <w:gridCol w:w="1500"/>
        <w:gridCol w:w="2000"/>
      </w:tblGrid>
      <w:tr w:rsidR="003274E0" w14:paraId="60680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D079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A99E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Этап работ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EF50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Срок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8C87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3274E0" w14:paraId="1D8813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C591C" w14:textId="77777777" w:rsidR="003274E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335A1" w14:textId="77777777" w:rsidR="003274E0" w:rsidRDefault="00000000">
            <w:r>
              <w:rPr>
                <w:sz w:val="20"/>
                <w:szCs w:val="20"/>
              </w:rPr>
              <w:t>Анализ требований и проектирование архитектуры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D2CA4" w14:textId="77777777" w:rsidR="003274E0" w:rsidRDefault="00000000">
            <w:r>
              <w:rPr>
                <w:sz w:val="20"/>
                <w:szCs w:val="20"/>
              </w:rPr>
              <w:t>Неделя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6708A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  <w:tr w:rsidR="003274E0" w14:paraId="6E1492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79C81" w14:textId="77777777" w:rsidR="003274E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BA5F4" w14:textId="77777777" w:rsidR="003274E0" w:rsidRDefault="00000000">
            <w:r>
              <w:rPr>
                <w:sz w:val="20"/>
                <w:szCs w:val="20"/>
              </w:rPr>
              <w:t>Проектирование базы данных и создание моделей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A581B" w14:textId="77777777" w:rsidR="003274E0" w:rsidRDefault="00000000">
            <w:r>
              <w:rPr>
                <w:sz w:val="20"/>
                <w:szCs w:val="20"/>
              </w:rPr>
              <w:t>Неделя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2F52D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  <w:tr w:rsidR="003274E0" w14:paraId="7C7F99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003E1" w14:textId="77777777" w:rsidR="003274E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19F97" w14:textId="77777777" w:rsidR="003274E0" w:rsidRDefault="00000000">
            <w:r>
              <w:rPr>
                <w:sz w:val="20"/>
                <w:szCs w:val="20"/>
              </w:rPr>
              <w:t>Реализация backend API (аутентификация, пользователи)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416F4" w14:textId="77777777" w:rsidR="003274E0" w:rsidRDefault="00000000">
            <w:r>
              <w:rPr>
                <w:sz w:val="20"/>
                <w:szCs w:val="20"/>
              </w:rPr>
              <w:t>Неделя 2–3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18A34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  <w:tr w:rsidR="003274E0" w14:paraId="4338EE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55376" w14:textId="77777777" w:rsidR="003274E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FA286" w14:textId="77777777" w:rsidR="003274E0" w:rsidRDefault="00000000">
            <w:r>
              <w:rPr>
                <w:sz w:val="20"/>
                <w:szCs w:val="20"/>
              </w:rPr>
              <w:t>CRUD пациентов, запросов, аудит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A9B2F" w14:textId="77777777" w:rsidR="003274E0" w:rsidRDefault="00000000">
            <w:r>
              <w:rPr>
                <w:sz w:val="20"/>
                <w:szCs w:val="20"/>
              </w:rPr>
              <w:t>Неделя 3–4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0563B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  <w:tr w:rsidR="003274E0" w14:paraId="1084D4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08385" w14:textId="77777777" w:rsidR="003274E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28C09" w14:textId="77777777" w:rsidR="003274E0" w:rsidRDefault="00000000">
            <w:r>
              <w:rPr>
                <w:sz w:val="20"/>
                <w:szCs w:val="20"/>
              </w:rPr>
              <w:t>Разработка frontend: Layout, маршрутизация, роли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325E2" w14:textId="77777777" w:rsidR="003274E0" w:rsidRDefault="00000000">
            <w:r>
              <w:rPr>
                <w:sz w:val="20"/>
                <w:szCs w:val="20"/>
              </w:rPr>
              <w:t>Неделя 4–5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14F87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  <w:tr w:rsidR="003274E0" w14:paraId="0D63ED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36487" w14:textId="77777777" w:rsidR="003274E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47C83" w14:textId="77777777" w:rsidR="003274E0" w:rsidRDefault="00000000">
            <w:r>
              <w:rPr>
                <w:sz w:val="20"/>
                <w:szCs w:val="20"/>
              </w:rPr>
              <w:t>Страницы: Dashboard, Patients, Requests, Users, Audit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995E3" w14:textId="77777777" w:rsidR="003274E0" w:rsidRDefault="00000000">
            <w:r>
              <w:rPr>
                <w:sz w:val="20"/>
                <w:szCs w:val="20"/>
              </w:rPr>
              <w:t>Неделя 5–6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81FAD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  <w:tr w:rsidR="003274E0" w14:paraId="07EADC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027C1" w14:textId="77777777" w:rsidR="003274E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1E99C" w14:textId="77777777" w:rsidR="003274E0" w:rsidRDefault="00000000">
            <w:r>
              <w:rPr>
                <w:sz w:val="20"/>
                <w:szCs w:val="20"/>
              </w:rPr>
              <w:t>Тестирование и отладка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BDEFD" w14:textId="77777777" w:rsidR="003274E0" w:rsidRDefault="00000000">
            <w:r>
              <w:rPr>
                <w:sz w:val="20"/>
                <w:szCs w:val="20"/>
              </w:rPr>
              <w:t>Неделя 6–7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6572C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  <w:tr w:rsidR="003274E0" w14:paraId="302815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9BFBD" w14:textId="77777777" w:rsidR="003274E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D9A10" w14:textId="77777777" w:rsidR="003274E0" w:rsidRDefault="00000000">
            <w:r>
              <w:rPr>
                <w:sz w:val="20"/>
                <w:szCs w:val="20"/>
              </w:rPr>
              <w:t>Подготовка отчёта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C40F0" w14:textId="77777777" w:rsidR="003274E0" w:rsidRDefault="00000000">
            <w:r>
              <w:rPr>
                <w:sz w:val="20"/>
                <w:szCs w:val="20"/>
              </w:rPr>
              <w:t>Неделя 7–8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40B08" w14:textId="77777777" w:rsidR="003274E0" w:rsidRDefault="00000000">
            <w:r>
              <w:rPr>
                <w:sz w:val="20"/>
                <w:szCs w:val="20"/>
              </w:rPr>
              <w:t>Выполнено</w:t>
            </w:r>
          </w:p>
        </w:tc>
      </w:tr>
    </w:tbl>
    <w:p w14:paraId="0CCFFF1F" w14:textId="77777777" w:rsidR="003274E0" w:rsidRDefault="00000000">
      <w:r>
        <w:br w:type="page"/>
      </w:r>
    </w:p>
    <w:p w14:paraId="227AF885" w14:textId="77777777" w:rsidR="003274E0" w:rsidRDefault="00000000">
      <w:pPr>
        <w:pStyle w:val="1"/>
      </w:pPr>
      <w:bookmarkStart w:id="9" w:name="_Toc229514220"/>
      <w:r>
        <w:lastRenderedPageBreak/>
        <w:t>2 МАТЕРИАЛЫ ПО ДИПЛОМНОМУ ПРОЕКТУ</w:t>
      </w:r>
      <w:bookmarkEnd w:id="9"/>
    </w:p>
    <w:p w14:paraId="629CB8E4" w14:textId="77777777" w:rsidR="003274E0" w:rsidRDefault="00000000">
      <w:pPr>
        <w:pStyle w:val="2"/>
      </w:pPr>
      <w:bookmarkStart w:id="10" w:name="_Toc229514221"/>
      <w:r>
        <w:t>2.1 Анализ текущего состояния и архитектура</w:t>
      </w:r>
      <w:bookmarkEnd w:id="10"/>
    </w:p>
    <w:p w14:paraId="316DF3F9" w14:textId="77777777" w:rsidR="003274E0" w:rsidRDefault="00000000">
      <w:pPr>
        <w:spacing w:line="276" w:lineRule="auto"/>
        <w:ind w:firstLine="720"/>
        <w:jc w:val="both"/>
      </w:pPr>
      <w:r>
        <w:t>До начала разработки был проведён анализ существующих решений в сегменте медицинских CRM-систем. Выявлено, что большинство коммерческих продуктов (МИС «МЕДИС», «Инфоклиника», 1С:Медицина) ориентированы на крупные медицинские организации и обладают избыточной функциональностью для небольших центров. Открытые решения (OpenMRS, Bahmni) требуют значительных ресурсов для развёртывания и адаптации.</w:t>
      </w:r>
    </w:p>
    <w:p w14:paraId="62355592" w14:textId="77777777" w:rsidR="003274E0" w:rsidRDefault="00000000">
      <w:pPr>
        <w:spacing w:line="276" w:lineRule="auto"/>
        <w:ind w:firstLine="720"/>
        <w:jc w:val="both"/>
      </w:pPr>
      <w:r>
        <w:t>На основании анализа была обоснована целесообразность разработки собственного облегчённого MVP с возможностью поэтапного масштабирования.</w:t>
      </w:r>
    </w:p>
    <w:p w14:paraId="3320B222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Архитектурное решение: </w:t>
      </w:r>
      <w:r>
        <w:t>монорепозиторий с каталогами frontend/ и backend/, REST API как единый контракт взаимодействия, разделение ответственности через слои: маршруты → сервисы → репозитории → модели БД.</w:t>
      </w:r>
    </w:p>
    <w:p w14:paraId="085E9201" w14:textId="77777777" w:rsidR="003274E0" w:rsidRDefault="00000000">
      <w:pPr>
        <w:spacing w:line="276" w:lineRule="auto"/>
        <w:ind w:firstLine="720"/>
        <w:jc w:val="both"/>
      </w:pPr>
      <w:r>
        <w:t>Структура проекта:</w:t>
      </w:r>
    </w:p>
    <w:p w14:paraId="2F13E710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medquest/</w:t>
      </w:r>
    </w:p>
    <w:p w14:paraId="29941B38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├── backend/          # FastAPI приложение</w:t>
      </w:r>
    </w:p>
    <w:p w14:paraId="31E4F4FB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│   ├── app/</w:t>
      </w:r>
    </w:p>
    <w:p w14:paraId="37971F85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│   │   ├── models/   # SQLAlchemy модели</w:t>
      </w:r>
    </w:p>
    <w:p w14:paraId="3BA0FF18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│   │   ├── schemas/  # Pydantic схемы</w:t>
      </w:r>
    </w:p>
    <w:p w14:paraId="2A670407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│   │   ├── routers/  # API маршруты</w:t>
      </w:r>
    </w:p>
    <w:p w14:paraId="4D123EE2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│   │   └── services/ # Бизнес-логика</w:t>
      </w:r>
    </w:p>
    <w:p w14:paraId="500342BC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│   ├── alembic/      # Миграции БД</w:t>
      </w:r>
    </w:p>
    <w:p w14:paraId="28240FF3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│   └── run.py</w:t>
      </w:r>
    </w:p>
    <w:p w14:paraId="0A84951A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└── frontend/         # React + TypeScript</w:t>
      </w:r>
    </w:p>
    <w:p w14:paraId="1B58C649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    ├── src/</w:t>
      </w:r>
    </w:p>
    <w:p w14:paraId="37BBAF11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    │   ├── pages/    # Страницы приложения</w:t>
      </w:r>
    </w:p>
    <w:p w14:paraId="36380322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    │   ├── components/</w:t>
      </w:r>
    </w:p>
    <w:p w14:paraId="1DDCEEAB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 xml:space="preserve">      │   └── api/      # Axios-клиент</w:t>
      </w:r>
    </w:p>
    <w:p w14:paraId="3FBCDC41" w14:textId="77777777" w:rsidR="003274E0" w:rsidRDefault="00000000">
      <w:pPr>
        <w:pStyle w:val="2"/>
      </w:pPr>
      <w:bookmarkStart w:id="11" w:name="_Toc229514222"/>
      <w:r>
        <w:t>2.2 Разработка Backend-архитектуры и базы данных</w:t>
      </w:r>
      <w:bookmarkEnd w:id="11"/>
    </w:p>
    <w:p w14:paraId="4B5A840D" w14:textId="77777777" w:rsidR="003274E0" w:rsidRDefault="00000000">
      <w:pPr>
        <w:pStyle w:val="3"/>
      </w:pPr>
      <w:bookmarkStart w:id="12" w:name="_Toc229514223"/>
      <w:r>
        <w:t>2.2.1 Модели данных</w:t>
      </w:r>
      <w:bookmarkEnd w:id="12"/>
    </w:p>
    <w:p w14:paraId="6A88C9C7" w14:textId="77777777" w:rsidR="003274E0" w:rsidRDefault="00000000">
      <w:pPr>
        <w:spacing w:line="276" w:lineRule="auto"/>
        <w:ind w:firstLine="720"/>
        <w:jc w:val="both"/>
      </w:pPr>
      <w:r>
        <w:t>В системе реализованы четыре основные модели данных:</w:t>
      </w:r>
    </w:p>
    <w:p w14:paraId="1CB1B614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User (Пользователь): </w:t>
      </w:r>
      <w:r>
        <w:t>хранит учётные данные сотрудников — email, хэш пароля, полное имя, роль (admin / registrar / doctor), статус активности и дату создания.</w:t>
      </w:r>
    </w:p>
    <w:p w14:paraId="68A2EE7C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Patient (Пациент): </w:t>
      </w:r>
      <w:r>
        <w:t>содержит демографические данные — ФИО, дата рождения, телефон, email, адрес, дата регистрации и ссылка на создавшего пользователя.</w:t>
      </w:r>
    </w:p>
    <w:p w14:paraId="4DA4075A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PatientRequest (Запрос пациента): </w:t>
      </w:r>
      <w:r>
        <w:t>основная рабочая сущность — ссылки на пациента и назначенного врача, заголовок, описание, статус (new / in_progress / closed), приоритет (1–5), временны́е метки создания и обновления.</w:t>
      </w:r>
    </w:p>
    <w:p w14:paraId="28BAEEA6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AuditLog (Журнал аудита): </w:t>
      </w:r>
      <w:r>
        <w:t>автоматически создаётся при каждом значимом действии — фиксирует пользователя, тип действия, затронутую сущность, описание и IP-адрес источника.</w:t>
      </w:r>
    </w:p>
    <w:p w14:paraId="26621FD0" w14:textId="77777777" w:rsidR="003274E0" w:rsidRDefault="00000000">
      <w:pPr>
        <w:pStyle w:val="3"/>
      </w:pPr>
      <w:bookmarkStart w:id="13" w:name="_Toc229514224"/>
      <w:r>
        <w:lastRenderedPageBreak/>
        <w:t>2.2.2 Таблица Users (Пользователи)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26"/>
        <w:gridCol w:w="2500"/>
      </w:tblGrid>
      <w:tr w:rsidR="003274E0" w14:paraId="78AEB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294F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7EC3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C81E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1976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3274E0" w14:paraId="7926A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52A2F" w14:textId="77777777" w:rsidR="003274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04A47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E73A3" w14:textId="77777777" w:rsidR="003274E0" w:rsidRDefault="00000000">
            <w:r>
              <w:rPr>
                <w:sz w:val="20"/>
                <w:szCs w:val="20"/>
              </w:rPr>
              <w:t>PK, AUTO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718FF" w14:textId="77777777" w:rsidR="003274E0" w:rsidRDefault="00000000">
            <w:r>
              <w:rPr>
                <w:sz w:val="20"/>
                <w:szCs w:val="20"/>
              </w:rPr>
              <w:t>Уникальный идентификатор</w:t>
            </w:r>
          </w:p>
        </w:tc>
      </w:tr>
      <w:tr w:rsidR="003274E0" w14:paraId="5BE6A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94FE7" w14:textId="77777777" w:rsidR="003274E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B2F8E" w14:textId="77777777" w:rsidR="003274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C1DDF" w14:textId="77777777" w:rsidR="003274E0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2D233" w14:textId="77777777" w:rsidR="003274E0" w:rsidRDefault="00000000">
            <w:r>
              <w:rPr>
                <w:sz w:val="20"/>
                <w:szCs w:val="20"/>
              </w:rPr>
              <w:t>Адрес электронной почты</w:t>
            </w:r>
          </w:p>
        </w:tc>
      </w:tr>
      <w:tr w:rsidR="003274E0" w14:paraId="586FC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C1CB2" w14:textId="77777777" w:rsidR="003274E0" w:rsidRDefault="00000000">
            <w:r>
              <w:rPr>
                <w:sz w:val="20"/>
                <w:szCs w:val="20"/>
              </w:rPr>
              <w:t>full_name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5BC9E" w14:textId="77777777" w:rsidR="003274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1DF15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7C867" w14:textId="77777777" w:rsidR="003274E0" w:rsidRDefault="00000000">
            <w:r>
              <w:rPr>
                <w:sz w:val="20"/>
                <w:szCs w:val="20"/>
              </w:rPr>
              <w:t>Полное имя пользователя</w:t>
            </w:r>
          </w:p>
        </w:tc>
      </w:tr>
      <w:tr w:rsidR="003274E0" w14:paraId="189554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E9AD5" w14:textId="77777777" w:rsidR="003274E0" w:rsidRDefault="00000000">
            <w:r>
              <w:rPr>
                <w:sz w:val="20"/>
                <w:szCs w:val="20"/>
              </w:rPr>
              <w:t>hashed_password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6B319" w14:textId="77777777" w:rsidR="003274E0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19821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5FFDB" w14:textId="77777777" w:rsidR="003274E0" w:rsidRDefault="00000000">
            <w:r>
              <w:rPr>
                <w:sz w:val="20"/>
                <w:szCs w:val="20"/>
              </w:rPr>
              <w:t>Bcrypt-хэш пароля</w:t>
            </w:r>
          </w:p>
        </w:tc>
      </w:tr>
      <w:tr w:rsidR="003274E0" w14:paraId="253DD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9261F" w14:textId="77777777" w:rsidR="003274E0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853FF" w14:textId="77777777" w:rsidR="003274E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B2438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9563A" w14:textId="77777777" w:rsidR="003274E0" w:rsidRDefault="00000000">
            <w:r>
              <w:rPr>
                <w:sz w:val="20"/>
                <w:szCs w:val="20"/>
              </w:rPr>
              <w:t>admin / registrar / doctor</w:t>
            </w:r>
          </w:p>
        </w:tc>
      </w:tr>
      <w:tr w:rsidR="003274E0" w14:paraId="7F57C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0FCD1" w14:textId="77777777" w:rsidR="003274E0" w:rsidRDefault="00000000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FC33A" w14:textId="77777777" w:rsidR="003274E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17817" w14:textId="77777777" w:rsidR="003274E0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8D31D" w14:textId="77777777" w:rsidR="003274E0" w:rsidRDefault="00000000">
            <w:r>
              <w:rPr>
                <w:sz w:val="20"/>
                <w:szCs w:val="20"/>
              </w:rPr>
              <w:t>Статус активности аккаунта</w:t>
            </w:r>
          </w:p>
        </w:tc>
      </w:tr>
      <w:tr w:rsidR="003274E0" w14:paraId="1FA51E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530F" w14:textId="77777777" w:rsidR="003274E0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F526B" w14:textId="77777777" w:rsidR="003274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9C941" w14:textId="77777777" w:rsidR="003274E0" w:rsidRDefault="00000000">
            <w:r>
              <w:rPr>
                <w:sz w:val="20"/>
                <w:szCs w:val="20"/>
              </w:rPr>
              <w:t>DEFAULT NOW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AC283" w14:textId="77777777" w:rsidR="003274E0" w:rsidRDefault="00000000">
            <w:r>
              <w:rPr>
                <w:sz w:val="20"/>
                <w:szCs w:val="20"/>
              </w:rPr>
              <w:t>Дата и время создания</w:t>
            </w:r>
          </w:p>
        </w:tc>
      </w:tr>
    </w:tbl>
    <w:p w14:paraId="1C840848" w14:textId="77777777" w:rsidR="003274E0" w:rsidRDefault="003274E0">
      <w:pPr>
        <w:spacing w:before="160"/>
      </w:pPr>
    </w:p>
    <w:p w14:paraId="103E7AC4" w14:textId="77777777" w:rsidR="003274E0" w:rsidRDefault="00000000">
      <w:pPr>
        <w:pStyle w:val="3"/>
      </w:pPr>
      <w:bookmarkStart w:id="14" w:name="_Toc229514225"/>
      <w:r>
        <w:t>2.2.3 Таблица Patients (Пациенты)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26"/>
        <w:gridCol w:w="2500"/>
      </w:tblGrid>
      <w:tr w:rsidR="003274E0" w14:paraId="3084B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650E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983D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20F1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B404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3274E0" w14:paraId="06D91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4409F" w14:textId="77777777" w:rsidR="003274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00982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9BE7C" w14:textId="77777777" w:rsidR="003274E0" w:rsidRDefault="00000000">
            <w:r>
              <w:rPr>
                <w:sz w:val="20"/>
                <w:szCs w:val="20"/>
              </w:rPr>
              <w:t>PK, AUTO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D50FE" w14:textId="77777777" w:rsidR="003274E0" w:rsidRDefault="00000000">
            <w:r>
              <w:rPr>
                <w:sz w:val="20"/>
                <w:szCs w:val="20"/>
              </w:rPr>
              <w:t>Уникальный идентификатор</w:t>
            </w:r>
          </w:p>
        </w:tc>
      </w:tr>
      <w:tr w:rsidR="003274E0" w14:paraId="0F082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DC88D" w14:textId="77777777" w:rsidR="003274E0" w:rsidRDefault="00000000">
            <w:r>
              <w:rPr>
                <w:sz w:val="20"/>
                <w:szCs w:val="20"/>
              </w:rPr>
              <w:t>full_name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3AAC7" w14:textId="77777777" w:rsidR="003274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B812B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6FF2C" w14:textId="77777777" w:rsidR="003274E0" w:rsidRDefault="00000000">
            <w:r>
              <w:rPr>
                <w:sz w:val="20"/>
                <w:szCs w:val="20"/>
              </w:rPr>
              <w:t>ФИО пациента</w:t>
            </w:r>
          </w:p>
        </w:tc>
      </w:tr>
      <w:tr w:rsidR="003274E0" w14:paraId="47FB1E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E85D7" w14:textId="77777777" w:rsidR="003274E0" w:rsidRDefault="00000000">
            <w:r>
              <w:rPr>
                <w:sz w:val="20"/>
                <w:szCs w:val="20"/>
              </w:rPr>
              <w:t>birth_date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1760D" w14:textId="77777777" w:rsidR="003274E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AAE9C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96100" w14:textId="77777777" w:rsidR="003274E0" w:rsidRDefault="00000000">
            <w:r>
              <w:rPr>
                <w:sz w:val="20"/>
                <w:szCs w:val="20"/>
              </w:rPr>
              <w:t>Дата рождения</w:t>
            </w:r>
          </w:p>
        </w:tc>
      </w:tr>
      <w:tr w:rsidR="003274E0" w14:paraId="29111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BFB5E" w14:textId="77777777" w:rsidR="003274E0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6EC2F" w14:textId="77777777" w:rsidR="003274E0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FB945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338A6" w14:textId="77777777" w:rsidR="003274E0" w:rsidRDefault="00000000">
            <w:r>
              <w:rPr>
                <w:sz w:val="20"/>
                <w:szCs w:val="20"/>
              </w:rPr>
              <w:t>Контактный телефон</w:t>
            </w:r>
          </w:p>
        </w:tc>
      </w:tr>
      <w:tr w:rsidR="003274E0" w14:paraId="2D371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20213" w14:textId="77777777" w:rsidR="003274E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63EA9" w14:textId="77777777" w:rsidR="003274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EB63B" w14:textId="77777777" w:rsidR="003274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1D14B" w14:textId="77777777" w:rsidR="003274E0" w:rsidRDefault="00000000">
            <w:r>
              <w:rPr>
                <w:sz w:val="20"/>
                <w:szCs w:val="20"/>
              </w:rPr>
              <w:t>Электронная почта</w:t>
            </w:r>
          </w:p>
        </w:tc>
      </w:tr>
      <w:tr w:rsidR="003274E0" w14:paraId="1AAD2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E23E2" w14:textId="77777777" w:rsidR="003274E0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36D71" w14:textId="77777777" w:rsidR="003274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A67D0" w14:textId="77777777" w:rsidR="003274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D4F6E" w14:textId="77777777" w:rsidR="003274E0" w:rsidRDefault="00000000">
            <w:r>
              <w:rPr>
                <w:sz w:val="20"/>
                <w:szCs w:val="20"/>
              </w:rPr>
              <w:t>Домашний адрес</w:t>
            </w:r>
          </w:p>
        </w:tc>
      </w:tr>
      <w:tr w:rsidR="003274E0" w14:paraId="02BBE4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0D902" w14:textId="77777777" w:rsidR="003274E0" w:rsidRDefault="00000000">
            <w:r>
              <w:rPr>
                <w:sz w:val="20"/>
                <w:szCs w:val="20"/>
              </w:rPr>
              <w:t>registered_at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1CC22" w14:textId="77777777" w:rsidR="003274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12D36" w14:textId="77777777" w:rsidR="003274E0" w:rsidRDefault="00000000">
            <w:r>
              <w:rPr>
                <w:sz w:val="20"/>
                <w:szCs w:val="20"/>
              </w:rPr>
              <w:t>DEFAULT NOW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05865" w14:textId="77777777" w:rsidR="003274E0" w:rsidRDefault="00000000">
            <w:r>
              <w:rPr>
                <w:sz w:val="20"/>
                <w:szCs w:val="20"/>
              </w:rPr>
              <w:t>Дата регистрации</w:t>
            </w:r>
          </w:p>
        </w:tc>
      </w:tr>
      <w:tr w:rsidR="003274E0" w14:paraId="40C01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E3345" w14:textId="77777777" w:rsidR="003274E0" w:rsidRDefault="00000000">
            <w:r>
              <w:rPr>
                <w:sz w:val="20"/>
                <w:szCs w:val="20"/>
              </w:rPr>
              <w:t>created_by_id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1C77D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F0D0E" w14:textId="77777777" w:rsidR="003274E0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4BBA8" w14:textId="77777777" w:rsidR="003274E0" w:rsidRDefault="00000000">
            <w:r>
              <w:rPr>
                <w:sz w:val="20"/>
                <w:szCs w:val="20"/>
              </w:rPr>
              <w:t>Зарегистрировавший сотрудник</w:t>
            </w:r>
          </w:p>
        </w:tc>
      </w:tr>
    </w:tbl>
    <w:p w14:paraId="24A35FFF" w14:textId="77777777" w:rsidR="003274E0" w:rsidRDefault="003274E0">
      <w:pPr>
        <w:spacing w:before="160"/>
      </w:pPr>
    </w:p>
    <w:p w14:paraId="2AA689D0" w14:textId="77777777" w:rsidR="003274E0" w:rsidRDefault="00000000">
      <w:pPr>
        <w:pStyle w:val="3"/>
      </w:pPr>
      <w:bookmarkStart w:id="15" w:name="_Toc229514226"/>
      <w:r>
        <w:t>2.2.4 Таблица PatientRequests (Медицинские запросы)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26"/>
        <w:gridCol w:w="2500"/>
      </w:tblGrid>
      <w:tr w:rsidR="003274E0" w14:paraId="69445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B1AD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0DC5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02D3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44B3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3274E0" w14:paraId="6CC92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7BB3B" w14:textId="77777777" w:rsidR="003274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6C956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6A84F" w14:textId="77777777" w:rsidR="003274E0" w:rsidRDefault="00000000">
            <w:r>
              <w:rPr>
                <w:sz w:val="20"/>
                <w:szCs w:val="20"/>
              </w:rPr>
              <w:t>PK, AUTO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39DC9" w14:textId="77777777" w:rsidR="003274E0" w:rsidRDefault="00000000">
            <w:r>
              <w:rPr>
                <w:sz w:val="20"/>
                <w:szCs w:val="20"/>
              </w:rPr>
              <w:t>Уникальный идентификатор</w:t>
            </w:r>
          </w:p>
        </w:tc>
      </w:tr>
      <w:tr w:rsidR="003274E0" w14:paraId="1918A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2A855" w14:textId="77777777" w:rsidR="003274E0" w:rsidRDefault="00000000">
            <w:r>
              <w:rPr>
                <w:sz w:val="20"/>
                <w:szCs w:val="20"/>
              </w:rPr>
              <w:t>patient_id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0ADDA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A7077" w14:textId="77777777" w:rsidR="003274E0" w:rsidRDefault="00000000">
            <w:r>
              <w:rPr>
                <w:sz w:val="20"/>
                <w:szCs w:val="20"/>
              </w:rPr>
              <w:t>FK → patients.id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97135" w14:textId="77777777" w:rsidR="003274E0" w:rsidRDefault="00000000">
            <w:r>
              <w:rPr>
                <w:sz w:val="20"/>
                <w:szCs w:val="20"/>
              </w:rPr>
              <w:t>Ссылка на пациента</w:t>
            </w:r>
          </w:p>
        </w:tc>
      </w:tr>
      <w:tr w:rsidR="003274E0" w14:paraId="3FE9D9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1756B" w14:textId="77777777" w:rsidR="003274E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261EA" w14:textId="77777777" w:rsidR="003274E0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311E5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24765" w14:textId="77777777" w:rsidR="003274E0" w:rsidRDefault="00000000">
            <w:r>
              <w:rPr>
                <w:sz w:val="20"/>
                <w:szCs w:val="20"/>
              </w:rPr>
              <w:t>Заголовок обращения</w:t>
            </w:r>
          </w:p>
        </w:tc>
      </w:tr>
      <w:tr w:rsidR="003274E0" w14:paraId="646D7E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1BF6E" w14:textId="77777777" w:rsidR="003274E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9A6BE" w14:textId="77777777" w:rsidR="003274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EA151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F4F2E" w14:textId="77777777" w:rsidR="003274E0" w:rsidRDefault="00000000">
            <w:r>
              <w:rPr>
                <w:sz w:val="20"/>
                <w:szCs w:val="20"/>
              </w:rPr>
              <w:t>Подробное описание симптомов</w:t>
            </w:r>
          </w:p>
        </w:tc>
      </w:tr>
      <w:tr w:rsidR="003274E0" w14:paraId="7DD67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3E935" w14:textId="77777777" w:rsidR="003274E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67A35" w14:textId="77777777" w:rsidR="003274E0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B28EF" w14:textId="77777777" w:rsidR="003274E0" w:rsidRDefault="00000000">
            <w:r>
              <w:rPr>
                <w:sz w:val="20"/>
                <w:szCs w:val="20"/>
              </w:rPr>
              <w:t>DEFAULT 'new'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E1EF4" w14:textId="77777777" w:rsidR="003274E0" w:rsidRDefault="00000000">
            <w:r>
              <w:rPr>
                <w:sz w:val="20"/>
                <w:szCs w:val="20"/>
              </w:rPr>
              <w:t>new / in_progress / closed</w:t>
            </w:r>
          </w:p>
        </w:tc>
      </w:tr>
      <w:tr w:rsidR="003274E0" w14:paraId="44C952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10D1C" w14:textId="77777777" w:rsidR="003274E0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0A3BE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68F30" w14:textId="77777777" w:rsidR="003274E0" w:rsidRDefault="00000000">
            <w:r>
              <w:rPr>
                <w:sz w:val="20"/>
                <w:szCs w:val="20"/>
              </w:rPr>
              <w:t>1–5, DEFAULT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FCBC6" w14:textId="77777777" w:rsidR="003274E0" w:rsidRDefault="00000000">
            <w:r>
              <w:rPr>
                <w:sz w:val="20"/>
                <w:szCs w:val="20"/>
              </w:rPr>
              <w:t>Приоритет обработки</w:t>
            </w:r>
          </w:p>
        </w:tc>
      </w:tr>
      <w:tr w:rsidR="003274E0" w14:paraId="4B8A78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3D34F" w14:textId="77777777" w:rsidR="003274E0" w:rsidRDefault="00000000">
            <w:r>
              <w:rPr>
                <w:sz w:val="20"/>
                <w:szCs w:val="20"/>
              </w:rPr>
              <w:t>assigned_doctor_id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E8252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A711C" w14:textId="77777777" w:rsidR="003274E0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2198A" w14:textId="77777777" w:rsidR="003274E0" w:rsidRDefault="00000000">
            <w:r>
              <w:rPr>
                <w:sz w:val="20"/>
                <w:szCs w:val="20"/>
              </w:rPr>
              <w:t>Назначенный врач</w:t>
            </w:r>
          </w:p>
        </w:tc>
      </w:tr>
      <w:tr w:rsidR="003274E0" w14:paraId="2A4619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B4C78" w14:textId="77777777" w:rsidR="003274E0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14D8B" w14:textId="77777777" w:rsidR="003274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89EF1" w14:textId="77777777" w:rsidR="003274E0" w:rsidRDefault="00000000">
            <w:r>
              <w:rPr>
                <w:sz w:val="20"/>
                <w:szCs w:val="20"/>
              </w:rPr>
              <w:t>DEFAULT NOW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66E65" w14:textId="77777777" w:rsidR="003274E0" w:rsidRDefault="00000000">
            <w:r>
              <w:rPr>
                <w:sz w:val="20"/>
                <w:szCs w:val="20"/>
              </w:rPr>
              <w:t>Дата создания запроса</w:t>
            </w:r>
          </w:p>
        </w:tc>
      </w:tr>
      <w:tr w:rsidR="003274E0" w14:paraId="769E07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85962" w14:textId="77777777" w:rsidR="003274E0" w:rsidRDefault="00000000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A003B" w14:textId="77777777" w:rsidR="003274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7CC66" w14:textId="77777777" w:rsidR="003274E0" w:rsidRDefault="00000000">
            <w:r>
              <w:rPr>
                <w:sz w:val="20"/>
                <w:szCs w:val="20"/>
              </w:rPr>
              <w:t>AUTO UPDATE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92D5D" w14:textId="77777777" w:rsidR="003274E0" w:rsidRDefault="00000000">
            <w:r>
              <w:rPr>
                <w:sz w:val="20"/>
                <w:szCs w:val="20"/>
              </w:rPr>
              <w:t>Дата последнего изменения</w:t>
            </w:r>
          </w:p>
        </w:tc>
      </w:tr>
    </w:tbl>
    <w:p w14:paraId="27843543" w14:textId="77777777" w:rsidR="003274E0" w:rsidRDefault="003274E0">
      <w:pPr>
        <w:spacing w:before="160"/>
      </w:pPr>
    </w:p>
    <w:p w14:paraId="15FC0EB4" w14:textId="77777777" w:rsidR="003274E0" w:rsidRDefault="00000000">
      <w:pPr>
        <w:pStyle w:val="3"/>
      </w:pPr>
      <w:bookmarkStart w:id="16" w:name="_Toc229514227"/>
      <w:r>
        <w:t>2.2.5 Таблица AuditLogs (Журнал аудита)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26"/>
        <w:gridCol w:w="2500"/>
      </w:tblGrid>
      <w:tr w:rsidR="003274E0" w14:paraId="01F83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CE2F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9CCB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E8AC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DF8E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3274E0" w14:paraId="15D052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DD7D6" w14:textId="77777777" w:rsidR="003274E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DF57F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0084A" w14:textId="77777777" w:rsidR="003274E0" w:rsidRDefault="00000000">
            <w:r>
              <w:rPr>
                <w:sz w:val="20"/>
                <w:szCs w:val="20"/>
              </w:rPr>
              <w:t>PK, AUTO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AE217" w14:textId="77777777" w:rsidR="003274E0" w:rsidRDefault="00000000">
            <w:r>
              <w:rPr>
                <w:sz w:val="20"/>
                <w:szCs w:val="20"/>
              </w:rPr>
              <w:t>Уникальный идентификатор</w:t>
            </w:r>
          </w:p>
        </w:tc>
      </w:tr>
      <w:tr w:rsidR="003274E0" w14:paraId="28BDBF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1FF75" w14:textId="77777777" w:rsidR="003274E0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22890" w14:textId="77777777" w:rsidR="003274E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AD5EF" w14:textId="77777777" w:rsidR="003274E0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DFF74" w14:textId="77777777" w:rsidR="003274E0" w:rsidRDefault="00000000">
            <w:r>
              <w:rPr>
                <w:sz w:val="20"/>
                <w:szCs w:val="20"/>
              </w:rPr>
              <w:t>Совершивший действие</w:t>
            </w:r>
          </w:p>
        </w:tc>
      </w:tr>
      <w:tr w:rsidR="003274E0" w14:paraId="06B7F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8CB2D" w14:textId="77777777" w:rsidR="003274E0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734DE" w14:textId="77777777" w:rsidR="003274E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41958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CFFA3" w14:textId="77777777" w:rsidR="003274E0" w:rsidRDefault="00000000">
            <w:r>
              <w:rPr>
                <w:sz w:val="20"/>
                <w:szCs w:val="20"/>
              </w:rPr>
              <w:t>Тип действия (CREATE, UPDATE, DELETE, LOGIN)</w:t>
            </w:r>
          </w:p>
        </w:tc>
      </w:tr>
      <w:tr w:rsidR="003274E0" w14:paraId="4EF5FA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57DE2" w14:textId="77777777" w:rsidR="003274E0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B394B" w14:textId="77777777" w:rsidR="003274E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1C531" w14:textId="77777777" w:rsidR="003274E0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6C590" w14:textId="77777777" w:rsidR="003274E0" w:rsidRDefault="00000000">
            <w:r>
              <w:rPr>
                <w:sz w:val="20"/>
                <w:szCs w:val="20"/>
              </w:rPr>
              <w:t>Затронутая сущность (Patient, Request, User, Auth)</w:t>
            </w:r>
          </w:p>
        </w:tc>
      </w:tr>
      <w:tr w:rsidR="003274E0" w14:paraId="479E9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C9560" w14:textId="77777777" w:rsidR="003274E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B60B7" w14:textId="77777777" w:rsidR="003274E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A01FA" w14:textId="77777777" w:rsidR="003274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AC82E" w14:textId="77777777" w:rsidR="003274E0" w:rsidRDefault="00000000">
            <w:r>
              <w:rPr>
                <w:sz w:val="20"/>
                <w:szCs w:val="20"/>
              </w:rPr>
              <w:t>Подробное описание изменения</w:t>
            </w:r>
          </w:p>
        </w:tc>
      </w:tr>
      <w:tr w:rsidR="003274E0" w14:paraId="05A604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218DD" w14:textId="77777777" w:rsidR="003274E0" w:rsidRDefault="00000000">
            <w:r>
              <w:rPr>
                <w:sz w:val="20"/>
                <w:szCs w:val="20"/>
              </w:rPr>
              <w:t>ip_address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08FAE" w14:textId="77777777" w:rsidR="003274E0" w:rsidRDefault="00000000">
            <w:r>
              <w:rPr>
                <w:sz w:val="20"/>
                <w:szCs w:val="20"/>
              </w:rPr>
              <w:t>VARCHAR(45)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4E54B" w14:textId="77777777" w:rsidR="003274E0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D5B58" w14:textId="77777777" w:rsidR="003274E0" w:rsidRDefault="00000000">
            <w:r>
              <w:rPr>
                <w:sz w:val="20"/>
                <w:szCs w:val="20"/>
              </w:rPr>
              <w:t>IP-адрес источника запроса</w:t>
            </w:r>
          </w:p>
        </w:tc>
      </w:tr>
      <w:tr w:rsidR="003274E0" w14:paraId="1163DA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4B20C" w14:textId="77777777" w:rsidR="003274E0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F5824" w14:textId="77777777" w:rsidR="003274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5387D" w14:textId="77777777" w:rsidR="003274E0" w:rsidRDefault="00000000">
            <w:r>
              <w:rPr>
                <w:sz w:val="20"/>
                <w:szCs w:val="20"/>
              </w:rPr>
              <w:t>DEFAULT NOW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50453" w14:textId="77777777" w:rsidR="003274E0" w:rsidRDefault="00000000">
            <w:r>
              <w:rPr>
                <w:sz w:val="20"/>
                <w:szCs w:val="20"/>
              </w:rPr>
              <w:t>Дата и время события</w:t>
            </w:r>
          </w:p>
        </w:tc>
      </w:tr>
    </w:tbl>
    <w:p w14:paraId="3EB27A99" w14:textId="77777777" w:rsidR="003274E0" w:rsidRDefault="003274E0">
      <w:pPr>
        <w:spacing w:before="160"/>
      </w:pPr>
    </w:p>
    <w:p w14:paraId="60161C0B" w14:textId="77777777" w:rsidR="003274E0" w:rsidRDefault="00000000">
      <w:pPr>
        <w:pStyle w:val="3"/>
      </w:pPr>
      <w:bookmarkStart w:id="17" w:name="_Toc229514228"/>
      <w:r>
        <w:t>2.2.6 API-эндпоинты</w:t>
      </w:r>
      <w:bookmarkEnd w:id="17"/>
    </w:p>
    <w:p w14:paraId="4B3EB161" w14:textId="77777777" w:rsidR="003274E0" w:rsidRDefault="00000000">
      <w:pPr>
        <w:spacing w:line="276" w:lineRule="auto"/>
        <w:ind w:firstLine="720"/>
        <w:jc w:val="both"/>
      </w:pPr>
      <w:r>
        <w:t>В рамках backend реализованы следующие группы эндпоинтов: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4"/>
        <w:gridCol w:w="3194"/>
        <w:gridCol w:w="3958"/>
      </w:tblGrid>
      <w:tr w:rsidR="003274E0" w14:paraId="25DFF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B8D8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11CE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Путь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F5C8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3274E0" w14:paraId="60F381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B48F1" w14:textId="77777777" w:rsidR="003274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A0F5B" w14:textId="77777777" w:rsidR="003274E0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BECAD" w14:textId="77777777" w:rsidR="003274E0" w:rsidRDefault="00000000">
            <w:r>
              <w:rPr>
                <w:sz w:val="20"/>
                <w:szCs w:val="20"/>
              </w:rPr>
              <w:t>Аутентификация, выдача JWT-токенов</w:t>
            </w:r>
          </w:p>
        </w:tc>
      </w:tr>
      <w:tr w:rsidR="003274E0" w14:paraId="1F2F97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6ED28" w14:textId="77777777" w:rsidR="003274E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52261" w14:textId="77777777" w:rsidR="003274E0" w:rsidRDefault="00000000">
            <w:r>
              <w:rPr>
                <w:sz w:val="20"/>
                <w:szCs w:val="20"/>
              </w:rPr>
              <w:t>/auth/refresh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486AE" w14:textId="77777777" w:rsidR="003274E0" w:rsidRDefault="00000000">
            <w:r>
              <w:rPr>
                <w:sz w:val="20"/>
                <w:szCs w:val="20"/>
              </w:rPr>
              <w:t>Обновление access-токена</w:t>
            </w:r>
          </w:p>
        </w:tc>
      </w:tr>
      <w:tr w:rsidR="003274E0" w14:paraId="353700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08FF4" w14:textId="77777777" w:rsidR="003274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F9214" w14:textId="77777777" w:rsidR="003274E0" w:rsidRDefault="00000000"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3EEA5" w14:textId="77777777" w:rsidR="003274E0" w:rsidRDefault="00000000">
            <w:r>
              <w:rPr>
                <w:sz w:val="20"/>
                <w:szCs w:val="20"/>
              </w:rPr>
              <w:t>Профиль текущего пользователя</w:t>
            </w:r>
          </w:p>
        </w:tc>
      </w:tr>
      <w:tr w:rsidR="003274E0" w14:paraId="64EB48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D7F3D" w14:textId="77777777" w:rsidR="003274E0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7025A" w14:textId="77777777" w:rsidR="003274E0" w:rsidRDefault="00000000">
            <w:r>
              <w:rPr>
                <w:sz w:val="20"/>
                <w:szCs w:val="20"/>
              </w:rPr>
              <w:t>/users/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22391" w14:textId="77777777" w:rsidR="003274E0" w:rsidRDefault="00000000">
            <w:r>
              <w:rPr>
                <w:sz w:val="20"/>
                <w:szCs w:val="20"/>
              </w:rPr>
              <w:t>Список и создание пользователей (admin)</w:t>
            </w:r>
          </w:p>
        </w:tc>
      </w:tr>
      <w:tr w:rsidR="003274E0" w14:paraId="466F19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F9D8A" w14:textId="77777777" w:rsidR="003274E0" w:rsidRDefault="00000000">
            <w:r>
              <w:rPr>
                <w:sz w:val="20"/>
                <w:szCs w:val="20"/>
              </w:rPr>
              <w:t>GET/PUT/DELETE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B93AB" w14:textId="77777777" w:rsidR="003274E0" w:rsidRDefault="00000000">
            <w:r>
              <w:rPr>
                <w:sz w:val="20"/>
                <w:szCs w:val="20"/>
              </w:rPr>
              <w:t>/users/{id}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CED7A" w14:textId="77777777" w:rsidR="003274E0" w:rsidRDefault="00000000">
            <w:r>
              <w:rPr>
                <w:sz w:val="20"/>
                <w:szCs w:val="20"/>
              </w:rPr>
              <w:t>Операции с пользователем (admin)</w:t>
            </w:r>
          </w:p>
        </w:tc>
      </w:tr>
      <w:tr w:rsidR="003274E0" w14:paraId="0CD686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FDFC4" w14:textId="77777777" w:rsidR="003274E0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82244" w14:textId="77777777" w:rsidR="003274E0" w:rsidRDefault="00000000">
            <w:r>
              <w:rPr>
                <w:sz w:val="20"/>
                <w:szCs w:val="20"/>
              </w:rPr>
              <w:t>/patients/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77027" w14:textId="77777777" w:rsidR="003274E0" w:rsidRDefault="00000000">
            <w:r>
              <w:rPr>
                <w:sz w:val="20"/>
                <w:szCs w:val="20"/>
              </w:rPr>
              <w:t>Список пациентов, добавление нового</w:t>
            </w:r>
          </w:p>
        </w:tc>
      </w:tr>
      <w:tr w:rsidR="003274E0" w14:paraId="4C2AF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43A24" w14:textId="77777777" w:rsidR="003274E0" w:rsidRDefault="00000000">
            <w:r>
              <w:rPr>
                <w:sz w:val="20"/>
                <w:szCs w:val="20"/>
              </w:rPr>
              <w:t>GET/PUT/DELETE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7399C" w14:textId="77777777" w:rsidR="003274E0" w:rsidRDefault="00000000">
            <w:r>
              <w:rPr>
                <w:sz w:val="20"/>
                <w:szCs w:val="20"/>
              </w:rPr>
              <w:t>/patients/{id}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A2144" w14:textId="77777777" w:rsidR="003274E0" w:rsidRDefault="00000000">
            <w:r>
              <w:rPr>
                <w:sz w:val="20"/>
                <w:szCs w:val="20"/>
              </w:rPr>
              <w:t>CRUD конкретного пациента</w:t>
            </w:r>
          </w:p>
        </w:tc>
      </w:tr>
      <w:tr w:rsidR="003274E0" w14:paraId="64DB46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7D901" w14:textId="77777777" w:rsidR="003274E0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CB1B0" w14:textId="77777777" w:rsidR="003274E0" w:rsidRDefault="00000000">
            <w:r>
              <w:rPr>
                <w:sz w:val="20"/>
                <w:szCs w:val="20"/>
              </w:rPr>
              <w:t>/requests/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97ADD" w14:textId="77777777" w:rsidR="003274E0" w:rsidRDefault="00000000">
            <w:r>
              <w:rPr>
                <w:sz w:val="20"/>
                <w:szCs w:val="20"/>
              </w:rPr>
              <w:t>Список запросов, создание запроса</w:t>
            </w:r>
          </w:p>
        </w:tc>
      </w:tr>
      <w:tr w:rsidR="003274E0" w14:paraId="480651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D8581" w14:textId="77777777" w:rsidR="003274E0" w:rsidRDefault="00000000">
            <w:r>
              <w:rPr>
                <w:sz w:val="20"/>
                <w:szCs w:val="20"/>
              </w:rPr>
              <w:t>GET/PUT/DELETE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78540" w14:textId="77777777" w:rsidR="003274E0" w:rsidRDefault="00000000">
            <w:r>
              <w:rPr>
                <w:sz w:val="20"/>
                <w:szCs w:val="20"/>
              </w:rPr>
              <w:t>/requests/{id}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FA47F" w14:textId="77777777" w:rsidR="003274E0" w:rsidRDefault="00000000">
            <w:r>
              <w:rPr>
                <w:sz w:val="20"/>
                <w:szCs w:val="20"/>
              </w:rPr>
              <w:t>CRUD конкретного запроса</w:t>
            </w:r>
          </w:p>
        </w:tc>
      </w:tr>
      <w:tr w:rsidR="003274E0" w14:paraId="76344C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2891F" w14:textId="77777777" w:rsidR="003274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33DF5" w14:textId="77777777" w:rsidR="003274E0" w:rsidRDefault="00000000">
            <w:r>
              <w:rPr>
                <w:sz w:val="20"/>
                <w:szCs w:val="20"/>
              </w:rPr>
              <w:t>/dashboard/stats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CB5B8" w14:textId="77777777" w:rsidR="003274E0" w:rsidRDefault="00000000">
            <w:r>
              <w:rPr>
                <w:sz w:val="20"/>
                <w:szCs w:val="20"/>
              </w:rPr>
              <w:t>Сводная статистика для дашборда</w:t>
            </w:r>
          </w:p>
        </w:tc>
      </w:tr>
      <w:tr w:rsidR="003274E0" w14:paraId="01931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E2F7B" w14:textId="77777777" w:rsidR="003274E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061D0" w14:textId="77777777" w:rsidR="003274E0" w:rsidRDefault="00000000">
            <w:r>
              <w:rPr>
                <w:sz w:val="20"/>
                <w:szCs w:val="20"/>
              </w:rPr>
              <w:t>/audit/logs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56A7E" w14:textId="77777777" w:rsidR="003274E0" w:rsidRDefault="00000000">
            <w:r>
              <w:rPr>
                <w:sz w:val="20"/>
                <w:szCs w:val="20"/>
              </w:rPr>
              <w:t>Журнал аудита с фильтрацией (admin)</w:t>
            </w:r>
          </w:p>
        </w:tc>
      </w:tr>
    </w:tbl>
    <w:p w14:paraId="02C1C5FF" w14:textId="77777777" w:rsidR="003274E0" w:rsidRDefault="003274E0">
      <w:pPr>
        <w:spacing w:before="160"/>
      </w:pPr>
    </w:p>
    <w:p w14:paraId="5ED56FDF" w14:textId="77777777" w:rsidR="003274E0" w:rsidRDefault="00000000">
      <w:pPr>
        <w:pStyle w:val="3"/>
      </w:pPr>
      <w:bookmarkStart w:id="18" w:name="_Toc229514229"/>
      <w:r>
        <w:t>2.2.7 Миграции и запуск backend</w:t>
      </w:r>
      <w:bookmarkEnd w:id="18"/>
    </w:p>
    <w:p w14:paraId="3D31B81B" w14:textId="77777777" w:rsidR="003274E0" w:rsidRDefault="00000000">
      <w:pPr>
        <w:spacing w:line="276" w:lineRule="auto"/>
        <w:ind w:firstLine="720"/>
        <w:jc w:val="both"/>
      </w:pPr>
      <w:r>
        <w:t>Управление схемой базы данных осуществляется через Alembic. Из каталога backend/ выполняются следующие команды:</w:t>
      </w:r>
    </w:p>
    <w:p w14:paraId="3770B93A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alembic upgrade head — применить все миграции;</w:t>
      </w:r>
    </w:p>
    <w:p w14:paraId="7A7EC29A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alembic downgrade -1 — откатить последнюю миграцию;</w:t>
      </w:r>
    </w:p>
    <w:p w14:paraId="6BFC9AA9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alembic revision -m "описание" — создать новую миграцию.</w:t>
      </w:r>
    </w:p>
    <w:p w14:paraId="54C62407" w14:textId="77777777" w:rsidR="003274E0" w:rsidRDefault="00000000">
      <w:pPr>
        <w:spacing w:line="276" w:lineRule="auto"/>
        <w:ind w:firstLine="720"/>
        <w:jc w:val="both"/>
      </w:pPr>
      <w:r>
        <w:t>Запуск приложения:</w:t>
      </w:r>
    </w:p>
    <w:p w14:paraId="50610A44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lastRenderedPageBreak/>
        <w:t>pip install -r requirements.txt — установка зависимостей;</w:t>
      </w:r>
    </w:p>
    <w:p w14:paraId="35D3B7DB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alembic upgrade head — инициализация базы данных;</w:t>
      </w:r>
    </w:p>
    <w:p w14:paraId="16412EA5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python run.py — запуск API-сервера.</w:t>
      </w:r>
    </w:p>
    <w:p w14:paraId="5DA71A80" w14:textId="77777777" w:rsidR="003274E0" w:rsidRDefault="00000000">
      <w:pPr>
        <w:spacing w:line="276" w:lineRule="auto"/>
        <w:ind w:firstLine="720"/>
        <w:jc w:val="both"/>
      </w:pPr>
      <w:r>
        <w:t>После запуска интерактивная документация API доступна по адресу /docs (Swagger UI) и /redoc (ReDoc).</w:t>
      </w:r>
    </w:p>
    <w:p w14:paraId="6EB080EE" w14:textId="77777777" w:rsidR="003274E0" w:rsidRDefault="00000000">
      <w:pPr>
        <w:pStyle w:val="2"/>
      </w:pPr>
      <w:bookmarkStart w:id="19" w:name="_Toc229514230"/>
      <w:r>
        <w:t>2.3 Разработка пользовательского интерфейса</w:t>
      </w:r>
      <w:bookmarkEnd w:id="19"/>
    </w:p>
    <w:p w14:paraId="044F21E7" w14:textId="77777777" w:rsidR="003274E0" w:rsidRDefault="00000000">
      <w:pPr>
        <w:spacing w:line="276" w:lineRule="auto"/>
        <w:ind w:firstLine="720"/>
        <w:jc w:val="both"/>
      </w:pPr>
      <w:r>
        <w:t>Пользовательский интерфейс системы MedQuest разработан на React 18 с использованием TypeScript. Приложение построено на принципе Single Page Application (SPA) с клиентской маршрутизацией через React Router.</w:t>
      </w:r>
    </w:p>
    <w:p w14:paraId="6AD43CB5" w14:textId="77777777" w:rsidR="003274E0" w:rsidRDefault="00000000">
      <w:pPr>
        <w:pStyle w:val="3"/>
      </w:pPr>
      <w:bookmarkStart w:id="20" w:name="_Toc229514231"/>
      <w:r>
        <w:t>2.3.1 Страница входа (Login)</w:t>
      </w:r>
      <w:bookmarkEnd w:id="20"/>
    </w:p>
    <w:p w14:paraId="6B29E8E2" w14:textId="77777777" w:rsidR="003274E0" w:rsidRDefault="00000000">
      <w:pPr>
        <w:spacing w:line="276" w:lineRule="auto"/>
        <w:ind w:firstLine="720"/>
        <w:jc w:val="both"/>
      </w:pPr>
      <w:r>
        <w:t>Страница входа (рисунок 1) реализует форму аутентификации с полями Email и Пароль. Для удобства тестирования предусмотрены быстрые кнопки переключения между демо-аккаунтами трёх ролей. Левая панель содержит маркетинговое описание системы и основные преимущества. При успешной аутентификации access-токен сохраняется в памяти приложения, refresh-токен — в httpOnly cookie.</w:t>
      </w:r>
    </w:p>
    <w:p w14:paraId="41D80D21" w14:textId="77777777" w:rsidR="003274E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0D7D8D7D" wp14:editId="24A9A2B8">
            <wp:extent cx="5715000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7B8A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1 — Страница входа в систему</w:t>
      </w:r>
    </w:p>
    <w:p w14:paraId="7A9C1AB8" w14:textId="77777777" w:rsidR="003274E0" w:rsidRDefault="00000000">
      <w:pPr>
        <w:pStyle w:val="3"/>
      </w:pPr>
      <w:bookmarkStart w:id="21" w:name="_Toc229514232"/>
      <w:r>
        <w:t>2.3.2 Дашборд (Dashboard)</w:t>
      </w:r>
      <w:bookmarkEnd w:id="21"/>
    </w:p>
    <w:p w14:paraId="51BA10E2" w14:textId="77777777" w:rsidR="003274E0" w:rsidRDefault="00000000">
      <w:pPr>
        <w:spacing w:line="276" w:lineRule="auto"/>
        <w:ind w:firstLine="720"/>
        <w:jc w:val="both"/>
      </w:pPr>
      <w:r>
        <w:t>Главная страница системы (рисунок 2) отображает четыре ключевых показателя: общее число пациентов, количество активных запросов, новые запросы за сегодня и закрытые за день. Для каждого показателя отображается динамика изменения относительно предыдущего периода. Дополнительно представлены таблица последних запросов и график активности за неделю. Метрика закрытых за день запросов вычисляется по границам текущих суток в UTC.</w:t>
      </w:r>
    </w:p>
    <w:p w14:paraId="6A269AAC" w14:textId="77777777" w:rsidR="003274E0" w:rsidRDefault="00000000">
      <w:pPr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1AD42A10" wp14:editId="585E6AA6">
            <wp:extent cx="5715000" cy="3429000"/>
            <wp:effectExtent l="0" t="0" r="0" b="0"/>
            <wp:docPr id="1357476099" name="Рисунок 1357476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99E4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2 — Панель управления с данными</w:t>
      </w:r>
    </w:p>
    <w:p w14:paraId="73049EC2" w14:textId="77777777" w:rsidR="003274E0" w:rsidRDefault="00000000">
      <w:pPr>
        <w:pStyle w:val="3"/>
      </w:pPr>
      <w:bookmarkStart w:id="22" w:name="_Toc229514233"/>
      <w:r>
        <w:t>2.3.3 Список пациентов (Patients)</w:t>
      </w:r>
      <w:bookmarkEnd w:id="22"/>
    </w:p>
    <w:p w14:paraId="134B7E00" w14:textId="77777777" w:rsidR="003274E0" w:rsidRDefault="00000000">
      <w:pPr>
        <w:spacing w:line="276" w:lineRule="auto"/>
        <w:ind w:firstLine="720"/>
        <w:jc w:val="both"/>
      </w:pPr>
      <w:r>
        <w:t>Страница пациентов (рисунок 3) представляет таблицу с пагинацией, содержащую полное имя, дату рождения, контактные данные, адрес и дату регистрации. Поддерживается поиск по ФИО, телефону и email. Добавление нового пациента выполняется через модальное окно (рисунок 9) с валидацией обязательных полей. При переходе на карточку пациента открывается детальный профиль (рисунок 7) с историей всех запросов и медицинскими заметками.</w:t>
      </w:r>
    </w:p>
    <w:p w14:paraId="522D93DA" w14:textId="77777777" w:rsidR="003274E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392E3D0B" wp14:editId="3DE8A790">
            <wp:extent cx="5715000" cy="3429000"/>
            <wp:effectExtent l="0" t="0" r="0" b="0"/>
            <wp:docPr id="2116089489" name="Рисунок 2116089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E178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lastRenderedPageBreak/>
        <w:t>Рисунок 3 — Список пациентов</w:t>
      </w:r>
    </w:p>
    <w:p w14:paraId="130F992E" w14:textId="77777777" w:rsidR="003274E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21710D9D" wp14:editId="092412C2">
            <wp:extent cx="4762500" cy="2857500"/>
            <wp:effectExtent l="0" t="0" r="0" b="0"/>
            <wp:docPr id="1355981040" name="Рисунок 135598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325B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4 — Модальное окно добавления пациента</w:t>
      </w:r>
    </w:p>
    <w:p w14:paraId="7CBCB32F" w14:textId="77777777" w:rsidR="003274E0" w:rsidRDefault="00000000">
      <w:pPr>
        <w:pStyle w:val="3"/>
      </w:pPr>
      <w:bookmarkStart w:id="23" w:name="_Toc229514234"/>
      <w:r>
        <w:t>2.3.4 Управление запросами (Requests)</w:t>
      </w:r>
      <w:bookmarkEnd w:id="23"/>
    </w:p>
    <w:p w14:paraId="6E330204" w14:textId="77777777" w:rsidR="003274E0" w:rsidRDefault="00000000">
      <w:pPr>
        <w:spacing w:line="276" w:lineRule="auto"/>
        <w:ind w:firstLine="720"/>
        <w:jc w:val="both"/>
      </w:pPr>
      <w:r>
        <w:t>Страница запросов (рисунок 4) обеспечивает просмотр всех обращений с возможностью фильтрации по статусу, приоритету и назначенному врачу. Каждая строка таблицы содержит данные пациента, заголовок, статус, звёздочный рейтинг приоритета, аватар врача и дату создания.</w:t>
      </w:r>
    </w:p>
    <w:p w14:paraId="35E13BAE" w14:textId="77777777" w:rsidR="003274E0" w:rsidRDefault="00000000">
      <w:pPr>
        <w:spacing w:line="276" w:lineRule="auto"/>
        <w:ind w:firstLine="720"/>
        <w:jc w:val="both"/>
      </w:pPr>
      <w:r>
        <w:t>Страница детального просмотра запроса (рисунок 8) включает: описание обращения, блок смены статуса, историю изменений (таймлайн), назначение врача и аудит запроса в правой боковой панели. Создание нового запроса выполняется через модальное окно (рисунок 10) с полями выбора пациента, заголовка, описания, приоритета, статуса и опциональным назначением врача.</w:t>
      </w:r>
    </w:p>
    <w:p w14:paraId="1CBB4F2A" w14:textId="77777777" w:rsidR="003274E0" w:rsidRDefault="00000000">
      <w:pPr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47F06455" wp14:editId="6C45F222">
            <wp:extent cx="5715000" cy="3429000"/>
            <wp:effectExtent l="0" t="0" r="0" b="0"/>
            <wp:docPr id="1620892085" name="Рисунок 1620892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C6A3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5 — Список медицинских запросов</w:t>
      </w:r>
    </w:p>
    <w:p w14:paraId="0F4946E4" w14:textId="77777777" w:rsidR="003274E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5266F9B6" wp14:editId="5386A298">
            <wp:extent cx="5715000" cy="3429000"/>
            <wp:effectExtent l="0" t="0" r="0" b="0"/>
            <wp:docPr id="1263755669" name="Рисунок 1263755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4CFB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6 — Детальный просмотр запроса</w:t>
      </w:r>
    </w:p>
    <w:p w14:paraId="4362FCD8" w14:textId="77777777" w:rsidR="003274E0" w:rsidRDefault="00000000">
      <w:pPr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6F187523" wp14:editId="1852AA57">
            <wp:extent cx="4762500" cy="2857500"/>
            <wp:effectExtent l="0" t="0" r="0" b="0"/>
            <wp:docPr id="240543195" name="Рисунок 240543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C522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7 — Модальное окно создания запроса</w:t>
      </w:r>
    </w:p>
    <w:p w14:paraId="31B97AF3" w14:textId="77777777" w:rsidR="003274E0" w:rsidRDefault="00000000">
      <w:pPr>
        <w:pStyle w:val="3"/>
      </w:pPr>
      <w:bookmarkStart w:id="24" w:name="_Toc229514235"/>
      <w:r>
        <w:t>2.3.5 Профиль пользователя (My Profile)</w:t>
      </w:r>
      <w:bookmarkEnd w:id="24"/>
    </w:p>
    <w:p w14:paraId="33AE8EB3" w14:textId="77777777" w:rsidR="003274E0" w:rsidRDefault="00000000">
      <w:pPr>
        <w:spacing w:line="276" w:lineRule="auto"/>
        <w:ind w:firstLine="720"/>
        <w:jc w:val="both"/>
      </w:pPr>
      <w:r>
        <w:t>Страница профиля (рисунок 11) позволяет пользователю просматривать и редактировать персональные данные (ФИО, email), изменять пароль с проверкой его надёжности, а также просматривать историю активности своего аккаунта с указанием IP-адреса, браузера, платформы и статуса каждой сессии.</w:t>
      </w:r>
    </w:p>
    <w:p w14:paraId="4AA53B60" w14:textId="77777777" w:rsidR="003274E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365D915D" wp14:editId="3E9E7ABF">
            <wp:extent cx="5715000" cy="3429000"/>
            <wp:effectExtent l="0" t="0" r="0" b="0"/>
            <wp:docPr id="237654967" name="Рисунок 237654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9D41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8 — Страница профиля пользователя</w:t>
      </w:r>
    </w:p>
    <w:p w14:paraId="1A14961D" w14:textId="77777777" w:rsidR="003274E0" w:rsidRDefault="00000000">
      <w:pPr>
        <w:pStyle w:val="3"/>
      </w:pPr>
      <w:bookmarkStart w:id="25" w:name="_Toc229514236"/>
      <w:r>
        <w:t>2.3.6 Управление пользователями (Users)</w:t>
      </w:r>
      <w:bookmarkEnd w:id="25"/>
    </w:p>
    <w:p w14:paraId="22CFA5A9" w14:textId="77777777" w:rsidR="003274E0" w:rsidRDefault="00000000">
      <w:pPr>
        <w:spacing w:line="276" w:lineRule="auto"/>
        <w:ind w:firstLine="720"/>
        <w:jc w:val="both"/>
      </w:pPr>
      <w:r>
        <w:t xml:space="preserve">Страница управления пользователями (рисунок 9) доступна только администраторам. Она позволяет просматривать список всех пользователей системы, </w:t>
      </w:r>
      <w:r>
        <w:lastRenderedPageBreak/>
        <w:t>добавлять новых сотрудников, редактировать их данные и управлять статусом активности аккаунтов.</w:t>
      </w:r>
    </w:p>
    <w:p w14:paraId="1313170B" w14:textId="77777777" w:rsidR="003274E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60D7C2AF" wp14:editId="5054907C">
            <wp:extent cx="5715000" cy="3429000"/>
            <wp:effectExtent l="0" t="0" r="0" b="0"/>
            <wp:docPr id="988731423" name="Рисунок 98873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C1E2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9 — Управление пользователями</w:t>
      </w:r>
    </w:p>
    <w:p w14:paraId="4D85E07B" w14:textId="77777777" w:rsidR="003274E0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5737C7E0" wp14:editId="11FBCC9F">
            <wp:extent cx="4762500" cy="2857500"/>
            <wp:effectExtent l="0" t="0" r="0" b="0"/>
            <wp:docPr id="1156082345" name="Рисунок 115608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9F4F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10 — Модальное окно добавления пользователя</w:t>
      </w:r>
    </w:p>
    <w:p w14:paraId="6D495E42" w14:textId="77777777" w:rsidR="003274E0" w:rsidRDefault="00000000">
      <w:pPr>
        <w:pStyle w:val="3"/>
      </w:pPr>
      <w:bookmarkStart w:id="26" w:name="_Toc229514237"/>
      <w:r>
        <w:t>2.3.7 Журнал аудита (Audit Log)</w:t>
      </w:r>
      <w:bookmarkEnd w:id="26"/>
    </w:p>
    <w:p w14:paraId="32B1EB89" w14:textId="77777777" w:rsidR="003274E0" w:rsidRDefault="00000000">
      <w:pPr>
        <w:spacing w:line="276" w:lineRule="auto"/>
        <w:ind w:firstLine="720"/>
        <w:jc w:val="both"/>
      </w:pPr>
      <w:r>
        <w:t>Страница журнала аудита (рисунок 11) предоставляет администраторам полную историю всех действий в системе. Каждая запись содержит информацию о пользователе, типе действия, затронутой сущности, времени события и IP-адресе. Поддерживается фильтрация по типу действия, пользователю и временному диапазону.</w:t>
      </w:r>
    </w:p>
    <w:p w14:paraId="6EA5AD6D" w14:textId="77777777" w:rsidR="003274E0" w:rsidRDefault="00000000">
      <w:pPr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03E5A6FD" wp14:editId="1C43E65E">
            <wp:extent cx="5715000" cy="3429000"/>
            <wp:effectExtent l="0" t="0" r="0" b="0"/>
            <wp:docPr id="2060295773" name="Рисунок 2060295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1373" w14:textId="77777777" w:rsidR="003274E0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Рисунок 11 — Журнал аудита системы</w:t>
      </w:r>
    </w:p>
    <w:p w14:paraId="0F260F80" w14:textId="77777777" w:rsidR="003274E0" w:rsidRDefault="00000000">
      <w:pPr>
        <w:pStyle w:val="2"/>
      </w:pPr>
      <w:bookmarkStart w:id="27" w:name="_Toc229514238"/>
      <w:r>
        <w:t>2.4 Настройка системы ролей и прав доступа</w:t>
      </w:r>
      <w:bookmarkEnd w:id="27"/>
    </w:p>
    <w:p w14:paraId="422D6A7B" w14:textId="77777777" w:rsidR="003274E0" w:rsidRDefault="00000000">
      <w:pPr>
        <w:spacing w:line="276" w:lineRule="auto"/>
        <w:ind w:firstLine="720"/>
        <w:jc w:val="both"/>
      </w:pPr>
      <w:r>
        <w:t>В системе MedQuest реализована трёхуровневая ролевая модель, основанная на проверке JWT-токена на стороне сервера. Каждый запрос к защищённым эндпоинтам сопровождается валидацией токена и проверкой принадлежности пользователя к допустимой роли.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1958"/>
        <w:gridCol w:w="2459"/>
        <w:gridCol w:w="1778"/>
      </w:tblGrid>
      <w:tr w:rsidR="003274E0" w14:paraId="524C3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C760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Функциональность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8DC9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Администратор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1EAE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Регистратор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B7B3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Врач</w:t>
            </w:r>
          </w:p>
        </w:tc>
      </w:tr>
      <w:tr w:rsidR="003274E0" w14:paraId="5C3E594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0EEA0" w14:textId="77777777" w:rsidR="003274E0" w:rsidRDefault="00000000">
            <w:r>
              <w:rPr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F514E" w14:textId="77777777" w:rsidR="003274E0" w:rsidRDefault="00000000">
            <w:r>
              <w:rPr>
                <w:sz w:val="20"/>
                <w:szCs w:val="20"/>
              </w:rPr>
              <w:t>✓ Полный доступ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F0DBA" w14:textId="77777777" w:rsidR="003274E0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E8419" w14:textId="77777777" w:rsidR="003274E0" w:rsidRDefault="00000000">
            <w:r>
              <w:rPr>
                <w:sz w:val="20"/>
                <w:szCs w:val="20"/>
              </w:rPr>
              <w:t>✗</w:t>
            </w:r>
          </w:p>
        </w:tc>
      </w:tr>
      <w:tr w:rsidR="003274E0" w14:paraId="048B97F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48483" w14:textId="77777777" w:rsidR="003274E0" w:rsidRDefault="00000000">
            <w:r>
              <w:rPr>
                <w:sz w:val="20"/>
                <w:szCs w:val="20"/>
              </w:rPr>
              <w:t>Просмотр журнала аудита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C7AF7" w14:textId="77777777" w:rsidR="003274E0" w:rsidRDefault="00000000">
            <w:r>
              <w:rPr>
                <w:sz w:val="20"/>
                <w:szCs w:val="20"/>
              </w:rPr>
              <w:t>✓ Полный доступ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64CB7" w14:textId="77777777" w:rsidR="003274E0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9F367" w14:textId="77777777" w:rsidR="003274E0" w:rsidRDefault="00000000">
            <w:r>
              <w:rPr>
                <w:sz w:val="20"/>
                <w:szCs w:val="20"/>
              </w:rPr>
              <w:t>✗</w:t>
            </w:r>
          </w:p>
        </w:tc>
      </w:tr>
      <w:tr w:rsidR="003274E0" w14:paraId="0081E57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21853" w14:textId="77777777" w:rsidR="003274E0" w:rsidRDefault="00000000">
            <w:r>
              <w:rPr>
                <w:sz w:val="20"/>
                <w:szCs w:val="20"/>
              </w:rPr>
              <w:t>Управление пациентами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C256F" w14:textId="77777777" w:rsidR="003274E0" w:rsidRDefault="00000000">
            <w:r>
              <w:rPr>
                <w:sz w:val="20"/>
                <w:szCs w:val="20"/>
              </w:rPr>
              <w:t>✓ Полный CRUD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4E1C6" w14:textId="77777777" w:rsidR="003274E0" w:rsidRDefault="00000000">
            <w:r>
              <w:rPr>
                <w:sz w:val="20"/>
                <w:szCs w:val="20"/>
              </w:rPr>
              <w:t>✓ Создание/просмотр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64997" w14:textId="77777777" w:rsidR="003274E0" w:rsidRDefault="00000000">
            <w:r>
              <w:rPr>
                <w:sz w:val="20"/>
                <w:szCs w:val="20"/>
              </w:rPr>
              <w:t>✓ Только просмотр</w:t>
            </w:r>
          </w:p>
        </w:tc>
      </w:tr>
      <w:tr w:rsidR="003274E0" w14:paraId="4A7A064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D0E9B" w14:textId="77777777" w:rsidR="003274E0" w:rsidRDefault="00000000">
            <w:r>
              <w:rPr>
                <w:sz w:val="20"/>
                <w:szCs w:val="20"/>
              </w:rPr>
              <w:t>Управление запросами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5FF66" w14:textId="77777777" w:rsidR="003274E0" w:rsidRDefault="00000000">
            <w:r>
              <w:rPr>
                <w:sz w:val="20"/>
                <w:szCs w:val="20"/>
              </w:rPr>
              <w:t>✓ Полный CRUD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3C840" w14:textId="77777777" w:rsidR="003274E0" w:rsidRDefault="00000000">
            <w:r>
              <w:rPr>
                <w:sz w:val="20"/>
                <w:szCs w:val="20"/>
              </w:rPr>
              <w:t>✓ Создание/редактирование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63FCA" w14:textId="77777777" w:rsidR="003274E0" w:rsidRDefault="00000000">
            <w:r>
              <w:rPr>
                <w:sz w:val="20"/>
                <w:szCs w:val="20"/>
              </w:rPr>
              <w:t>✓ Свои запросы</w:t>
            </w:r>
          </w:p>
        </w:tc>
      </w:tr>
      <w:tr w:rsidR="003274E0" w14:paraId="2B47BC7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F4F65" w14:textId="77777777" w:rsidR="003274E0" w:rsidRDefault="00000000">
            <w:r>
              <w:rPr>
                <w:sz w:val="20"/>
                <w:szCs w:val="20"/>
              </w:rPr>
              <w:t>Назначение врача на запрос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5B6B9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FB9AA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27C4F" w14:textId="77777777" w:rsidR="003274E0" w:rsidRDefault="00000000">
            <w:r>
              <w:rPr>
                <w:sz w:val="20"/>
                <w:szCs w:val="20"/>
              </w:rPr>
              <w:t>✗</w:t>
            </w:r>
          </w:p>
        </w:tc>
      </w:tr>
      <w:tr w:rsidR="003274E0" w14:paraId="04A095D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5EBEE" w14:textId="77777777" w:rsidR="003274E0" w:rsidRDefault="00000000">
            <w:r>
              <w:rPr>
                <w:sz w:val="20"/>
                <w:szCs w:val="20"/>
              </w:rPr>
              <w:t>Просмотр статистики (Dashboard)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90D56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16A18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FE9FF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3274E0" w14:paraId="25C3446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1D192" w14:textId="77777777" w:rsidR="003274E0" w:rsidRDefault="00000000">
            <w:r>
              <w:rPr>
                <w:sz w:val="20"/>
                <w:szCs w:val="20"/>
              </w:rPr>
              <w:t>Смена статуса запроса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18DCE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9E16A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98794" w14:textId="77777777" w:rsidR="003274E0" w:rsidRDefault="00000000">
            <w:r>
              <w:rPr>
                <w:sz w:val="20"/>
                <w:szCs w:val="20"/>
              </w:rPr>
              <w:t>✓ (только свои)</w:t>
            </w:r>
          </w:p>
        </w:tc>
      </w:tr>
      <w:tr w:rsidR="003274E0" w14:paraId="269BCF4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51FFA" w14:textId="77777777" w:rsidR="003274E0" w:rsidRDefault="00000000">
            <w:r>
              <w:rPr>
                <w:sz w:val="20"/>
                <w:szCs w:val="20"/>
              </w:rPr>
              <w:t>Экспорт данных в 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8A8DD" w14:textId="77777777" w:rsidR="003274E0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30778" w14:textId="77777777" w:rsidR="003274E0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2509F" w14:textId="77777777" w:rsidR="003274E0" w:rsidRDefault="00000000">
            <w:r>
              <w:rPr>
                <w:sz w:val="20"/>
                <w:szCs w:val="20"/>
              </w:rPr>
              <w:t>✗</w:t>
            </w:r>
          </w:p>
        </w:tc>
      </w:tr>
    </w:tbl>
    <w:p w14:paraId="426BF019" w14:textId="77777777" w:rsidR="003274E0" w:rsidRDefault="003274E0">
      <w:pPr>
        <w:spacing w:before="160"/>
      </w:pPr>
    </w:p>
    <w:p w14:paraId="41E6BAFC" w14:textId="77777777" w:rsidR="003274E0" w:rsidRDefault="00000000">
      <w:pPr>
        <w:spacing w:line="276" w:lineRule="auto"/>
        <w:ind w:firstLine="720"/>
        <w:jc w:val="both"/>
      </w:pPr>
      <w:r>
        <w:t>На стороне frontend реализована защита маршрутов: компонент PrivateRoute проверяет наличие валидного токена и соответствие роли пользователя требованиям маршрута. При несоответствии выполняется редирект на страницу входа или страницу с сообщением об отсутствии доступа.</w:t>
      </w:r>
    </w:p>
    <w:p w14:paraId="4BA02F76" w14:textId="77777777" w:rsidR="003274E0" w:rsidRDefault="00000000">
      <w:pPr>
        <w:pStyle w:val="2"/>
      </w:pPr>
      <w:bookmarkStart w:id="28" w:name="_Toc229514239"/>
      <w:r>
        <w:lastRenderedPageBreak/>
        <w:t>2.5 Тестирование выполненных изменений</w:t>
      </w:r>
      <w:bookmarkEnd w:id="28"/>
    </w:p>
    <w:p w14:paraId="5B499A82" w14:textId="77777777" w:rsidR="003274E0" w:rsidRDefault="00000000">
      <w:pPr>
        <w:spacing w:line="276" w:lineRule="auto"/>
        <w:ind w:firstLine="720"/>
        <w:jc w:val="both"/>
      </w:pPr>
      <w:r>
        <w:t>Тестирование системы проводилось по нескольким направлениям:</w:t>
      </w:r>
    </w:p>
    <w:p w14:paraId="31B9427F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Функциональное тестирование: </w:t>
      </w:r>
      <w:r>
        <w:t>каждый эндпоинт API проверен через интерактивную документацию Swagger UI (/docs). Тестировались корректные и граничные сценарии: попытки доступа без токена, с истёкшим токеном, с недостаточными правами.</w:t>
      </w:r>
    </w:p>
    <w:p w14:paraId="2B38D0BD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Тестирование ролевой модели: </w:t>
      </w:r>
      <w:r>
        <w:t>выполнен вход под каждой из трёх ролей и проверена корректность отображения элементов интерфейса и доступности функций.</w:t>
      </w:r>
    </w:p>
    <w:p w14:paraId="3DACAAE4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Тестирование пользовательских сценариев: </w:t>
      </w:r>
      <w:r>
        <w:t>отработаны четыре ключевых сценария: регистрация пациента, создание запроса, смена статуса врачом, просмотр аудита администратором.</w:t>
      </w:r>
    </w:p>
    <w:p w14:paraId="2424CA91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Валидация данных: </w:t>
      </w:r>
      <w:r>
        <w:t>проверена работа серверной валидации Pydantic — обязательные поля, форматы данных, уникальность email.</w:t>
      </w:r>
    </w:p>
    <w:p w14:paraId="327BD912" w14:textId="77777777" w:rsidR="003274E0" w:rsidRDefault="00000000">
      <w:pPr>
        <w:spacing w:line="276" w:lineRule="auto"/>
        <w:ind w:firstLine="720"/>
        <w:jc w:val="both"/>
      </w:pPr>
      <w:r>
        <w:t>В результате тестирования выявлены и устранены следующие дефекты: некорректное вычисление метрики requests_closed_today при работе в часовом поясе UTC+5, ошибка отображения пагинации при фильтрации, проблема с обновлением access-токена при истечении сессии.</w:t>
      </w:r>
    </w:p>
    <w:p w14:paraId="54434A73" w14:textId="77777777" w:rsidR="003274E0" w:rsidRDefault="00000000">
      <w:r>
        <w:br w:type="page"/>
      </w:r>
    </w:p>
    <w:p w14:paraId="348BFF7C" w14:textId="77777777" w:rsidR="003274E0" w:rsidRDefault="00000000">
      <w:pPr>
        <w:pStyle w:val="1"/>
      </w:pPr>
      <w:bookmarkStart w:id="29" w:name="_Toc229514240"/>
      <w:r>
        <w:lastRenderedPageBreak/>
        <w:t>3 ПРОЦЕСС ЖИЗНЕННОГО ЦИКЛА ЗАПРОСА</w:t>
      </w:r>
      <w:bookmarkEnd w:id="29"/>
    </w:p>
    <w:p w14:paraId="79D50C7D" w14:textId="77777777" w:rsidR="003274E0" w:rsidRDefault="00000000">
      <w:pPr>
        <w:spacing w:line="276" w:lineRule="auto"/>
        <w:ind w:firstLine="720"/>
        <w:jc w:val="both"/>
      </w:pPr>
      <w:r>
        <w:t>Жизненный цикл запроса пациента в системе MedQuest включает три основных статуса и регулируется бизнес-правилами, реализованными на уровне backend.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26"/>
        <w:gridCol w:w="3500"/>
      </w:tblGrid>
      <w:tr w:rsidR="003274E0" w14:paraId="46AD5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0C72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6721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Инициатор перехода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1E41" w14:textId="77777777" w:rsidR="003274E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Условия</w:t>
            </w:r>
          </w:p>
        </w:tc>
      </w:tr>
      <w:tr w:rsidR="003274E0" w14:paraId="6D7CAD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67132" w14:textId="77777777" w:rsidR="003274E0" w:rsidRDefault="00000000">
            <w:r>
              <w:rPr>
                <w:sz w:val="20"/>
                <w:szCs w:val="20"/>
              </w:rPr>
              <w:t>new → in_progress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12B3C" w14:textId="77777777" w:rsidR="003274E0" w:rsidRDefault="00000000">
            <w:r>
              <w:rPr>
                <w:sz w:val="20"/>
                <w:szCs w:val="20"/>
              </w:rPr>
              <w:t>Регистратор / Администратор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46CBE" w14:textId="77777777" w:rsidR="003274E0" w:rsidRDefault="00000000">
            <w:r>
              <w:rPr>
                <w:sz w:val="20"/>
                <w:szCs w:val="20"/>
              </w:rPr>
              <w:t>Назначение врача на запрос</w:t>
            </w:r>
          </w:p>
        </w:tc>
      </w:tr>
      <w:tr w:rsidR="003274E0" w14:paraId="4FA368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A7049" w14:textId="77777777" w:rsidR="003274E0" w:rsidRDefault="00000000">
            <w:r>
              <w:rPr>
                <w:sz w:val="20"/>
                <w:szCs w:val="20"/>
              </w:rPr>
              <w:t>in_progress → closed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28A17" w14:textId="77777777" w:rsidR="003274E0" w:rsidRDefault="00000000">
            <w:r>
              <w:rPr>
                <w:sz w:val="20"/>
                <w:szCs w:val="20"/>
              </w:rPr>
              <w:t>Врач / Администратор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891F0" w14:textId="77777777" w:rsidR="003274E0" w:rsidRDefault="00000000">
            <w:r>
              <w:rPr>
                <w:sz w:val="20"/>
                <w:szCs w:val="20"/>
              </w:rPr>
              <w:t>Завершение обработки обращения</w:t>
            </w:r>
          </w:p>
        </w:tc>
      </w:tr>
      <w:tr w:rsidR="003274E0" w14:paraId="496D5B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F49FA" w14:textId="77777777" w:rsidR="003274E0" w:rsidRDefault="00000000">
            <w:r>
              <w:rPr>
                <w:sz w:val="20"/>
                <w:szCs w:val="20"/>
              </w:rPr>
              <w:t>closed → new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5E34B" w14:textId="77777777" w:rsidR="003274E0" w:rsidRDefault="00000000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DAE88" w14:textId="77777777" w:rsidR="003274E0" w:rsidRDefault="00000000">
            <w:r>
              <w:rPr>
                <w:sz w:val="20"/>
                <w:szCs w:val="20"/>
              </w:rPr>
              <w:t>Повторное открытие запроса</w:t>
            </w:r>
          </w:p>
        </w:tc>
      </w:tr>
      <w:tr w:rsidR="003274E0" w14:paraId="55ABD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274CF" w14:textId="77777777" w:rsidR="003274E0" w:rsidRDefault="00000000">
            <w:r>
              <w:rPr>
                <w:sz w:val="20"/>
                <w:szCs w:val="20"/>
              </w:rPr>
              <w:t>any → any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7D9D3" w14:textId="77777777" w:rsidR="003274E0" w:rsidRDefault="00000000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C6F6F" w14:textId="77777777" w:rsidR="003274E0" w:rsidRDefault="00000000">
            <w:r>
              <w:rPr>
                <w:sz w:val="20"/>
                <w:szCs w:val="20"/>
              </w:rPr>
              <w:t>Административный переход без ограничений</w:t>
            </w:r>
          </w:p>
        </w:tc>
      </w:tr>
    </w:tbl>
    <w:p w14:paraId="3B9ECB46" w14:textId="77777777" w:rsidR="003274E0" w:rsidRDefault="003274E0">
      <w:pPr>
        <w:spacing w:before="160"/>
      </w:pPr>
    </w:p>
    <w:p w14:paraId="55E91AEA" w14:textId="77777777" w:rsidR="003274E0" w:rsidRDefault="00000000">
      <w:pPr>
        <w:spacing w:line="276" w:lineRule="auto"/>
        <w:ind w:firstLine="720"/>
        <w:jc w:val="both"/>
      </w:pPr>
      <w:r>
        <w:t>При каждом переходе между статусами автоматически создаётся запись в журнале аудита с указанием исполнителя, времени и описания изменения. История переходов отображается в виде хронологического таймлайна на странице детального просмотра запроса.</w:t>
      </w:r>
    </w:p>
    <w:p w14:paraId="6ABA5EB8" w14:textId="77777777" w:rsidR="003274E0" w:rsidRDefault="00000000">
      <w:r>
        <w:br w:type="page"/>
      </w:r>
    </w:p>
    <w:p w14:paraId="0AD09F46" w14:textId="77777777" w:rsidR="003274E0" w:rsidRDefault="00000000">
      <w:pPr>
        <w:pStyle w:val="1"/>
      </w:pPr>
      <w:bookmarkStart w:id="30" w:name="_Toc229514241"/>
      <w:r>
        <w:lastRenderedPageBreak/>
        <w:t>4 БЕЗОПАСНОСТЬ</w:t>
      </w:r>
      <w:bookmarkEnd w:id="30"/>
    </w:p>
    <w:p w14:paraId="007AFF86" w14:textId="77777777" w:rsidR="003274E0" w:rsidRDefault="00000000">
      <w:pPr>
        <w:pStyle w:val="2"/>
      </w:pPr>
      <w:bookmarkStart w:id="31" w:name="_Toc229514242"/>
      <w:r>
        <w:t>4.1 Реализованные механизмы защиты</w:t>
      </w:r>
      <w:bookmarkEnd w:id="31"/>
    </w:p>
    <w:p w14:paraId="09A968E9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JWT-аутентификация: </w:t>
      </w:r>
      <w:r>
        <w:t>access-токен с коротким временем жизни (15–30 минут) и refresh-токен (7–30 суток). Токены подписываются секретным ключом алгоритмом HS256.</w:t>
      </w:r>
    </w:p>
    <w:p w14:paraId="432A7316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Хэширование паролей: </w:t>
      </w:r>
      <w:r>
        <w:t>использование библиотеки passlib с алгоритмом bcrypt и автоматическим добавлением соли. Пароли никогда не хранятся в открытом виде.</w:t>
      </w:r>
    </w:p>
    <w:p w14:paraId="4E8DDA10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Ролевой контроль доступа: </w:t>
      </w:r>
      <w:r>
        <w:t>декораторы зависимостей FastAPI проверяют роль при каждом запросе. Несанкционированные запросы возвращают HTTP 403 Forbidden.</w:t>
      </w:r>
    </w:p>
    <w:p w14:paraId="32F3697C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Аудит действий: </w:t>
      </w:r>
      <w:r>
        <w:t>все значимые операции (вход, создание, изменение, удаление записей) фиксируются в журнале с IP-адресом источника.</w:t>
      </w:r>
    </w:p>
    <w:p w14:paraId="3F229370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Валидация входных данных: </w:t>
      </w:r>
      <w:r>
        <w:t>Pydantic-схемы автоматически отклоняют запросы с некорректными типами данных или нарушением ограничений.</w:t>
      </w:r>
    </w:p>
    <w:p w14:paraId="2C7EFDEA" w14:textId="77777777" w:rsidR="003274E0" w:rsidRDefault="00000000">
      <w:pPr>
        <w:spacing w:line="276" w:lineRule="auto"/>
        <w:ind w:firstLine="720"/>
        <w:jc w:val="both"/>
      </w:pPr>
      <w:r>
        <w:rPr>
          <w:b/>
          <w:bCs/>
        </w:rPr>
        <w:t xml:space="preserve">CORS-политика: </w:t>
      </w:r>
      <w:r>
        <w:t>настроена политика Cross-Origin Resource Sharing, разрешающая запросы только с доверенных источников.</w:t>
      </w:r>
    </w:p>
    <w:p w14:paraId="1EDFC5C3" w14:textId="77777777" w:rsidR="003274E0" w:rsidRDefault="00000000">
      <w:r>
        <w:br w:type="page"/>
      </w:r>
    </w:p>
    <w:p w14:paraId="09B295D2" w14:textId="77777777" w:rsidR="003274E0" w:rsidRDefault="00000000">
      <w:pPr>
        <w:pStyle w:val="1"/>
      </w:pPr>
      <w:bookmarkStart w:id="32" w:name="_Toc229514243"/>
      <w:r>
        <w:lastRenderedPageBreak/>
        <w:t>ЗАКЛЮЧЕНИЕ</w:t>
      </w:r>
      <w:bookmarkEnd w:id="32"/>
    </w:p>
    <w:p w14:paraId="232A53CF" w14:textId="77777777" w:rsidR="003274E0" w:rsidRDefault="00000000">
      <w:pPr>
        <w:spacing w:line="276" w:lineRule="auto"/>
        <w:ind w:firstLine="720"/>
        <w:jc w:val="both"/>
      </w:pPr>
      <w:r>
        <w:t>В ходе преддипломной практики была разработана функциональная CRM-система MedQuest для автоматизации регистратуры медицинского учреждения. Реализованный MVP охватывает полный жизненный цикл обращения пациента и обеспечивает необходимый уровень контроля доступа и прозрачности процессов.</w:t>
      </w:r>
    </w:p>
    <w:p w14:paraId="29DE00B8" w14:textId="77777777" w:rsidR="003274E0" w:rsidRDefault="00000000">
      <w:pPr>
        <w:pStyle w:val="2"/>
      </w:pPr>
      <w:bookmarkStart w:id="33" w:name="_Toc229514244"/>
      <w:r>
        <w:t>Достигнутые результаты</w:t>
      </w:r>
      <w:bookmarkEnd w:id="33"/>
    </w:p>
    <w:p w14:paraId="44CE687D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Спроектирована и реализована база данных из 4 взаимосвязанных таблиц.</w:t>
      </w:r>
    </w:p>
    <w:p w14:paraId="3D8B4E7D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Разработан REST API (11 групп эндпоинтов) на FastAPI с JWT-аутентификацией.</w:t>
      </w:r>
    </w:p>
    <w:p w14:paraId="244EEB67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Реализована система трёх ролей с гранулярным контролем доступа.</w:t>
      </w:r>
    </w:p>
    <w:p w14:paraId="02A987AB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Разработан SPA-интерфейс на React + TypeScript с 6 основными страницами.</w:t>
      </w:r>
    </w:p>
    <w:p w14:paraId="3CC655E8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Внедрён полнофункциональный журнал аудита с фильтрацией и экспортом CSV.</w:t>
      </w:r>
    </w:p>
    <w:p w14:paraId="1FDA7443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Настроена система миграций Alembic для версионирования схемы БД.</w:t>
      </w:r>
    </w:p>
    <w:p w14:paraId="1AAAE3B1" w14:textId="77777777" w:rsidR="003274E0" w:rsidRDefault="00000000">
      <w:pPr>
        <w:pStyle w:val="2"/>
      </w:pPr>
      <w:bookmarkStart w:id="34" w:name="_Toc229514245"/>
      <w:r>
        <w:t>Приобретённые навыки</w:t>
      </w:r>
      <w:bookmarkEnd w:id="34"/>
    </w:p>
    <w:p w14:paraId="28EDBD5E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Проектирование REST API с использованием FastAPI и SQLAlchemy ORM.</w:t>
      </w:r>
    </w:p>
    <w:p w14:paraId="43867E3D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Реализация JWT-аутентификации с access/refresh токенами.</w:t>
      </w:r>
    </w:p>
    <w:p w14:paraId="19A5C1C1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Разработка SPA-приложений на React + TypeScript.</w:t>
      </w:r>
    </w:p>
    <w:p w14:paraId="0706C98E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Применение паттернов проектирования: Repository, Service Layer, Dependency Injection.</w:t>
      </w:r>
    </w:p>
    <w:p w14:paraId="2A6F0828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Работа с системой версионирования схемы БД через Alembic.</w:t>
      </w:r>
    </w:p>
    <w:p w14:paraId="0098A985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Проведение функционального тестирования API через Swagger UI.</w:t>
      </w:r>
    </w:p>
    <w:p w14:paraId="7BAC15A0" w14:textId="77777777" w:rsidR="003274E0" w:rsidRDefault="00000000">
      <w:pPr>
        <w:pStyle w:val="2"/>
      </w:pPr>
      <w:bookmarkStart w:id="35" w:name="_Toc229514246"/>
      <w:r>
        <w:t>Возможные улучшения</w:t>
      </w:r>
      <w:bookmarkEnd w:id="35"/>
    </w:p>
    <w:p w14:paraId="13C691D1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Переход с SQLite на PostgreSQL для production-среды.</w:t>
      </w:r>
    </w:p>
    <w:p w14:paraId="43D4B327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Добавление системы уведомлений (WebSocket или push-уведомления).</w:t>
      </w:r>
    </w:p>
    <w:p w14:paraId="51E9A9CC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Реализация модуля комментариев к запросам для коммуникации внутри команды.</w:t>
      </w:r>
    </w:p>
    <w:p w14:paraId="0C23CDA8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Внедрение автоматизированного тестирования (pytest для backend, Jest для frontend).</w:t>
      </w:r>
    </w:p>
    <w:p w14:paraId="549551A3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Добавление финансового модуля для учёта услуг и платежей.</w:t>
      </w:r>
    </w:p>
    <w:p w14:paraId="7F69CF79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Контейнеризация приложения через Docker Compose для упрощения развёртывания.</w:t>
      </w:r>
    </w:p>
    <w:p w14:paraId="19495F6D" w14:textId="77777777" w:rsidR="003274E0" w:rsidRDefault="00000000">
      <w:r>
        <w:br w:type="page"/>
      </w:r>
    </w:p>
    <w:p w14:paraId="2EDEA5DA" w14:textId="77777777" w:rsidR="003274E0" w:rsidRDefault="00000000">
      <w:pPr>
        <w:pStyle w:val="1"/>
      </w:pPr>
      <w:bookmarkStart w:id="36" w:name="_Toc229514247"/>
      <w:r>
        <w:lastRenderedPageBreak/>
        <w:t>ТЕХНИЧЕСКИЕ ХАРАКТЕРИСТИКИ</w:t>
      </w:r>
      <w:bookmarkEnd w:id="36"/>
    </w:p>
    <w:p w14:paraId="2E8D5A16" w14:textId="77777777" w:rsidR="003274E0" w:rsidRDefault="00000000">
      <w:pPr>
        <w:pStyle w:val="2"/>
      </w:pPr>
      <w:bookmarkStart w:id="37" w:name="_Toc229514248"/>
      <w:r>
        <w:t>Производительность</w:t>
      </w:r>
      <w:bookmarkEnd w:id="37"/>
    </w:p>
    <w:p w14:paraId="7FC5D92D" w14:textId="77777777" w:rsidR="003274E0" w:rsidRDefault="00000000">
      <w:pPr>
        <w:spacing w:line="276" w:lineRule="auto"/>
        <w:ind w:firstLine="720"/>
        <w:jc w:val="both"/>
      </w:pPr>
      <w:r>
        <w:t>Система обеспечивает время ответа API не более 200 мс для большинства операций при работе с базой данных до 10 000 записей. Асинхронная природа FastAPI позволяет эффективно обрабатывать конкурентные запросы.</w:t>
      </w:r>
    </w:p>
    <w:p w14:paraId="642995B9" w14:textId="77777777" w:rsidR="003274E0" w:rsidRDefault="00000000">
      <w:pPr>
        <w:pStyle w:val="2"/>
      </w:pPr>
      <w:bookmarkStart w:id="38" w:name="_Toc229514249"/>
      <w:r>
        <w:t>Развёртывание</w:t>
      </w:r>
      <w:bookmarkEnd w:id="38"/>
    </w:p>
    <w:p w14:paraId="2A61B625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Операционная система: Linux (Ubuntu 20.04+) / Windows 10+.</w:t>
      </w:r>
    </w:p>
    <w:p w14:paraId="01957E6A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Python: версия 3.9 и выше.</w:t>
      </w:r>
    </w:p>
    <w:p w14:paraId="5F1F5B3C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Node.js: версия 16 и выше (для сборки frontend).</w:t>
      </w:r>
    </w:p>
    <w:p w14:paraId="50FBE583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Минимальные требования: 1 vCPU, 512 МБ ОЗУ.</w:t>
      </w:r>
    </w:p>
    <w:p w14:paraId="6AA0BA4A" w14:textId="77777777" w:rsidR="003274E0" w:rsidRDefault="00000000">
      <w:pPr>
        <w:pStyle w:val="2"/>
      </w:pPr>
      <w:bookmarkStart w:id="39" w:name="_Toc229514250"/>
      <w:r>
        <w:t>Поддерживаемые браузеры</w:t>
      </w:r>
      <w:bookmarkEnd w:id="39"/>
    </w:p>
    <w:p w14:paraId="331791B5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Google Chrome 90+.</w:t>
      </w:r>
    </w:p>
    <w:p w14:paraId="2A3DAB04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Mozilla Firefox 88+.</w:t>
      </w:r>
    </w:p>
    <w:p w14:paraId="1AD67F43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Microsoft Edge 90+.</w:t>
      </w:r>
    </w:p>
    <w:p w14:paraId="31DCF9C5" w14:textId="77777777" w:rsidR="003274E0" w:rsidRDefault="00000000">
      <w:pPr>
        <w:pStyle w:val="a4"/>
        <w:numPr>
          <w:ilvl w:val="0"/>
          <w:numId w:val="2"/>
        </w:numPr>
        <w:spacing w:line="276" w:lineRule="auto"/>
      </w:pPr>
      <w:r>
        <w:t>Safari 14+.</w:t>
      </w:r>
    </w:p>
    <w:p w14:paraId="0566B889" w14:textId="77777777" w:rsidR="003274E0" w:rsidRDefault="00000000">
      <w:r>
        <w:br w:type="page"/>
      </w:r>
    </w:p>
    <w:p w14:paraId="50C21B90" w14:textId="77777777" w:rsidR="003274E0" w:rsidRDefault="00000000">
      <w:pPr>
        <w:pStyle w:val="1"/>
      </w:pPr>
      <w:bookmarkStart w:id="40" w:name="_Toc229514251"/>
      <w:r>
        <w:lastRenderedPageBreak/>
        <w:t>СПИСОК ИСПОЛЬЗОВАННЫХ ИСТОЧНИКОВ</w:t>
      </w:r>
      <w:bookmarkEnd w:id="40"/>
    </w:p>
    <w:p w14:paraId="41A83B34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FastAPI Documentation. — URL: https://fastapi.tiangolo.com/ (дата обращения: 01.11.2024).</w:t>
      </w:r>
    </w:p>
    <w:p w14:paraId="6DF41633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SQLAlchemy Documentation. — URL: https://docs.sqlalchemy.org/ (дата обращения: 01.11.2024).</w:t>
      </w:r>
    </w:p>
    <w:p w14:paraId="48049A56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React Documentation. — URL: https://react.dev/ (дата обращения: 05.11.2024).</w:t>
      </w:r>
    </w:p>
    <w:p w14:paraId="73A1C029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Pydantic Documentation. — URL: https://docs.pydantic.dev/ (дата обращения: 05.11.2024).</w:t>
      </w:r>
    </w:p>
    <w:p w14:paraId="1F55ECD1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Alembic Documentation. — URL: https://alembic.sqlalchemy.org/ (дата обращения: 10.11.2024).</w:t>
      </w:r>
    </w:p>
    <w:p w14:paraId="3E6AD495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JSON Web Tokens (JWT) — RFC 7519. — URL: https://datatracker.ietf.org/doc/html/rfc7519 (дата обращения: 10.11.2024).</w:t>
      </w:r>
    </w:p>
    <w:p w14:paraId="236A3CFC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TypeScript Handbook. — URL: https://www.typescriptlang.org/docs/ (дата обращения: 12.11.2024).</w:t>
      </w:r>
    </w:p>
    <w:p w14:paraId="3DB255C1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React Router Documentation. — URL: https://reactrouter.com/ (дата обращения: 12.11.2024).</w:t>
      </w:r>
    </w:p>
    <w:p w14:paraId="7D90AE84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Axios Documentation. — URL: https://axios-http.com/docs/intro (дата обращения: 15.11.2024).</w:t>
      </w:r>
    </w:p>
    <w:p w14:paraId="32840340" w14:textId="77777777" w:rsidR="003274E0" w:rsidRDefault="00000000">
      <w:pPr>
        <w:pStyle w:val="a4"/>
        <w:numPr>
          <w:ilvl w:val="0"/>
          <w:numId w:val="3"/>
        </w:numPr>
        <w:spacing w:line="276" w:lineRule="auto"/>
      </w:pPr>
      <w:r>
        <w:t>OWASP REST Security Cheat Sheet. — URL: https://cheatsheetseries.owasp.org/cheatsheets/REST_Security_Cheat_Sheet.html (дата обращения: 15.11.2024).</w:t>
      </w:r>
    </w:p>
    <w:sectPr w:rsidR="003274E0">
      <w:headerReference w:type="default" r:id="rId19"/>
      <w:footerReference w:type="default" r:id="rId20"/>
      <w:pgSz w:w="11906" w:h="16838"/>
      <w:pgMar w:top="1700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1954" w14:textId="77777777" w:rsidR="00D061DC" w:rsidRDefault="00D061DC">
      <w:r>
        <w:separator/>
      </w:r>
    </w:p>
  </w:endnote>
  <w:endnote w:type="continuationSeparator" w:id="0">
    <w:p w14:paraId="2E9B6A76" w14:textId="77777777" w:rsidR="00D061DC" w:rsidRDefault="00D06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56B0" w14:textId="77777777" w:rsidR="003274E0" w:rsidRDefault="00000000">
    <w:pPr>
      <w:pBdr>
        <w:top w:val="single" w:sz="4" w:space="0" w:color="2E75B6"/>
      </w:pBdr>
      <w:jc w:val="center"/>
    </w:pPr>
    <w:r>
      <w:rPr>
        <w:color w:val="666666"/>
        <w:sz w:val="18"/>
        <w:szCs w:val="18"/>
      </w:rPr>
      <w:t xml:space="preserve">Страница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E04F9">
      <w:rPr>
        <w:noProof/>
        <w:color w:val="666666"/>
        <w:sz w:val="18"/>
        <w:szCs w:val="18"/>
      </w:rPr>
      <w:t>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1738" w14:textId="77777777" w:rsidR="00D061DC" w:rsidRDefault="00D061DC">
      <w:r>
        <w:separator/>
      </w:r>
    </w:p>
  </w:footnote>
  <w:footnote w:type="continuationSeparator" w:id="0">
    <w:p w14:paraId="61090A3F" w14:textId="77777777" w:rsidR="00D061DC" w:rsidRDefault="00D06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DDE0" w14:textId="77777777" w:rsidR="003274E0" w:rsidRDefault="00000000">
    <w:pPr>
      <w:pBdr>
        <w:bottom w:val="single" w:sz="4" w:space="0" w:color="2E75B6"/>
      </w:pBdr>
      <w:jc w:val="right"/>
    </w:pPr>
    <w:r>
      <w:rPr>
        <w:color w:val="666666"/>
        <w:sz w:val="18"/>
        <w:szCs w:val="18"/>
      </w:rPr>
      <w:t>Преддипломная практика — MedQuest CRM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8D4"/>
    <w:multiLevelType w:val="hybridMultilevel"/>
    <w:tmpl w:val="B2E6D374"/>
    <w:lvl w:ilvl="0" w:tplc="AD763B84">
      <w:start w:val="1"/>
      <w:numFmt w:val="decimal"/>
      <w:lvlText w:val="%1."/>
      <w:lvlJc w:val="left"/>
      <w:pPr>
        <w:ind w:left="900" w:hanging="360"/>
      </w:pPr>
    </w:lvl>
    <w:lvl w:ilvl="1" w:tplc="C8DAE3AA">
      <w:numFmt w:val="decimal"/>
      <w:lvlText w:val=""/>
      <w:lvlJc w:val="left"/>
    </w:lvl>
    <w:lvl w:ilvl="2" w:tplc="A448FA2C">
      <w:numFmt w:val="decimal"/>
      <w:lvlText w:val=""/>
      <w:lvlJc w:val="left"/>
    </w:lvl>
    <w:lvl w:ilvl="3" w:tplc="0EB0C06E">
      <w:numFmt w:val="decimal"/>
      <w:lvlText w:val=""/>
      <w:lvlJc w:val="left"/>
    </w:lvl>
    <w:lvl w:ilvl="4" w:tplc="EDD485B8">
      <w:numFmt w:val="decimal"/>
      <w:lvlText w:val=""/>
      <w:lvlJc w:val="left"/>
    </w:lvl>
    <w:lvl w:ilvl="5" w:tplc="63F04AB4">
      <w:numFmt w:val="decimal"/>
      <w:lvlText w:val=""/>
      <w:lvlJc w:val="left"/>
    </w:lvl>
    <w:lvl w:ilvl="6" w:tplc="3F4A8F00">
      <w:numFmt w:val="decimal"/>
      <w:lvlText w:val=""/>
      <w:lvlJc w:val="left"/>
    </w:lvl>
    <w:lvl w:ilvl="7" w:tplc="8474E2C0">
      <w:numFmt w:val="decimal"/>
      <w:lvlText w:val=""/>
      <w:lvlJc w:val="left"/>
    </w:lvl>
    <w:lvl w:ilvl="8" w:tplc="A40AB0C4">
      <w:numFmt w:val="decimal"/>
      <w:lvlText w:val=""/>
      <w:lvlJc w:val="left"/>
    </w:lvl>
  </w:abstractNum>
  <w:abstractNum w:abstractNumId="1" w15:restartNumberingAfterBreak="0">
    <w:nsid w:val="20370A48"/>
    <w:multiLevelType w:val="hybridMultilevel"/>
    <w:tmpl w:val="1F2676EE"/>
    <w:lvl w:ilvl="0" w:tplc="1A4ADCD2">
      <w:start w:val="1"/>
      <w:numFmt w:val="bullet"/>
      <w:lvlText w:val="●"/>
      <w:lvlJc w:val="left"/>
      <w:pPr>
        <w:ind w:left="720" w:hanging="360"/>
      </w:pPr>
    </w:lvl>
    <w:lvl w:ilvl="1" w:tplc="F30A5FE4">
      <w:start w:val="1"/>
      <w:numFmt w:val="bullet"/>
      <w:lvlText w:val="○"/>
      <w:lvlJc w:val="left"/>
      <w:pPr>
        <w:ind w:left="1440" w:hanging="360"/>
      </w:pPr>
    </w:lvl>
    <w:lvl w:ilvl="2" w:tplc="01BAA17C">
      <w:start w:val="1"/>
      <w:numFmt w:val="bullet"/>
      <w:lvlText w:val="■"/>
      <w:lvlJc w:val="left"/>
      <w:pPr>
        <w:ind w:left="2160" w:hanging="360"/>
      </w:pPr>
    </w:lvl>
    <w:lvl w:ilvl="3" w:tplc="9D949EE4">
      <w:start w:val="1"/>
      <w:numFmt w:val="bullet"/>
      <w:lvlText w:val="●"/>
      <w:lvlJc w:val="left"/>
      <w:pPr>
        <w:ind w:left="2880" w:hanging="360"/>
      </w:pPr>
    </w:lvl>
    <w:lvl w:ilvl="4" w:tplc="15723CF4">
      <w:start w:val="1"/>
      <w:numFmt w:val="bullet"/>
      <w:lvlText w:val="○"/>
      <w:lvlJc w:val="left"/>
      <w:pPr>
        <w:ind w:left="3600" w:hanging="360"/>
      </w:pPr>
    </w:lvl>
    <w:lvl w:ilvl="5" w:tplc="D9BA6AA6">
      <w:start w:val="1"/>
      <w:numFmt w:val="bullet"/>
      <w:lvlText w:val="■"/>
      <w:lvlJc w:val="left"/>
      <w:pPr>
        <w:ind w:left="4320" w:hanging="360"/>
      </w:pPr>
    </w:lvl>
    <w:lvl w:ilvl="6" w:tplc="BC1C29B2">
      <w:start w:val="1"/>
      <w:numFmt w:val="bullet"/>
      <w:lvlText w:val="●"/>
      <w:lvlJc w:val="left"/>
      <w:pPr>
        <w:ind w:left="5040" w:hanging="360"/>
      </w:pPr>
    </w:lvl>
    <w:lvl w:ilvl="7" w:tplc="0E8EC84A">
      <w:start w:val="1"/>
      <w:numFmt w:val="bullet"/>
      <w:lvlText w:val="●"/>
      <w:lvlJc w:val="left"/>
      <w:pPr>
        <w:ind w:left="5760" w:hanging="360"/>
      </w:pPr>
    </w:lvl>
    <w:lvl w:ilvl="8" w:tplc="765293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CF3E8E"/>
    <w:multiLevelType w:val="hybridMultilevel"/>
    <w:tmpl w:val="3E9E9FD8"/>
    <w:lvl w:ilvl="0" w:tplc="99888AE8">
      <w:start w:val="1"/>
      <w:numFmt w:val="bullet"/>
      <w:lvlText w:val="–"/>
      <w:lvlJc w:val="left"/>
      <w:pPr>
        <w:ind w:left="900" w:hanging="360"/>
      </w:pPr>
    </w:lvl>
    <w:lvl w:ilvl="1" w:tplc="756E9580">
      <w:numFmt w:val="decimal"/>
      <w:lvlText w:val=""/>
      <w:lvlJc w:val="left"/>
    </w:lvl>
    <w:lvl w:ilvl="2" w:tplc="F8F67FFC">
      <w:numFmt w:val="decimal"/>
      <w:lvlText w:val=""/>
      <w:lvlJc w:val="left"/>
    </w:lvl>
    <w:lvl w:ilvl="3" w:tplc="892E17BE">
      <w:numFmt w:val="decimal"/>
      <w:lvlText w:val=""/>
      <w:lvlJc w:val="left"/>
    </w:lvl>
    <w:lvl w:ilvl="4" w:tplc="23445902">
      <w:numFmt w:val="decimal"/>
      <w:lvlText w:val=""/>
      <w:lvlJc w:val="left"/>
    </w:lvl>
    <w:lvl w:ilvl="5" w:tplc="39E0B162">
      <w:numFmt w:val="decimal"/>
      <w:lvlText w:val=""/>
      <w:lvlJc w:val="left"/>
    </w:lvl>
    <w:lvl w:ilvl="6" w:tplc="8D568C8C">
      <w:numFmt w:val="decimal"/>
      <w:lvlText w:val=""/>
      <w:lvlJc w:val="left"/>
    </w:lvl>
    <w:lvl w:ilvl="7" w:tplc="48F09FF8">
      <w:numFmt w:val="decimal"/>
      <w:lvlText w:val=""/>
      <w:lvlJc w:val="left"/>
    </w:lvl>
    <w:lvl w:ilvl="8" w:tplc="6D5CFABA">
      <w:numFmt w:val="decimal"/>
      <w:lvlText w:val=""/>
      <w:lvlJc w:val="left"/>
    </w:lvl>
  </w:abstractNum>
  <w:num w:numId="1" w16cid:durableId="1275482643">
    <w:abstractNumId w:val="1"/>
    <w:lvlOverride w:ilvl="0">
      <w:startOverride w:val="1"/>
    </w:lvlOverride>
  </w:num>
  <w:num w:numId="2" w16cid:durableId="1001854682">
    <w:abstractNumId w:val="2"/>
    <w:lvlOverride w:ilvl="0">
      <w:startOverride w:val="1"/>
    </w:lvlOverride>
  </w:num>
  <w:num w:numId="3" w16cid:durableId="359163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E0"/>
    <w:rsid w:val="003274E0"/>
    <w:rsid w:val="004E04F9"/>
    <w:rsid w:val="007D1615"/>
    <w:rsid w:val="0088624E"/>
    <w:rsid w:val="00D0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7BAF8"/>
  <w15:docId w15:val="{5B8E6D2B-CFDB-45EC-A00A-25E5D794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04F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E04F9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E04F9"/>
    <w:pPr>
      <w:spacing w:after="100"/>
      <w:ind w:left="480"/>
    </w:pPr>
  </w:style>
  <w:style w:type="paragraph" w:styleId="a9">
    <w:name w:val="Body Text"/>
    <w:basedOn w:val="a"/>
    <w:link w:val="aa"/>
    <w:qFormat/>
    <w:rsid w:val="0088624E"/>
    <w:pP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aa">
    <w:name w:val="Основной текст Знак"/>
    <w:basedOn w:val="a0"/>
    <w:link w:val="a9"/>
    <w:rsid w:val="0088624E"/>
    <w:rPr>
      <w:rFonts w:asciiTheme="minorHAnsi" w:eastAsiaTheme="minorEastAsia" w:hAnsiTheme="minorHAnsi" w:cstheme="minorBidi"/>
      <w:lang w:val="en-US" w:eastAsia="zh-CN"/>
    </w:rPr>
  </w:style>
  <w:style w:type="paragraph" w:customStyle="1" w:styleId="CaptionedFigure">
    <w:name w:val="Captioned Figure"/>
    <w:basedOn w:val="a"/>
    <w:rsid w:val="0088624E"/>
    <w:pPr>
      <w:keepNext/>
      <w:spacing w:after="200"/>
    </w:pPr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3651</Words>
  <Characters>20812</Characters>
  <Application>Microsoft Office Word</Application>
  <DocSecurity>0</DocSecurity>
  <Lines>173</Lines>
  <Paragraphs>48</Paragraphs>
  <ScaleCrop>false</ScaleCrop>
  <Company/>
  <LinksUpToDate>false</LinksUpToDate>
  <CharactersWithSpaces>24415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Балтабек Оралбаев</cp:lastModifiedBy>
  <cp:revision>3</cp:revision>
  <dcterms:created xsi:type="dcterms:W3CDTF">2026-05-12T16:36:00Z</dcterms:created>
  <dcterms:modified xsi:type="dcterms:W3CDTF">2026-05-12T16:37:00Z</dcterms:modified>
</cp:coreProperties>
</file>