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4753F" w14:textId="77777777" w:rsidR="003340D6" w:rsidRDefault="000748EC" w:rsidP="000748EC">
      <w:pPr>
        <w:tabs>
          <w:tab w:val="left" w:pos="1915"/>
        </w:tabs>
        <w:jc w:val="center"/>
      </w:pPr>
      <w:r>
        <w:t>Citi Bike 2018 Data</w:t>
      </w:r>
    </w:p>
    <w:p w14:paraId="4A52DE9B" w14:textId="77777777" w:rsidR="000748EC" w:rsidRDefault="000748EC" w:rsidP="000748EC">
      <w:pPr>
        <w:tabs>
          <w:tab w:val="left" w:pos="1915"/>
        </w:tabs>
        <w:jc w:val="center"/>
      </w:pPr>
    </w:p>
    <w:p w14:paraId="6832CFA6" w14:textId="77777777" w:rsidR="000748EC" w:rsidRDefault="000748EC" w:rsidP="000748EC">
      <w:pPr>
        <w:tabs>
          <w:tab w:val="left" w:pos="1915"/>
        </w:tabs>
      </w:pPr>
      <w:r>
        <w:t>I utilized 12 CSVs for each month of 2018, I then put them in pandas to concatenate all the files after verifying the same column headings.  By having one meta csv file it was easier to load into Tableau.</w:t>
      </w:r>
    </w:p>
    <w:p w14:paraId="2CC3B803" w14:textId="77777777" w:rsidR="00A44B33" w:rsidRDefault="00A44B33" w:rsidP="000748EC">
      <w:pPr>
        <w:tabs>
          <w:tab w:val="left" w:pos="1915"/>
        </w:tabs>
      </w:pPr>
    </w:p>
    <w:p w14:paraId="6B770E00" w14:textId="538FB0B4" w:rsidR="00A44B33" w:rsidRDefault="00A44B33" w:rsidP="000748EC">
      <w:pPr>
        <w:tabs>
          <w:tab w:val="left" w:pos="1915"/>
        </w:tabs>
      </w:pPr>
      <w:r>
        <w:t>Citi Bike Analysis:</w:t>
      </w:r>
    </w:p>
    <w:p w14:paraId="2D7E81C5" w14:textId="1DDF47D2" w:rsidR="0074082F" w:rsidRDefault="0074082F" w:rsidP="0074082F">
      <w:pPr>
        <w:pStyle w:val="ListParagraph"/>
        <w:numPr>
          <w:ilvl w:val="0"/>
          <w:numId w:val="1"/>
        </w:numPr>
        <w:tabs>
          <w:tab w:val="left" w:pos="1915"/>
        </w:tabs>
      </w:pPr>
      <w:r>
        <w:t>Total Trips – There were over 350K total trips over the span of last year</w:t>
      </w:r>
    </w:p>
    <w:p w14:paraId="6CFF6C01" w14:textId="311B3FC0" w:rsidR="0074082F" w:rsidRDefault="0074082F" w:rsidP="0074082F">
      <w:pPr>
        <w:pStyle w:val="ListParagraph"/>
        <w:numPr>
          <w:ilvl w:val="0"/>
          <w:numId w:val="1"/>
        </w:numPr>
        <w:tabs>
          <w:tab w:val="left" w:pos="1915"/>
        </w:tabs>
      </w:pPr>
      <w:r>
        <w:t xml:space="preserve">Percent of Total Ridership – Customers and </w:t>
      </w:r>
      <w:r w:rsidR="009E186A">
        <w:t>Subscribers</w:t>
      </w:r>
      <w:r>
        <w:t xml:space="preserve"> have a positive correlation but there </w:t>
      </w:r>
      <w:r w:rsidR="009E186A">
        <w:t>are</w:t>
      </w:r>
      <w:r>
        <w:t xml:space="preserve"> significantly mo</w:t>
      </w:r>
      <w:r w:rsidR="009E186A">
        <w:t>re subscribers than customers.  Subscribers shoot up towards summer months</w:t>
      </w:r>
    </w:p>
    <w:p w14:paraId="7D697E2A" w14:textId="292DE53D" w:rsidR="009E186A" w:rsidRDefault="00232497" w:rsidP="0074082F">
      <w:pPr>
        <w:pStyle w:val="ListParagraph"/>
        <w:numPr>
          <w:ilvl w:val="0"/>
          <w:numId w:val="1"/>
        </w:numPr>
        <w:tabs>
          <w:tab w:val="left" w:pos="1915"/>
        </w:tabs>
      </w:pPr>
      <w:r>
        <w:t>Average Trip Duration- Trip durations peak at May and hits its low in February.  Warmer months do better than colder ones.</w:t>
      </w:r>
    </w:p>
    <w:p w14:paraId="7A87073F" w14:textId="715E5DE1" w:rsidR="00232497" w:rsidRDefault="009A16A4" w:rsidP="0074082F">
      <w:pPr>
        <w:pStyle w:val="ListParagraph"/>
        <w:numPr>
          <w:ilvl w:val="0"/>
          <w:numId w:val="1"/>
        </w:numPr>
        <w:tabs>
          <w:tab w:val="left" w:pos="1915"/>
        </w:tabs>
      </w:pPr>
      <w:r>
        <w:t>Peak Hours – This visualization tells us a lot of info on the da</w:t>
      </w:r>
      <w:r w:rsidR="007E3BC5">
        <w:t>ily trip numbers. Peaks are aro</w:t>
      </w:r>
      <w:r>
        <w:t>und start a</w:t>
      </w:r>
      <w:r w:rsidR="007E3BC5">
        <w:t>nd end times of the work day 8am and 6</w:t>
      </w:r>
      <w:r>
        <w:t>pm</w:t>
      </w:r>
      <w:r w:rsidR="007E3BC5">
        <w:t>.  3am is the lowest hour of the day.</w:t>
      </w:r>
    </w:p>
    <w:p w14:paraId="32E409F2" w14:textId="55DA354D" w:rsidR="007E3BC5" w:rsidRDefault="007E3BC5" w:rsidP="0074082F">
      <w:pPr>
        <w:pStyle w:val="ListParagraph"/>
        <w:numPr>
          <w:ilvl w:val="0"/>
          <w:numId w:val="1"/>
        </w:numPr>
        <w:tabs>
          <w:tab w:val="left" w:pos="1915"/>
        </w:tabs>
      </w:pPr>
      <w:r>
        <w:t xml:space="preserve">Age vs </w:t>
      </w:r>
      <w:r w:rsidR="005D3EEF">
        <w:t xml:space="preserve">Avg. Trip </w:t>
      </w:r>
      <w:r>
        <w:t xml:space="preserve">Duration </w:t>
      </w:r>
      <w:r w:rsidR="002D63C5">
        <w:t>–</w:t>
      </w:r>
      <w:r>
        <w:t xml:space="preserve"> </w:t>
      </w:r>
      <w:r w:rsidR="009D4E1B">
        <w:t>Top 5 birth years (largest to smallest) that had the longest average trip durations were 2001, 1939, 2000, 1999, and 2002.  This brings an interesting analytical point that 4 of the top 5 were people born at the turn of the new century but one of the birth years is 1939 which is very abnormal.</w:t>
      </w:r>
    </w:p>
    <w:p w14:paraId="11070868" w14:textId="4570707A" w:rsidR="009D4E1B" w:rsidRDefault="009D4E1B" w:rsidP="0074082F">
      <w:pPr>
        <w:pStyle w:val="ListParagraph"/>
        <w:numPr>
          <w:ilvl w:val="0"/>
          <w:numId w:val="1"/>
        </w:numPr>
        <w:tabs>
          <w:tab w:val="left" w:pos="1915"/>
        </w:tabs>
      </w:pPr>
      <w:r>
        <w:t xml:space="preserve">Total Trips by Age – Top 5 birth years (largest to smallest) that had the highest amounts of trips were 1969, 1988, 1986, </w:t>
      </w:r>
      <w:r w:rsidR="009F3E74">
        <w:t>1989, and 1987.  This shows an interesting observation about 4 of the top 5 as they are from the mid to late 1980s.  The abnormal result is the number one birth year of 1969.</w:t>
      </w:r>
      <w:bookmarkStart w:id="0" w:name="_GoBack"/>
      <w:bookmarkEnd w:id="0"/>
    </w:p>
    <w:p w14:paraId="0055105D" w14:textId="77777777" w:rsidR="000748EC" w:rsidRPr="000748EC" w:rsidRDefault="000748EC" w:rsidP="000748EC">
      <w:pPr>
        <w:tabs>
          <w:tab w:val="left" w:pos="1915"/>
        </w:tabs>
      </w:pPr>
    </w:p>
    <w:sectPr w:rsidR="000748EC" w:rsidRPr="000748EC" w:rsidSect="00630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F314E"/>
    <w:multiLevelType w:val="hybridMultilevel"/>
    <w:tmpl w:val="96BC2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EC"/>
    <w:rsid w:val="00017120"/>
    <w:rsid w:val="000748EC"/>
    <w:rsid w:val="00232497"/>
    <w:rsid w:val="002D63C5"/>
    <w:rsid w:val="003340D6"/>
    <w:rsid w:val="005D3EEF"/>
    <w:rsid w:val="006300A2"/>
    <w:rsid w:val="0074082F"/>
    <w:rsid w:val="007E3BC5"/>
    <w:rsid w:val="009A16A4"/>
    <w:rsid w:val="009D4E1B"/>
    <w:rsid w:val="009E186A"/>
    <w:rsid w:val="009F3E74"/>
    <w:rsid w:val="00A44B33"/>
    <w:rsid w:val="00A4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908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214</Words>
  <Characters>1223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2019-03-21T01:15:00Z</dcterms:created>
  <dcterms:modified xsi:type="dcterms:W3CDTF">2019-03-21T02:14:00Z</dcterms:modified>
</cp:coreProperties>
</file>