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rgtu0xqpx6a" w:id="0"/>
      <w:bookmarkEnd w:id="0"/>
      <w:r w:rsidDel="00000000" w:rsidR="00000000" w:rsidRPr="00000000">
        <w:rPr>
          <w:rtl w:val="0"/>
        </w:rPr>
        <w:t xml:space="preserve">Portfolio - Data Engineer &amp; Cloud Architect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jvfkvqz7cqi" w:id="1"/>
      <w:bookmarkEnd w:id="1"/>
      <w:r w:rsidDel="00000000" w:rsidR="00000000" w:rsidRPr="00000000">
        <w:rPr>
          <w:rtl w:val="0"/>
        </w:rPr>
        <w:t xml:space="preserve">Live Demo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https://marciocourense.github.io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2j1x2jsheh1" w:id="2"/>
      <w:bookmarkEnd w:id="2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luxury-themed portfolio website for a Senior Data Engineer and Cloud Architect specializing in data e-commerce and data finance solutions. The design features a premium color palette with gold accents, smooth animations, and optimal SEO structure.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ytmp4gtkpx3" w:id="3"/>
      <w:bookmarkEnd w:id="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vsuipt6pwme" w:id="4"/>
      <w:bookmarkEnd w:id="4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Color Palette</w:t>
      </w:r>
      <w:r w:rsidDel="00000000" w:rsidR="00000000" w:rsidRPr="00000000">
        <w:rPr>
          <w:rtl w:val="0"/>
        </w:rPr>
        <w:t xml:space="preserve">: Navy, charcoal, gold, platinum, and burgundy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Typography</w:t>
      </w:r>
      <w:r w:rsidDel="00000000" w:rsidR="00000000" w:rsidRPr="00000000">
        <w:rPr>
          <w:rtl w:val="0"/>
        </w:rPr>
        <w:t xml:space="preserve">: Inter and Playfair Display Google Fonts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Smooth Animations</w:t>
      </w:r>
      <w:r w:rsidDel="00000000" w:rsidR="00000000" w:rsidRPr="00000000">
        <w:rPr>
          <w:rtl w:val="0"/>
        </w:rPr>
        <w:t xml:space="preserve">: Hover effects, transitions, and scroll animations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Fully responsive across all devices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Glassmorphism Effects</w:t>
      </w:r>
      <w:r w:rsidDel="00000000" w:rsidR="00000000" w:rsidRPr="00000000">
        <w:rPr>
          <w:rtl w:val="0"/>
        </w:rPr>
        <w:t xml:space="preserve">: Modern card designs with backdrop blur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pvuzkwpmmtm" w:id="5"/>
      <w:bookmarkEnd w:id="5"/>
      <w:r w:rsidDel="00000000" w:rsidR="00000000" w:rsidRPr="00000000">
        <w:rPr>
          <w:rtl w:val="0"/>
        </w:rPr>
        <w:t xml:space="preserve">SEO Optimized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Semantic HTML5 structure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Comprehensive meta tags for social sharing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JSON-LD structured data for search engines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Optimized keywords for "data e-commerce" and "data finance"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lazy loading for performance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Accessible navigation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ydmel82x5x8" w:id="6"/>
      <w:bookmarkEnd w:id="6"/>
      <w:r w:rsidDel="00000000" w:rsidR="00000000" w:rsidRPr="00000000">
        <w:rPr>
          <w:rtl w:val="0"/>
        </w:rPr>
        <w:t xml:space="preserve">Technical Features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Vanilla JavaScript with no external dependencies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Mobile-first responsive design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Smooth scrolling navigation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Touch device optimizations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Print styles for resume printing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scrollbar styling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q4muck0xzrl" w:id="7"/>
      <w:bookmarkEnd w:id="7"/>
      <w:r w:rsidDel="00000000" w:rsidR="00000000" w:rsidRPr="00000000">
        <w:rPr>
          <w:rtl w:val="0"/>
        </w:rPr>
        <w:t xml:space="preserve">Installation &amp; Deployment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o5bv3d466ry" w:id="8"/>
      <w:bookmarkEnd w:id="8"/>
      <w:r w:rsidDel="00000000" w:rsidR="00000000" w:rsidRPr="00000000">
        <w:rPr>
          <w:rtl w:val="0"/>
        </w:rPr>
        <w:t xml:space="preserve">Option 1: GitHub Pages (Recommended)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Fork this repository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username.github.io</w:t>
      </w:r>
      <w:r w:rsidDel="00000000" w:rsidR="00000000" w:rsidRPr="00000000">
        <w:rPr>
          <w:rtl w:val="0"/>
        </w:rPr>
        <w:t xml:space="preserve"> (your GitHub username)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GitHub Pages in repository settings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site will be live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https://username.github.io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23sk2yq8u98" w:id="9"/>
      <w:bookmarkEnd w:id="9"/>
      <w:r w:rsidDel="00000000" w:rsidR="00000000" w:rsidRPr="00000000">
        <w:rPr>
          <w:rtl w:val="0"/>
        </w:rPr>
        <w:t xml:space="preserve">Option 2: Local Development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the repository: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git clone https://github.com/marciocourense/portfolio.git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ciocourense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