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22F243" w14:textId="77777777" w:rsidR="00770876" w:rsidRDefault="004C1433" w:rsidP="008319D2">
      <w:pPr>
        <w:pStyle w:val="Title"/>
        <w:jc w:val="both"/>
      </w:pPr>
      <w:r>
        <w:rPr>
          <w:rFonts w:hint="eastAsia"/>
        </w:rPr>
        <w:t>README</w:t>
      </w:r>
      <w:r w:rsidR="00C025CF">
        <w:t xml:space="preserve"> </w:t>
      </w:r>
    </w:p>
    <w:p w14:paraId="7303BE44" w14:textId="13D2D3D5" w:rsidR="0055340B" w:rsidRDefault="004C1433" w:rsidP="008319D2">
      <w:pPr>
        <w:pStyle w:val="Title"/>
        <w:jc w:val="both"/>
      </w:pPr>
      <w:r>
        <w:rPr>
          <w:rFonts w:hint="eastAsia"/>
        </w:rPr>
        <w:t>for</w:t>
      </w:r>
      <w:r w:rsidR="00C025CF">
        <w:t xml:space="preserve"> app-compatibility</w:t>
      </w:r>
      <w:r w:rsidR="00B35414">
        <w:rPr>
          <w:rFonts w:hint="eastAsia"/>
        </w:rPr>
        <w:t xml:space="preserve"> </w:t>
      </w:r>
      <w:r w:rsidR="00C025CF">
        <w:t>a</w:t>
      </w:r>
      <w:r w:rsidR="00B35414">
        <w:rPr>
          <w:rFonts w:hint="eastAsia"/>
        </w:rPr>
        <w:t>rt</w:t>
      </w:r>
      <w:r w:rsidR="00FB7150">
        <w:t>i</w:t>
      </w:r>
      <w:r w:rsidR="00B35414">
        <w:rPr>
          <w:rFonts w:hint="eastAsia"/>
        </w:rPr>
        <w:t>facts</w:t>
      </w:r>
    </w:p>
    <w:sdt>
      <w:sdtPr>
        <w:rPr>
          <w:rFonts w:asciiTheme="minorHAnsi" w:eastAsiaTheme="minorEastAsia" w:hAnsiTheme="minorHAnsi" w:cstheme="minorBidi"/>
          <w:b w:val="0"/>
          <w:bCs w:val="0"/>
          <w:color w:val="auto"/>
          <w:sz w:val="22"/>
          <w:szCs w:val="22"/>
          <w:lang w:eastAsia="zh-CN"/>
        </w:rPr>
        <w:id w:val="-391502718"/>
        <w:docPartObj>
          <w:docPartGallery w:val="Table of Contents"/>
          <w:docPartUnique/>
        </w:docPartObj>
      </w:sdtPr>
      <w:sdtEndPr>
        <w:rPr>
          <w:noProof/>
        </w:rPr>
      </w:sdtEndPr>
      <w:sdtContent>
        <w:p w14:paraId="71A73D46" w14:textId="77777777" w:rsidR="00693120" w:rsidRDefault="00693120" w:rsidP="008319D2">
          <w:pPr>
            <w:pStyle w:val="TOCHeading"/>
            <w:numPr>
              <w:ilvl w:val="0"/>
              <w:numId w:val="1"/>
            </w:numPr>
            <w:spacing w:line="240" w:lineRule="auto"/>
            <w:contextualSpacing/>
            <w:jc w:val="both"/>
          </w:pPr>
          <w:r>
            <w:t>Contents</w:t>
          </w:r>
        </w:p>
        <w:p w14:paraId="55BE5AFD" w14:textId="77777777" w:rsidR="00170233" w:rsidRDefault="00693120">
          <w:pPr>
            <w:pStyle w:val="TOC1"/>
            <w:tabs>
              <w:tab w:val="right" w:leader="dot" w:pos="8630"/>
            </w:tabs>
            <w:rPr>
              <w:noProof/>
              <w:sz w:val="24"/>
              <w:szCs w:val="24"/>
              <w:lang w:eastAsia="en-US"/>
            </w:rPr>
          </w:pPr>
          <w:r>
            <w:fldChar w:fldCharType="begin"/>
          </w:r>
          <w:r>
            <w:instrText xml:space="preserve"> TOC \o "1-3" \h \z \u </w:instrText>
          </w:r>
          <w:r>
            <w:fldChar w:fldCharType="separate"/>
          </w:r>
          <w:hyperlink w:anchor="_Toc9843168" w:history="1">
            <w:r w:rsidR="00170233" w:rsidRPr="00B43F0C">
              <w:rPr>
                <w:rStyle w:val="Hyperlink"/>
                <w:noProof/>
              </w:rPr>
              <w:t>Section I: Content of this artifact package</w:t>
            </w:r>
            <w:r w:rsidR="00170233">
              <w:rPr>
                <w:noProof/>
                <w:webHidden/>
              </w:rPr>
              <w:tab/>
            </w:r>
            <w:r w:rsidR="00170233">
              <w:rPr>
                <w:noProof/>
                <w:webHidden/>
              </w:rPr>
              <w:fldChar w:fldCharType="begin"/>
            </w:r>
            <w:r w:rsidR="00170233">
              <w:rPr>
                <w:noProof/>
                <w:webHidden/>
              </w:rPr>
              <w:instrText xml:space="preserve"> PAGEREF _Toc9843168 \h </w:instrText>
            </w:r>
            <w:r w:rsidR="00170233">
              <w:rPr>
                <w:noProof/>
                <w:webHidden/>
              </w:rPr>
            </w:r>
            <w:r w:rsidR="00170233">
              <w:rPr>
                <w:noProof/>
                <w:webHidden/>
              </w:rPr>
              <w:fldChar w:fldCharType="separate"/>
            </w:r>
            <w:r w:rsidR="00170233">
              <w:rPr>
                <w:noProof/>
                <w:webHidden/>
              </w:rPr>
              <w:t>1</w:t>
            </w:r>
            <w:r w:rsidR="00170233">
              <w:rPr>
                <w:noProof/>
                <w:webHidden/>
              </w:rPr>
              <w:fldChar w:fldCharType="end"/>
            </w:r>
          </w:hyperlink>
        </w:p>
        <w:p w14:paraId="02B58557" w14:textId="77777777" w:rsidR="00170233" w:rsidRDefault="00170233">
          <w:pPr>
            <w:pStyle w:val="TOC1"/>
            <w:tabs>
              <w:tab w:val="right" w:leader="dot" w:pos="8630"/>
            </w:tabs>
            <w:rPr>
              <w:noProof/>
              <w:sz w:val="24"/>
              <w:szCs w:val="24"/>
              <w:lang w:eastAsia="en-US"/>
            </w:rPr>
          </w:pPr>
          <w:hyperlink w:anchor="_Toc9843169" w:history="1">
            <w:r w:rsidRPr="00B43F0C">
              <w:rPr>
                <w:rStyle w:val="Hyperlink"/>
                <w:noProof/>
              </w:rPr>
              <w:t>Section II: Explore the artifact</w:t>
            </w:r>
            <w:r>
              <w:rPr>
                <w:noProof/>
                <w:webHidden/>
              </w:rPr>
              <w:tab/>
            </w:r>
            <w:r>
              <w:rPr>
                <w:noProof/>
                <w:webHidden/>
              </w:rPr>
              <w:fldChar w:fldCharType="begin"/>
            </w:r>
            <w:r>
              <w:rPr>
                <w:noProof/>
                <w:webHidden/>
              </w:rPr>
              <w:instrText xml:space="preserve"> PAGEREF _Toc9843169 \h </w:instrText>
            </w:r>
            <w:r>
              <w:rPr>
                <w:noProof/>
                <w:webHidden/>
              </w:rPr>
            </w:r>
            <w:r>
              <w:rPr>
                <w:noProof/>
                <w:webHidden/>
              </w:rPr>
              <w:fldChar w:fldCharType="separate"/>
            </w:r>
            <w:r>
              <w:rPr>
                <w:noProof/>
                <w:webHidden/>
              </w:rPr>
              <w:t>2</w:t>
            </w:r>
            <w:r>
              <w:rPr>
                <w:noProof/>
                <w:webHidden/>
              </w:rPr>
              <w:fldChar w:fldCharType="end"/>
            </w:r>
          </w:hyperlink>
        </w:p>
        <w:p w14:paraId="08C8FD87" w14:textId="77777777" w:rsidR="00170233" w:rsidRDefault="00170233">
          <w:pPr>
            <w:pStyle w:val="TOC1"/>
            <w:tabs>
              <w:tab w:val="right" w:leader="dot" w:pos="8630"/>
            </w:tabs>
            <w:rPr>
              <w:noProof/>
              <w:sz w:val="24"/>
              <w:szCs w:val="24"/>
              <w:lang w:eastAsia="en-US"/>
            </w:rPr>
          </w:pPr>
          <w:hyperlink w:anchor="_Toc9843170" w:history="1">
            <w:r w:rsidRPr="00B43F0C">
              <w:rPr>
                <w:rStyle w:val="Hyperlink"/>
                <w:noProof/>
              </w:rPr>
              <w:t>Section III: Reproduce the artifact (partially)</w:t>
            </w:r>
            <w:r>
              <w:rPr>
                <w:noProof/>
                <w:webHidden/>
              </w:rPr>
              <w:tab/>
            </w:r>
            <w:r>
              <w:rPr>
                <w:noProof/>
                <w:webHidden/>
              </w:rPr>
              <w:fldChar w:fldCharType="begin"/>
            </w:r>
            <w:r>
              <w:rPr>
                <w:noProof/>
                <w:webHidden/>
              </w:rPr>
              <w:instrText xml:space="preserve"> PAGEREF _Toc9843170 \h </w:instrText>
            </w:r>
            <w:r>
              <w:rPr>
                <w:noProof/>
                <w:webHidden/>
              </w:rPr>
            </w:r>
            <w:r>
              <w:rPr>
                <w:noProof/>
                <w:webHidden/>
              </w:rPr>
              <w:fldChar w:fldCharType="separate"/>
            </w:r>
            <w:r>
              <w:rPr>
                <w:noProof/>
                <w:webHidden/>
              </w:rPr>
              <w:t>4</w:t>
            </w:r>
            <w:r>
              <w:rPr>
                <w:noProof/>
                <w:webHidden/>
              </w:rPr>
              <w:fldChar w:fldCharType="end"/>
            </w:r>
          </w:hyperlink>
        </w:p>
        <w:p w14:paraId="21B2C9E3" w14:textId="77777777" w:rsidR="00170233" w:rsidRDefault="00170233">
          <w:pPr>
            <w:pStyle w:val="TOC1"/>
            <w:tabs>
              <w:tab w:val="right" w:leader="dot" w:pos="8630"/>
            </w:tabs>
            <w:rPr>
              <w:noProof/>
              <w:sz w:val="24"/>
              <w:szCs w:val="24"/>
              <w:lang w:eastAsia="en-US"/>
            </w:rPr>
          </w:pPr>
          <w:hyperlink w:anchor="_Toc9843171" w:history="1">
            <w:r w:rsidRPr="00B43F0C">
              <w:rPr>
                <w:rStyle w:val="Hyperlink"/>
                <w:noProof/>
              </w:rPr>
              <w:t>Section IV: Known issues</w:t>
            </w:r>
            <w:r>
              <w:rPr>
                <w:noProof/>
                <w:webHidden/>
              </w:rPr>
              <w:tab/>
            </w:r>
            <w:r>
              <w:rPr>
                <w:noProof/>
                <w:webHidden/>
              </w:rPr>
              <w:fldChar w:fldCharType="begin"/>
            </w:r>
            <w:r>
              <w:rPr>
                <w:noProof/>
                <w:webHidden/>
              </w:rPr>
              <w:instrText xml:space="preserve"> PAGEREF _Toc9843171 \h </w:instrText>
            </w:r>
            <w:r>
              <w:rPr>
                <w:noProof/>
                <w:webHidden/>
              </w:rPr>
            </w:r>
            <w:r>
              <w:rPr>
                <w:noProof/>
                <w:webHidden/>
              </w:rPr>
              <w:fldChar w:fldCharType="separate"/>
            </w:r>
            <w:r>
              <w:rPr>
                <w:noProof/>
                <w:webHidden/>
              </w:rPr>
              <w:t>7</w:t>
            </w:r>
            <w:r>
              <w:rPr>
                <w:noProof/>
                <w:webHidden/>
              </w:rPr>
              <w:fldChar w:fldCharType="end"/>
            </w:r>
          </w:hyperlink>
        </w:p>
        <w:p w14:paraId="62F7C984" w14:textId="77777777" w:rsidR="00170233" w:rsidRDefault="00170233">
          <w:pPr>
            <w:pStyle w:val="TOC1"/>
            <w:tabs>
              <w:tab w:val="right" w:leader="dot" w:pos="8630"/>
            </w:tabs>
            <w:rPr>
              <w:noProof/>
              <w:sz w:val="24"/>
              <w:szCs w:val="24"/>
              <w:lang w:eastAsia="en-US"/>
            </w:rPr>
          </w:pPr>
          <w:hyperlink w:anchor="_Toc9843172" w:history="1">
            <w:r w:rsidRPr="00B43F0C">
              <w:rPr>
                <w:rStyle w:val="Hyperlink"/>
                <w:noProof/>
              </w:rPr>
              <w:t>Appendix: use the artifact on a different machine</w:t>
            </w:r>
            <w:r>
              <w:rPr>
                <w:noProof/>
                <w:webHidden/>
              </w:rPr>
              <w:tab/>
            </w:r>
            <w:r>
              <w:rPr>
                <w:noProof/>
                <w:webHidden/>
              </w:rPr>
              <w:fldChar w:fldCharType="begin"/>
            </w:r>
            <w:r>
              <w:rPr>
                <w:noProof/>
                <w:webHidden/>
              </w:rPr>
              <w:instrText xml:space="preserve"> PAGEREF _Toc9843172 \h </w:instrText>
            </w:r>
            <w:r>
              <w:rPr>
                <w:noProof/>
                <w:webHidden/>
              </w:rPr>
            </w:r>
            <w:r>
              <w:rPr>
                <w:noProof/>
                <w:webHidden/>
              </w:rPr>
              <w:fldChar w:fldCharType="separate"/>
            </w:r>
            <w:r>
              <w:rPr>
                <w:noProof/>
                <w:webHidden/>
              </w:rPr>
              <w:t>7</w:t>
            </w:r>
            <w:r>
              <w:rPr>
                <w:noProof/>
                <w:webHidden/>
              </w:rPr>
              <w:fldChar w:fldCharType="end"/>
            </w:r>
          </w:hyperlink>
        </w:p>
        <w:p w14:paraId="057A5DB4" w14:textId="104E3B0F" w:rsidR="00693120" w:rsidRDefault="00693120" w:rsidP="008319D2">
          <w:pPr>
            <w:spacing w:line="240" w:lineRule="auto"/>
            <w:contextualSpacing/>
            <w:jc w:val="both"/>
          </w:pPr>
          <w:r>
            <w:rPr>
              <w:b/>
              <w:bCs/>
              <w:noProof/>
            </w:rPr>
            <w:fldChar w:fldCharType="end"/>
          </w:r>
        </w:p>
      </w:sdtContent>
    </w:sdt>
    <w:p w14:paraId="42696994" w14:textId="7BB79B07" w:rsidR="00986A8D" w:rsidRPr="007F0A96" w:rsidRDefault="00556B56" w:rsidP="008319D2">
      <w:pPr>
        <w:pStyle w:val="Heading1"/>
        <w:spacing w:line="240" w:lineRule="auto"/>
        <w:contextualSpacing/>
        <w:jc w:val="both"/>
        <w:rPr>
          <w:sz w:val="32"/>
          <w:szCs w:val="32"/>
        </w:rPr>
      </w:pPr>
      <w:bookmarkStart w:id="0" w:name="_Toc9843168"/>
      <w:r>
        <w:rPr>
          <w:sz w:val="32"/>
          <w:szCs w:val="32"/>
        </w:rPr>
        <w:t xml:space="preserve">Section I: </w:t>
      </w:r>
      <w:r w:rsidR="008911A7">
        <w:rPr>
          <w:rFonts w:hint="eastAsia"/>
          <w:sz w:val="32"/>
          <w:szCs w:val="32"/>
        </w:rPr>
        <w:t>Content of this artifact package</w:t>
      </w:r>
      <w:bookmarkEnd w:id="0"/>
    </w:p>
    <w:p w14:paraId="61042C87" w14:textId="6D7CEE17" w:rsidR="00F82E82" w:rsidRDefault="00F82E82" w:rsidP="008319D2">
      <w:pPr>
        <w:spacing w:line="240" w:lineRule="auto"/>
        <w:contextualSpacing/>
        <w:jc w:val="both"/>
      </w:pPr>
      <w:r>
        <w:rPr>
          <w:rFonts w:hint="eastAsia"/>
        </w:rPr>
        <w:t xml:space="preserve">The artifact folder we shared is named </w:t>
      </w:r>
      <w:proofErr w:type="spellStart"/>
      <w:r w:rsidR="00770876">
        <w:rPr>
          <w:b/>
          <w:i/>
        </w:rPr>
        <w:t>appCompat</w:t>
      </w:r>
      <w:r w:rsidRPr="00F82E82">
        <w:rPr>
          <w:b/>
          <w:i/>
        </w:rPr>
        <w:t>AE</w:t>
      </w:r>
      <w:proofErr w:type="spellEnd"/>
      <w:r>
        <w:t>, it includes two files</w:t>
      </w:r>
      <w:r>
        <w:rPr>
          <w:rFonts w:hint="eastAsia"/>
        </w:rPr>
        <w:t>:</w:t>
      </w:r>
      <w:r w:rsidR="001445B8">
        <w:rPr>
          <w:rFonts w:hint="eastAsia"/>
        </w:rPr>
        <w:t xml:space="preserve"> </w:t>
      </w:r>
      <w:r w:rsidR="001445B8" w:rsidRPr="00EF69EB">
        <w:rPr>
          <w:rFonts w:hint="eastAsia"/>
          <w:b/>
        </w:rPr>
        <w:t>artifact.zip</w:t>
      </w:r>
      <w:r w:rsidR="001445B8">
        <w:rPr>
          <w:rFonts w:hint="eastAsia"/>
        </w:rPr>
        <w:t xml:space="preserve"> </w:t>
      </w:r>
      <w:r>
        <w:rPr>
          <w:rFonts w:hint="eastAsia"/>
        </w:rPr>
        <w:t xml:space="preserve">and </w:t>
      </w:r>
      <w:r w:rsidR="00222049">
        <w:rPr>
          <w:rFonts w:hint="eastAsia"/>
          <w:b/>
        </w:rPr>
        <w:t>VBox</w:t>
      </w:r>
      <w:r w:rsidRPr="00F82E82">
        <w:rPr>
          <w:rFonts w:hint="eastAsia"/>
          <w:b/>
        </w:rPr>
        <w:t>.</w:t>
      </w:r>
      <w:r w:rsidR="00222049">
        <w:rPr>
          <w:rFonts w:hint="eastAsia"/>
          <w:b/>
        </w:rPr>
        <w:t>zip</w:t>
      </w:r>
      <w:r>
        <w:rPr>
          <w:rFonts w:hint="eastAsia"/>
        </w:rPr>
        <w:t xml:space="preserve">. The first includes the artifacts </w:t>
      </w:r>
      <w:r w:rsidR="00030705">
        <w:t xml:space="preserve">that correspond to results presented in our paper, and it also includes reusable tools/utilities for similar future studies that </w:t>
      </w:r>
      <w:r>
        <w:rPr>
          <w:rFonts w:hint="eastAsia"/>
        </w:rPr>
        <w:t>we intent to share publicly</w:t>
      </w:r>
      <w:r w:rsidR="00030705">
        <w:t>. T</w:t>
      </w:r>
      <w:r>
        <w:rPr>
          <w:rFonts w:hint="eastAsia"/>
        </w:rPr>
        <w:t>he second holds a Virtual Box VM that is used for facilitating the use/replication of our artifacts.</w:t>
      </w:r>
    </w:p>
    <w:p w14:paraId="6CC6D67F" w14:textId="231FC6F1" w:rsidR="00414CA3" w:rsidRDefault="00414CA3" w:rsidP="008319D2">
      <w:pPr>
        <w:spacing w:line="240" w:lineRule="auto"/>
        <w:contextualSpacing/>
        <w:jc w:val="both"/>
      </w:pPr>
    </w:p>
    <w:p w14:paraId="151FC852" w14:textId="40BE09D1" w:rsidR="00414CA3" w:rsidRDefault="00414CA3" w:rsidP="008319D2">
      <w:pPr>
        <w:spacing w:line="240" w:lineRule="auto"/>
        <w:contextualSpacing/>
        <w:jc w:val="both"/>
      </w:pPr>
      <w:r>
        <w:t xml:space="preserve">The </w:t>
      </w:r>
      <w:proofErr w:type="spellStart"/>
      <w:r w:rsidRPr="00414CA3">
        <w:rPr>
          <w:b/>
          <w:i/>
        </w:rPr>
        <w:t>appCompatAE</w:t>
      </w:r>
      <w:proofErr w:type="spellEnd"/>
      <w:r>
        <w:t xml:space="preserve"> folder is located online: </w:t>
      </w:r>
      <w:hyperlink r:id="rId8" w:history="1">
        <w:r w:rsidRPr="00BE5E52">
          <w:rPr>
            <w:rStyle w:val="Hyperlink"/>
          </w:rPr>
          <w:t>https://eecs.wsu.edu/~hcai/appCompatAE/</w:t>
        </w:r>
      </w:hyperlink>
      <w:r>
        <w:t xml:space="preserve"> </w:t>
      </w:r>
    </w:p>
    <w:p w14:paraId="782D281B" w14:textId="77777777" w:rsidR="00F82E82" w:rsidRDefault="00F82E82" w:rsidP="008319D2">
      <w:pPr>
        <w:spacing w:line="240" w:lineRule="auto"/>
        <w:contextualSpacing/>
        <w:jc w:val="both"/>
      </w:pPr>
    </w:p>
    <w:p w14:paraId="776897AE" w14:textId="77777777" w:rsidR="001445B8" w:rsidRDefault="00F82E82" w:rsidP="008319D2">
      <w:pPr>
        <w:spacing w:line="240" w:lineRule="auto"/>
        <w:contextualSpacing/>
        <w:jc w:val="both"/>
      </w:pPr>
      <w:r>
        <w:rPr>
          <w:rFonts w:hint="eastAsia"/>
        </w:rPr>
        <w:t xml:space="preserve">Once the </w:t>
      </w:r>
      <w:r w:rsidRPr="00EF69EB">
        <w:rPr>
          <w:rFonts w:hint="eastAsia"/>
          <w:b/>
        </w:rPr>
        <w:t>artifact.zip</w:t>
      </w:r>
      <w:r>
        <w:rPr>
          <w:rFonts w:hint="eastAsia"/>
        </w:rPr>
        <w:t xml:space="preserve"> </w:t>
      </w:r>
      <w:r w:rsidR="001445B8">
        <w:rPr>
          <w:rFonts w:hint="eastAsia"/>
        </w:rPr>
        <w:t>file is downloaded</w:t>
      </w:r>
      <w:r w:rsidR="0023771C">
        <w:rPr>
          <w:rFonts w:hint="eastAsia"/>
        </w:rPr>
        <w:t>, unpack it.</w:t>
      </w:r>
      <w:r w:rsidR="00EF69EB">
        <w:rPr>
          <w:rFonts w:hint="eastAsia"/>
        </w:rPr>
        <w:t xml:space="preserve"> </w:t>
      </w:r>
      <w:r w:rsidR="0023771C">
        <w:rPr>
          <w:rFonts w:hint="eastAsia"/>
        </w:rPr>
        <w:t>T</w:t>
      </w:r>
      <w:r w:rsidR="00EF69EB">
        <w:rPr>
          <w:rFonts w:hint="eastAsia"/>
        </w:rPr>
        <w:t xml:space="preserve">hen the following </w:t>
      </w:r>
      <w:r w:rsidR="0023771C">
        <w:rPr>
          <w:rFonts w:hint="eastAsia"/>
        </w:rPr>
        <w:t xml:space="preserve">structure </w:t>
      </w:r>
      <w:r w:rsidR="00EF69EB">
        <w:rPr>
          <w:rFonts w:hint="eastAsia"/>
        </w:rPr>
        <w:t>should be seen:</w:t>
      </w:r>
      <w:r w:rsidR="0023771C">
        <w:rPr>
          <w:rFonts w:hint="eastAsia"/>
        </w:rPr>
        <w:t xml:space="preserve"> </w:t>
      </w:r>
    </w:p>
    <w:p w14:paraId="028FE26E" w14:textId="77777777" w:rsidR="00EF69EB" w:rsidRDefault="0023771C" w:rsidP="008319D2">
      <w:pPr>
        <w:pStyle w:val="ListParagraph"/>
        <w:numPr>
          <w:ilvl w:val="0"/>
          <w:numId w:val="3"/>
        </w:numPr>
        <w:spacing w:line="240" w:lineRule="auto"/>
        <w:jc w:val="both"/>
      </w:pPr>
      <w:r>
        <w:rPr>
          <w:rFonts w:hint="eastAsia"/>
        </w:rPr>
        <w:t>c</w:t>
      </w:r>
      <w:r w:rsidR="00EF69EB">
        <w:rPr>
          <w:rFonts w:hint="eastAsia"/>
        </w:rPr>
        <w:t>ode</w:t>
      </w:r>
    </w:p>
    <w:p w14:paraId="7B266F88" w14:textId="20A02410" w:rsidR="00421487" w:rsidRDefault="004A0273" w:rsidP="004A0273">
      <w:pPr>
        <w:pStyle w:val="ListParagraph"/>
        <w:numPr>
          <w:ilvl w:val="1"/>
          <w:numId w:val="3"/>
        </w:numPr>
        <w:spacing w:line="240" w:lineRule="auto"/>
        <w:jc w:val="both"/>
      </w:pPr>
      <w:r>
        <w:t>*.</w:t>
      </w:r>
      <w:proofErr w:type="spellStart"/>
      <w:r>
        <w:t>sh</w:t>
      </w:r>
      <w:proofErr w:type="spellEnd"/>
      <w:r>
        <w:t xml:space="preserve"> (shell scripts)</w:t>
      </w:r>
    </w:p>
    <w:p w14:paraId="646DBFCB" w14:textId="34058D12" w:rsidR="004A0273" w:rsidRDefault="004A0273" w:rsidP="004A0273">
      <w:pPr>
        <w:pStyle w:val="ListParagraph"/>
        <w:numPr>
          <w:ilvl w:val="1"/>
          <w:numId w:val="3"/>
        </w:numPr>
        <w:spacing w:line="240" w:lineRule="auto"/>
        <w:jc w:val="both"/>
      </w:pPr>
      <w:r>
        <w:t>*.</w:t>
      </w:r>
      <w:proofErr w:type="spellStart"/>
      <w:r>
        <w:t>py</w:t>
      </w:r>
      <w:proofErr w:type="spellEnd"/>
      <w:r>
        <w:t xml:space="preserve"> (python scripts)</w:t>
      </w:r>
    </w:p>
    <w:p w14:paraId="5401BEEF" w14:textId="2413E4B1" w:rsidR="005952AE" w:rsidRDefault="005952AE" w:rsidP="004A0273">
      <w:pPr>
        <w:pStyle w:val="ListParagraph"/>
        <w:numPr>
          <w:ilvl w:val="1"/>
          <w:numId w:val="3"/>
        </w:numPr>
        <w:spacing w:line="240" w:lineRule="auto"/>
        <w:jc w:val="both"/>
      </w:pPr>
      <w:proofErr w:type="spellStart"/>
      <w:r>
        <w:t>installationLogs</w:t>
      </w:r>
      <w:proofErr w:type="spellEnd"/>
      <w:r>
        <w:t xml:space="preserve"> (part of our installation logs)</w:t>
      </w:r>
    </w:p>
    <w:p w14:paraId="2A392F7F" w14:textId="089ACD17" w:rsidR="00496468" w:rsidRDefault="00496468" w:rsidP="004A0273">
      <w:pPr>
        <w:pStyle w:val="ListParagraph"/>
        <w:numPr>
          <w:ilvl w:val="1"/>
          <w:numId w:val="3"/>
        </w:numPr>
        <w:spacing w:line="240" w:lineRule="auto"/>
        <w:jc w:val="both"/>
      </w:pPr>
      <w:proofErr w:type="spellStart"/>
      <w:r>
        <w:t>runtimeLogs</w:t>
      </w:r>
      <w:proofErr w:type="spellEnd"/>
      <w:r>
        <w:t xml:space="preserve"> (example run-time app traces and Monkey logs)</w:t>
      </w:r>
    </w:p>
    <w:p w14:paraId="35BAB157" w14:textId="37B1E52D" w:rsidR="00B60189" w:rsidRDefault="00B60189" w:rsidP="004A0273">
      <w:pPr>
        <w:pStyle w:val="ListParagraph"/>
        <w:numPr>
          <w:ilvl w:val="1"/>
          <w:numId w:val="3"/>
        </w:numPr>
        <w:spacing w:line="240" w:lineRule="auto"/>
        <w:jc w:val="both"/>
      </w:pPr>
      <w:r>
        <w:t xml:space="preserve">samples (the folder of </w:t>
      </w:r>
      <w:r w:rsidR="00030705">
        <w:t>four</w:t>
      </w:r>
      <w:r>
        <w:t xml:space="preserve"> sample </w:t>
      </w:r>
      <w:proofErr w:type="spellStart"/>
      <w:r>
        <w:t>apks</w:t>
      </w:r>
      <w:proofErr w:type="spellEnd"/>
      <w:r>
        <w:t>, for demonstrating the reusability of our utilities)</w:t>
      </w:r>
    </w:p>
    <w:p w14:paraId="3EB1BA34" w14:textId="100ABA01" w:rsidR="00030705" w:rsidRDefault="00030705" w:rsidP="004A0273">
      <w:pPr>
        <w:pStyle w:val="ListParagraph"/>
        <w:numPr>
          <w:ilvl w:val="1"/>
          <w:numId w:val="3"/>
        </w:numPr>
        <w:spacing w:line="240" w:lineRule="auto"/>
        <w:jc w:val="both"/>
      </w:pPr>
      <w:r>
        <w:t>various other pre-generated intermediate results used for demonstration purposes and for speeding up the artifact evaluation if necessary</w:t>
      </w:r>
    </w:p>
    <w:p w14:paraId="0C91BF7A" w14:textId="77777777" w:rsidR="00EF69EB" w:rsidRDefault="0023771C" w:rsidP="008319D2">
      <w:pPr>
        <w:pStyle w:val="ListParagraph"/>
        <w:numPr>
          <w:ilvl w:val="0"/>
          <w:numId w:val="3"/>
        </w:numPr>
        <w:spacing w:line="240" w:lineRule="auto"/>
        <w:jc w:val="both"/>
      </w:pPr>
      <w:r>
        <w:rPr>
          <w:rFonts w:hint="eastAsia"/>
        </w:rPr>
        <w:t>d</w:t>
      </w:r>
      <w:r w:rsidR="00EF69EB">
        <w:rPr>
          <w:rFonts w:hint="eastAsia"/>
        </w:rPr>
        <w:t>ata</w:t>
      </w:r>
    </w:p>
    <w:p w14:paraId="7B516BAE" w14:textId="2F73FD09" w:rsidR="004A0273" w:rsidRDefault="0023771C" w:rsidP="005952AE">
      <w:pPr>
        <w:pStyle w:val="ListParagraph"/>
        <w:numPr>
          <w:ilvl w:val="1"/>
          <w:numId w:val="3"/>
        </w:numPr>
        <w:spacing w:line="240" w:lineRule="auto"/>
        <w:jc w:val="both"/>
      </w:pPr>
      <w:r>
        <w:rPr>
          <w:rFonts w:hint="eastAsia"/>
        </w:rPr>
        <w:t>benchmarks</w:t>
      </w:r>
      <w:r w:rsidR="005952AE">
        <w:t xml:space="preserve"> (</w:t>
      </w:r>
      <w:r w:rsidR="004A0273">
        <w:t xml:space="preserve">list of </w:t>
      </w:r>
      <w:proofErr w:type="spellStart"/>
      <w:r w:rsidR="004A0273">
        <w:t>apks</w:t>
      </w:r>
      <w:proofErr w:type="spellEnd"/>
      <w:r w:rsidR="004A0273">
        <w:t xml:space="preserve"> per year</w:t>
      </w:r>
      <w:r w:rsidR="005952AE">
        <w:t>)</w:t>
      </w:r>
    </w:p>
    <w:p w14:paraId="40EB2338" w14:textId="37E9A525" w:rsidR="0023771C" w:rsidRDefault="004A0273" w:rsidP="008319D2">
      <w:pPr>
        <w:pStyle w:val="ListParagraph"/>
        <w:numPr>
          <w:ilvl w:val="1"/>
          <w:numId w:val="3"/>
        </w:numPr>
        <w:spacing w:line="240" w:lineRule="auto"/>
        <w:jc w:val="both"/>
      </w:pPr>
      <w:r>
        <w:t xml:space="preserve">*.xlsx (raw data </w:t>
      </w:r>
      <w:r w:rsidR="00030705">
        <w:t>underlying</w:t>
      </w:r>
      <w:r>
        <w:t xml:space="preserve"> the figures / tables</w:t>
      </w:r>
      <w:r w:rsidR="00030705">
        <w:t xml:space="preserve"> presented</w:t>
      </w:r>
      <w:r>
        <w:t xml:space="preserve"> in </w:t>
      </w:r>
      <w:r w:rsidR="00030705">
        <w:t xml:space="preserve">the research </w:t>
      </w:r>
      <w:r>
        <w:t>paper)</w:t>
      </w:r>
    </w:p>
    <w:p w14:paraId="349A8F8F" w14:textId="33B44DA2" w:rsidR="00FC551D" w:rsidRDefault="00FC551D" w:rsidP="008319D2">
      <w:pPr>
        <w:pStyle w:val="ListParagraph"/>
        <w:numPr>
          <w:ilvl w:val="1"/>
          <w:numId w:val="3"/>
        </w:numPr>
        <w:spacing w:line="240" w:lineRule="auto"/>
        <w:jc w:val="both"/>
      </w:pPr>
      <w:r>
        <w:t>*.docx</w:t>
      </w:r>
      <w:r w:rsidR="005952AE">
        <w:t xml:space="preserve"> (vari</w:t>
      </w:r>
      <w:r w:rsidR="00030705">
        <w:t>ous study</w:t>
      </w:r>
      <w:r w:rsidR="005952AE">
        <w:t xml:space="preserve"> documents)</w:t>
      </w:r>
    </w:p>
    <w:p w14:paraId="695D1BEF" w14:textId="04CEB5F7" w:rsidR="005952AE" w:rsidRDefault="005952AE" w:rsidP="005952AE">
      <w:pPr>
        <w:pStyle w:val="ListParagraph"/>
        <w:numPr>
          <w:ilvl w:val="1"/>
          <w:numId w:val="3"/>
        </w:numPr>
        <w:spacing w:line="240" w:lineRule="auto"/>
        <w:jc w:val="both"/>
      </w:pPr>
      <w:r>
        <w:t>*.m (</w:t>
      </w:r>
      <w:proofErr w:type="spellStart"/>
      <w:r>
        <w:t>Matlab</w:t>
      </w:r>
      <w:proofErr w:type="spellEnd"/>
      <w:r>
        <w:t xml:space="preserve"> scripts</w:t>
      </w:r>
      <w:r w:rsidR="00030705">
        <w:t xml:space="preserve"> used for data statistics and visualizations</w:t>
      </w:r>
      <w:r>
        <w:t>)</w:t>
      </w:r>
    </w:p>
    <w:p w14:paraId="547B1E05" w14:textId="2A230315" w:rsidR="00F82E82" w:rsidRDefault="00F82E82" w:rsidP="008319D2">
      <w:pPr>
        <w:pStyle w:val="ListParagraph"/>
        <w:numPr>
          <w:ilvl w:val="0"/>
          <w:numId w:val="3"/>
        </w:numPr>
        <w:spacing w:line="240" w:lineRule="auto"/>
        <w:jc w:val="both"/>
      </w:pPr>
      <w:r>
        <w:rPr>
          <w:rFonts w:hint="eastAsia"/>
        </w:rPr>
        <w:t>README.PDF, README.DOC (</w:t>
      </w:r>
      <w:r w:rsidR="003D6D67">
        <w:t xml:space="preserve">i.e., this document; </w:t>
      </w:r>
      <w:r>
        <w:rPr>
          <w:rFonts w:hint="eastAsia"/>
        </w:rPr>
        <w:t>same content in different formats)</w:t>
      </w:r>
    </w:p>
    <w:p w14:paraId="7DEBB36E" w14:textId="17B34811" w:rsidR="003D6D67" w:rsidRDefault="003D6D67" w:rsidP="008319D2">
      <w:pPr>
        <w:pStyle w:val="ListParagraph"/>
        <w:numPr>
          <w:ilvl w:val="0"/>
          <w:numId w:val="3"/>
        </w:numPr>
        <w:spacing w:line="240" w:lineRule="auto"/>
        <w:jc w:val="both"/>
      </w:pPr>
      <w:r>
        <w:t>Issta19-paper170.pdf (the research paper submitted and accepted)</w:t>
      </w:r>
    </w:p>
    <w:p w14:paraId="123B8CC6" w14:textId="5292EA2C" w:rsidR="00EF69EB" w:rsidRDefault="00F82E82" w:rsidP="008319D2">
      <w:pPr>
        <w:spacing w:line="240" w:lineRule="auto"/>
        <w:jc w:val="both"/>
      </w:pPr>
      <w:r>
        <w:rPr>
          <w:rFonts w:hint="eastAsia"/>
        </w:rPr>
        <w:t xml:space="preserve">Then, download the </w:t>
      </w:r>
      <w:r w:rsidR="00827A73">
        <w:rPr>
          <w:b/>
        </w:rPr>
        <w:t>VBox</w:t>
      </w:r>
      <w:r w:rsidR="00222049">
        <w:rPr>
          <w:rFonts w:hint="eastAsia"/>
          <w:b/>
        </w:rPr>
        <w:t>.</w:t>
      </w:r>
      <w:r w:rsidRPr="00F82E82">
        <w:rPr>
          <w:rFonts w:hint="eastAsia"/>
          <w:b/>
        </w:rPr>
        <w:t>z</w:t>
      </w:r>
      <w:r w:rsidR="00222049">
        <w:rPr>
          <w:rFonts w:hint="eastAsia"/>
          <w:b/>
        </w:rPr>
        <w:t>ip</w:t>
      </w:r>
      <w:r w:rsidRPr="00F82E82">
        <w:rPr>
          <w:rFonts w:hint="eastAsia"/>
        </w:rPr>
        <w:t xml:space="preserve"> file, unzip it, the following </w:t>
      </w:r>
      <w:r w:rsidR="00030705">
        <w:t xml:space="preserve">files </w:t>
      </w:r>
      <w:r w:rsidRPr="00F82E82">
        <w:rPr>
          <w:rFonts w:hint="eastAsia"/>
        </w:rPr>
        <w:t xml:space="preserve">can be </w:t>
      </w:r>
      <w:r w:rsidR="00030705">
        <w:t>found therein</w:t>
      </w:r>
    </w:p>
    <w:p w14:paraId="7E6D19D0" w14:textId="368F5CD8" w:rsidR="007F0A96" w:rsidRDefault="004A0273" w:rsidP="008319D2">
      <w:pPr>
        <w:pStyle w:val="ListParagraph"/>
        <w:numPr>
          <w:ilvl w:val="1"/>
          <w:numId w:val="3"/>
        </w:numPr>
        <w:spacing w:line="240" w:lineRule="auto"/>
        <w:jc w:val="both"/>
      </w:pPr>
      <w:proofErr w:type="spellStart"/>
      <w:r>
        <w:t>appcompat</w:t>
      </w:r>
      <w:r w:rsidR="007F0A96">
        <w:rPr>
          <w:rFonts w:hint="eastAsia"/>
        </w:rPr>
        <w:t>AE.vbox</w:t>
      </w:r>
      <w:proofErr w:type="spellEnd"/>
    </w:p>
    <w:p w14:paraId="3A843860" w14:textId="2475D4E8" w:rsidR="007F0A96" w:rsidRDefault="004A0273" w:rsidP="008319D2">
      <w:pPr>
        <w:pStyle w:val="ListParagraph"/>
        <w:numPr>
          <w:ilvl w:val="1"/>
          <w:numId w:val="3"/>
        </w:numPr>
        <w:spacing w:line="240" w:lineRule="auto"/>
        <w:jc w:val="both"/>
      </w:pPr>
      <w:proofErr w:type="spellStart"/>
      <w:r>
        <w:lastRenderedPageBreak/>
        <w:t>appcompat</w:t>
      </w:r>
      <w:r w:rsidR="007F0A96">
        <w:rPr>
          <w:rFonts w:hint="eastAsia"/>
        </w:rPr>
        <w:t>.vdi</w:t>
      </w:r>
      <w:proofErr w:type="spellEnd"/>
    </w:p>
    <w:p w14:paraId="496F5AEA" w14:textId="27D34B90" w:rsidR="004A0273" w:rsidRDefault="001D553B" w:rsidP="008319D2">
      <w:pPr>
        <w:spacing w:line="240" w:lineRule="auto"/>
        <w:contextualSpacing/>
        <w:jc w:val="both"/>
      </w:pPr>
      <w:r>
        <w:rPr>
          <w:rFonts w:hint="eastAsia"/>
        </w:rPr>
        <w:t xml:space="preserve">The </w:t>
      </w:r>
      <w:r w:rsidRPr="001D553B">
        <w:rPr>
          <w:rFonts w:hint="eastAsia"/>
          <w:b/>
        </w:rPr>
        <w:t>c</w:t>
      </w:r>
      <w:r w:rsidR="00EF69EB" w:rsidRPr="001D553B">
        <w:rPr>
          <w:rFonts w:hint="eastAsia"/>
          <w:b/>
        </w:rPr>
        <w:t>ode</w:t>
      </w:r>
      <w:r w:rsidR="00EF69EB">
        <w:rPr>
          <w:rFonts w:hint="eastAsia"/>
        </w:rPr>
        <w:t xml:space="preserve"> </w:t>
      </w:r>
      <w:r>
        <w:rPr>
          <w:rFonts w:hint="eastAsia"/>
        </w:rPr>
        <w:t xml:space="preserve">and </w:t>
      </w:r>
      <w:r w:rsidRPr="001D553B">
        <w:rPr>
          <w:rFonts w:hint="eastAsia"/>
          <w:b/>
        </w:rPr>
        <w:t>d</w:t>
      </w:r>
      <w:r w:rsidR="00EF69EB" w:rsidRPr="001D553B">
        <w:rPr>
          <w:rFonts w:hint="eastAsia"/>
          <w:b/>
        </w:rPr>
        <w:t>ata</w:t>
      </w:r>
      <w:r w:rsidR="00EF69EB">
        <w:rPr>
          <w:rFonts w:hint="eastAsia"/>
        </w:rPr>
        <w:t xml:space="preserve"> folders include the </w:t>
      </w:r>
      <w:r w:rsidR="002E7477">
        <w:rPr>
          <w:rFonts w:hint="eastAsia"/>
        </w:rPr>
        <w:t>analysis code and our dataset, respectively.</w:t>
      </w:r>
      <w:r w:rsidR="00421487">
        <w:rPr>
          <w:rFonts w:hint="eastAsia"/>
        </w:rPr>
        <w:t xml:space="preserve"> </w:t>
      </w:r>
      <w:r w:rsidR="004A0273">
        <w:t xml:space="preserve">Due to their large sizes, we could not include (1) </w:t>
      </w:r>
      <w:r w:rsidR="00030705">
        <w:t xml:space="preserve">all </w:t>
      </w:r>
      <w:r w:rsidR="004A0273">
        <w:t xml:space="preserve">the APK files themselves, </w:t>
      </w:r>
      <w:r w:rsidR="00030705">
        <w:t>nor</w:t>
      </w:r>
      <w:r w:rsidR="004A0273">
        <w:t xml:space="preserve"> (2) </w:t>
      </w:r>
      <w:r w:rsidR="00030705">
        <w:t xml:space="preserve">all </w:t>
      </w:r>
      <w:r w:rsidR="004A0273">
        <w:t>the app execution traces for the run-time compatibility study. Also, since our entire study took over half a year to finish,</w:t>
      </w:r>
      <w:r w:rsidR="00EF7DAA">
        <w:t xml:space="preserve"> for this artifact evaluation,</w:t>
      </w:r>
      <w:r w:rsidR="004A0273">
        <w:t xml:space="preserve"> it is not feasible to reproduce all the original traces (for run-time compatibility study) either, nor</w:t>
      </w:r>
      <w:r w:rsidR="003718E6">
        <w:t xml:space="preserve"> is it feasible </w:t>
      </w:r>
      <w:r w:rsidR="004A0273">
        <w:t xml:space="preserve">to reproduce all the installation logs (for the installation-time compatibility study). However, to </w:t>
      </w:r>
      <w:r w:rsidR="00030705">
        <w:t xml:space="preserve">facilitate this artifact evaluation and </w:t>
      </w:r>
      <w:r w:rsidR="004A0273">
        <w:t>show the reusability of our utilities, we provided all the experimentation scripts, and g</w:t>
      </w:r>
      <w:r w:rsidR="00091D53">
        <w:t>a</w:t>
      </w:r>
      <w:r w:rsidR="004A0273">
        <w:t>ve instructions on how to use them against simple sample</w:t>
      </w:r>
      <w:r w:rsidR="00091D53">
        <w:t>s</w:t>
      </w:r>
      <w:r w:rsidR="00030705">
        <w:t xml:space="preserve"> (see the ‘Partial reproduction’ section below)</w:t>
      </w:r>
      <w:r w:rsidR="00091D53">
        <w:t xml:space="preserve">. </w:t>
      </w:r>
    </w:p>
    <w:p w14:paraId="616889CC" w14:textId="77777777" w:rsidR="00091D53" w:rsidRDefault="00091D53" w:rsidP="008319D2">
      <w:pPr>
        <w:spacing w:line="240" w:lineRule="auto"/>
        <w:contextualSpacing/>
        <w:jc w:val="both"/>
      </w:pPr>
    </w:p>
    <w:p w14:paraId="6E40C0FD" w14:textId="326C5B4C" w:rsidR="007F0A96" w:rsidRDefault="00091D53" w:rsidP="008319D2">
      <w:pPr>
        <w:spacing w:line="240" w:lineRule="auto"/>
        <w:contextualSpacing/>
        <w:jc w:val="both"/>
      </w:pPr>
      <w:r>
        <w:t>T</w:t>
      </w:r>
      <w:r w:rsidR="00222049">
        <w:rPr>
          <w:rFonts w:hint="eastAsia"/>
        </w:rPr>
        <w:t xml:space="preserve">he </w:t>
      </w:r>
      <w:proofErr w:type="spellStart"/>
      <w:r w:rsidR="00222049">
        <w:rPr>
          <w:rFonts w:hint="eastAsia"/>
        </w:rPr>
        <w:t>VBox</w:t>
      </w:r>
      <w:proofErr w:type="spellEnd"/>
      <w:r w:rsidR="00222049">
        <w:rPr>
          <w:rFonts w:hint="eastAsia"/>
        </w:rPr>
        <w:t xml:space="preserve"> </w:t>
      </w:r>
      <w:r w:rsidR="0026520B">
        <w:t xml:space="preserve">zip </w:t>
      </w:r>
      <w:r w:rsidR="007F0A96">
        <w:rPr>
          <w:rFonts w:hint="eastAsia"/>
        </w:rPr>
        <w:t xml:space="preserve">includes the VM for VirtualBox that we created to ease the artifact evaluation, especially for </w:t>
      </w:r>
      <w:r w:rsidR="00F82E82">
        <w:rPr>
          <w:rFonts w:hint="eastAsia"/>
        </w:rPr>
        <w:t xml:space="preserve">exploring our study </w:t>
      </w:r>
      <w:r w:rsidR="00373A0B">
        <w:rPr>
          <w:rFonts w:hint="eastAsia"/>
        </w:rPr>
        <w:t xml:space="preserve">and </w:t>
      </w:r>
      <w:r w:rsidR="007F0A96">
        <w:rPr>
          <w:rFonts w:hint="eastAsia"/>
        </w:rPr>
        <w:t xml:space="preserve">reproducing </w:t>
      </w:r>
      <w:r w:rsidR="007F0A96" w:rsidRPr="007F0A96">
        <w:rPr>
          <w:rFonts w:hint="eastAsia"/>
          <w:i/>
        </w:rPr>
        <w:t>part of</w:t>
      </w:r>
      <w:r w:rsidR="007F0A96">
        <w:rPr>
          <w:rFonts w:hint="eastAsia"/>
        </w:rPr>
        <w:t xml:space="preserve"> the results presented in our research paper. Specifically, two files are included in this folder: the </w:t>
      </w:r>
      <w:proofErr w:type="spellStart"/>
      <w:r>
        <w:rPr>
          <w:i/>
          <w:color w:val="FF0000"/>
        </w:rPr>
        <w:t>appcompat</w:t>
      </w:r>
      <w:r w:rsidR="007F0A96" w:rsidRPr="00305B7A">
        <w:rPr>
          <w:rFonts w:hint="eastAsia"/>
          <w:i/>
          <w:color w:val="FF0000"/>
        </w:rPr>
        <w:t>AE.vbox</w:t>
      </w:r>
      <w:proofErr w:type="spellEnd"/>
      <w:r w:rsidR="007F0A96" w:rsidRPr="00305B7A">
        <w:rPr>
          <w:rFonts w:hint="eastAsia"/>
          <w:color w:val="FF0000"/>
        </w:rPr>
        <w:t xml:space="preserve"> </w:t>
      </w:r>
      <w:r w:rsidR="00305B7A">
        <w:rPr>
          <w:rFonts w:hint="eastAsia"/>
        </w:rPr>
        <w:t>file i</w:t>
      </w:r>
      <w:r w:rsidR="007F0A96">
        <w:rPr>
          <w:rFonts w:hint="eastAsia"/>
        </w:rPr>
        <w:t xml:space="preserve">s the VirtualBox configuration/project file, and the </w:t>
      </w:r>
      <w:proofErr w:type="spellStart"/>
      <w:r>
        <w:rPr>
          <w:i/>
          <w:color w:val="FF0000"/>
        </w:rPr>
        <w:t>appcompat</w:t>
      </w:r>
      <w:r w:rsidR="00373A0B" w:rsidRPr="00373A0B">
        <w:rPr>
          <w:rFonts w:hint="eastAsia"/>
          <w:i/>
          <w:color w:val="FF0000"/>
        </w:rPr>
        <w:t>.vdi</w:t>
      </w:r>
      <w:proofErr w:type="spellEnd"/>
      <w:r w:rsidR="007F0A96" w:rsidRPr="00305B7A">
        <w:rPr>
          <w:rFonts w:hint="eastAsia"/>
          <w:color w:val="FF0000"/>
        </w:rPr>
        <w:t xml:space="preserve"> </w:t>
      </w:r>
      <w:r w:rsidR="00305B7A">
        <w:rPr>
          <w:rFonts w:hint="eastAsia"/>
        </w:rPr>
        <w:t xml:space="preserve">file is </w:t>
      </w:r>
      <w:r w:rsidR="007F0A96">
        <w:rPr>
          <w:rFonts w:hint="eastAsia"/>
        </w:rPr>
        <w:t xml:space="preserve">the </w:t>
      </w:r>
      <w:r w:rsidR="00305B7A">
        <w:rPr>
          <w:rFonts w:hint="eastAsia"/>
        </w:rPr>
        <w:t xml:space="preserve">virtual disk image </w:t>
      </w:r>
      <w:r w:rsidR="00B1757C">
        <w:rPr>
          <w:rFonts w:hint="eastAsia"/>
        </w:rPr>
        <w:t xml:space="preserve">that </w:t>
      </w:r>
      <w:r w:rsidR="00305B7A">
        <w:rPr>
          <w:rFonts w:hint="eastAsia"/>
        </w:rPr>
        <w:t xml:space="preserve">actually </w:t>
      </w:r>
      <w:r w:rsidR="00B1757C">
        <w:rPr>
          <w:rFonts w:hint="eastAsia"/>
        </w:rPr>
        <w:t>holds</w:t>
      </w:r>
      <w:r w:rsidR="00305B7A">
        <w:rPr>
          <w:rFonts w:hint="eastAsia"/>
        </w:rPr>
        <w:t xml:space="preserve"> the </w:t>
      </w:r>
      <w:r w:rsidR="00B1757C">
        <w:rPr>
          <w:rFonts w:hint="eastAsia"/>
        </w:rPr>
        <w:t xml:space="preserve">entire </w:t>
      </w:r>
      <w:r w:rsidR="00305B7A">
        <w:rPr>
          <w:rFonts w:hint="eastAsia"/>
        </w:rPr>
        <w:t>VM OS</w:t>
      </w:r>
      <w:r w:rsidR="0026520B">
        <w:t xml:space="preserve"> along with our artifacts</w:t>
      </w:r>
      <w:r w:rsidR="00305B7A">
        <w:rPr>
          <w:rFonts w:hint="eastAsia"/>
        </w:rPr>
        <w:t>.</w:t>
      </w:r>
    </w:p>
    <w:p w14:paraId="45388912" w14:textId="77777777" w:rsidR="00B1757C" w:rsidRDefault="00B1757C" w:rsidP="008319D2">
      <w:pPr>
        <w:spacing w:line="240" w:lineRule="auto"/>
        <w:contextualSpacing/>
        <w:jc w:val="both"/>
      </w:pPr>
    </w:p>
    <w:p w14:paraId="24EF4564" w14:textId="231F5BBD" w:rsidR="007F0A96" w:rsidRDefault="007F0A96" w:rsidP="008319D2">
      <w:pPr>
        <w:spacing w:line="240" w:lineRule="auto"/>
        <w:contextualSpacing/>
        <w:jc w:val="both"/>
        <w:rPr>
          <w:color w:val="000000" w:themeColor="text1"/>
        </w:rPr>
      </w:pPr>
      <w:r>
        <w:rPr>
          <w:rFonts w:hint="eastAsia"/>
        </w:rPr>
        <w:t xml:space="preserve">To load the VM (called </w:t>
      </w:r>
      <w:proofErr w:type="spellStart"/>
      <w:r w:rsidR="00091D53">
        <w:rPr>
          <w:i/>
        </w:rPr>
        <w:t>appcompat</w:t>
      </w:r>
      <w:r w:rsidRPr="00305B7A">
        <w:rPr>
          <w:rFonts w:hint="eastAsia"/>
          <w:i/>
        </w:rPr>
        <w:t>AE</w:t>
      </w:r>
      <w:proofErr w:type="spellEnd"/>
      <w:r>
        <w:rPr>
          <w:rFonts w:hint="eastAsia"/>
        </w:rPr>
        <w:t>)</w:t>
      </w:r>
      <w:r w:rsidR="00305B7A">
        <w:rPr>
          <w:rFonts w:hint="eastAsia"/>
        </w:rPr>
        <w:t xml:space="preserve">, please first install VirtualBox 5.1.22 from </w:t>
      </w:r>
      <w:hyperlink r:id="rId9" w:history="1">
        <w:r w:rsidR="00305B7A" w:rsidRPr="00F57FBE">
          <w:rPr>
            <w:rStyle w:val="Hyperlink"/>
          </w:rPr>
          <w:t>https://www.virtualbox.org/wiki/Downloads</w:t>
        </w:r>
      </w:hyperlink>
      <w:r w:rsidR="00305B7A">
        <w:rPr>
          <w:rFonts w:hint="eastAsia"/>
        </w:rPr>
        <w:t xml:space="preserve">. Then either open the </w:t>
      </w:r>
      <w:proofErr w:type="spellStart"/>
      <w:r w:rsidR="00091D53">
        <w:rPr>
          <w:i/>
          <w:color w:val="FF0000"/>
        </w:rPr>
        <w:t>appcompat</w:t>
      </w:r>
      <w:r w:rsidR="00305B7A" w:rsidRPr="00305B7A">
        <w:rPr>
          <w:rFonts w:hint="eastAsia"/>
          <w:i/>
          <w:color w:val="FF0000"/>
        </w:rPr>
        <w:t>AE.vbox</w:t>
      </w:r>
      <w:proofErr w:type="spellEnd"/>
      <w:r w:rsidR="00305B7A" w:rsidRPr="00305B7A">
        <w:rPr>
          <w:rFonts w:hint="eastAsia"/>
          <w:color w:val="000000" w:themeColor="text1"/>
        </w:rPr>
        <w:t xml:space="preserve"> file with </w:t>
      </w:r>
      <w:proofErr w:type="spellStart"/>
      <w:r w:rsidR="00305B7A" w:rsidRPr="00305B7A">
        <w:rPr>
          <w:rFonts w:hint="eastAsia"/>
          <w:color w:val="000000" w:themeColor="text1"/>
        </w:rPr>
        <w:t>VirtualBox</w:t>
      </w:r>
      <w:proofErr w:type="spellEnd"/>
      <w:r w:rsidR="00305B7A" w:rsidRPr="00305B7A">
        <w:rPr>
          <w:rFonts w:hint="eastAsia"/>
          <w:color w:val="000000" w:themeColor="text1"/>
        </w:rPr>
        <w:t xml:space="preserve"> or create a new Linux 64bit VM by using the VDI image </w:t>
      </w:r>
      <w:proofErr w:type="spellStart"/>
      <w:r w:rsidR="00091D53">
        <w:rPr>
          <w:i/>
          <w:color w:val="FF0000"/>
        </w:rPr>
        <w:t>appcompat</w:t>
      </w:r>
      <w:r w:rsidR="00EC7C60" w:rsidRPr="00373A0B">
        <w:rPr>
          <w:rFonts w:hint="eastAsia"/>
          <w:i/>
          <w:color w:val="FF0000"/>
        </w:rPr>
        <w:t>.vdi</w:t>
      </w:r>
      <w:proofErr w:type="spellEnd"/>
      <w:r w:rsidR="00305B7A">
        <w:rPr>
          <w:rFonts w:hint="eastAsia"/>
          <w:color w:val="000000" w:themeColor="text1"/>
        </w:rPr>
        <w:t xml:space="preserve"> instead of creating a new virtual hard disk.</w:t>
      </w:r>
      <w:r w:rsidR="00276E72">
        <w:rPr>
          <w:rFonts w:hint="eastAsia"/>
          <w:color w:val="000000" w:themeColor="text1"/>
        </w:rPr>
        <w:t xml:space="preserve"> (Please make sure that your machine itself supports VM running a 64bit OS; enabling this support sometimes needs to change BIOS options.)</w:t>
      </w:r>
    </w:p>
    <w:p w14:paraId="0A45DC9B" w14:textId="77777777" w:rsidR="00B1757C" w:rsidRDefault="00B1757C" w:rsidP="008319D2">
      <w:pPr>
        <w:spacing w:line="240" w:lineRule="auto"/>
        <w:contextualSpacing/>
        <w:jc w:val="both"/>
        <w:rPr>
          <w:color w:val="000000" w:themeColor="text1"/>
        </w:rPr>
      </w:pPr>
    </w:p>
    <w:p w14:paraId="352CE087" w14:textId="77777777" w:rsidR="00305B7A" w:rsidRDefault="00305B7A" w:rsidP="008319D2">
      <w:pPr>
        <w:spacing w:line="240" w:lineRule="auto"/>
        <w:contextualSpacing/>
        <w:jc w:val="both"/>
        <w:rPr>
          <w:color w:val="000000" w:themeColor="text1"/>
        </w:rPr>
      </w:pPr>
      <w:r>
        <w:rPr>
          <w:rFonts w:hint="eastAsia"/>
          <w:color w:val="000000" w:themeColor="text1"/>
        </w:rPr>
        <w:t xml:space="preserve">We have verified the workings of this VM on Ubuntu 16.04 LTS (the VM OS </w:t>
      </w:r>
      <w:r>
        <w:rPr>
          <w:color w:val="000000" w:themeColor="text1"/>
        </w:rPr>
        <w:t>itself</w:t>
      </w:r>
      <w:r>
        <w:rPr>
          <w:rFonts w:hint="eastAsia"/>
          <w:color w:val="000000" w:themeColor="text1"/>
        </w:rPr>
        <w:t xml:space="preserve"> is also Ubuntu 16.04 LTS). We set 8GB RAM for this VM during our test.</w:t>
      </w:r>
      <w:r w:rsidR="00B1757C">
        <w:rPr>
          <w:rFonts w:hint="eastAsia"/>
          <w:color w:val="000000" w:themeColor="text1"/>
        </w:rPr>
        <w:t xml:space="preserve"> </w:t>
      </w:r>
      <w:r>
        <w:rPr>
          <w:rFonts w:hint="eastAsia"/>
          <w:color w:val="000000" w:themeColor="text1"/>
        </w:rPr>
        <w:t>Once installed, launch the VM. If logon is asked</w:t>
      </w:r>
      <w:r w:rsidR="00E11361">
        <w:rPr>
          <w:rFonts w:hint="eastAsia"/>
          <w:color w:val="000000" w:themeColor="text1"/>
        </w:rPr>
        <w:t xml:space="preserve"> (we have set auto logon on the VM)</w:t>
      </w:r>
      <w:r>
        <w:rPr>
          <w:rFonts w:hint="eastAsia"/>
          <w:color w:val="000000" w:themeColor="text1"/>
        </w:rPr>
        <w:t xml:space="preserve">, use </w:t>
      </w:r>
      <w:r w:rsidR="00B1757C">
        <w:rPr>
          <w:rFonts w:hint="eastAsia"/>
          <w:color w:val="000000" w:themeColor="text1"/>
        </w:rPr>
        <w:t>the following credentials:</w:t>
      </w:r>
    </w:p>
    <w:p w14:paraId="15AE7A0E" w14:textId="77777777" w:rsidR="00B1757C" w:rsidRDefault="00B1757C" w:rsidP="008319D2">
      <w:pPr>
        <w:spacing w:line="240" w:lineRule="auto"/>
        <w:contextualSpacing/>
        <w:jc w:val="both"/>
        <w:rPr>
          <w:color w:val="000000" w:themeColor="text1"/>
        </w:rPr>
      </w:pPr>
    </w:p>
    <w:p w14:paraId="618D2AD9" w14:textId="77777777" w:rsidR="00305B7A" w:rsidRDefault="00305B7A" w:rsidP="008319D2">
      <w:pPr>
        <w:spacing w:line="240" w:lineRule="auto"/>
        <w:contextualSpacing/>
        <w:jc w:val="both"/>
        <w:rPr>
          <w:color w:val="000000" w:themeColor="text1"/>
        </w:rPr>
      </w:pPr>
      <w:r>
        <w:rPr>
          <w:color w:val="000000" w:themeColor="text1"/>
        </w:rPr>
        <w:t>U</w:t>
      </w:r>
      <w:r>
        <w:rPr>
          <w:rFonts w:hint="eastAsia"/>
          <w:color w:val="000000" w:themeColor="text1"/>
        </w:rPr>
        <w:t xml:space="preserve">sername: </w:t>
      </w:r>
      <w:proofErr w:type="spellStart"/>
      <w:r w:rsidRPr="00305B7A">
        <w:rPr>
          <w:rFonts w:hint="eastAsia"/>
          <w:b/>
          <w:color w:val="000000" w:themeColor="text1"/>
        </w:rPr>
        <w:t>osboxes</w:t>
      </w:r>
      <w:proofErr w:type="spellEnd"/>
      <w:r>
        <w:rPr>
          <w:rFonts w:hint="eastAsia"/>
          <w:color w:val="000000" w:themeColor="text1"/>
        </w:rPr>
        <w:t xml:space="preserve"> (or an alias named </w:t>
      </w:r>
      <w:proofErr w:type="spellStart"/>
      <w:r w:rsidRPr="00305B7A">
        <w:rPr>
          <w:rFonts w:hint="eastAsia"/>
          <w:b/>
          <w:color w:val="000000" w:themeColor="text1"/>
        </w:rPr>
        <w:t>hcai</w:t>
      </w:r>
      <w:proofErr w:type="spellEnd"/>
      <w:r>
        <w:rPr>
          <w:rFonts w:hint="eastAsia"/>
          <w:color w:val="000000" w:themeColor="text1"/>
        </w:rPr>
        <w:t>)</w:t>
      </w:r>
    </w:p>
    <w:p w14:paraId="7FB1B6C5" w14:textId="5E96D4E4" w:rsidR="00305B7A" w:rsidRDefault="00305B7A" w:rsidP="008319D2">
      <w:pPr>
        <w:spacing w:line="240" w:lineRule="auto"/>
        <w:contextualSpacing/>
        <w:jc w:val="both"/>
        <w:rPr>
          <w:color w:val="000000" w:themeColor="text1"/>
        </w:rPr>
      </w:pPr>
      <w:r>
        <w:rPr>
          <w:rFonts w:hint="eastAsia"/>
          <w:color w:val="000000" w:themeColor="text1"/>
        </w:rPr>
        <w:t xml:space="preserve">Password: </w:t>
      </w:r>
      <w:proofErr w:type="spellStart"/>
      <w:r w:rsidR="009E0E57">
        <w:rPr>
          <w:b/>
          <w:color w:val="000000" w:themeColor="text1"/>
        </w:rPr>
        <w:t>appcompat</w:t>
      </w:r>
      <w:proofErr w:type="spellEnd"/>
      <w:r w:rsidR="0026520B">
        <w:rPr>
          <w:b/>
          <w:color w:val="000000" w:themeColor="text1"/>
        </w:rPr>
        <w:t xml:space="preserve"> </w:t>
      </w:r>
      <w:r w:rsidR="0026520B" w:rsidRPr="0026520B">
        <w:rPr>
          <w:color w:val="000000" w:themeColor="text1"/>
        </w:rPr>
        <w:t xml:space="preserve">(also as the </w:t>
      </w:r>
      <w:proofErr w:type="spellStart"/>
      <w:r w:rsidR="0026520B" w:rsidRPr="0026520B">
        <w:rPr>
          <w:color w:val="000000" w:themeColor="text1"/>
        </w:rPr>
        <w:t>sudo</w:t>
      </w:r>
      <w:proofErr w:type="spellEnd"/>
      <w:r w:rsidR="0026520B" w:rsidRPr="0026520B">
        <w:rPr>
          <w:color w:val="000000" w:themeColor="text1"/>
        </w:rPr>
        <w:t xml:space="preserve"> password)</w:t>
      </w:r>
    </w:p>
    <w:p w14:paraId="5FBDB201" w14:textId="77777777" w:rsidR="00B1757C" w:rsidRDefault="00B1757C" w:rsidP="008319D2">
      <w:pPr>
        <w:spacing w:line="240" w:lineRule="auto"/>
        <w:contextualSpacing/>
        <w:jc w:val="both"/>
      </w:pPr>
    </w:p>
    <w:p w14:paraId="0B62B5BF" w14:textId="77777777" w:rsidR="007F0A96" w:rsidRPr="00D02EC6" w:rsidRDefault="007F0A96" w:rsidP="008319D2">
      <w:pPr>
        <w:spacing w:line="240" w:lineRule="auto"/>
        <w:contextualSpacing/>
        <w:jc w:val="both"/>
        <w:rPr>
          <w:i/>
          <w:u w:val="single"/>
        </w:rPr>
      </w:pPr>
      <w:r w:rsidRPr="00D02EC6">
        <w:rPr>
          <w:rFonts w:hint="eastAsia"/>
          <w:i/>
          <w:u w:val="single"/>
        </w:rPr>
        <w:t xml:space="preserve">The </w:t>
      </w:r>
      <w:r w:rsidR="00317B4C" w:rsidRPr="00D02EC6">
        <w:rPr>
          <w:rFonts w:hint="eastAsia"/>
          <w:i/>
          <w:u w:val="single"/>
        </w:rPr>
        <w:t>next</w:t>
      </w:r>
      <w:r w:rsidRPr="00D02EC6">
        <w:rPr>
          <w:rFonts w:hint="eastAsia"/>
          <w:i/>
          <w:u w:val="single"/>
        </w:rPr>
        <w:t xml:space="preserve"> two sections assume that you have launched and logged in to the VM.</w:t>
      </w:r>
    </w:p>
    <w:p w14:paraId="64E30AA5" w14:textId="4DC35587" w:rsidR="007F0A96" w:rsidRDefault="00556B56" w:rsidP="008319D2">
      <w:pPr>
        <w:pStyle w:val="Heading1"/>
        <w:spacing w:line="240" w:lineRule="auto"/>
        <w:contextualSpacing/>
        <w:jc w:val="both"/>
        <w:rPr>
          <w:sz w:val="32"/>
          <w:szCs w:val="32"/>
        </w:rPr>
      </w:pPr>
      <w:bookmarkStart w:id="1" w:name="_Toc9843169"/>
      <w:r>
        <w:rPr>
          <w:sz w:val="32"/>
          <w:szCs w:val="32"/>
        </w:rPr>
        <w:t xml:space="preserve">Section II: </w:t>
      </w:r>
      <w:r w:rsidR="008911A7">
        <w:rPr>
          <w:rFonts w:hint="eastAsia"/>
          <w:sz w:val="32"/>
          <w:szCs w:val="32"/>
        </w:rPr>
        <w:t>Explore the artifact</w:t>
      </w:r>
      <w:bookmarkEnd w:id="1"/>
    </w:p>
    <w:p w14:paraId="751C46DC" w14:textId="39D0E7E5" w:rsidR="00523745" w:rsidRDefault="008911A7" w:rsidP="008319D2">
      <w:pPr>
        <w:spacing w:line="240" w:lineRule="auto"/>
        <w:contextualSpacing/>
        <w:jc w:val="both"/>
      </w:pPr>
      <w:r>
        <w:rPr>
          <w:rFonts w:hint="eastAsia"/>
        </w:rPr>
        <w:t>First, open the terminal</w:t>
      </w:r>
      <w:r w:rsidR="0026520B">
        <w:t xml:space="preserve"> on the VM</w:t>
      </w:r>
      <w:r>
        <w:rPr>
          <w:rFonts w:hint="eastAsia"/>
        </w:rPr>
        <w:t>, then explore as follows</w:t>
      </w:r>
      <w:r w:rsidR="00523745">
        <w:rPr>
          <w:rFonts w:hint="eastAsia"/>
        </w:rPr>
        <w:t xml:space="preserve"> (for convenience, you can always use </w:t>
      </w:r>
      <w:r w:rsidR="004A4960">
        <w:t>“</w:t>
      </w:r>
      <w:proofErr w:type="gramStart"/>
      <w:r w:rsidR="00523745">
        <w:rPr>
          <w:rFonts w:hint="eastAsia"/>
        </w:rPr>
        <w:t>t</w:t>
      </w:r>
      <w:r w:rsidR="00523745">
        <w:t xml:space="preserve">ree </w:t>
      </w:r>
      <w:r w:rsidR="00523745">
        <w:rPr>
          <w:rFonts w:hint="eastAsia"/>
        </w:rPr>
        <w:t xml:space="preserve"> </w:t>
      </w:r>
      <w:proofErr w:type="spellStart"/>
      <w:r w:rsidR="00523745" w:rsidRPr="00523745">
        <w:rPr>
          <w:rFonts w:hint="eastAsia"/>
          <w:i/>
        </w:rPr>
        <w:t>dirname</w:t>
      </w:r>
      <w:proofErr w:type="spellEnd"/>
      <w:proofErr w:type="gramEnd"/>
      <w:r w:rsidR="004A4960">
        <w:rPr>
          <w:i/>
        </w:rPr>
        <w:t>”</w:t>
      </w:r>
      <w:r w:rsidR="004A4960">
        <w:rPr>
          <w:rFonts w:hint="eastAsia"/>
        </w:rPr>
        <w:t xml:space="preserve"> </w:t>
      </w:r>
      <w:r w:rsidR="00523745">
        <w:rPr>
          <w:rFonts w:hint="eastAsia"/>
        </w:rPr>
        <w:t>to explore a directory</w:t>
      </w:r>
      <w:r w:rsidR="004A4960">
        <w:rPr>
          <w:rFonts w:hint="eastAsia"/>
        </w:rPr>
        <w:t xml:space="preserve"> </w:t>
      </w:r>
      <w:proofErr w:type="spellStart"/>
      <w:r w:rsidR="004A4960" w:rsidRPr="004A4960">
        <w:rPr>
          <w:rFonts w:hint="eastAsia"/>
          <w:i/>
        </w:rPr>
        <w:t>dirname</w:t>
      </w:r>
      <w:r w:rsidR="00523745">
        <w:t>’</w:t>
      </w:r>
      <w:r w:rsidR="00523745">
        <w:rPr>
          <w:rFonts w:hint="eastAsia"/>
        </w:rPr>
        <w:t>s</w:t>
      </w:r>
      <w:proofErr w:type="spellEnd"/>
      <w:r w:rsidR="00523745">
        <w:rPr>
          <w:rFonts w:hint="eastAsia"/>
        </w:rPr>
        <w:t xml:space="preserve"> </w:t>
      </w:r>
      <w:r w:rsidR="00523745">
        <w:t>structure</w:t>
      </w:r>
      <w:r w:rsidR="004A4960">
        <w:rPr>
          <w:rFonts w:hint="eastAsia"/>
        </w:rPr>
        <w:t xml:space="preserve">; the </w:t>
      </w:r>
      <w:r w:rsidR="004A4960" w:rsidRPr="0026520B">
        <w:rPr>
          <w:rFonts w:hint="eastAsia"/>
          <w:i/>
        </w:rPr>
        <w:t>tree</w:t>
      </w:r>
      <w:r w:rsidR="004A4960">
        <w:rPr>
          <w:rFonts w:hint="eastAsia"/>
        </w:rPr>
        <w:t xml:space="preserve"> tool has been installed)</w:t>
      </w:r>
      <w:r w:rsidR="00523745">
        <w:rPr>
          <w:rFonts w:hint="eastAsia"/>
        </w:rPr>
        <w:t>.</w:t>
      </w:r>
    </w:p>
    <w:p w14:paraId="58D76DD7" w14:textId="77777777" w:rsidR="00496E84" w:rsidRDefault="00496E84" w:rsidP="008319D2">
      <w:pPr>
        <w:spacing w:line="240" w:lineRule="auto"/>
        <w:contextualSpacing/>
        <w:jc w:val="both"/>
      </w:pPr>
    </w:p>
    <w:p w14:paraId="5B9DBE20" w14:textId="77271085" w:rsidR="00496E84" w:rsidRDefault="00496E84" w:rsidP="008319D2">
      <w:pPr>
        <w:spacing w:line="240" w:lineRule="auto"/>
        <w:contextualSpacing/>
        <w:jc w:val="both"/>
      </w:pPr>
      <w:r>
        <w:rPr>
          <w:rFonts w:hint="eastAsia"/>
        </w:rPr>
        <w:t xml:space="preserve">Most of the following steps concern only </w:t>
      </w:r>
      <w:r w:rsidRPr="003B3F7D">
        <w:rPr>
          <w:rFonts w:hint="eastAsia"/>
        </w:rPr>
        <w:t>browsing</w:t>
      </w:r>
      <w:r>
        <w:t xml:space="preserve"> original</w:t>
      </w:r>
      <w:r>
        <w:rPr>
          <w:rFonts w:hint="eastAsia"/>
        </w:rPr>
        <w:t xml:space="preserve"> inputs to the study</w:t>
      </w:r>
      <w:r>
        <w:t>, intermediate</w:t>
      </w:r>
      <w:r>
        <w:rPr>
          <w:rFonts w:hint="eastAsia"/>
        </w:rPr>
        <w:t xml:space="preserve"> files produced, </w:t>
      </w:r>
      <w:r w:rsidR="00EE5D61">
        <w:rPr>
          <w:rFonts w:hint="eastAsia"/>
        </w:rPr>
        <w:t xml:space="preserve">raw study results, </w:t>
      </w:r>
      <w:r>
        <w:rPr>
          <w:rFonts w:hint="eastAsia"/>
        </w:rPr>
        <w:t>and final results</w:t>
      </w:r>
      <w:r w:rsidR="00EE5D61">
        <w:rPr>
          <w:rFonts w:hint="eastAsia"/>
        </w:rPr>
        <w:t xml:space="preserve"> reported in research paper</w:t>
      </w:r>
      <w:r>
        <w:rPr>
          <w:rFonts w:hint="eastAsia"/>
        </w:rPr>
        <w:t xml:space="preserve">. </w:t>
      </w:r>
      <w:r w:rsidR="00E32B78">
        <w:rPr>
          <w:rFonts w:hint="eastAsia"/>
        </w:rPr>
        <w:t xml:space="preserve">We only provide instructions to partially reproduce the study </w:t>
      </w:r>
      <w:r w:rsidR="00EE5D61">
        <w:rPr>
          <w:rFonts w:hint="eastAsia"/>
        </w:rPr>
        <w:t xml:space="preserve">(see next Section of this document for partial reproduction) </w:t>
      </w:r>
      <w:r w:rsidR="00E32B78">
        <w:rPr>
          <w:rFonts w:hint="eastAsia"/>
        </w:rPr>
        <w:t>due to the total time cost</w:t>
      </w:r>
      <w:r w:rsidR="00EE5D61">
        <w:rPr>
          <w:rFonts w:hint="eastAsia"/>
        </w:rPr>
        <w:t xml:space="preserve"> of the study</w:t>
      </w:r>
      <w:r w:rsidR="00E32B78">
        <w:rPr>
          <w:rFonts w:hint="eastAsia"/>
        </w:rPr>
        <w:t xml:space="preserve">. </w:t>
      </w:r>
      <w:r>
        <w:rPr>
          <w:rFonts w:hint="eastAsia"/>
        </w:rPr>
        <w:t>Our study need</w:t>
      </w:r>
      <w:r w:rsidR="00827A73">
        <w:t>ed</w:t>
      </w:r>
      <w:r>
        <w:rPr>
          <w:rFonts w:hint="eastAsia"/>
        </w:rPr>
        <w:t xml:space="preserve"> to </w:t>
      </w:r>
      <w:r w:rsidR="00827A73">
        <w:t>install 62,894</w:t>
      </w:r>
      <w:r>
        <w:rPr>
          <w:rFonts w:hint="eastAsia"/>
        </w:rPr>
        <w:t xml:space="preserve"> individual</w:t>
      </w:r>
      <w:r w:rsidR="00EE5D61">
        <w:rPr>
          <w:rFonts w:hint="eastAsia"/>
        </w:rPr>
        <w:t xml:space="preserve"> apps</w:t>
      </w:r>
      <w:r w:rsidR="00827A73">
        <w:t xml:space="preserve"> on eight different emulators</w:t>
      </w:r>
      <w:r w:rsidR="0026520B">
        <w:t xml:space="preserve"> (each for a different Android version)</w:t>
      </w:r>
      <w:r w:rsidR="00EE5D61">
        <w:rPr>
          <w:rFonts w:hint="eastAsia"/>
        </w:rPr>
        <w:t>; more critically,</w:t>
      </w:r>
      <w:r w:rsidR="00E32B78">
        <w:rPr>
          <w:rFonts w:hint="eastAsia"/>
        </w:rPr>
        <w:t xml:space="preserve"> </w:t>
      </w:r>
      <w:r w:rsidR="00EE5D61">
        <w:rPr>
          <w:rFonts w:hint="eastAsia"/>
        </w:rPr>
        <w:t>it need</w:t>
      </w:r>
      <w:r w:rsidR="00827A73">
        <w:t>ed</w:t>
      </w:r>
      <w:r>
        <w:rPr>
          <w:rFonts w:hint="eastAsia"/>
        </w:rPr>
        <w:t xml:space="preserve"> </w:t>
      </w:r>
      <w:r w:rsidR="00E32B78">
        <w:rPr>
          <w:rFonts w:hint="eastAsia"/>
        </w:rPr>
        <w:t xml:space="preserve">to </w:t>
      </w:r>
      <w:r w:rsidR="00827A73">
        <w:rPr>
          <w:rFonts w:hint="eastAsia"/>
        </w:rPr>
        <w:t xml:space="preserve">instrument </w:t>
      </w:r>
      <w:r w:rsidR="00827A73">
        <w:t xml:space="preserve">15,045 apps and </w:t>
      </w:r>
      <w:r w:rsidR="00E32B78">
        <w:rPr>
          <w:rFonts w:hint="eastAsia"/>
        </w:rPr>
        <w:t xml:space="preserve">run each individual app for </w:t>
      </w:r>
      <w:r w:rsidR="00827A73">
        <w:t>five minutes</w:t>
      </w:r>
      <w:r w:rsidR="00E32B78">
        <w:rPr>
          <w:rFonts w:hint="eastAsia"/>
        </w:rPr>
        <w:t xml:space="preserve"> and then to repeat this</w:t>
      </w:r>
      <w:r w:rsidR="00EE5D61">
        <w:rPr>
          <w:rFonts w:hint="eastAsia"/>
        </w:rPr>
        <w:t xml:space="preserve"> process</w:t>
      </w:r>
      <w:r w:rsidR="00E32B78">
        <w:rPr>
          <w:rFonts w:hint="eastAsia"/>
        </w:rPr>
        <w:t xml:space="preserve"> for </w:t>
      </w:r>
      <w:r w:rsidR="00827A73">
        <w:t xml:space="preserve">each of the eight emulators. </w:t>
      </w:r>
      <w:r w:rsidR="00E32B78">
        <w:rPr>
          <w:rFonts w:hint="eastAsia"/>
        </w:rPr>
        <w:t xml:space="preserve">The trace storage space was over </w:t>
      </w:r>
      <w:r w:rsidR="00827A73">
        <w:t>200</w:t>
      </w:r>
      <w:r w:rsidR="00E32B78">
        <w:rPr>
          <w:rFonts w:hint="eastAsia"/>
        </w:rPr>
        <w:t>GB.</w:t>
      </w:r>
    </w:p>
    <w:p w14:paraId="4D93B67A" w14:textId="4815638A" w:rsidR="00161B48" w:rsidRDefault="00161B48" w:rsidP="008319D2">
      <w:pPr>
        <w:pStyle w:val="ListParagraph"/>
        <w:numPr>
          <w:ilvl w:val="0"/>
          <w:numId w:val="6"/>
        </w:numPr>
        <w:spacing w:line="240" w:lineRule="auto"/>
        <w:jc w:val="both"/>
      </w:pPr>
      <w:r>
        <w:rPr>
          <w:rFonts w:hint="eastAsia"/>
        </w:rPr>
        <w:t xml:space="preserve">Check the study </w:t>
      </w:r>
      <w:r w:rsidR="00827A73">
        <w:t>tools/utilities</w:t>
      </w:r>
      <w:r w:rsidR="003D6069">
        <w:t xml:space="preserve"> (the ‘code’ folder)</w:t>
      </w:r>
    </w:p>
    <w:p w14:paraId="36CC52E4" w14:textId="2418B6ED" w:rsidR="00161B48" w:rsidRDefault="00161B48" w:rsidP="008319D2">
      <w:pPr>
        <w:spacing w:line="240" w:lineRule="auto"/>
        <w:ind w:left="720"/>
        <w:contextualSpacing/>
        <w:jc w:val="both"/>
      </w:pPr>
      <w:r>
        <w:rPr>
          <w:rFonts w:hint="eastAsia"/>
        </w:rPr>
        <w:lastRenderedPageBreak/>
        <w:t xml:space="preserve">The source code can be found under </w:t>
      </w:r>
      <w:r w:rsidRPr="00161B48">
        <w:rPr>
          <w:rFonts w:hint="eastAsia"/>
          <w:b/>
        </w:rPr>
        <w:t>/home/</w:t>
      </w:r>
      <w:proofErr w:type="spellStart"/>
      <w:r w:rsidRPr="00161B48">
        <w:rPr>
          <w:rFonts w:hint="eastAsia"/>
          <w:b/>
        </w:rPr>
        <w:t>hcai</w:t>
      </w:r>
      <w:proofErr w:type="spellEnd"/>
      <w:r w:rsidRPr="00161B48">
        <w:rPr>
          <w:rFonts w:hint="eastAsia"/>
          <w:b/>
        </w:rPr>
        <w:t>/</w:t>
      </w:r>
      <w:proofErr w:type="spellStart"/>
      <w:r w:rsidR="00604514">
        <w:rPr>
          <w:b/>
        </w:rPr>
        <w:t>issta</w:t>
      </w:r>
      <w:proofErr w:type="spellEnd"/>
      <w:r w:rsidR="00604514">
        <w:rPr>
          <w:b/>
        </w:rPr>
        <w:t>-ae/code</w:t>
      </w:r>
      <w:r>
        <w:rPr>
          <w:rFonts w:hint="eastAsia"/>
        </w:rPr>
        <w:t xml:space="preserve">, where the content is the same as </w:t>
      </w:r>
      <w:r w:rsidRPr="00161B48">
        <w:rPr>
          <w:rFonts w:hint="eastAsia"/>
          <w:b/>
        </w:rPr>
        <w:t>code/</w:t>
      </w:r>
      <w:r>
        <w:rPr>
          <w:rFonts w:hint="eastAsia"/>
        </w:rPr>
        <w:t xml:space="preserve"> </w:t>
      </w:r>
      <w:r w:rsidR="00604514">
        <w:t xml:space="preserve">in </w:t>
      </w:r>
      <w:r w:rsidR="00604514" w:rsidRPr="0026520B">
        <w:rPr>
          <w:i/>
        </w:rPr>
        <w:t>art</w:t>
      </w:r>
      <w:r w:rsidR="0026520B" w:rsidRPr="0026520B">
        <w:rPr>
          <w:i/>
        </w:rPr>
        <w:t>i</w:t>
      </w:r>
      <w:r w:rsidR="00604514" w:rsidRPr="0026520B">
        <w:rPr>
          <w:i/>
        </w:rPr>
        <w:t>fact</w:t>
      </w:r>
      <w:r w:rsidR="0026520B" w:rsidRPr="0026520B">
        <w:rPr>
          <w:i/>
        </w:rPr>
        <w:t>.zip</w:t>
      </w:r>
      <w:r>
        <w:rPr>
          <w:rFonts w:hint="eastAsia"/>
        </w:rPr>
        <w:t xml:space="preserve">. </w:t>
      </w:r>
      <w:r w:rsidR="00604514">
        <w:t xml:space="preserve">For the dynamic analysis part of our study, we used a toolkit we developed before, found at </w:t>
      </w:r>
      <w:r w:rsidR="00604514" w:rsidRPr="00604514">
        <w:rPr>
          <w:b/>
        </w:rPr>
        <w:t>/home/</w:t>
      </w:r>
      <w:proofErr w:type="spellStart"/>
      <w:r w:rsidR="00604514" w:rsidRPr="00604514">
        <w:rPr>
          <w:b/>
        </w:rPr>
        <w:t>hcai</w:t>
      </w:r>
      <w:proofErr w:type="spellEnd"/>
      <w:r w:rsidR="00604514" w:rsidRPr="00604514">
        <w:rPr>
          <w:b/>
        </w:rPr>
        <w:t>/workspace/</w:t>
      </w:r>
      <w:proofErr w:type="spellStart"/>
      <w:r w:rsidR="00604514" w:rsidRPr="00604514">
        <w:rPr>
          <w:b/>
        </w:rPr>
        <w:t>droidfax</w:t>
      </w:r>
      <w:proofErr w:type="spellEnd"/>
      <w:r w:rsidR="00604514">
        <w:t xml:space="preserve">. </w:t>
      </w:r>
      <w:r w:rsidR="006B27B2">
        <w:t>A</w:t>
      </w:r>
      <w:r w:rsidR="006B27B2">
        <w:rPr>
          <w:rFonts w:hint="eastAsia"/>
        </w:rPr>
        <w:t xml:space="preserve">ll dependence libraries are located at </w:t>
      </w:r>
      <w:r w:rsidR="006B27B2" w:rsidRPr="006B27B2">
        <w:rPr>
          <w:rFonts w:hint="eastAsia"/>
          <w:b/>
        </w:rPr>
        <w:t>/home/</w:t>
      </w:r>
      <w:proofErr w:type="spellStart"/>
      <w:r w:rsidR="006B27B2" w:rsidRPr="006B27B2">
        <w:rPr>
          <w:rFonts w:hint="eastAsia"/>
          <w:b/>
        </w:rPr>
        <w:t>hcai</w:t>
      </w:r>
      <w:proofErr w:type="spellEnd"/>
      <w:r w:rsidR="006B27B2" w:rsidRPr="006B27B2">
        <w:rPr>
          <w:rFonts w:hint="eastAsia"/>
          <w:b/>
        </w:rPr>
        <w:t>/libs</w:t>
      </w:r>
      <w:r w:rsidR="006B27B2">
        <w:rPr>
          <w:rFonts w:hint="eastAsia"/>
        </w:rPr>
        <w:t xml:space="preserve">. </w:t>
      </w:r>
      <w:r>
        <w:rPr>
          <w:rFonts w:hint="eastAsia"/>
        </w:rPr>
        <w:t xml:space="preserve">To </w:t>
      </w:r>
      <w:r w:rsidR="006B27B2">
        <w:rPr>
          <w:rFonts w:hint="eastAsia"/>
        </w:rPr>
        <w:t>re</w:t>
      </w:r>
      <w:r>
        <w:rPr>
          <w:rFonts w:hint="eastAsia"/>
        </w:rPr>
        <w:t xml:space="preserve">build the </w:t>
      </w:r>
      <w:proofErr w:type="spellStart"/>
      <w:r w:rsidR="00604514" w:rsidRPr="00604514">
        <w:rPr>
          <w:b/>
        </w:rPr>
        <w:t>droidfax</w:t>
      </w:r>
      <w:proofErr w:type="spellEnd"/>
      <w:r w:rsidR="00604514">
        <w:t xml:space="preserve"> </w:t>
      </w:r>
      <w:r>
        <w:rPr>
          <w:rFonts w:hint="eastAsia"/>
        </w:rPr>
        <w:t xml:space="preserve">code: </w:t>
      </w:r>
    </w:p>
    <w:p w14:paraId="5794D63C" w14:textId="77777777" w:rsidR="006B27B2" w:rsidRDefault="006B27B2" w:rsidP="008319D2">
      <w:pPr>
        <w:spacing w:line="240" w:lineRule="auto"/>
        <w:ind w:left="720"/>
        <w:contextualSpacing/>
        <w:jc w:val="both"/>
      </w:pPr>
    </w:p>
    <w:p w14:paraId="03EB9ABC" w14:textId="77777777" w:rsidR="00161B48" w:rsidRPr="006B27B2" w:rsidRDefault="00161B48" w:rsidP="008319D2">
      <w:pPr>
        <w:spacing w:line="240" w:lineRule="auto"/>
        <w:ind w:left="720"/>
        <w:contextualSpacing/>
        <w:jc w:val="both"/>
        <w:rPr>
          <w:i/>
        </w:rPr>
      </w:pPr>
      <w:r w:rsidRPr="006B27B2">
        <w:rPr>
          <w:i/>
        </w:rPr>
        <w:t>cd</w:t>
      </w:r>
      <w:r w:rsidR="006B27B2" w:rsidRPr="006B27B2">
        <w:rPr>
          <w:i/>
        </w:rPr>
        <w:t xml:space="preserve"> </w:t>
      </w:r>
      <w:r w:rsidR="006B27B2" w:rsidRPr="006B27B2">
        <w:rPr>
          <w:rFonts w:hint="eastAsia"/>
          <w:i/>
        </w:rPr>
        <w:t>/home/</w:t>
      </w:r>
      <w:proofErr w:type="spellStart"/>
      <w:r w:rsidR="006B27B2" w:rsidRPr="006B27B2">
        <w:rPr>
          <w:rFonts w:hint="eastAsia"/>
          <w:i/>
        </w:rPr>
        <w:t>hcai</w:t>
      </w:r>
      <w:proofErr w:type="spellEnd"/>
      <w:r w:rsidR="006B27B2" w:rsidRPr="006B27B2">
        <w:rPr>
          <w:rFonts w:hint="eastAsia"/>
          <w:i/>
        </w:rPr>
        <w:t>/workspace/</w:t>
      </w:r>
      <w:proofErr w:type="spellStart"/>
      <w:r w:rsidR="006B27B2" w:rsidRPr="006B27B2">
        <w:rPr>
          <w:rFonts w:hint="eastAsia"/>
          <w:i/>
        </w:rPr>
        <w:t>droidfax</w:t>
      </w:r>
      <w:proofErr w:type="spellEnd"/>
    </w:p>
    <w:p w14:paraId="009BD719" w14:textId="77777777" w:rsidR="006B27B2" w:rsidRPr="006B27B2" w:rsidRDefault="006B27B2" w:rsidP="008319D2">
      <w:pPr>
        <w:spacing w:line="240" w:lineRule="auto"/>
        <w:ind w:left="720"/>
        <w:contextualSpacing/>
        <w:jc w:val="both"/>
        <w:rPr>
          <w:i/>
        </w:rPr>
      </w:pPr>
      <w:r w:rsidRPr="006B27B2">
        <w:rPr>
          <w:rFonts w:hint="eastAsia"/>
          <w:i/>
        </w:rPr>
        <w:t>ant clean build</w:t>
      </w:r>
    </w:p>
    <w:p w14:paraId="7597816B" w14:textId="77777777" w:rsidR="006B27B2" w:rsidRDefault="006B27B2" w:rsidP="008319D2">
      <w:pPr>
        <w:spacing w:line="240" w:lineRule="auto"/>
        <w:ind w:left="720"/>
        <w:contextualSpacing/>
        <w:jc w:val="both"/>
      </w:pPr>
    </w:p>
    <w:p w14:paraId="504CCD93" w14:textId="45B95433" w:rsidR="00161B48" w:rsidRDefault="00604514" w:rsidP="008319D2">
      <w:pPr>
        <w:spacing w:line="240" w:lineRule="auto"/>
        <w:ind w:left="720"/>
        <w:contextualSpacing/>
        <w:jc w:val="both"/>
      </w:pPr>
      <w:r>
        <w:t xml:space="preserve">Part of the </w:t>
      </w:r>
      <w:proofErr w:type="spellStart"/>
      <w:r>
        <w:t>droidfax</w:t>
      </w:r>
      <w:proofErr w:type="spellEnd"/>
      <w:r>
        <w:t xml:space="preserve"> (common-purpose scripts) can be found</w:t>
      </w:r>
      <w:r w:rsidR="00691B50" w:rsidRPr="00691B50">
        <w:rPr>
          <w:rFonts w:hint="eastAsia"/>
        </w:rPr>
        <w:t xml:space="preserve"> in </w:t>
      </w:r>
      <w:r w:rsidR="00691B50">
        <w:rPr>
          <w:rFonts w:hint="eastAsia"/>
          <w:b/>
        </w:rPr>
        <w:t>/home/</w:t>
      </w:r>
      <w:proofErr w:type="spellStart"/>
      <w:r w:rsidR="00691B50">
        <w:rPr>
          <w:rFonts w:hint="eastAsia"/>
          <w:b/>
        </w:rPr>
        <w:t>hcai</w:t>
      </w:r>
      <w:proofErr w:type="spellEnd"/>
      <w:r w:rsidR="00691B50">
        <w:rPr>
          <w:rFonts w:hint="eastAsia"/>
          <w:b/>
        </w:rPr>
        <w:t xml:space="preserve">/bin </w:t>
      </w:r>
      <w:r w:rsidR="00691B50" w:rsidRPr="00691B50">
        <w:rPr>
          <w:rFonts w:hint="eastAsia"/>
        </w:rPr>
        <w:t xml:space="preserve">for usage </w:t>
      </w:r>
      <w:r w:rsidR="00691B50" w:rsidRPr="00691B50">
        <w:t>convenience</w:t>
      </w:r>
      <w:r w:rsidR="00691B50" w:rsidRPr="00604514">
        <w:rPr>
          <w:rFonts w:hint="eastAsia"/>
        </w:rPr>
        <w:t xml:space="preserve">. </w:t>
      </w:r>
      <w:r w:rsidRPr="00604514">
        <w:t xml:space="preserve"> We used </w:t>
      </w:r>
      <w:proofErr w:type="spellStart"/>
      <w:r w:rsidRPr="00604514">
        <w:t>droidfax</w:t>
      </w:r>
      <w:proofErr w:type="spellEnd"/>
      <w:r w:rsidRPr="00604514">
        <w:t xml:space="preserve"> in this study mainly for APK instrumentation</w:t>
      </w:r>
      <w:r>
        <w:t xml:space="preserve"> that is needed for studying run-time compatibility issues.</w:t>
      </w:r>
    </w:p>
    <w:p w14:paraId="71DFF0E8" w14:textId="3729DFF4" w:rsidR="00604514" w:rsidRDefault="00604514" w:rsidP="008319D2">
      <w:pPr>
        <w:spacing w:line="240" w:lineRule="auto"/>
        <w:ind w:left="720"/>
        <w:contextualSpacing/>
        <w:jc w:val="both"/>
      </w:pPr>
    </w:p>
    <w:p w14:paraId="5C816E3A" w14:textId="4FF1CB34" w:rsidR="00604514" w:rsidRDefault="00604514" w:rsidP="008319D2">
      <w:pPr>
        <w:spacing w:line="240" w:lineRule="auto"/>
        <w:ind w:left="720"/>
        <w:contextualSpacing/>
        <w:jc w:val="both"/>
      </w:pPr>
      <w:r>
        <w:t xml:space="preserve">The </w:t>
      </w:r>
      <w:r w:rsidRPr="0026520B">
        <w:rPr>
          <w:i/>
        </w:rPr>
        <w:t>code/</w:t>
      </w:r>
      <w:proofErr w:type="spellStart"/>
      <w:r w:rsidRPr="0026520B">
        <w:rPr>
          <w:i/>
        </w:rPr>
        <w:t>installationLogs</w:t>
      </w:r>
      <w:proofErr w:type="spellEnd"/>
      <w:r>
        <w:t xml:space="preserve"> folder contains part of our installation logs, generated by executing </w:t>
      </w:r>
      <w:r w:rsidR="00B707E6">
        <w:t xml:space="preserve">installAndroZooApks.sh on our benchmarks. </w:t>
      </w:r>
      <w:r w:rsidR="00C45C89">
        <w:t>Our installation-time compatibility study results came from these logs.</w:t>
      </w:r>
    </w:p>
    <w:p w14:paraId="15F01DD8" w14:textId="37B59254" w:rsidR="00B707E6" w:rsidRDefault="00B707E6" w:rsidP="008319D2">
      <w:pPr>
        <w:spacing w:line="240" w:lineRule="auto"/>
        <w:ind w:left="720"/>
        <w:contextualSpacing/>
        <w:jc w:val="both"/>
      </w:pPr>
    </w:p>
    <w:p w14:paraId="4BBB7675" w14:textId="63498345" w:rsidR="00B707E6" w:rsidRDefault="00ED0AD4" w:rsidP="008319D2">
      <w:pPr>
        <w:spacing w:line="240" w:lineRule="auto"/>
        <w:ind w:left="720"/>
        <w:contextualSpacing/>
        <w:jc w:val="both"/>
      </w:pPr>
      <w:r>
        <w:t xml:space="preserve">The </w:t>
      </w:r>
      <w:r w:rsidRPr="0026520B">
        <w:rPr>
          <w:i/>
        </w:rPr>
        <w:t>code/</w:t>
      </w:r>
      <w:proofErr w:type="spellStart"/>
      <w:r w:rsidRPr="0026520B">
        <w:rPr>
          <w:i/>
        </w:rPr>
        <w:t>runtimeLogs</w:t>
      </w:r>
      <w:proofErr w:type="spellEnd"/>
      <w:r w:rsidR="00C45C89">
        <w:t xml:space="preserve"> folder contains just a couple of example traces (and associated Monkey logs) for one year and one </w:t>
      </w:r>
      <w:r w:rsidR="00FD504E">
        <w:t>emulator (i.e., one SDK version)</w:t>
      </w:r>
      <w:r w:rsidR="00C45C89">
        <w:t xml:space="preserve">. Our run-time compatibility study results came from these traces (and Monkey logs). </w:t>
      </w:r>
    </w:p>
    <w:p w14:paraId="2D774E67" w14:textId="36AB56D8" w:rsidR="006B27B2" w:rsidRDefault="006B27B2" w:rsidP="008319D2">
      <w:pPr>
        <w:pStyle w:val="ListParagraph"/>
        <w:numPr>
          <w:ilvl w:val="0"/>
          <w:numId w:val="6"/>
        </w:numPr>
        <w:spacing w:line="240" w:lineRule="auto"/>
        <w:jc w:val="both"/>
      </w:pPr>
      <w:r>
        <w:rPr>
          <w:rFonts w:hint="eastAsia"/>
        </w:rPr>
        <w:t>Check the study dataset</w:t>
      </w:r>
      <w:r w:rsidR="00FC551D">
        <w:t xml:space="preserve"> (the ‘data’</w:t>
      </w:r>
      <w:r w:rsidR="006D3710">
        <w:t xml:space="preserve"> folder)</w:t>
      </w:r>
    </w:p>
    <w:p w14:paraId="3BB5BD13" w14:textId="2AB0A781" w:rsidR="0098572C" w:rsidRDefault="0098572C" w:rsidP="008319D2">
      <w:pPr>
        <w:spacing w:line="240" w:lineRule="auto"/>
        <w:ind w:left="720"/>
        <w:contextualSpacing/>
        <w:jc w:val="both"/>
      </w:pPr>
      <w:r>
        <w:rPr>
          <w:rFonts w:hint="eastAsia"/>
        </w:rPr>
        <w:t>The following table provides a mapping between the generated results and figure/table used in the research paper</w:t>
      </w:r>
      <w:r w:rsidR="004C274B">
        <w:t>, along with the note on how the figure/table was produced.</w:t>
      </w:r>
    </w:p>
    <w:tbl>
      <w:tblPr>
        <w:tblStyle w:val="TableGrid"/>
        <w:tblW w:w="0" w:type="auto"/>
        <w:tblInd w:w="720" w:type="dxa"/>
        <w:tblLook w:val="04A0" w:firstRow="1" w:lastRow="0" w:firstColumn="1" w:lastColumn="0" w:noHBand="0" w:noVBand="1"/>
      </w:tblPr>
      <w:tblGrid>
        <w:gridCol w:w="2538"/>
        <w:gridCol w:w="1350"/>
        <w:gridCol w:w="4248"/>
      </w:tblGrid>
      <w:tr w:rsidR="00F4581F" w14:paraId="3D0CAB61" w14:textId="174D68E3" w:rsidTr="0050290C">
        <w:tc>
          <w:tcPr>
            <w:tcW w:w="2538" w:type="dxa"/>
          </w:tcPr>
          <w:p w14:paraId="462351ED" w14:textId="63C176E4" w:rsidR="00F4581F" w:rsidRPr="00EB10B9" w:rsidRDefault="00F4581F" w:rsidP="008319D2">
            <w:pPr>
              <w:contextualSpacing/>
              <w:jc w:val="both"/>
              <w:rPr>
                <w:b/>
                <w:color w:val="FF0000"/>
              </w:rPr>
            </w:pPr>
            <w:r w:rsidRPr="00EB10B9">
              <w:rPr>
                <w:color w:val="FF0000"/>
              </w:rPr>
              <w:t>U</w:t>
            </w:r>
            <w:r w:rsidRPr="00EB10B9">
              <w:rPr>
                <w:rFonts w:hint="eastAsia"/>
                <w:color w:val="FF0000"/>
              </w:rPr>
              <w:t>nder</w:t>
            </w:r>
            <w:r w:rsidRPr="00EB10B9">
              <w:rPr>
                <w:rFonts w:hint="eastAsia"/>
                <w:b/>
                <w:color w:val="FF0000"/>
              </w:rPr>
              <w:t xml:space="preserve"> </w:t>
            </w:r>
            <w:r>
              <w:rPr>
                <w:b/>
                <w:color w:val="FF0000"/>
              </w:rPr>
              <w:t>data</w:t>
            </w:r>
          </w:p>
        </w:tc>
        <w:tc>
          <w:tcPr>
            <w:tcW w:w="1350" w:type="dxa"/>
          </w:tcPr>
          <w:p w14:paraId="540ACAA3" w14:textId="566B3F5E" w:rsidR="00F4581F" w:rsidRPr="00EB10B9" w:rsidRDefault="00F4581F" w:rsidP="008319D2">
            <w:pPr>
              <w:contextualSpacing/>
              <w:jc w:val="both"/>
              <w:rPr>
                <w:color w:val="FF0000"/>
              </w:rPr>
            </w:pPr>
            <w:r w:rsidRPr="00EB10B9">
              <w:rPr>
                <w:color w:val="FF0000"/>
              </w:rPr>
              <w:t>I</w:t>
            </w:r>
            <w:r w:rsidRPr="00EB10B9">
              <w:rPr>
                <w:rFonts w:hint="eastAsia"/>
                <w:color w:val="FF0000"/>
              </w:rPr>
              <w:t>n paper</w:t>
            </w:r>
          </w:p>
        </w:tc>
        <w:tc>
          <w:tcPr>
            <w:tcW w:w="4248" w:type="dxa"/>
          </w:tcPr>
          <w:p w14:paraId="0FBD9A52" w14:textId="0A9756F4" w:rsidR="00F4581F" w:rsidRPr="00EB10B9" w:rsidRDefault="00F4581F" w:rsidP="008319D2">
            <w:pPr>
              <w:contextualSpacing/>
              <w:jc w:val="both"/>
              <w:rPr>
                <w:color w:val="FF0000"/>
              </w:rPr>
            </w:pPr>
            <w:r>
              <w:rPr>
                <w:color w:val="FF0000"/>
              </w:rPr>
              <w:t>Note</w:t>
            </w:r>
          </w:p>
        </w:tc>
      </w:tr>
      <w:tr w:rsidR="00F4581F" w14:paraId="50472F29" w14:textId="77D5E4B2" w:rsidTr="0050290C">
        <w:tc>
          <w:tcPr>
            <w:tcW w:w="2538" w:type="dxa"/>
          </w:tcPr>
          <w:p w14:paraId="2A176BC0" w14:textId="3EA9C5CE" w:rsidR="00F4581F" w:rsidRDefault="0050290C" w:rsidP="008319D2">
            <w:pPr>
              <w:contextualSpacing/>
              <w:jc w:val="both"/>
            </w:pPr>
            <w:r w:rsidRPr="0050290C">
              <w:t xml:space="preserve">Failed Installation-iir.xlsx </w:t>
            </w:r>
          </w:p>
        </w:tc>
        <w:tc>
          <w:tcPr>
            <w:tcW w:w="1350" w:type="dxa"/>
          </w:tcPr>
          <w:p w14:paraId="5F8D717A" w14:textId="77777777" w:rsidR="00F4581F" w:rsidRDefault="00F4581F" w:rsidP="008319D2">
            <w:pPr>
              <w:contextualSpacing/>
              <w:jc w:val="both"/>
            </w:pPr>
            <w:r>
              <w:rPr>
                <w:rFonts w:hint="eastAsia"/>
              </w:rPr>
              <w:t>Figure 2</w:t>
            </w:r>
          </w:p>
        </w:tc>
        <w:tc>
          <w:tcPr>
            <w:tcW w:w="4248" w:type="dxa"/>
          </w:tcPr>
          <w:p w14:paraId="63B3879C" w14:textId="0C65CB90" w:rsidR="00F4581F" w:rsidRDefault="0050290C" w:rsidP="008319D2">
            <w:pPr>
              <w:contextualSpacing/>
              <w:jc w:val="both"/>
            </w:pPr>
            <w:r>
              <w:t>The figure was plotted from sheet ‘Summary’ which summarizes the other sheets.</w:t>
            </w:r>
          </w:p>
        </w:tc>
      </w:tr>
      <w:tr w:rsidR="00F4581F" w14:paraId="4F342F66" w14:textId="79664AC1" w:rsidTr="0050290C">
        <w:tc>
          <w:tcPr>
            <w:tcW w:w="2538" w:type="dxa"/>
          </w:tcPr>
          <w:p w14:paraId="55E90991" w14:textId="1F176BDF" w:rsidR="00F4581F" w:rsidRDefault="0050290C" w:rsidP="008319D2">
            <w:pPr>
              <w:contextualSpacing/>
              <w:jc w:val="both"/>
            </w:pPr>
            <w:r w:rsidRPr="0050290C">
              <w:t>stacked-bar.xlsx</w:t>
            </w:r>
          </w:p>
        </w:tc>
        <w:tc>
          <w:tcPr>
            <w:tcW w:w="1350" w:type="dxa"/>
          </w:tcPr>
          <w:p w14:paraId="6820D910" w14:textId="77777777" w:rsidR="00F4581F" w:rsidRDefault="00F4581F" w:rsidP="008319D2">
            <w:pPr>
              <w:contextualSpacing/>
              <w:jc w:val="both"/>
            </w:pPr>
            <w:r>
              <w:rPr>
                <w:rFonts w:hint="eastAsia"/>
              </w:rPr>
              <w:t>Figure 3</w:t>
            </w:r>
          </w:p>
        </w:tc>
        <w:tc>
          <w:tcPr>
            <w:tcW w:w="4248" w:type="dxa"/>
          </w:tcPr>
          <w:p w14:paraId="644EBB35" w14:textId="00A4628E" w:rsidR="00F4581F" w:rsidRDefault="0050290C" w:rsidP="008319D2">
            <w:pPr>
              <w:contextualSpacing/>
              <w:jc w:val="both"/>
            </w:pPr>
            <w:r>
              <w:t>From the sheet ‘install’</w:t>
            </w:r>
          </w:p>
        </w:tc>
      </w:tr>
      <w:tr w:rsidR="00F4581F" w14:paraId="19AA1D97" w14:textId="6CA5A779" w:rsidTr="0050290C">
        <w:tc>
          <w:tcPr>
            <w:tcW w:w="2538" w:type="dxa"/>
          </w:tcPr>
          <w:p w14:paraId="0CD4B2D9" w14:textId="1216499A" w:rsidR="00F4581F" w:rsidRDefault="0050290C" w:rsidP="008319D2">
            <w:pPr>
              <w:contextualSpacing/>
              <w:jc w:val="both"/>
            </w:pPr>
            <w:r w:rsidRPr="00F4581F">
              <w:t>data-all-IIR.xlsx</w:t>
            </w:r>
          </w:p>
        </w:tc>
        <w:tc>
          <w:tcPr>
            <w:tcW w:w="1350" w:type="dxa"/>
          </w:tcPr>
          <w:p w14:paraId="56DDE514" w14:textId="6B115527" w:rsidR="00F4581F" w:rsidRDefault="00F4581F" w:rsidP="008319D2">
            <w:pPr>
              <w:contextualSpacing/>
              <w:jc w:val="both"/>
            </w:pPr>
            <w:r>
              <w:rPr>
                <w:rFonts w:hint="eastAsia"/>
              </w:rPr>
              <w:t xml:space="preserve">Figure </w:t>
            </w:r>
            <w:r w:rsidR="0050290C">
              <w:t>4</w:t>
            </w:r>
            <w:r w:rsidR="00AB0A62">
              <w:t xml:space="preserve"> (leftmost)</w:t>
            </w:r>
          </w:p>
        </w:tc>
        <w:tc>
          <w:tcPr>
            <w:tcW w:w="4248" w:type="dxa"/>
          </w:tcPr>
          <w:p w14:paraId="2A16CECF" w14:textId="3C9DE681" w:rsidR="00F4581F" w:rsidRDefault="00AB0A62" w:rsidP="008319D2">
            <w:pPr>
              <w:contextualSpacing/>
              <w:jc w:val="both"/>
            </w:pPr>
            <w:r>
              <w:t xml:space="preserve">From the script </w:t>
            </w:r>
            <w:proofErr w:type="spellStart"/>
            <w:r w:rsidRPr="00AB0A62">
              <w:t>drawdata_all_IIR.m</w:t>
            </w:r>
            <w:proofErr w:type="spellEnd"/>
            <w:r>
              <w:t xml:space="preserve"> on this data</w:t>
            </w:r>
          </w:p>
        </w:tc>
      </w:tr>
      <w:tr w:rsidR="00AB0A62" w14:paraId="5FFF6153" w14:textId="77777777" w:rsidTr="0050290C">
        <w:tc>
          <w:tcPr>
            <w:tcW w:w="2538" w:type="dxa"/>
          </w:tcPr>
          <w:p w14:paraId="1D13EA95" w14:textId="1A734A3E" w:rsidR="00AB0A62" w:rsidRPr="00F4581F" w:rsidRDefault="00AB0A62" w:rsidP="00AB0A62">
            <w:pPr>
              <w:contextualSpacing/>
              <w:jc w:val="both"/>
            </w:pPr>
            <w:r w:rsidRPr="00AB0A62">
              <w:t>installforSPSS.xlsx</w:t>
            </w:r>
          </w:p>
        </w:tc>
        <w:tc>
          <w:tcPr>
            <w:tcW w:w="1350" w:type="dxa"/>
          </w:tcPr>
          <w:p w14:paraId="201B0D34" w14:textId="72BBC306" w:rsidR="00AB0A62" w:rsidRDefault="00AB0A62" w:rsidP="00AB0A62">
            <w:pPr>
              <w:contextualSpacing/>
              <w:jc w:val="both"/>
            </w:pPr>
            <w:r>
              <w:rPr>
                <w:rFonts w:hint="eastAsia"/>
              </w:rPr>
              <w:t xml:space="preserve">Figure </w:t>
            </w:r>
            <w:r>
              <w:t>4 (middle)</w:t>
            </w:r>
          </w:p>
        </w:tc>
        <w:tc>
          <w:tcPr>
            <w:tcW w:w="4248" w:type="dxa"/>
          </w:tcPr>
          <w:p w14:paraId="48D64AC6" w14:textId="7922D695" w:rsidR="00AB0A62" w:rsidRDefault="00AB0A62" w:rsidP="00AB0A62">
            <w:pPr>
              <w:contextualSpacing/>
              <w:jc w:val="both"/>
            </w:pPr>
            <w:r>
              <w:t xml:space="preserve">From the script </w:t>
            </w:r>
            <w:proofErr w:type="spellStart"/>
            <w:r w:rsidRPr="00AB0A62">
              <w:t>drawdata_IIR_abi.m</w:t>
            </w:r>
            <w:proofErr w:type="spellEnd"/>
            <w:r>
              <w:t xml:space="preserve"> on this data (sheet ‘</w:t>
            </w:r>
            <w:proofErr w:type="spellStart"/>
            <w:r>
              <w:t>abi</w:t>
            </w:r>
            <w:proofErr w:type="spellEnd"/>
            <w:r>
              <w:t>’)</w:t>
            </w:r>
          </w:p>
        </w:tc>
      </w:tr>
      <w:tr w:rsidR="00AB0A62" w14:paraId="2026FAD9" w14:textId="4808ACCC" w:rsidTr="0050290C">
        <w:tc>
          <w:tcPr>
            <w:tcW w:w="2538" w:type="dxa"/>
          </w:tcPr>
          <w:p w14:paraId="2E3DDDDB" w14:textId="30C89A70" w:rsidR="00AB0A62" w:rsidRDefault="00AB0A62" w:rsidP="00AB0A62">
            <w:pPr>
              <w:contextualSpacing/>
              <w:jc w:val="both"/>
            </w:pPr>
            <w:r w:rsidRPr="00AB0A62">
              <w:t>installforSPSS.xlsx</w:t>
            </w:r>
          </w:p>
        </w:tc>
        <w:tc>
          <w:tcPr>
            <w:tcW w:w="1350" w:type="dxa"/>
          </w:tcPr>
          <w:p w14:paraId="1674F6A6" w14:textId="13ACA691" w:rsidR="00AB0A62" w:rsidRDefault="00AB0A62" w:rsidP="00AB0A62">
            <w:pPr>
              <w:contextualSpacing/>
              <w:jc w:val="both"/>
            </w:pPr>
            <w:r>
              <w:rPr>
                <w:rFonts w:hint="eastAsia"/>
              </w:rPr>
              <w:t xml:space="preserve">Figure </w:t>
            </w:r>
            <w:r>
              <w:t>4 (rightmost)</w:t>
            </w:r>
          </w:p>
        </w:tc>
        <w:tc>
          <w:tcPr>
            <w:tcW w:w="4248" w:type="dxa"/>
          </w:tcPr>
          <w:p w14:paraId="0FD9E089" w14:textId="60EFF709" w:rsidR="00AB0A62" w:rsidRDefault="00AB0A62" w:rsidP="00AB0A62">
            <w:pPr>
              <w:contextualSpacing/>
              <w:jc w:val="both"/>
            </w:pPr>
            <w:r>
              <w:t xml:space="preserve">From the script </w:t>
            </w:r>
            <w:proofErr w:type="spellStart"/>
            <w:r w:rsidRPr="00AB0A62">
              <w:t>drawdata_IIR_</w:t>
            </w:r>
            <w:r>
              <w:t>lib</w:t>
            </w:r>
            <w:r w:rsidRPr="00AB0A62">
              <w:t>.m</w:t>
            </w:r>
            <w:proofErr w:type="spellEnd"/>
            <w:r>
              <w:t xml:space="preserve"> on this data (sheet ‘lib</w:t>
            </w:r>
            <w:r w:rsidR="00DD5D4D">
              <w:t>rary</w:t>
            </w:r>
            <w:r>
              <w:t>’)</w:t>
            </w:r>
          </w:p>
        </w:tc>
      </w:tr>
      <w:tr w:rsidR="00A3643A" w14:paraId="105DED90" w14:textId="77777777" w:rsidTr="0050290C">
        <w:tc>
          <w:tcPr>
            <w:tcW w:w="2538" w:type="dxa"/>
          </w:tcPr>
          <w:p w14:paraId="11DF588D" w14:textId="1085EBDD" w:rsidR="00A3643A" w:rsidRPr="00AB0A62" w:rsidRDefault="00A3643A" w:rsidP="00A3643A">
            <w:pPr>
              <w:contextualSpacing/>
              <w:jc w:val="both"/>
            </w:pPr>
            <w:r w:rsidRPr="00A3643A">
              <w:t>Failed Execution-rir.xlsx</w:t>
            </w:r>
          </w:p>
        </w:tc>
        <w:tc>
          <w:tcPr>
            <w:tcW w:w="1350" w:type="dxa"/>
          </w:tcPr>
          <w:p w14:paraId="4054D2C5" w14:textId="7CB63E9F" w:rsidR="00A3643A" w:rsidRDefault="00A3643A" w:rsidP="00A3643A">
            <w:pPr>
              <w:contextualSpacing/>
              <w:jc w:val="both"/>
            </w:pPr>
            <w:r>
              <w:t>Figure 5</w:t>
            </w:r>
          </w:p>
        </w:tc>
        <w:tc>
          <w:tcPr>
            <w:tcW w:w="4248" w:type="dxa"/>
          </w:tcPr>
          <w:p w14:paraId="1126963A" w14:textId="244052D4" w:rsidR="00A3643A" w:rsidRDefault="00A3643A" w:rsidP="00A3643A">
            <w:pPr>
              <w:contextualSpacing/>
              <w:jc w:val="both"/>
            </w:pPr>
            <w:r>
              <w:t>The figure was plotted from sheet ‘Summary’ which summarizes the other sheets.</w:t>
            </w:r>
          </w:p>
        </w:tc>
      </w:tr>
      <w:tr w:rsidR="00A3643A" w14:paraId="05A41D13" w14:textId="77777777" w:rsidTr="0050290C">
        <w:tc>
          <w:tcPr>
            <w:tcW w:w="2538" w:type="dxa"/>
          </w:tcPr>
          <w:p w14:paraId="16773F70" w14:textId="4A9616E7" w:rsidR="00A3643A" w:rsidRPr="00A3643A" w:rsidRDefault="00A3643A" w:rsidP="00A3643A">
            <w:pPr>
              <w:contextualSpacing/>
              <w:jc w:val="both"/>
            </w:pPr>
            <w:r w:rsidRPr="0050290C">
              <w:t>stacked-bar.xlsx</w:t>
            </w:r>
          </w:p>
        </w:tc>
        <w:tc>
          <w:tcPr>
            <w:tcW w:w="1350" w:type="dxa"/>
          </w:tcPr>
          <w:p w14:paraId="77C96B73" w14:textId="7AF983D7" w:rsidR="00A3643A" w:rsidRDefault="00A3643A" w:rsidP="00A3643A">
            <w:pPr>
              <w:contextualSpacing/>
              <w:jc w:val="both"/>
            </w:pPr>
            <w:r>
              <w:rPr>
                <w:rFonts w:hint="eastAsia"/>
              </w:rPr>
              <w:t xml:space="preserve">Figure </w:t>
            </w:r>
            <w:r>
              <w:t>6</w:t>
            </w:r>
          </w:p>
        </w:tc>
        <w:tc>
          <w:tcPr>
            <w:tcW w:w="4248" w:type="dxa"/>
          </w:tcPr>
          <w:p w14:paraId="052C0AB9" w14:textId="5143CCD6" w:rsidR="00A3643A" w:rsidRDefault="00A3643A" w:rsidP="00A3643A">
            <w:pPr>
              <w:contextualSpacing/>
              <w:jc w:val="both"/>
            </w:pPr>
            <w:r>
              <w:t>From the sheet ‘run’</w:t>
            </w:r>
          </w:p>
        </w:tc>
      </w:tr>
      <w:tr w:rsidR="00A3643A" w14:paraId="1ABE1D0B" w14:textId="348793C1" w:rsidTr="0050290C">
        <w:tc>
          <w:tcPr>
            <w:tcW w:w="2538" w:type="dxa"/>
          </w:tcPr>
          <w:p w14:paraId="127227AF" w14:textId="1048D72D" w:rsidR="00A3643A" w:rsidRDefault="00306D55" w:rsidP="00A3643A">
            <w:pPr>
              <w:contextualSpacing/>
              <w:jc w:val="both"/>
            </w:pPr>
            <w:r w:rsidRPr="00DD5D4D">
              <w:t>run-timeforSPSS.xlsx</w:t>
            </w:r>
          </w:p>
        </w:tc>
        <w:tc>
          <w:tcPr>
            <w:tcW w:w="1350" w:type="dxa"/>
          </w:tcPr>
          <w:p w14:paraId="406917AD" w14:textId="53DA664B" w:rsidR="00A3643A" w:rsidRDefault="00A3643A" w:rsidP="00A3643A">
            <w:pPr>
              <w:contextualSpacing/>
              <w:jc w:val="both"/>
            </w:pPr>
            <w:r>
              <w:rPr>
                <w:rFonts w:hint="eastAsia"/>
              </w:rPr>
              <w:t xml:space="preserve">Figure </w:t>
            </w:r>
            <w:r>
              <w:t>7 (leftmost)</w:t>
            </w:r>
          </w:p>
        </w:tc>
        <w:tc>
          <w:tcPr>
            <w:tcW w:w="4248" w:type="dxa"/>
          </w:tcPr>
          <w:p w14:paraId="503C1E7E" w14:textId="7E63F281" w:rsidR="00A3643A" w:rsidRDefault="00A3643A" w:rsidP="00A3643A">
            <w:pPr>
              <w:contextualSpacing/>
              <w:jc w:val="both"/>
            </w:pPr>
            <w:r>
              <w:t xml:space="preserve">From the script </w:t>
            </w:r>
            <w:proofErr w:type="spellStart"/>
            <w:r w:rsidRPr="00AB0A62">
              <w:t>drawdata_all_</w:t>
            </w:r>
            <w:r>
              <w:t>R</w:t>
            </w:r>
            <w:r w:rsidRPr="00AB0A62">
              <w:t>IR.m</w:t>
            </w:r>
            <w:proofErr w:type="spellEnd"/>
            <w:r>
              <w:t xml:space="preserve"> on this data</w:t>
            </w:r>
            <w:r w:rsidR="00306D55">
              <w:t xml:space="preserve"> (sheet ‘total (all)’)</w:t>
            </w:r>
          </w:p>
        </w:tc>
      </w:tr>
      <w:tr w:rsidR="00A3643A" w14:paraId="1DC9F778" w14:textId="2D6A9746" w:rsidTr="0050290C">
        <w:tc>
          <w:tcPr>
            <w:tcW w:w="2538" w:type="dxa"/>
          </w:tcPr>
          <w:p w14:paraId="0A6CF6A2" w14:textId="38912315" w:rsidR="00A3643A" w:rsidRDefault="00A3643A" w:rsidP="00A3643A">
            <w:pPr>
              <w:contextualSpacing/>
              <w:jc w:val="both"/>
            </w:pPr>
            <w:r w:rsidRPr="00DD5D4D">
              <w:t>run-timeforSPSS.xlsx</w:t>
            </w:r>
          </w:p>
        </w:tc>
        <w:tc>
          <w:tcPr>
            <w:tcW w:w="1350" w:type="dxa"/>
          </w:tcPr>
          <w:p w14:paraId="113E4AD8" w14:textId="33B4F228" w:rsidR="00A3643A" w:rsidRDefault="00A3643A" w:rsidP="00A3643A">
            <w:pPr>
              <w:contextualSpacing/>
              <w:jc w:val="both"/>
            </w:pPr>
            <w:r>
              <w:rPr>
                <w:rFonts w:hint="eastAsia"/>
              </w:rPr>
              <w:t xml:space="preserve">Figure </w:t>
            </w:r>
            <w:r>
              <w:t>7 (middle)</w:t>
            </w:r>
          </w:p>
        </w:tc>
        <w:tc>
          <w:tcPr>
            <w:tcW w:w="4248" w:type="dxa"/>
          </w:tcPr>
          <w:p w14:paraId="6D3A278D" w14:textId="0AB46FC8" w:rsidR="00A3643A" w:rsidRDefault="00A3643A" w:rsidP="00A3643A">
            <w:pPr>
              <w:contextualSpacing/>
              <w:jc w:val="both"/>
            </w:pPr>
            <w:r>
              <w:t xml:space="preserve">From the script </w:t>
            </w:r>
            <w:proofErr w:type="spellStart"/>
            <w:r w:rsidRPr="00AB0A62">
              <w:t>drawdata_</w:t>
            </w:r>
            <w:r>
              <w:t>R</w:t>
            </w:r>
            <w:r w:rsidRPr="00AB0A62">
              <w:t>IR_</w:t>
            </w:r>
            <w:r>
              <w:t>verify</w:t>
            </w:r>
            <w:r w:rsidRPr="00AB0A62">
              <w:t>.m</w:t>
            </w:r>
            <w:proofErr w:type="spellEnd"/>
            <w:r>
              <w:t xml:space="preserve"> on this data (sheet ‘verify’)</w:t>
            </w:r>
          </w:p>
        </w:tc>
      </w:tr>
      <w:tr w:rsidR="00A3643A" w14:paraId="352CC8DC" w14:textId="6B0C453B" w:rsidTr="0050290C">
        <w:tc>
          <w:tcPr>
            <w:tcW w:w="2538" w:type="dxa"/>
          </w:tcPr>
          <w:p w14:paraId="68277681" w14:textId="68D722B0" w:rsidR="00A3643A" w:rsidRDefault="00A3643A" w:rsidP="00A3643A">
            <w:pPr>
              <w:contextualSpacing/>
              <w:jc w:val="both"/>
            </w:pPr>
            <w:r w:rsidRPr="00DD5D4D">
              <w:t>run-timeforSPSS.xlsx</w:t>
            </w:r>
          </w:p>
        </w:tc>
        <w:tc>
          <w:tcPr>
            <w:tcW w:w="1350" w:type="dxa"/>
          </w:tcPr>
          <w:p w14:paraId="4CFA30BE" w14:textId="7A1E8F6C" w:rsidR="00A3643A" w:rsidRDefault="00A3643A" w:rsidP="00A3643A">
            <w:pPr>
              <w:contextualSpacing/>
              <w:jc w:val="both"/>
            </w:pPr>
            <w:r>
              <w:rPr>
                <w:rFonts w:hint="eastAsia"/>
              </w:rPr>
              <w:t xml:space="preserve">Figure </w:t>
            </w:r>
            <w:r>
              <w:t>7 (rightmost)</w:t>
            </w:r>
          </w:p>
        </w:tc>
        <w:tc>
          <w:tcPr>
            <w:tcW w:w="4248" w:type="dxa"/>
          </w:tcPr>
          <w:p w14:paraId="50C8CFC2" w14:textId="6A5DB696" w:rsidR="00A3643A" w:rsidRDefault="00A3643A" w:rsidP="00A3643A">
            <w:pPr>
              <w:contextualSpacing/>
              <w:jc w:val="both"/>
            </w:pPr>
            <w:r>
              <w:t xml:space="preserve">From the script </w:t>
            </w:r>
            <w:proofErr w:type="spellStart"/>
            <w:r w:rsidRPr="00AB0A62">
              <w:t>drawdata_</w:t>
            </w:r>
            <w:r>
              <w:t>R</w:t>
            </w:r>
            <w:r w:rsidRPr="00AB0A62">
              <w:t>IR_</w:t>
            </w:r>
            <w:r>
              <w:t>native</w:t>
            </w:r>
            <w:r w:rsidRPr="00AB0A62">
              <w:t>.m</w:t>
            </w:r>
            <w:proofErr w:type="spellEnd"/>
            <w:r>
              <w:t xml:space="preserve"> on this data (sheet ‘native’)</w:t>
            </w:r>
          </w:p>
        </w:tc>
      </w:tr>
      <w:tr w:rsidR="00A3643A" w14:paraId="5849C223" w14:textId="42D731E6" w:rsidTr="0050290C">
        <w:tc>
          <w:tcPr>
            <w:tcW w:w="2538" w:type="dxa"/>
          </w:tcPr>
          <w:p w14:paraId="12225F9D" w14:textId="353D9257" w:rsidR="00A3643A" w:rsidRDefault="00FD65ED" w:rsidP="00A3643A">
            <w:pPr>
              <w:contextualSpacing/>
              <w:jc w:val="both"/>
            </w:pPr>
            <w:r w:rsidRPr="00FD65ED">
              <w:t>Installation Analysis Result.docx</w:t>
            </w:r>
          </w:p>
        </w:tc>
        <w:tc>
          <w:tcPr>
            <w:tcW w:w="1350" w:type="dxa"/>
          </w:tcPr>
          <w:p w14:paraId="4BBACCA5" w14:textId="091DC5BD" w:rsidR="00A3643A" w:rsidRDefault="00A3643A" w:rsidP="00A3643A">
            <w:pPr>
              <w:contextualSpacing/>
              <w:jc w:val="both"/>
            </w:pPr>
            <w:r>
              <w:t>Table 2</w:t>
            </w:r>
          </w:p>
        </w:tc>
        <w:tc>
          <w:tcPr>
            <w:tcW w:w="4248" w:type="dxa"/>
          </w:tcPr>
          <w:p w14:paraId="54A21806" w14:textId="14B8A1D5" w:rsidR="00A3643A" w:rsidRDefault="00FD65ED" w:rsidP="00A3643A">
            <w:pPr>
              <w:contextualSpacing/>
              <w:jc w:val="both"/>
            </w:pPr>
            <w:r>
              <w:t xml:space="preserve">Summarized in </w:t>
            </w:r>
            <w:r w:rsidRPr="00FD65ED">
              <w:t>spearman-correlation.xlsx</w:t>
            </w:r>
            <w:r>
              <w:t xml:space="preserve">; computed using SPSS from </w:t>
            </w:r>
            <w:r w:rsidRPr="00AB0A62">
              <w:t>installforSPSS.xlsx</w:t>
            </w:r>
          </w:p>
        </w:tc>
      </w:tr>
      <w:tr w:rsidR="00A3643A" w14:paraId="0AD2AC30" w14:textId="6980855B" w:rsidTr="0050290C">
        <w:tc>
          <w:tcPr>
            <w:tcW w:w="2538" w:type="dxa"/>
          </w:tcPr>
          <w:p w14:paraId="20A99DA5" w14:textId="453E6E86" w:rsidR="00A3643A" w:rsidRDefault="00FD65ED" w:rsidP="00A3643A">
            <w:pPr>
              <w:contextualSpacing/>
              <w:jc w:val="both"/>
            </w:pPr>
            <w:r w:rsidRPr="00FD65ED">
              <w:t xml:space="preserve">Run-Time Analysis </w:t>
            </w:r>
            <w:r w:rsidRPr="00FD65ED">
              <w:lastRenderedPageBreak/>
              <w:t>Result.docx</w:t>
            </w:r>
          </w:p>
        </w:tc>
        <w:tc>
          <w:tcPr>
            <w:tcW w:w="1350" w:type="dxa"/>
          </w:tcPr>
          <w:p w14:paraId="2611901F" w14:textId="2574DAB1" w:rsidR="00A3643A" w:rsidRDefault="00A3643A" w:rsidP="00A3643A">
            <w:pPr>
              <w:contextualSpacing/>
              <w:jc w:val="both"/>
            </w:pPr>
            <w:r>
              <w:lastRenderedPageBreak/>
              <w:t>Table 3</w:t>
            </w:r>
          </w:p>
        </w:tc>
        <w:tc>
          <w:tcPr>
            <w:tcW w:w="4248" w:type="dxa"/>
          </w:tcPr>
          <w:p w14:paraId="0288D279" w14:textId="73C66E47" w:rsidR="00A3643A" w:rsidRDefault="00FD65ED" w:rsidP="00A3643A">
            <w:pPr>
              <w:contextualSpacing/>
              <w:jc w:val="both"/>
            </w:pPr>
            <w:r>
              <w:t xml:space="preserve">Summarized in </w:t>
            </w:r>
            <w:r w:rsidRPr="00FD65ED">
              <w:t>spearman-correlation.xlsx</w:t>
            </w:r>
            <w:r>
              <w:t xml:space="preserve">; </w:t>
            </w:r>
            <w:r>
              <w:lastRenderedPageBreak/>
              <w:t xml:space="preserve">computed using SPSS from </w:t>
            </w:r>
            <w:r w:rsidRPr="00DD5D4D">
              <w:t>run-timeforSPSS.xlsx</w:t>
            </w:r>
          </w:p>
        </w:tc>
      </w:tr>
    </w:tbl>
    <w:p w14:paraId="5F9B6A5F" w14:textId="5FD54590" w:rsidR="0098572C" w:rsidRDefault="0098572C" w:rsidP="008319D2">
      <w:pPr>
        <w:spacing w:line="240" w:lineRule="auto"/>
        <w:ind w:left="720"/>
        <w:contextualSpacing/>
        <w:jc w:val="both"/>
      </w:pPr>
    </w:p>
    <w:p w14:paraId="13DAA0DF" w14:textId="6A42D737" w:rsidR="00FC551D" w:rsidRDefault="006D3710" w:rsidP="008319D2">
      <w:pPr>
        <w:spacing w:line="240" w:lineRule="auto"/>
        <w:ind w:left="720"/>
        <w:contextualSpacing/>
        <w:jc w:val="both"/>
      </w:pPr>
      <w:r>
        <w:t xml:space="preserve">This folder also includes two </w:t>
      </w:r>
      <w:r w:rsidR="009E00A0">
        <w:t xml:space="preserve">additional </w:t>
      </w:r>
      <w:r>
        <w:t>Word documents, “</w:t>
      </w:r>
      <w:r w:rsidRPr="006D3710">
        <w:rPr>
          <w:color w:val="FF0000"/>
        </w:rPr>
        <w:t>Explanations and reasons of installation failure effects.docx</w:t>
      </w:r>
      <w:r>
        <w:t>” and “</w:t>
      </w:r>
      <w:r w:rsidRPr="006D3710">
        <w:rPr>
          <w:color w:val="FF0000"/>
        </w:rPr>
        <w:t>Explanations and reasons of Run-time failure effects.docx</w:t>
      </w:r>
      <w:r>
        <w:t xml:space="preserve">”, describing the source information we used for </w:t>
      </w:r>
      <w:r w:rsidR="0026520B">
        <w:t>understanding/</w:t>
      </w:r>
      <w:r>
        <w:t>explaining the symptoms of installation- and run-time compatibility issues, respectively.</w:t>
      </w:r>
    </w:p>
    <w:p w14:paraId="5F88AED4" w14:textId="59B4EACB" w:rsidR="004C1433" w:rsidRDefault="00556B56" w:rsidP="008319D2">
      <w:pPr>
        <w:pStyle w:val="Heading1"/>
        <w:spacing w:line="240" w:lineRule="auto"/>
        <w:contextualSpacing/>
        <w:jc w:val="both"/>
        <w:rPr>
          <w:sz w:val="32"/>
          <w:szCs w:val="32"/>
        </w:rPr>
      </w:pPr>
      <w:bookmarkStart w:id="2" w:name="_Toc9843170"/>
      <w:r>
        <w:rPr>
          <w:sz w:val="32"/>
          <w:szCs w:val="32"/>
        </w:rPr>
        <w:t xml:space="preserve">Section III: </w:t>
      </w:r>
      <w:r w:rsidR="004C1433">
        <w:rPr>
          <w:rFonts w:hint="eastAsia"/>
          <w:sz w:val="32"/>
          <w:szCs w:val="32"/>
        </w:rPr>
        <w:t>Reproduce the artifact (partially)</w:t>
      </w:r>
      <w:bookmarkEnd w:id="2"/>
    </w:p>
    <w:p w14:paraId="19A7E5A4" w14:textId="1802AC01" w:rsidR="008911A7" w:rsidRDefault="004C1433" w:rsidP="008319D2">
      <w:pPr>
        <w:spacing w:line="240" w:lineRule="auto"/>
        <w:contextualSpacing/>
        <w:jc w:val="both"/>
      </w:pPr>
      <w:r>
        <w:rPr>
          <w:rFonts w:hint="eastAsia"/>
        </w:rPr>
        <w:t xml:space="preserve">As explained above, fully </w:t>
      </w:r>
      <w:r>
        <w:t>reproducing</w:t>
      </w:r>
      <w:r>
        <w:rPr>
          <w:rFonts w:hint="eastAsia"/>
        </w:rPr>
        <w:t xml:space="preserve"> all </w:t>
      </w:r>
      <w:r w:rsidR="00EF4EA7">
        <w:t>the results presented in the research paper</w:t>
      </w:r>
      <w:r>
        <w:rPr>
          <w:rFonts w:hint="eastAsia"/>
        </w:rPr>
        <w:t xml:space="preserve"> would not be feasible with respect to the time for </w:t>
      </w:r>
      <w:r w:rsidR="004A4960">
        <w:rPr>
          <w:rFonts w:hint="eastAsia"/>
        </w:rPr>
        <w:t xml:space="preserve">this </w:t>
      </w:r>
      <w:r>
        <w:rPr>
          <w:rFonts w:hint="eastAsia"/>
        </w:rPr>
        <w:t xml:space="preserve">artifact </w:t>
      </w:r>
      <w:r>
        <w:t>evaluation</w:t>
      </w:r>
      <w:r>
        <w:rPr>
          <w:rFonts w:hint="eastAsia"/>
        </w:rPr>
        <w:t xml:space="preserve">. However, to validate </w:t>
      </w:r>
      <w:r w:rsidR="004A4960">
        <w:rPr>
          <w:rFonts w:hint="eastAsia"/>
        </w:rPr>
        <w:t xml:space="preserve">that </w:t>
      </w:r>
      <w:r>
        <w:rPr>
          <w:rFonts w:hint="eastAsia"/>
        </w:rPr>
        <w:t>the study toolkit actually worked to enable our full study</w:t>
      </w:r>
      <w:r w:rsidR="00E43526">
        <w:t xml:space="preserve"> and to show the reusability of our utilities</w:t>
      </w:r>
      <w:r>
        <w:rPr>
          <w:rFonts w:hint="eastAsia"/>
        </w:rPr>
        <w:t xml:space="preserve">, we prepared a way for partial </w:t>
      </w:r>
      <w:r w:rsidR="004A4960">
        <w:rPr>
          <w:rFonts w:hint="eastAsia"/>
        </w:rPr>
        <w:t>r</w:t>
      </w:r>
      <w:r>
        <w:rPr>
          <w:rFonts w:hint="eastAsia"/>
        </w:rPr>
        <w:t>eproduction.</w:t>
      </w:r>
    </w:p>
    <w:p w14:paraId="398D588A" w14:textId="77777777" w:rsidR="00E43526" w:rsidRDefault="00E43526" w:rsidP="008319D2">
      <w:pPr>
        <w:spacing w:line="240" w:lineRule="auto"/>
        <w:contextualSpacing/>
        <w:jc w:val="both"/>
      </w:pPr>
    </w:p>
    <w:p w14:paraId="59218A43" w14:textId="292CDC43" w:rsidR="008911A7" w:rsidRDefault="004C1433" w:rsidP="008319D2">
      <w:pPr>
        <w:spacing w:line="240" w:lineRule="auto"/>
        <w:contextualSpacing/>
        <w:jc w:val="both"/>
      </w:pPr>
      <w:r>
        <w:rPr>
          <w:rFonts w:hint="eastAsia"/>
        </w:rPr>
        <w:t>The reproduction being partial</w:t>
      </w:r>
      <w:r w:rsidR="004A4960">
        <w:rPr>
          <w:rFonts w:hint="eastAsia"/>
        </w:rPr>
        <w:t xml:space="preserve"> means:</w:t>
      </w:r>
      <w:r>
        <w:rPr>
          <w:rFonts w:hint="eastAsia"/>
        </w:rPr>
        <w:t xml:space="preserve"> reproducing our study on a smaller dataset but </w:t>
      </w:r>
      <w:r w:rsidRPr="004A4960">
        <w:rPr>
          <w:rFonts w:hint="eastAsia"/>
          <w:u w:val="single"/>
        </w:rPr>
        <w:t>covering the complete study process</w:t>
      </w:r>
      <w:r>
        <w:rPr>
          <w:rFonts w:hint="eastAsia"/>
        </w:rPr>
        <w:t xml:space="preserve"> (i.e., from </w:t>
      </w:r>
      <w:r w:rsidR="004A4960">
        <w:rPr>
          <w:rFonts w:hint="eastAsia"/>
        </w:rPr>
        <w:t>prepared benchmarks</w:t>
      </w:r>
      <w:r>
        <w:rPr>
          <w:rFonts w:hint="eastAsia"/>
        </w:rPr>
        <w:t xml:space="preserve"> to final results).</w:t>
      </w:r>
    </w:p>
    <w:p w14:paraId="76C20354" w14:textId="77777777" w:rsidR="008911A7" w:rsidRDefault="008911A7" w:rsidP="008319D2">
      <w:pPr>
        <w:spacing w:line="240" w:lineRule="auto"/>
        <w:contextualSpacing/>
        <w:jc w:val="both"/>
      </w:pPr>
    </w:p>
    <w:p w14:paraId="0C06A94D" w14:textId="38286789" w:rsidR="007F0A96" w:rsidRDefault="004C1433" w:rsidP="008319D2">
      <w:pPr>
        <w:spacing w:line="240" w:lineRule="auto"/>
        <w:contextualSpacing/>
        <w:jc w:val="both"/>
      </w:pPr>
      <w:r>
        <w:rPr>
          <w:rFonts w:hint="eastAsia"/>
        </w:rPr>
        <w:t xml:space="preserve">Specifically, </w:t>
      </w:r>
      <w:r w:rsidR="009346C5">
        <w:rPr>
          <w:rFonts w:hint="eastAsia"/>
        </w:rPr>
        <w:t xml:space="preserve">the smaller dataset includes </w:t>
      </w:r>
      <w:r w:rsidR="00246B09">
        <w:t>four apps</w:t>
      </w:r>
      <w:r w:rsidR="00515BE1">
        <w:rPr>
          <w:rFonts w:hint="eastAsia"/>
        </w:rPr>
        <w:t>, as randomly chosen</w:t>
      </w:r>
      <w:r w:rsidR="00246B09">
        <w:t xml:space="preserve"> from our entire benchmark suite</w:t>
      </w:r>
      <w:r w:rsidR="00515BE1">
        <w:rPr>
          <w:rFonts w:hint="eastAsia"/>
        </w:rPr>
        <w:t xml:space="preserve">. </w:t>
      </w:r>
      <w:r w:rsidR="009346C5">
        <w:rPr>
          <w:rFonts w:hint="eastAsia"/>
        </w:rPr>
        <w:t xml:space="preserve"> </w:t>
      </w:r>
      <w:r w:rsidR="0080040E">
        <w:rPr>
          <w:rFonts w:hint="eastAsia"/>
        </w:rPr>
        <w:t xml:space="preserve">This benchmark subset is located at </w:t>
      </w:r>
      <w:r w:rsidR="00246B09">
        <w:rPr>
          <w:b/>
        </w:rPr>
        <w:t>samples/</w:t>
      </w:r>
      <w:r w:rsidR="0080040E">
        <w:rPr>
          <w:rFonts w:hint="eastAsia"/>
        </w:rPr>
        <w:t>.</w:t>
      </w:r>
    </w:p>
    <w:p w14:paraId="7699A525" w14:textId="0118CF16" w:rsidR="009346C5" w:rsidRDefault="009346C5" w:rsidP="008319D2">
      <w:pPr>
        <w:spacing w:line="240" w:lineRule="auto"/>
        <w:contextualSpacing/>
        <w:jc w:val="both"/>
      </w:pPr>
    </w:p>
    <w:p w14:paraId="2FCD2A14" w14:textId="2F90F933" w:rsidR="00246B09" w:rsidRDefault="00246B09" w:rsidP="008319D2">
      <w:pPr>
        <w:spacing w:line="240" w:lineRule="auto"/>
        <w:contextualSpacing/>
        <w:jc w:val="both"/>
      </w:pPr>
      <w:r>
        <w:t>We provide three ways of partial reproduction</w:t>
      </w:r>
      <w:r w:rsidR="0026520B">
        <w:t>/replication</w:t>
      </w:r>
      <w:r>
        <w:t xml:space="preserve">, providing three options for the reviewers. </w:t>
      </w:r>
    </w:p>
    <w:p w14:paraId="15E8E8D2" w14:textId="23386DEC" w:rsidR="00246B09" w:rsidRDefault="00246B09" w:rsidP="008319D2">
      <w:pPr>
        <w:spacing w:line="240" w:lineRule="auto"/>
        <w:contextualSpacing/>
        <w:jc w:val="both"/>
      </w:pPr>
    </w:p>
    <w:p w14:paraId="46DDC1F6" w14:textId="26D86F9A" w:rsidR="00246B09" w:rsidRPr="00246B09" w:rsidRDefault="00C94D13" w:rsidP="008319D2">
      <w:pPr>
        <w:spacing w:line="240" w:lineRule="auto"/>
        <w:contextualSpacing/>
        <w:jc w:val="both"/>
        <w:rPr>
          <w:b/>
        </w:rPr>
      </w:pPr>
      <w:r>
        <w:rPr>
          <w:b/>
        </w:rPr>
        <w:t xml:space="preserve">1. </w:t>
      </w:r>
      <w:r w:rsidR="00246B09" w:rsidRPr="00246B09">
        <w:rPr>
          <w:b/>
        </w:rPr>
        <w:t>Quick reproduction</w:t>
      </w:r>
    </w:p>
    <w:p w14:paraId="7F6162CA" w14:textId="77777777" w:rsidR="007F0A96" w:rsidRDefault="0080040E" w:rsidP="008319D2">
      <w:pPr>
        <w:spacing w:line="240" w:lineRule="auto"/>
        <w:contextualSpacing/>
        <w:jc w:val="both"/>
      </w:pPr>
      <w:r>
        <w:rPr>
          <w:rFonts w:hint="eastAsia"/>
        </w:rPr>
        <w:t>To reproduce, do</w:t>
      </w:r>
    </w:p>
    <w:p w14:paraId="50DA7D80" w14:textId="77777777" w:rsidR="00C94D13" w:rsidRDefault="00C94D13" w:rsidP="008319D2">
      <w:pPr>
        <w:spacing w:line="240" w:lineRule="auto"/>
        <w:contextualSpacing/>
        <w:jc w:val="both"/>
        <w:rPr>
          <w:i/>
        </w:rPr>
      </w:pPr>
    </w:p>
    <w:p w14:paraId="5617E461" w14:textId="47F8B81B" w:rsidR="0080040E" w:rsidRPr="0080040E" w:rsidRDefault="0080040E" w:rsidP="008319D2">
      <w:pPr>
        <w:spacing w:line="240" w:lineRule="auto"/>
        <w:contextualSpacing/>
        <w:jc w:val="both"/>
        <w:rPr>
          <w:i/>
        </w:rPr>
      </w:pPr>
      <w:r w:rsidRPr="0080040E">
        <w:rPr>
          <w:rFonts w:hint="eastAsia"/>
          <w:i/>
        </w:rPr>
        <w:t>cd /home/</w:t>
      </w:r>
      <w:proofErr w:type="spellStart"/>
      <w:r w:rsidRPr="0080040E">
        <w:rPr>
          <w:rFonts w:hint="eastAsia"/>
          <w:i/>
        </w:rPr>
        <w:t>hcai</w:t>
      </w:r>
      <w:proofErr w:type="spellEnd"/>
      <w:r w:rsidRPr="0080040E">
        <w:rPr>
          <w:rFonts w:hint="eastAsia"/>
          <w:i/>
        </w:rPr>
        <w:t>/</w:t>
      </w:r>
      <w:proofErr w:type="spellStart"/>
      <w:r w:rsidR="00246B09">
        <w:rPr>
          <w:i/>
        </w:rPr>
        <w:t>issta</w:t>
      </w:r>
      <w:proofErr w:type="spellEnd"/>
      <w:r w:rsidR="00246B09">
        <w:rPr>
          <w:i/>
        </w:rPr>
        <w:t>-ae</w:t>
      </w:r>
      <w:r w:rsidR="000A069E">
        <w:rPr>
          <w:i/>
        </w:rPr>
        <w:t>/code</w:t>
      </w:r>
    </w:p>
    <w:p w14:paraId="6DA146F6" w14:textId="02FC6123" w:rsidR="0080040E" w:rsidRDefault="0080040E" w:rsidP="008319D2">
      <w:pPr>
        <w:spacing w:line="240" w:lineRule="auto"/>
        <w:contextualSpacing/>
        <w:jc w:val="both"/>
        <w:rPr>
          <w:i/>
        </w:rPr>
      </w:pPr>
      <w:r w:rsidRPr="0080040E">
        <w:rPr>
          <w:rFonts w:hint="eastAsia"/>
          <w:i/>
        </w:rPr>
        <w:t xml:space="preserve">bash </w:t>
      </w:r>
      <w:r w:rsidR="00C94D13">
        <w:rPr>
          <w:i/>
        </w:rPr>
        <w:t>partial-reproduce.sh</w:t>
      </w:r>
    </w:p>
    <w:p w14:paraId="59A88940" w14:textId="77777777" w:rsidR="00C94D13" w:rsidRDefault="00C94D13" w:rsidP="008319D2">
      <w:pPr>
        <w:spacing w:line="240" w:lineRule="auto"/>
        <w:contextualSpacing/>
        <w:jc w:val="both"/>
      </w:pPr>
    </w:p>
    <w:p w14:paraId="27273F60" w14:textId="01E9C843" w:rsidR="00C94D13" w:rsidRDefault="00C94D13" w:rsidP="008319D2">
      <w:pPr>
        <w:spacing w:line="240" w:lineRule="auto"/>
        <w:contextualSpacing/>
        <w:jc w:val="both"/>
      </w:pPr>
      <w:r>
        <w:t>This will run our data analysis code on pre-generated installation logs</w:t>
      </w:r>
      <w:r w:rsidR="000A069E">
        <w:t xml:space="preserve"> (for 2140 apps of year 2010 against API Level 19) </w:t>
      </w:r>
      <w:r>
        <w:t>and app traces (for the four apps chosen</w:t>
      </w:r>
      <w:r w:rsidR="000A069E">
        <w:t xml:space="preserve"> against API level 21</w:t>
      </w:r>
      <w:r>
        <w:t xml:space="preserve">). </w:t>
      </w:r>
    </w:p>
    <w:p w14:paraId="00D99F5A" w14:textId="37C2F246" w:rsidR="000A069E" w:rsidRDefault="000A069E" w:rsidP="008319D2">
      <w:pPr>
        <w:spacing w:line="240" w:lineRule="auto"/>
        <w:contextualSpacing/>
        <w:jc w:val="both"/>
      </w:pPr>
    </w:p>
    <w:p w14:paraId="4CD53235" w14:textId="7B9DB2F7" w:rsidR="000A069E" w:rsidRDefault="000A069E" w:rsidP="008319D2">
      <w:pPr>
        <w:spacing w:line="240" w:lineRule="auto"/>
        <w:contextualSpacing/>
        <w:jc w:val="both"/>
      </w:pPr>
      <w:r>
        <w:t>The expected result is as follows:</w:t>
      </w:r>
    </w:p>
    <w:p w14:paraId="6BE7A769" w14:textId="273D7F54" w:rsidR="008E256D" w:rsidRPr="008E256D" w:rsidRDefault="008E256D" w:rsidP="008319D2">
      <w:pPr>
        <w:spacing w:line="240" w:lineRule="auto"/>
        <w:contextualSpacing/>
        <w:jc w:val="both"/>
        <w:rPr>
          <w:i/>
        </w:rPr>
      </w:pPr>
      <w:r w:rsidRPr="008E256D">
        <w:rPr>
          <w:i/>
        </w:rPr>
        <w:t>(note: as in other expected results, this shows how many apps were not successfully installed, and out of the apps for which the installation failed, the category distribution of failure error messages; and similar results on the run-time compatibility study --- how many failed at run-time due to incompatibilities and the category distribution of error messages for failed apps. It was from these error messages that we figured out the symptoms and corresponding causes of installation-/run-time compatibility issues)</w:t>
      </w:r>
    </w:p>
    <w:p w14:paraId="310BC0EE" w14:textId="60A5DE92" w:rsidR="000A069E" w:rsidRDefault="00D55366" w:rsidP="008319D2">
      <w:pPr>
        <w:spacing w:line="240" w:lineRule="auto"/>
        <w:contextualSpacing/>
        <w:jc w:val="both"/>
      </w:pPr>
      <w:r>
        <w:rPr>
          <w:noProof/>
        </w:rPr>
        <w:lastRenderedPageBreak/>
        <w:drawing>
          <wp:inline distT="0" distB="0" distL="0" distR="0" wp14:anchorId="56586945" wp14:editId="387426B8">
            <wp:extent cx="5486400" cy="46139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4613910"/>
                    </a:xfrm>
                    <a:prstGeom prst="rect">
                      <a:avLst/>
                    </a:prstGeom>
                  </pic:spPr>
                </pic:pic>
              </a:graphicData>
            </a:graphic>
          </wp:inline>
        </w:drawing>
      </w:r>
    </w:p>
    <w:p w14:paraId="24A97579" w14:textId="140C77EE" w:rsidR="00C94D13" w:rsidRDefault="00C94D13" w:rsidP="008319D2">
      <w:pPr>
        <w:spacing w:line="240" w:lineRule="auto"/>
        <w:contextualSpacing/>
        <w:jc w:val="both"/>
      </w:pPr>
    </w:p>
    <w:p w14:paraId="664E029F" w14:textId="1495AF45" w:rsidR="009F5314" w:rsidRPr="00B326C2" w:rsidRDefault="00A21A33" w:rsidP="008319D2">
      <w:pPr>
        <w:spacing w:line="240" w:lineRule="auto"/>
        <w:contextualSpacing/>
        <w:jc w:val="both"/>
        <w:rPr>
          <w:b/>
          <w:i/>
          <w:sz w:val="24"/>
          <w:szCs w:val="24"/>
        </w:rPr>
      </w:pPr>
      <w:r w:rsidRPr="00B326C2">
        <w:rPr>
          <w:b/>
          <w:i/>
          <w:sz w:val="24"/>
          <w:szCs w:val="24"/>
        </w:rPr>
        <w:t>how does this result relate to the paper results?</w:t>
      </w:r>
    </w:p>
    <w:p w14:paraId="23B2EA54" w14:textId="77777777" w:rsidR="00B326C2" w:rsidRDefault="00B326C2" w:rsidP="008319D2">
      <w:pPr>
        <w:spacing w:line="240" w:lineRule="auto"/>
        <w:contextualSpacing/>
        <w:jc w:val="both"/>
      </w:pPr>
    </w:p>
    <w:p w14:paraId="71384878" w14:textId="4679DED1" w:rsidR="009E2D6D" w:rsidRDefault="00A21A33" w:rsidP="008319D2">
      <w:pPr>
        <w:spacing w:line="240" w:lineRule="auto"/>
        <w:contextualSpacing/>
        <w:jc w:val="both"/>
      </w:pPr>
      <w:r>
        <w:t>For each study, the first line gives the overall statistics from which failure rates can be easily derived (i.e., the IIR and RIR mentioned in paper)</w:t>
      </w:r>
      <w:r w:rsidR="009E2D6D">
        <w:t xml:space="preserve">; </w:t>
      </w:r>
      <w:r w:rsidR="00BF2EAD">
        <w:t>These numbers are plotted in the Figures 2 and 5 of the paper.</w:t>
      </w:r>
      <w:bookmarkStart w:id="3" w:name="_GoBack"/>
      <w:bookmarkEnd w:id="3"/>
    </w:p>
    <w:p w14:paraId="48B2C3D7" w14:textId="77777777" w:rsidR="00BF2EAD" w:rsidRDefault="00BF2EAD" w:rsidP="008319D2">
      <w:pPr>
        <w:spacing w:line="240" w:lineRule="auto"/>
        <w:contextualSpacing/>
        <w:jc w:val="both"/>
      </w:pPr>
    </w:p>
    <w:p w14:paraId="3544261B" w14:textId="4E7B6E8B" w:rsidR="009E2D6D" w:rsidRDefault="009E2D6D" w:rsidP="008319D2">
      <w:pPr>
        <w:spacing w:line="240" w:lineRule="auto"/>
        <w:contextualSpacing/>
        <w:jc w:val="both"/>
      </w:pPr>
      <w:r>
        <w:t xml:space="preserve">Then, the rest of the output gives the distribution of failure cases over possible effects (incompatibility symptoms) and </w:t>
      </w:r>
      <w:r w:rsidR="00BF2EAD">
        <w:t>possible</w:t>
      </w:r>
      <w:r>
        <w:t xml:space="preserve"> target (if not available</w:t>
      </w:r>
      <w:r w:rsidR="00641FC0">
        <w:t>,</w:t>
      </w:r>
      <w:r>
        <w:t xml:space="preserve"> min) SDK version</w:t>
      </w:r>
      <w:r w:rsidR="00BF2EAD">
        <w:t>s.</w:t>
      </w:r>
    </w:p>
    <w:p w14:paraId="4C65C613" w14:textId="77777777" w:rsidR="00BF2EAD" w:rsidRDefault="00BF2EAD" w:rsidP="008319D2">
      <w:pPr>
        <w:spacing w:line="240" w:lineRule="auto"/>
        <w:contextualSpacing/>
        <w:jc w:val="both"/>
      </w:pPr>
    </w:p>
    <w:p w14:paraId="15E577CF" w14:textId="56BE8420" w:rsidR="00BF2EAD" w:rsidRDefault="00BF2EAD" w:rsidP="008319D2">
      <w:pPr>
        <w:spacing w:line="240" w:lineRule="auto"/>
        <w:contextualSpacing/>
        <w:jc w:val="both"/>
      </w:pPr>
      <w:r>
        <w:t xml:space="preserve">For example, out of the 2140 apps of year 2010, 45 apps failed to be installed, exhibiting three kinds of symptoms (e.g., INSTALL_FAILED_MISSING_SHARED_LIBRARY); among the 7 apps that failed with the INSTALL_FAILED_CONFLICTING_PROVIDER effect, 4 apps specified SDK version 3, 1 app specified SDK version 4, and 2 apps specified SDK version 8. The format of the run-time study results is similar (e.g., in this case, 1 app failed exhibiting the effect of Null pointer). These distribution results are what we showed in the Figures 4 and 7 of the paper. </w:t>
      </w:r>
    </w:p>
    <w:p w14:paraId="6DB3637D" w14:textId="77777777" w:rsidR="009F5314" w:rsidRDefault="009F5314" w:rsidP="008319D2">
      <w:pPr>
        <w:spacing w:line="240" w:lineRule="auto"/>
        <w:contextualSpacing/>
        <w:jc w:val="both"/>
      </w:pPr>
    </w:p>
    <w:p w14:paraId="3D619830" w14:textId="6ECCDE81" w:rsidR="00C94D13" w:rsidRPr="00C94D13" w:rsidRDefault="00C94D13" w:rsidP="008319D2">
      <w:pPr>
        <w:spacing w:line="240" w:lineRule="auto"/>
        <w:contextualSpacing/>
        <w:jc w:val="both"/>
        <w:rPr>
          <w:b/>
        </w:rPr>
      </w:pPr>
      <w:r>
        <w:rPr>
          <w:b/>
        </w:rPr>
        <w:t xml:space="preserve">2. </w:t>
      </w:r>
      <w:r w:rsidRPr="00C94D13">
        <w:rPr>
          <w:b/>
        </w:rPr>
        <w:t>Quick demo</w:t>
      </w:r>
    </w:p>
    <w:p w14:paraId="6B3B3152" w14:textId="3C2A4E01" w:rsidR="00C94D13" w:rsidRDefault="00C94D13" w:rsidP="008319D2">
      <w:pPr>
        <w:spacing w:line="240" w:lineRule="auto"/>
        <w:contextualSpacing/>
        <w:jc w:val="both"/>
      </w:pPr>
      <w:r>
        <w:t>To run the demo, do</w:t>
      </w:r>
    </w:p>
    <w:p w14:paraId="3DFF5D05" w14:textId="08A06ECC" w:rsidR="00C94D13" w:rsidRDefault="00C94D13" w:rsidP="008319D2">
      <w:pPr>
        <w:spacing w:line="240" w:lineRule="auto"/>
        <w:contextualSpacing/>
        <w:jc w:val="both"/>
      </w:pPr>
    </w:p>
    <w:p w14:paraId="4DBEBBA1" w14:textId="79C7F532" w:rsidR="00C94D13" w:rsidRPr="0080040E" w:rsidRDefault="00C94D13" w:rsidP="00C94D13">
      <w:pPr>
        <w:spacing w:line="240" w:lineRule="auto"/>
        <w:contextualSpacing/>
        <w:jc w:val="both"/>
        <w:rPr>
          <w:i/>
        </w:rPr>
      </w:pPr>
      <w:r w:rsidRPr="0080040E">
        <w:rPr>
          <w:rFonts w:hint="eastAsia"/>
          <w:i/>
        </w:rPr>
        <w:t>cd /home/</w:t>
      </w:r>
      <w:proofErr w:type="spellStart"/>
      <w:r w:rsidRPr="0080040E">
        <w:rPr>
          <w:rFonts w:hint="eastAsia"/>
          <w:i/>
        </w:rPr>
        <w:t>hcai</w:t>
      </w:r>
      <w:proofErr w:type="spellEnd"/>
      <w:r w:rsidRPr="0080040E">
        <w:rPr>
          <w:rFonts w:hint="eastAsia"/>
          <w:i/>
        </w:rPr>
        <w:t>/</w:t>
      </w:r>
      <w:proofErr w:type="spellStart"/>
      <w:r>
        <w:rPr>
          <w:i/>
        </w:rPr>
        <w:t>issta</w:t>
      </w:r>
      <w:proofErr w:type="spellEnd"/>
      <w:r>
        <w:rPr>
          <w:i/>
        </w:rPr>
        <w:t>-ae</w:t>
      </w:r>
      <w:r w:rsidR="000A069E">
        <w:rPr>
          <w:i/>
        </w:rPr>
        <w:t>/code</w:t>
      </w:r>
    </w:p>
    <w:p w14:paraId="0DC743C1" w14:textId="69DF7C8A" w:rsidR="00C94D13" w:rsidRDefault="00C94D13" w:rsidP="00C94D13">
      <w:pPr>
        <w:spacing w:line="240" w:lineRule="auto"/>
        <w:contextualSpacing/>
        <w:jc w:val="both"/>
      </w:pPr>
      <w:r w:rsidRPr="0080040E">
        <w:rPr>
          <w:rFonts w:hint="eastAsia"/>
          <w:i/>
        </w:rPr>
        <w:lastRenderedPageBreak/>
        <w:t xml:space="preserve">bash </w:t>
      </w:r>
      <w:r>
        <w:rPr>
          <w:i/>
        </w:rPr>
        <w:t>demo-quick.sh</w:t>
      </w:r>
    </w:p>
    <w:p w14:paraId="2B388AC7" w14:textId="3DB9B7A3" w:rsidR="00C94D13" w:rsidRDefault="00C94D13" w:rsidP="008319D2">
      <w:pPr>
        <w:spacing w:line="240" w:lineRule="auto"/>
        <w:contextualSpacing/>
        <w:jc w:val="both"/>
      </w:pPr>
    </w:p>
    <w:p w14:paraId="18C6CB93" w14:textId="04ACFE20" w:rsidR="00C94D13" w:rsidRDefault="00C94D13" w:rsidP="008319D2">
      <w:pPr>
        <w:spacing w:line="240" w:lineRule="auto"/>
        <w:contextualSpacing/>
        <w:jc w:val="both"/>
      </w:pPr>
      <w:r>
        <w:t>This demonstrates how our tools would be reused on a new dataset (</w:t>
      </w:r>
      <w:r w:rsidR="000A069E">
        <w:t>i.e.,</w:t>
      </w:r>
      <w:r>
        <w:t xml:space="preserve"> </w:t>
      </w:r>
      <w:r w:rsidRPr="00C94D13">
        <w:rPr>
          <w:b/>
        </w:rPr>
        <w:t>samples/</w:t>
      </w:r>
      <w:r w:rsidR="000A069E" w:rsidRPr="000A069E">
        <w:t xml:space="preserve"> here as an example</w:t>
      </w:r>
      <w:r w:rsidRPr="00C94D13">
        <w:t>)</w:t>
      </w:r>
      <w:r>
        <w:t>, but for speed, we have generated the installation logs and traces beforehand</w:t>
      </w:r>
      <w:r w:rsidR="008E256D">
        <w:t xml:space="preserve"> (only for the four sample apps)</w:t>
      </w:r>
      <w:r>
        <w:t xml:space="preserve">. </w:t>
      </w:r>
    </w:p>
    <w:p w14:paraId="51D1616B" w14:textId="68931B23" w:rsidR="000A069E" w:rsidRDefault="000A069E" w:rsidP="008319D2">
      <w:pPr>
        <w:spacing w:line="240" w:lineRule="auto"/>
        <w:contextualSpacing/>
        <w:jc w:val="both"/>
      </w:pPr>
    </w:p>
    <w:p w14:paraId="6E8502AD" w14:textId="6978E77E" w:rsidR="000A069E" w:rsidRDefault="000A069E" w:rsidP="008319D2">
      <w:pPr>
        <w:spacing w:line="240" w:lineRule="auto"/>
        <w:contextualSpacing/>
        <w:jc w:val="both"/>
      </w:pPr>
      <w:r>
        <w:t>The expected result is as follows:</w:t>
      </w:r>
    </w:p>
    <w:p w14:paraId="5E55A988" w14:textId="1755C1AB" w:rsidR="00B54E37" w:rsidRDefault="00B54E37" w:rsidP="008319D2">
      <w:pPr>
        <w:spacing w:line="240" w:lineRule="auto"/>
        <w:contextualSpacing/>
        <w:jc w:val="both"/>
      </w:pPr>
    </w:p>
    <w:p w14:paraId="4FF368E1" w14:textId="77777777" w:rsidR="00B54E37" w:rsidRDefault="00B54E37" w:rsidP="008319D2">
      <w:pPr>
        <w:spacing w:line="240" w:lineRule="auto"/>
        <w:contextualSpacing/>
        <w:jc w:val="both"/>
      </w:pPr>
    </w:p>
    <w:p w14:paraId="107E2B8D" w14:textId="52D3C225" w:rsidR="000A069E" w:rsidRDefault="009C033D" w:rsidP="008319D2">
      <w:pPr>
        <w:spacing w:line="240" w:lineRule="auto"/>
        <w:contextualSpacing/>
        <w:jc w:val="both"/>
      </w:pPr>
      <w:r>
        <w:rPr>
          <w:noProof/>
        </w:rPr>
        <w:drawing>
          <wp:inline distT="0" distB="0" distL="0" distR="0" wp14:anchorId="20CBF217" wp14:editId="4CD8C42C">
            <wp:extent cx="5486400" cy="2217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png"/>
                    <pic:cNvPicPr/>
                  </pic:nvPicPr>
                  <pic:blipFill>
                    <a:blip r:embed="rId11">
                      <a:extLst>
                        <a:ext uri="{28A0092B-C50C-407E-A947-70E740481C1C}">
                          <a14:useLocalDpi xmlns:a14="http://schemas.microsoft.com/office/drawing/2010/main" val="0"/>
                        </a:ext>
                      </a:extLst>
                    </a:blip>
                    <a:stretch>
                      <a:fillRect/>
                    </a:stretch>
                  </pic:blipFill>
                  <pic:spPr>
                    <a:xfrm>
                      <a:off x="0" y="0"/>
                      <a:ext cx="5486400" cy="2217420"/>
                    </a:xfrm>
                    <a:prstGeom prst="rect">
                      <a:avLst/>
                    </a:prstGeom>
                  </pic:spPr>
                </pic:pic>
              </a:graphicData>
            </a:graphic>
          </wp:inline>
        </w:drawing>
      </w:r>
    </w:p>
    <w:p w14:paraId="5D535F1D" w14:textId="6274C27C" w:rsidR="00C94D13" w:rsidRDefault="00C94D13" w:rsidP="008319D2">
      <w:pPr>
        <w:spacing w:line="240" w:lineRule="auto"/>
        <w:contextualSpacing/>
        <w:jc w:val="both"/>
      </w:pPr>
    </w:p>
    <w:p w14:paraId="143488F8" w14:textId="1C7DA72F" w:rsidR="004E55E2" w:rsidRPr="004E55E2" w:rsidRDefault="004E55E2" w:rsidP="008319D2">
      <w:pPr>
        <w:spacing w:line="240" w:lineRule="auto"/>
        <w:contextualSpacing/>
        <w:jc w:val="both"/>
      </w:pPr>
      <w:r w:rsidRPr="004E55E2">
        <w:t>The format of this result is the same as explained above for the partial reproduction.</w:t>
      </w:r>
    </w:p>
    <w:p w14:paraId="3E774C50" w14:textId="77777777" w:rsidR="004E55E2" w:rsidRDefault="004E55E2" w:rsidP="008319D2">
      <w:pPr>
        <w:spacing w:line="240" w:lineRule="auto"/>
        <w:contextualSpacing/>
        <w:jc w:val="both"/>
        <w:rPr>
          <w:b/>
        </w:rPr>
      </w:pPr>
    </w:p>
    <w:p w14:paraId="3455FEEA" w14:textId="554B7BD1" w:rsidR="00C94D13" w:rsidRPr="00C94D13" w:rsidRDefault="00C94D13" w:rsidP="008319D2">
      <w:pPr>
        <w:spacing w:line="240" w:lineRule="auto"/>
        <w:contextualSpacing/>
        <w:jc w:val="both"/>
        <w:rPr>
          <w:b/>
        </w:rPr>
      </w:pPr>
      <w:r>
        <w:rPr>
          <w:b/>
        </w:rPr>
        <w:t xml:space="preserve">3. </w:t>
      </w:r>
      <w:r w:rsidRPr="00C94D13">
        <w:rPr>
          <w:b/>
        </w:rPr>
        <w:t>Full demo</w:t>
      </w:r>
    </w:p>
    <w:p w14:paraId="33DAB67D" w14:textId="77777777" w:rsidR="00C94D13" w:rsidRDefault="00C94D13" w:rsidP="00C94D13">
      <w:pPr>
        <w:spacing w:line="240" w:lineRule="auto"/>
        <w:contextualSpacing/>
        <w:jc w:val="both"/>
      </w:pPr>
      <w:r>
        <w:t>To run the demo, do</w:t>
      </w:r>
    </w:p>
    <w:p w14:paraId="6897B798" w14:textId="77777777" w:rsidR="00C94D13" w:rsidRDefault="00C94D13" w:rsidP="00C94D13">
      <w:pPr>
        <w:spacing w:line="240" w:lineRule="auto"/>
        <w:contextualSpacing/>
        <w:jc w:val="both"/>
      </w:pPr>
    </w:p>
    <w:p w14:paraId="1F6B286C" w14:textId="11534C3D" w:rsidR="00C94D13" w:rsidRPr="0080040E" w:rsidRDefault="00C94D13" w:rsidP="00C94D13">
      <w:pPr>
        <w:spacing w:line="240" w:lineRule="auto"/>
        <w:contextualSpacing/>
        <w:jc w:val="both"/>
        <w:rPr>
          <w:i/>
        </w:rPr>
      </w:pPr>
      <w:r w:rsidRPr="0080040E">
        <w:rPr>
          <w:rFonts w:hint="eastAsia"/>
          <w:i/>
        </w:rPr>
        <w:t>cd /home/</w:t>
      </w:r>
      <w:proofErr w:type="spellStart"/>
      <w:r w:rsidRPr="0080040E">
        <w:rPr>
          <w:rFonts w:hint="eastAsia"/>
          <w:i/>
        </w:rPr>
        <w:t>hcai</w:t>
      </w:r>
      <w:proofErr w:type="spellEnd"/>
      <w:r w:rsidRPr="0080040E">
        <w:rPr>
          <w:rFonts w:hint="eastAsia"/>
          <w:i/>
        </w:rPr>
        <w:t>/</w:t>
      </w:r>
      <w:proofErr w:type="spellStart"/>
      <w:r>
        <w:rPr>
          <w:i/>
        </w:rPr>
        <w:t>issta</w:t>
      </w:r>
      <w:proofErr w:type="spellEnd"/>
      <w:r>
        <w:rPr>
          <w:i/>
        </w:rPr>
        <w:t>-ae</w:t>
      </w:r>
      <w:r w:rsidR="000A069E">
        <w:rPr>
          <w:i/>
        </w:rPr>
        <w:t>/code</w:t>
      </w:r>
    </w:p>
    <w:p w14:paraId="6CFA87C8" w14:textId="09CD44F2" w:rsidR="00C94D13" w:rsidRDefault="00C94D13" w:rsidP="00C94D13">
      <w:pPr>
        <w:spacing w:line="240" w:lineRule="auto"/>
        <w:contextualSpacing/>
        <w:jc w:val="both"/>
      </w:pPr>
      <w:r w:rsidRPr="0080040E">
        <w:rPr>
          <w:rFonts w:hint="eastAsia"/>
          <w:i/>
        </w:rPr>
        <w:t xml:space="preserve">bash </w:t>
      </w:r>
      <w:r>
        <w:rPr>
          <w:i/>
        </w:rPr>
        <w:t>demo.sh</w:t>
      </w:r>
    </w:p>
    <w:p w14:paraId="6237E79C" w14:textId="77777777" w:rsidR="00C94D13" w:rsidRDefault="00C94D13" w:rsidP="00C94D13">
      <w:pPr>
        <w:spacing w:line="240" w:lineRule="auto"/>
        <w:contextualSpacing/>
        <w:jc w:val="both"/>
      </w:pPr>
    </w:p>
    <w:p w14:paraId="474125CB" w14:textId="480B5C93" w:rsidR="00295FB9" w:rsidRDefault="00C94D13" w:rsidP="00C94D13">
      <w:pPr>
        <w:spacing w:line="240" w:lineRule="auto"/>
        <w:contextualSpacing/>
        <w:jc w:val="both"/>
      </w:pPr>
      <w:r>
        <w:t xml:space="preserve">This demonstrates how our tools would be reused on a new dataset (e.g., </w:t>
      </w:r>
      <w:r w:rsidRPr="00C94D13">
        <w:rPr>
          <w:b/>
        </w:rPr>
        <w:t>samples/</w:t>
      </w:r>
      <w:r w:rsidRPr="00C94D13">
        <w:t>)</w:t>
      </w:r>
      <w:r>
        <w:t xml:space="preserve"> </w:t>
      </w:r>
      <w:r w:rsidR="0026520B">
        <w:t>from scratch</w:t>
      </w:r>
      <w:r>
        <w:t xml:space="preserve">, starting from the app APKs </w:t>
      </w:r>
      <w:r w:rsidR="0026520B">
        <w:t xml:space="preserve">all the way </w:t>
      </w:r>
      <w:r>
        <w:t>to the study results. (Note, even for the very small dataset, this full demo may take 20 minutes or longer</w:t>
      </w:r>
      <w:r w:rsidR="00E43526">
        <w:t>---p</w:t>
      </w:r>
      <w:r>
        <w:t>lease see ‘Known issues’ below for the explanation</w:t>
      </w:r>
      <w:r w:rsidR="00E43526">
        <w:t>; also if this demo is executed, then the pre-generated data may be cleaned, thus the quick demo may not be executed anymore before the full demo is completed.)</w:t>
      </w:r>
      <w:r w:rsidR="00295FB9">
        <w:t xml:space="preserve"> Please also note that, for speed, the default profiling time was set to one minute per app, although in our study the time was five minutes. Customized time period (in the unit of minutes) can be passed as the second command line argument to </w:t>
      </w:r>
      <w:r w:rsidR="00295FB9" w:rsidRPr="00295FB9">
        <w:rPr>
          <w:i/>
        </w:rPr>
        <w:t>runAndroZooApks_monkey.sh</w:t>
      </w:r>
      <w:r w:rsidR="00295FB9">
        <w:t xml:space="preserve">. (e.g., for running each app for five minutes, use </w:t>
      </w:r>
      <w:r w:rsidR="00295FB9" w:rsidRPr="00295FB9">
        <w:rPr>
          <w:i/>
        </w:rPr>
        <w:t>runAndroZooApks_monkey.sh</w:t>
      </w:r>
      <w:r w:rsidR="00295FB9" w:rsidRPr="00295FB9">
        <w:t xml:space="preserve"> samples</w:t>
      </w:r>
      <w:r w:rsidR="00295FB9">
        <w:t xml:space="preserve"> 5 inside </w:t>
      </w:r>
      <w:r w:rsidR="00295FB9" w:rsidRPr="00295FB9">
        <w:rPr>
          <w:i/>
        </w:rPr>
        <w:t>demo.sh</w:t>
      </w:r>
      <w:r w:rsidR="00295FB9">
        <w:t>).</w:t>
      </w:r>
    </w:p>
    <w:p w14:paraId="76EB4F43" w14:textId="3C4CB1B4" w:rsidR="00B54E37" w:rsidRDefault="00B54E37" w:rsidP="00C94D13">
      <w:pPr>
        <w:spacing w:line="240" w:lineRule="auto"/>
        <w:contextualSpacing/>
        <w:jc w:val="both"/>
      </w:pPr>
    </w:p>
    <w:p w14:paraId="654A23AD" w14:textId="5FFF8963" w:rsidR="00B54E37" w:rsidRDefault="00B54E37" w:rsidP="00C94D13">
      <w:pPr>
        <w:spacing w:line="240" w:lineRule="auto"/>
        <w:contextualSpacing/>
        <w:jc w:val="both"/>
      </w:pPr>
      <w:r>
        <w:t xml:space="preserve">The expected eventual result should be the same as the result from the quick demo. </w:t>
      </w:r>
    </w:p>
    <w:p w14:paraId="1A7F712C" w14:textId="77777777" w:rsidR="00B54E37" w:rsidRPr="00C94D13" w:rsidRDefault="00B54E37" w:rsidP="00C94D13">
      <w:pPr>
        <w:spacing w:line="240" w:lineRule="auto"/>
        <w:contextualSpacing/>
        <w:jc w:val="both"/>
      </w:pPr>
    </w:p>
    <w:p w14:paraId="5F2C3085" w14:textId="77777777" w:rsidR="0080040E" w:rsidRDefault="0080040E" w:rsidP="008319D2">
      <w:pPr>
        <w:spacing w:line="240" w:lineRule="auto"/>
        <w:contextualSpacing/>
        <w:jc w:val="both"/>
        <w:rPr>
          <w:i/>
        </w:rPr>
      </w:pPr>
    </w:p>
    <w:p w14:paraId="3D4E408C" w14:textId="5EF731D6" w:rsidR="0080040E" w:rsidRDefault="00C94D13" w:rsidP="008319D2">
      <w:pPr>
        <w:spacing w:line="240" w:lineRule="auto"/>
        <w:contextualSpacing/>
        <w:jc w:val="both"/>
      </w:pPr>
      <w:r>
        <w:t>For each of</w:t>
      </w:r>
      <w:r w:rsidR="0026520B">
        <w:t xml:space="preserve"> the</w:t>
      </w:r>
      <w:r>
        <w:t xml:space="preserve"> three ways, results can be viewed from the screen, or inspected from </w:t>
      </w:r>
      <w:r w:rsidR="00325965">
        <w:t xml:space="preserve">the </w:t>
      </w:r>
      <w:r>
        <w:t>two file</w:t>
      </w:r>
      <w:r w:rsidR="00325965">
        <w:t xml:space="preserve">s below that should be generated if the reproduction/demo executed successfully: </w:t>
      </w:r>
    </w:p>
    <w:p w14:paraId="5259DDD5" w14:textId="77777777" w:rsidR="00325965" w:rsidRDefault="00325965" w:rsidP="008319D2">
      <w:pPr>
        <w:spacing w:line="240" w:lineRule="auto"/>
        <w:contextualSpacing/>
        <w:jc w:val="both"/>
      </w:pPr>
    </w:p>
    <w:p w14:paraId="51376D0F" w14:textId="26AAD041" w:rsidR="00C94D13" w:rsidRDefault="00325965" w:rsidP="008319D2">
      <w:pPr>
        <w:spacing w:line="240" w:lineRule="auto"/>
        <w:contextualSpacing/>
        <w:jc w:val="both"/>
      </w:pPr>
      <w:r w:rsidRPr="00325965">
        <w:rPr>
          <w:b/>
        </w:rPr>
        <w:t>install_effect_sdk.txt</w:t>
      </w:r>
      <w:r>
        <w:t xml:space="preserve"> (</w:t>
      </w:r>
      <w:r w:rsidR="0026520B">
        <w:t>containing</w:t>
      </w:r>
      <w:r>
        <w:t xml:space="preserve"> the installation-time study result)</w:t>
      </w:r>
    </w:p>
    <w:p w14:paraId="30E56E63" w14:textId="6046008C" w:rsidR="00325965" w:rsidRDefault="00325965" w:rsidP="008319D2">
      <w:pPr>
        <w:spacing w:line="240" w:lineRule="auto"/>
        <w:contextualSpacing/>
        <w:jc w:val="both"/>
      </w:pPr>
      <w:r w:rsidRPr="00325965">
        <w:rPr>
          <w:b/>
        </w:rPr>
        <w:lastRenderedPageBreak/>
        <w:t>benign_run_effect_sdk.txt</w:t>
      </w:r>
      <w:r>
        <w:t xml:space="preserve"> (</w:t>
      </w:r>
      <w:r w:rsidR="0026520B">
        <w:t>containing</w:t>
      </w:r>
      <w:r>
        <w:t xml:space="preserve"> the run-time study result)</w:t>
      </w:r>
    </w:p>
    <w:p w14:paraId="7CC04BC9" w14:textId="7828511B" w:rsidR="000C783F" w:rsidRDefault="000C783F" w:rsidP="008319D2">
      <w:pPr>
        <w:spacing w:line="240" w:lineRule="auto"/>
        <w:contextualSpacing/>
        <w:jc w:val="both"/>
      </w:pPr>
    </w:p>
    <w:p w14:paraId="3DBC7903" w14:textId="35978B71" w:rsidR="000C783F" w:rsidRDefault="000C783F" w:rsidP="008319D2">
      <w:pPr>
        <w:spacing w:line="240" w:lineRule="auto"/>
        <w:contextualSpacing/>
        <w:jc w:val="both"/>
      </w:pPr>
      <w:r w:rsidRPr="000C783F">
        <w:rPr>
          <w:i/>
          <w:u w:val="single"/>
        </w:rPr>
        <w:t>Please note</w:t>
      </w:r>
      <w:r>
        <w:t xml:space="preserve"> that none of the results produced above would immediately match what is shown in the paper, because the results shown in paper are collective</w:t>
      </w:r>
      <w:r w:rsidR="00B12A88">
        <w:t>/aggregate</w:t>
      </w:r>
      <w:r>
        <w:t xml:space="preserve"> (summary) statistics computed from the results demonstrated here for </w:t>
      </w:r>
      <w:r w:rsidRPr="000C783F">
        <w:rPr>
          <w:b/>
        </w:rPr>
        <w:t>all</w:t>
      </w:r>
      <w:r>
        <w:t xml:space="preserve"> benchmarks. </w:t>
      </w:r>
      <w:r w:rsidR="00B12A88">
        <w:t xml:space="preserve">The complete results that match what we presented in the paper can be found under the </w:t>
      </w:r>
      <w:r w:rsidR="00B12A88" w:rsidRPr="00B12A88">
        <w:rPr>
          <w:b/>
        </w:rPr>
        <w:t>data</w:t>
      </w:r>
      <w:r w:rsidR="00B12A88">
        <w:t>/ folder (mostly in the Excel files).</w:t>
      </w:r>
    </w:p>
    <w:p w14:paraId="1E41BB0D" w14:textId="0CA043EB" w:rsidR="00FA564C" w:rsidRDefault="00556B56" w:rsidP="008319D2">
      <w:pPr>
        <w:pStyle w:val="Heading1"/>
        <w:spacing w:line="240" w:lineRule="auto"/>
        <w:contextualSpacing/>
        <w:jc w:val="both"/>
      </w:pPr>
      <w:bookmarkStart w:id="4" w:name="_Toc9843171"/>
      <w:r>
        <w:t xml:space="preserve">Section IV: </w:t>
      </w:r>
      <w:r w:rsidR="00FA564C">
        <w:rPr>
          <w:rFonts w:hint="eastAsia"/>
        </w:rPr>
        <w:t>Known issues</w:t>
      </w:r>
      <w:bookmarkEnd w:id="4"/>
    </w:p>
    <w:p w14:paraId="5AB1A801" w14:textId="77777777" w:rsidR="00FA564C" w:rsidRDefault="00FA564C" w:rsidP="008319D2">
      <w:pPr>
        <w:spacing w:line="240" w:lineRule="auto"/>
        <w:contextualSpacing/>
        <w:jc w:val="both"/>
      </w:pPr>
      <w:r>
        <w:rPr>
          <w:rFonts w:hint="eastAsia"/>
        </w:rPr>
        <w:t>It is known that the Android emulator is best run on Intel-x86 architecture that has hypervisor support (</w:t>
      </w:r>
      <w:proofErr w:type="spellStart"/>
      <w:r>
        <w:rPr>
          <w:rFonts w:hint="eastAsia"/>
        </w:rPr>
        <w:t>kvm</w:t>
      </w:r>
      <w:proofErr w:type="spellEnd"/>
      <w:r>
        <w:rPr>
          <w:rFonts w:hint="eastAsia"/>
        </w:rPr>
        <w:t xml:space="preserve">). However, the supervisor support is rarely available on a VM such as ours created using and running on Virtual Box. </w:t>
      </w:r>
    </w:p>
    <w:p w14:paraId="6C8716BC" w14:textId="77777777" w:rsidR="008319D2" w:rsidRDefault="008319D2" w:rsidP="008319D2">
      <w:pPr>
        <w:spacing w:line="240" w:lineRule="auto"/>
        <w:contextualSpacing/>
        <w:jc w:val="both"/>
      </w:pPr>
    </w:p>
    <w:p w14:paraId="15802B7A" w14:textId="2774D3BF" w:rsidR="00FA564C" w:rsidRPr="0080040E" w:rsidRDefault="00FA564C" w:rsidP="008319D2">
      <w:pPr>
        <w:spacing w:line="240" w:lineRule="auto"/>
        <w:contextualSpacing/>
        <w:jc w:val="both"/>
      </w:pPr>
      <w:r>
        <w:rPr>
          <w:rFonts w:hint="eastAsia"/>
        </w:rPr>
        <w:t xml:space="preserve">As a makeshift, we chose to run the study in the VM on an Android AVD based on armeabi-v7a without </w:t>
      </w:r>
      <w:proofErr w:type="spellStart"/>
      <w:r>
        <w:rPr>
          <w:rFonts w:hint="eastAsia"/>
        </w:rPr>
        <w:t>gpu</w:t>
      </w:r>
      <w:proofErr w:type="spellEnd"/>
      <w:r>
        <w:rPr>
          <w:rFonts w:hint="eastAsia"/>
        </w:rPr>
        <w:t xml:space="preserve"> support. </w:t>
      </w:r>
      <w:r w:rsidR="008319D2">
        <w:rPr>
          <w:rFonts w:hint="eastAsia"/>
        </w:rPr>
        <w:t>In</w:t>
      </w:r>
      <w:r>
        <w:rPr>
          <w:rFonts w:hint="eastAsia"/>
        </w:rPr>
        <w:t xml:space="preserve"> consequent, the emulator runs much slower than running on a </w:t>
      </w:r>
      <w:r>
        <w:t>physical</w:t>
      </w:r>
      <w:r>
        <w:rPr>
          <w:rFonts w:hint="eastAsia"/>
        </w:rPr>
        <w:t xml:space="preserve"> machine. In addition, our benchmarks </w:t>
      </w:r>
      <w:r w:rsidR="008319D2">
        <w:rPr>
          <w:rFonts w:hint="eastAsia"/>
        </w:rPr>
        <w:t>may behave</w:t>
      </w:r>
      <w:r>
        <w:rPr>
          <w:rFonts w:hint="eastAsia"/>
        </w:rPr>
        <w:t xml:space="preserve"> differently on</w:t>
      </w:r>
      <w:r w:rsidR="008319D2">
        <w:rPr>
          <w:rFonts w:hint="eastAsia"/>
        </w:rPr>
        <w:t xml:space="preserve"> an</w:t>
      </w:r>
      <w:r>
        <w:rPr>
          <w:rFonts w:hint="eastAsia"/>
        </w:rPr>
        <w:t xml:space="preserve"> Intel machine (where we conducted the original study) than on the ARM machine (where we show the artifact</w:t>
      </w:r>
      <w:r w:rsidR="008319D2">
        <w:rPr>
          <w:rFonts w:hint="eastAsia"/>
        </w:rPr>
        <w:t xml:space="preserve"> through the VM</w:t>
      </w:r>
      <w:r>
        <w:rPr>
          <w:rFonts w:hint="eastAsia"/>
        </w:rPr>
        <w:t>). Thus, the perform</w:t>
      </w:r>
      <w:r w:rsidR="008319D2">
        <w:rPr>
          <w:rFonts w:hint="eastAsia"/>
        </w:rPr>
        <w:t>ance issues and results variance</w:t>
      </w:r>
      <w:r>
        <w:rPr>
          <w:rFonts w:hint="eastAsia"/>
        </w:rPr>
        <w:t xml:space="preserve"> can occur. However, this should only affect the partial result reproduction which involves app executions. Producing the final results from raw study results (by running </w:t>
      </w:r>
      <w:r w:rsidRPr="00FA564C">
        <w:rPr>
          <w:rFonts w:hint="eastAsia"/>
          <w:i/>
        </w:rPr>
        <w:t>/home/hcai</w:t>
      </w:r>
      <w:r w:rsidR="00E43526">
        <w:rPr>
          <w:i/>
        </w:rPr>
        <w:t>/issta-ae</w:t>
      </w:r>
      <w:r w:rsidRPr="00FA564C">
        <w:rPr>
          <w:rFonts w:hint="eastAsia"/>
          <w:i/>
        </w:rPr>
        <w:t>/</w:t>
      </w:r>
      <w:r w:rsidR="00E43526">
        <w:rPr>
          <w:i/>
        </w:rPr>
        <w:t>partial-re</w:t>
      </w:r>
      <w:r w:rsidRPr="00FA564C">
        <w:rPr>
          <w:rFonts w:hint="eastAsia"/>
          <w:i/>
        </w:rPr>
        <w:t>produce.sh</w:t>
      </w:r>
      <w:r>
        <w:rPr>
          <w:rFonts w:hint="eastAsia"/>
        </w:rPr>
        <w:t>) should not be affected.</w:t>
      </w:r>
    </w:p>
    <w:p w14:paraId="7110A07D" w14:textId="77777777" w:rsidR="00E45BB7" w:rsidRDefault="009346C5" w:rsidP="008319D2">
      <w:pPr>
        <w:pStyle w:val="Heading1"/>
        <w:spacing w:line="240" w:lineRule="auto"/>
        <w:contextualSpacing/>
        <w:jc w:val="both"/>
      </w:pPr>
      <w:bookmarkStart w:id="5" w:name="_Toc9843172"/>
      <w:r>
        <w:rPr>
          <w:rFonts w:hint="eastAsia"/>
        </w:rPr>
        <w:t xml:space="preserve">Appendix: </w:t>
      </w:r>
      <w:r w:rsidR="00075D82">
        <w:rPr>
          <w:rFonts w:hint="eastAsia"/>
        </w:rPr>
        <w:t>use the artifact on a different machine</w:t>
      </w:r>
      <w:bookmarkEnd w:id="5"/>
    </w:p>
    <w:p w14:paraId="46192598" w14:textId="77777777" w:rsidR="002B2BE1" w:rsidRDefault="002B2BE1" w:rsidP="008319D2">
      <w:pPr>
        <w:spacing w:line="240" w:lineRule="auto"/>
        <w:contextualSpacing/>
        <w:jc w:val="both"/>
        <w:rPr>
          <w:b/>
        </w:rPr>
      </w:pPr>
    </w:p>
    <w:p w14:paraId="06339DF2" w14:textId="731DA250" w:rsidR="002B2BE1" w:rsidRDefault="002B2BE1" w:rsidP="008319D2">
      <w:pPr>
        <w:spacing w:line="240" w:lineRule="auto"/>
        <w:contextualSpacing/>
        <w:jc w:val="both"/>
        <w:rPr>
          <w:b/>
        </w:rPr>
      </w:pPr>
      <w:r w:rsidRPr="002B2BE1">
        <w:rPr>
          <w:b/>
        </w:rPr>
        <w:t>1. Requirements for experimental environment</w:t>
      </w:r>
    </w:p>
    <w:p w14:paraId="52E8BFF6" w14:textId="77777777" w:rsidR="002B2BE1" w:rsidRPr="002B2BE1" w:rsidRDefault="002B2BE1" w:rsidP="008319D2">
      <w:pPr>
        <w:spacing w:line="240" w:lineRule="auto"/>
        <w:contextualSpacing/>
        <w:jc w:val="both"/>
        <w:rPr>
          <w:b/>
        </w:rPr>
      </w:pPr>
    </w:p>
    <w:p w14:paraId="25E9CBF4" w14:textId="77777777" w:rsidR="00E45BB7" w:rsidRDefault="00075D82" w:rsidP="008319D2">
      <w:pPr>
        <w:spacing w:line="240" w:lineRule="auto"/>
        <w:contextualSpacing/>
        <w:jc w:val="both"/>
      </w:pPr>
      <w:r>
        <w:rPr>
          <w:rFonts w:hint="eastAsia"/>
        </w:rPr>
        <w:t>Our artifacts have been tested with the following environment settings</w:t>
      </w:r>
      <w:r w:rsidR="00E45BB7">
        <w:rPr>
          <w:rFonts w:hint="eastAsia"/>
        </w:rPr>
        <w:t xml:space="preserve"> and tools</w:t>
      </w:r>
      <w:r>
        <w:rPr>
          <w:rFonts w:hint="eastAsia"/>
        </w:rPr>
        <w:t>/libraries</w:t>
      </w:r>
      <w:r w:rsidR="00AA5CAD">
        <w:rPr>
          <w:rFonts w:hint="eastAsia"/>
        </w:rPr>
        <w:t xml:space="preserve"> (i.e., the configurations on a clean machine)</w:t>
      </w:r>
      <w:r w:rsidR="00E45BB7">
        <w:rPr>
          <w:rFonts w:hint="eastAsia"/>
        </w:rPr>
        <w:t>:</w:t>
      </w:r>
    </w:p>
    <w:p w14:paraId="154222E4" w14:textId="77777777" w:rsidR="00075D82" w:rsidRDefault="00075D82" w:rsidP="008319D2">
      <w:pPr>
        <w:pStyle w:val="ListParagraph"/>
        <w:numPr>
          <w:ilvl w:val="0"/>
          <w:numId w:val="2"/>
        </w:numPr>
        <w:spacing w:line="240" w:lineRule="auto"/>
        <w:jc w:val="both"/>
      </w:pPr>
      <w:r>
        <w:rPr>
          <w:rFonts w:hint="eastAsia"/>
        </w:rPr>
        <w:t>Ubuntu 16.04 LTS</w:t>
      </w:r>
    </w:p>
    <w:p w14:paraId="254130BD" w14:textId="59FFE2E0" w:rsidR="00075D82" w:rsidRDefault="00075D82" w:rsidP="008319D2">
      <w:pPr>
        <w:pStyle w:val="ListParagraph"/>
        <w:numPr>
          <w:ilvl w:val="0"/>
          <w:numId w:val="2"/>
        </w:numPr>
        <w:spacing w:line="240" w:lineRule="auto"/>
        <w:jc w:val="both"/>
      </w:pPr>
      <w:r>
        <w:rPr>
          <w:rFonts w:hint="eastAsia"/>
        </w:rPr>
        <w:t>Java</w:t>
      </w:r>
      <w:r w:rsidR="00AA5CAD">
        <w:rPr>
          <w:rFonts w:hint="eastAsia"/>
        </w:rPr>
        <w:t xml:space="preserve"> 1.8.0_131 (java-1.8.0-openjdk-adm64</w:t>
      </w:r>
      <w:r w:rsidR="008C1057">
        <w:t xml:space="preserve">; including the </w:t>
      </w:r>
      <w:proofErr w:type="spellStart"/>
      <w:r w:rsidR="008C1057">
        <w:t>jarsigner</w:t>
      </w:r>
      <w:proofErr w:type="spellEnd"/>
      <w:r w:rsidR="008C1057">
        <w:t xml:space="preserve"> tool</w:t>
      </w:r>
      <w:r w:rsidR="00AA5CAD">
        <w:rPr>
          <w:rFonts w:hint="eastAsia"/>
        </w:rPr>
        <w:t>)</w:t>
      </w:r>
      <w:r>
        <w:rPr>
          <w:rFonts w:hint="eastAsia"/>
        </w:rPr>
        <w:t xml:space="preserve"> </w:t>
      </w:r>
    </w:p>
    <w:p w14:paraId="43059129" w14:textId="3864370F" w:rsidR="00075D82" w:rsidRDefault="00AA5CAD" w:rsidP="008319D2">
      <w:pPr>
        <w:pStyle w:val="ListParagraph"/>
        <w:numPr>
          <w:ilvl w:val="0"/>
          <w:numId w:val="2"/>
        </w:numPr>
        <w:spacing w:line="240" w:lineRule="auto"/>
        <w:jc w:val="both"/>
      </w:pPr>
      <w:r>
        <w:rPr>
          <w:rFonts w:hint="eastAsia"/>
        </w:rPr>
        <w:t>Python 2.7</w:t>
      </w:r>
      <w:r w:rsidR="00FD504E">
        <w:t xml:space="preserve"> (and the </w:t>
      </w:r>
      <w:proofErr w:type="spellStart"/>
      <w:r w:rsidR="00FD504E">
        <w:t>xlwt</w:t>
      </w:r>
      <w:proofErr w:type="spellEnd"/>
      <w:r w:rsidR="00FD504E">
        <w:t xml:space="preserve"> library)</w:t>
      </w:r>
    </w:p>
    <w:p w14:paraId="479EA0A5" w14:textId="77777777" w:rsidR="00AA5CAD" w:rsidRDefault="00AA5CAD" w:rsidP="008319D2">
      <w:pPr>
        <w:pStyle w:val="ListParagraph"/>
        <w:numPr>
          <w:ilvl w:val="0"/>
          <w:numId w:val="2"/>
        </w:numPr>
        <w:spacing w:line="240" w:lineRule="auto"/>
        <w:jc w:val="both"/>
      </w:pPr>
      <w:r>
        <w:t>T</w:t>
      </w:r>
      <w:r>
        <w:rPr>
          <w:rFonts w:hint="eastAsia"/>
        </w:rPr>
        <w:t>ree 1.7.0 (the tree tool for browsing directories)</w:t>
      </w:r>
    </w:p>
    <w:p w14:paraId="2B85B01C" w14:textId="77777777" w:rsidR="00AA5CAD" w:rsidRDefault="00AA5CAD" w:rsidP="008319D2">
      <w:pPr>
        <w:pStyle w:val="ListParagraph"/>
        <w:numPr>
          <w:ilvl w:val="0"/>
          <w:numId w:val="2"/>
        </w:numPr>
        <w:spacing w:line="240" w:lineRule="auto"/>
        <w:jc w:val="both"/>
      </w:pPr>
      <w:r>
        <w:rPr>
          <w:rFonts w:hint="eastAsia"/>
        </w:rPr>
        <w:t xml:space="preserve">Android SDK (with API 19, including tools liked </w:t>
      </w:r>
      <w:proofErr w:type="spellStart"/>
      <w:r>
        <w:rPr>
          <w:rFonts w:hint="eastAsia"/>
        </w:rPr>
        <w:t>adb</w:t>
      </w:r>
      <w:proofErr w:type="spellEnd"/>
      <w:r>
        <w:rPr>
          <w:rFonts w:hint="eastAsia"/>
        </w:rPr>
        <w:t>, emulator, monkey, etc.)</w:t>
      </w:r>
    </w:p>
    <w:p w14:paraId="42C1F7AA" w14:textId="77777777" w:rsidR="00AA5CAD" w:rsidRDefault="00AA5CAD" w:rsidP="008319D2">
      <w:pPr>
        <w:pStyle w:val="ListParagraph"/>
        <w:numPr>
          <w:ilvl w:val="0"/>
          <w:numId w:val="2"/>
        </w:numPr>
        <w:spacing w:line="240" w:lineRule="auto"/>
        <w:jc w:val="both"/>
      </w:pPr>
      <w:r>
        <w:rPr>
          <w:rFonts w:hint="eastAsia"/>
        </w:rPr>
        <w:t>Android AVD (Nexus-One-10 with 1G SD card, 200 RAM, and intel-x86 64 system image)</w:t>
      </w:r>
    </w:p>
    <w:p w14:paraId="26471844" w14:textId="77777777" w:rsidR="00AA5CAD" w:rsidRDefault="00AA5CAD" w:rsidP="008319D2">
      <w:pPr>
        <w:pStyle w:val="ListParagraph"/>
        <w:numPr>
          <w:ilvl w:val="0"/>
          <w:numId w:val="2"/>
        </w:numPr>
        <w:spacing w:line="240" w:lineRule="auto"/>
        <w:jc w:val="both"/>
      </w:pPr>
      <w:r>
        <w:rPr>
          <w:rFonts w:hint="eastAsia"/>
        </w:rPr>
        <w:t>expect  (year 1994 version)</w:t>
      </w:r>
    </w:p>
    <w:p w14:paraId="107AA493" w14:textId="77777777" w:rsidR="00AA5CAD" w:rsidRDefault="00AA5CAD" w:rsidP="008319D2">
      <w:pPr>
        <w:pStyle w:val="ListParagraph"/>
        <w:numPr>
          <w:ilvl w:val="0"/>
          <w:numId w:val="2"/>
        </w:numPr>
        <w:spacing w:line="240" w:lineRule="auto"/>
        <w:jc w:val="both"/>
      </w:pPr>
      <w:proofErr w:type="spellStart"/>
      <w:r>
        <w:rPr>
          <w:rFonts w:hint="eastAsia"/>
        </w:rPr>
        <w:t>aapt</w:t>
      </w:r>
      <w:proofErr w:type="spellEnd"/>
      <w:r>
        <w:rPr>
          <w:rFonts w:hint="eastAsia"/>
        </w:rPr>
        <w:t xml:space="preserve"> (year 2014 version)</w:t>
      </w:r>
    </w:p>
    <w:p w14:paraId="4C0853E6" w14:textId="77777777" w:rsidR="00AA5CAD" w:rsidRDefault="00AA5CAD" w:rsidP="008319D2">
      <w:pPr>
        <w:pStyle w:val="ListParagraph"/>
        <w:numPr>
          <w:ilvl w:val="0"/>
          <w:numId w:val="2"/>
        </w:numPr>
        <w:spacing w:line="240" w:lineRule="auto"/>
        <w:jc w:val="both"/>
      </w:pPr>
      <w:proofErr w:type="spellStart"/>
      <w:r>
        <w:rPr>
          <w:rFonts w:hint="eastAsia"/>
        </w:rPr>
        <w:t>Apktool</w:t>
      </w:r>
      <w:proofErr w:type="spellEnd"/>
      <w:r>
        <w:rPr>
          <w:rFonts w:hint="eastAsia"/>
        </w:rPr>
        <w:t xml:space="preserve"> v2.0.2</w:t>
      </w:r>
    </w:p>
    <w:p w14:paraId="768776BE" w14:textId="77777777" w:rsidR="00AA5CAD" w:rsidRDefault="00FA564C" w:rsidP="008319D2">
      <w:pPr>
        <w:pStyle w:val="ListParagraph"/>
        <w:numPr>
          <w:ilvl w:val="0"/>
          <w:numId w:val="2"/>
        </w:numPr>
        <w:spacing w:line="240" w:lineRule="auto"/>
        <w:jc w:val="both"/>
      </w:pPr>
      <w:r>
        <w:rPr>
          <w:rFonts w:hint="eastAsia"/>
        </w:rPr>
        <w:t>ant v1.9.6</w:t>
      </w:r>
    </w:p>
    <w:p w14:paraId="45E34F35" w14:textId="097C6814" w:rsidR="00FA564C" w:rsidRDefault="00FA564C" w:rsidP="008319D2">
      <w:pPr>
        <w:pStyle w:val="ListParagraph"/>
        <w:numPr>
          <w:ilvl w:val="0"/>
          <w:numId w:val="2"/>
        </w:numPr>
        <w:spacing w:line="240" w:lineRule="auto"/>
        <w:jc w:val="both"/>
      </w:pPr>
      <w:r>
        <w:rPr>
          <w:rFonts w:hint="eastAsia"/>
        </w:rPr>
        <w:t>vim 7.4 (optional</w:t>
      </w:r>
      <w:r w:rsidR="00F82E82">
        <w:rPr>
          <w:rFonts w:hint="eastAsia"/>
        </w:rPr>
        <w:t>, for editing scripts and viewing textual results</w:t>
      </w:r>
      <w:r>
        <w:rPr>
          <w:rFonts w:hint="eastAsia"/>
        </w:rPr>
        <w:t>)</w:t>
      </w:r>
    </w:p>
    <w:p w14:paraId="663F01B4" w14:textId="0CB1D876" w:rsidR="008C1057" w:rsidRDefault="008C1057" w:rsidP="008319D2">
      <w:pPr>
        <w:pStyle w:val="ListParagraph"/>
        <w:numPr>
          <w:ilvl w:val="0"/>
          <w:numId w:val="2"/>
        </w:numPr>
        <w:spacing w:line="240" w:lineRule="auto"/>
        <w:jc w:val="both"/>
      </w:pPr>
      <w:proofErr w:type="spellStart"/>
      <w:r>
        <w:t>zipalign</w:t>
      </w:r>
      <w:proofErr w:type="spellEnd"/>
      <w:r>
        <w:t xml:space="preserve"> (“</w:t>
      </w:r>
      <w:proofErr w:type="spellStart"/>
      <w:r>
        <w:t>sudo</w:t>
      </w:r>
      <w:proofErr w:type="spellEnd"/>
      <w:r>
        <w:t xml:space="preserve"> apt install </w:t>
      </w:r>
      <w:proofErr w:type="spellStart"/>
      <w:r>
        <w:t>zipalign</w:t>
      </w:r>
      <w:proofErr w:type="spellEnd"/>
      <w:r>
        <w:t>”)</w:t>
      </w:r>
    </w:p>
    <w:p w14:paraId="0BABBA0A" w14:textId="08C43E96" w:rsidR="00E45BB7" w:rsidRDefault="00FA564C" w:rsidP="008319D2">
      <w:pPr>
        <w:pStyle w:val="ListParagraph"/>
        <w:numPr>
          <w:ilvl w:val="0"/>
          <w:numId w:val="2"/>
        </w:numPr>
        <w:spacing w:line="240" w:lineRule="auto"/>
        <w:jc w:val="both"/>
      </w:pPr>
      <w:r>
        <w:rPr>
          <w:rFonts w:hint="eastAsia"/>
        </w:rPr>
        <w:t>All the libraries as listed in /home/</w:t>
      </w:r>
      <w:proofErr w:type="spellStart"/>
      <w:r>
        <w:rPr>
          <w:rFonts w:hint="eastAsia"/>
        </w:rPr>
        <w:t>hcai</w:t>
      </w:r>
      <w:proofErr w:type="spellEnd"/>
      <w:r>
        <w:rPr>
          <w:rFonts w:hint="eastAsia"/>
        </w:rPr>
        <w:t>/</w:t>
      </w:r>
      <w:r w:rsidRPr="00D02EC6">
        <w:rPr>
          <w:rFonts w:hint="eastAsia"/>
          <w:b/>
          <w:color w:val="FF0000"/>
        </w:rPr>
        <w:t>libs</w:t>
      </w:r>
    </w:p>
    <w:p w14:paraId="6BA1B71D" w14:textId="1049861C" w:rsidR="00E10F1B" w:rsidRDefault="00E10F1B" w:rsidP="00E10F1B">
      <w:pPr>
        <w:pStyle w:val="ListParagraph"/>
        <w:numPr>
          <w:ilvl w:val="1"/>
          <w:numId w:val="2"/>
        </w:numPr>
        <w:spacing w:line="240" w:lineRule="auto"/>
        <w:jc w:val="both"/>
      </w:pPr>
      <w:r>
        <w:t xml:space="preserve">For users who just want to use artifact.zip independently (instead of referring to the VM image), these libraries can be downloaded here: </w:t>
      </w:r>
      <w:hyperlink r:id="rId12" w:history="1">
        <w:r w:rsidRPr="0084614A">
          <w:rPr>
            <w:rStyle w:val="Hyperlink"/>
          </w:rPr>
          <w:t>http://chapering.github.io/droidfax.zip</w:t>
        </w:r>
      </w:hyperlink>
      <w:r>
        <w:t xml:space="preserve"> </w:t>
      </w:r>
    </w:p>
    <w:p w14:paraId="21E45BA6" w14:textId="05B36A23" w:rsidR="00D02EC6" w:rsidRDefault="00D02EC6" w:rsidP="00D02EC6">
      <w:pPr>
        <w:spacing w:line="240" w:lineRule="auto"/>
        <w:jc w:val="both"/>
      </w:pPr>
      <w:r>
        <w:lastRenderedPageBreak/>
        <w:t xml:space="preserve">If using the artifact independently, beyond successfully installing the above tools/libraries, users will also need to set the ROOT </w:t>
      </w:r>
      <w:r w:rsidR="00D640D3">
        <w:t>variable</w:t>
      </w:r>
      <w:r>
        <w:t xml:space="preserve"> </w:t>
      </w:r>
      <w:r w:rsidR="00D640D3">
        <w:t xml:space="preserve">in </w:t>
      </w:r>
      <w:r w:rsidR="00D640D3" w:rsidRPr="00D02EC6">
        <w:rPr>
          <w:i/>
        </w:rPr>
        <w:t>cgInstr.sh</w:t>
      </w:r>
      <w:r w:rsidR="00D640D3">
        <w:t xml:space="preserve"> </w:t>
      </w:r>
      <w:r>
        <w:t xml:space="preserve">to </w:t>
      </w:r>
      <w:r w:rsidR="00D640D3">
        <w:t xml:space="preserve">the directory </w:t>
      </w:r>
      <w:r>
        <w:t xml:space="preserve">where they would put the </w:t>
      </w:r>
      <w:r w:rsidRPr="00D02EC6">
        <w:rPr>
          <w:b/>
          <w:color w:val="FF0000"/>
        </w:rPr>
        <w:t>libs</w:t>
      </w:r>
      <w:r>
        <w:t xml:space="preserve"> downloaded as described above before the full demo can function properly.</w:t>
      </w:r>
    </w:p>
    <w:p w14:paraId="4EFB7BFC" w14:textId="1A2A6561" w:rsidR="00BB40C8" w:rsidRDefault="00BB40C8" w:rsidP="00D02EC6">
      <w:pPr>
        <w:spacing w:line="240" w:lineRule="auto"/>
        <w:jc w:val="both"/>
      </w:pPr>
      <w:r>
        <w:t xml:space="preserve">For setting up the environment as reflected in the requirements above, users may simply refer to the installation guide for the </w:t>
      </w:r>
      <w:proofErr w:type="spellStart"/>
      <w:r>
        <w:t>Droidfax</w:t>
      </w:r>
      <w:proofErr w:type="spellEnd"/>
      <w:r>
        <w:t xml:space="preserve"> toolkit --- most of the utilities used for this study (in particular, those for installing/running an app on an emulator) were part of that toolkit. </w:t>
      </w:r>
    </w:p>
    <w:p w14:paraId="775FD91B" w14:textId="333326A9" w:rsidR="00BB40C8" w:rsidRDefault="00BB40C8" w:rsidP="00D02EC6">
      <w:pPr>
        <w:spacing w:line="240" w:lineRule="auto"/>
        <w:jc w:val="both"/>
      </w:pPr>
      <w:r>
        <w:t xml:space="preserve">The </w:t>
      </w:r>
      <w:proofErr w:type="spellStart"/>
      <w:r>
        <w:t>Droidfax</w:t>
      </w:r>
      <w:proofErr w:type="spellEnd"/>
      <w:r>
        <w:t xml:space="preserve"> project website is here: </w:t>
      </w:r>
      <w:hyperlink r:id="rId13" w:history="1">
        <w:r>
          <w:rPr>
            <w:rStyle w:val="Hyperlink"/>
          </w:rPr>
          <w:t>http://chapering.github.io/droidfax/</w:t>
        </w:r>
      </w:hyperlink>
      <w:r>
        <w:t xml:space="preserve">, where detailed installation guide is provided, along with a demo video. </w:t>
      </w:r>
    </w:p>
    <w:p w14:paraId="7A695C43" w14:textId="4686227B" w:rsidR="00C16B9C" w:rsidRDefault="002B2BE1" w:rsidP="00D02EC6">
      <w:pPr>
        <w:spacing w:line="240" w:lineRule="auto"/>
        <w:contextualSpacing/>
        <w:jc w:val="both"/>
        <w:rPr>
          <w:b/>
        </w:rPr>
      </w:pPr>
      <w:r>
        <w:rPr>
          <w:b/>
        </w:rPr>
        <w:t>2</w:t>
      </w:r>
      <w:r w:rsidRPr="002B2BE1">
        <w:rPr>
          <w:b/>
        </w:rPr>
        <w:t xml:space="preserve">. </w:t>
      </w:r>
      <w:r>
        <w:rPr>
          <w:b/>
        </w:rPr>
        <w:t>Role/functionality/usage of toolkit</w:t>
      </w:r>
    </w:p>
    <w:p w14:paraId="3CFDE70E" w14:textId="77777777" w:rsidR="002B2BE1" w:rsidRPr="002B2BE1" w:rsidRDefault="002B2BE1" w:rsidP="00D02EC6">
      <w:pPr>
        <w:spacing w:line="240" w:lineRule="auto"/>
        <w:contextualSpacing/>
        <w:jc w:val="both"/>
        <w:rPr>
          <w:b/>
        </w:rPr>
      </w:pPr>
    </w:p>
    <w:p w14:paraId="370563BC" w14:textId="78F723BB" w:rsidR="00C16B9C" w:rsidRDefault="00C16B9C" w:rsidP="00D02EC6">
      <w:pPr>
        <w:spacing w:line="240" w:lineRule="auto"/>
        <w:jc w:val="both"/>
      </w:pPr>
      <w:r>
        <w:t xml:space="preserve">To facilitate reusing our toolkit, the following </w:t>
      </w:r>
      <w:r w:rsidR="006D75BC">
        <w:t>text</w:t>
      </w:r>
      <w:r w:rsidR="00110829">
        <w:t xml:space="preserve"> give the </w:t>
      </w:r>
      <w:r w:rsidR="008B6F40">
        <w:t xml:space="preserve">usage </w:t>
      </w:r>
      <w:r>
        <w:t>summary of our code artifact items</w:t>
      </w:r>
      <w:r w:rsidR="008D6B02">
        <w:t xml:space="preserve"> (under the </w:t>
      </w:r>
      <w:r w:rsidR="008D6B02" w:rsidRPr="008D6B02">
        <w:rPr>
          <w:b/>
        </w:rPr>
        <w:t>code/</w:t>
      </w:r>
      <w:r w:rsidR="008D6B02">
        <w:t xml:space="preserve"> directory)</w:t>
      </w:r>
      <w:r>
        <w:t xml:space="preserve">, describing the functionality of each </w:t>
      </w:r>
      <w:r w:rsidR="00110829">
        <w:rPr>
          <w:rFonts w:hint="eastAsia"/>
        </w:rPr>
        <w:t>program/</w:t>
      </w:r>
      <w:r w:rsidR="0062796E">
        <w:rPr>
          <w:rFonts w:hint="eastAsia"/>
        </w:rPr>
        <w:t>tool</w:t>
      </w:r>
      <w:r>
        <w:t>.</w:t>
      </w:r>
      <w:r w:rsidR="00110829">
        <w:rPr>
          <w:rFonts w:hint="eastAsia"/>
        </w:rPr>
        <w:t xml:space="preserve"> The first </w:t>
      </w:r>
      <w:r w:rsidR="008B6F40">
        <w:t>part</w:t>
      </w:r>
      <w:r w:rsidR="00110829">
        <w:rPr>
          <w:rFonts w:hint="eastAsia"/>
        </w:rPr>
        <w:t xml:space="preserve"> is dedicated for </w:t>
      </w:r>
      <w:r w:rsidR="00D65D27">
        <w:rPr>
          <w:rFonts w:hint="eastAsia"/>
        </w:rPr>
        <w:t xml:space="preserve">the code used for the </w:t>
      </w:r>
      <w:r w:rsidR="00110829">
        <w:rPr>
          <w:rFonts w:hint="eastAsia"/>
        </w:rPr>
        <w:t xml:space="preserve">installation-time </w:t>
      </w:r>
      <w:r w:rsidR="00110829">
        <w:t>compatibility</w:t>
      </w:r>
      <w:r w:rsidR="00110829">
        <w:rPr>
          <w:rFonts w:hint="eastAsia"/>
        </w:rPr>
        <w:t xml:space="preserve"> study, while the second for </w:t>
      </w:r>
      <w:r w:rsidR="00D65D27">
        <w:rPr>
          <w:rFonts w:hint="eastAsia"/>
        </w:rPr>
        <w:t xml:space="preserve">the code used for the </w:t>
      </w:r>
      <w:r w:rsidR="00110829">
        <w:rPr>
          <w:rFonts w:hint="eastAsia"/>
        </w:rPr>
        <w:t xml:space="preserve">run-time </w:t>
      </w:r>
      <w:r w:rsidR="00110829">
        <w:t>compatibility</w:t>
      </w:r>
      <w:r w:rsidR="00110829">
        <w:rPr>
          <w:rFonts w:hint="eastAsia"/>
        </w:rPr>
        <w:t xml:space="preserve"> study.</w:t>
      </w:r>
      <w:r w:rsidR="003A3A9D">
        <w:rPr>
          <w:rFonts w:hint="eastAsia"/>
        </w:rPr>
        <w:t xml:space="preserve"> The descriptions assume the tools are used against new data from users, not bounded to the experiments in the paper.</w:t>
      </w:r>
    </w:p>
    <w:p w14:paraId="1E2DE454" w14:textId="58AD2CB5" w:rsidR="00110829" w:rsidRPr="00344FF1" w:rsidRDefault="00110829" w:rsidP="00D02EC6">
      <w:pPr>
        <w:spacing w:line="240" w:lineRule="auto"/>
        <w:jc w:val="both"/>
        <w:rPr>
          <w:color w:val="FF0000"/>
          <w:u w:val="single"/>
        </w:rPr>
      </w:pPr>
      <w:r w:rsidRPr="00344FF1">
        <w:rPr>
          <w:rFonts w:hint="eastAsia"/>
          <w:color w:val="FF0000"/>
          <w:u w:val="single"/>
        </w:rPr>
        <w:t xml:space="preserve">For installation-time </w:t>
      </w:r>
      <w:r w:rsidRPr="00344FF1">
        <w:rPr>
          <w:color w:val="FF0000"/>
          <w:u w:val="single"/>
        </w:rPr>
        <w:t>compatibility</w:t>
      </w:r>
      <w:r w:rsidRPr="00344FF1">
        <w:rPr>
          <w:rFonts w:hint="eastAsia"/>
          <w:color w:val="FF0000"/>
          <w:u w:val="single"/>
        </w:rPr>
        <w:t xml:space="preserve"> study:</w:t>
      </w:r>
    </w:p>
    <w:p w14:paraId="0B740D38" w14:textId="096AF48D" w:rsidR="008A7B2E" w:rsidRDefault="008A7B2E" w:rsidP="002A4EBD">
      <w:pPr>
        <w:pStyle w:val="ListParagraph"/>
        <w:numPr>
          <w:ilvl w:val="0"/>
          <w:numId w:val="7"/>
        </w:numPr>
        <w:spacing w:line="240" w:lineRule="auto"/>
        <w:jc w:val="both"/>
      </w:pPr>
      <w:r w:rsidRPr="002A4EBD">
        <w:rPr>
          <w:b/>
        </w:rPr>
        <w:t>installAndroZooApks.sh</w:t>
      </w:r>
      <w:r>
        <w:t xml:space="preserve"> </w:t>
      </w:r>
      <w:proofErr w:type="spellStart"/>
      <w:r>
        <w:t>apk_dir</w:t>
      </w:r>
      <w:proofErr w:type="spellEnd"/>
      <w:r>
        <w:t xml:space="preserve"> [</w:t>
      </w:r>
      <w:proofErr w:type="spellStart"/>
      <w:r>
        <w:t>avd</w:t>
      </w:r>
      <w:r w:rsidR="00DA2873">
        <w:t>name</w:t>
      </w:r>
      <w:proofErr w:type="spellEnd"/>
      <w:r>
        <w:t>] [port]</w:t>
      </w:r>
    </w:p>
    <w:p w14:paraId="23B2DEE5" w14:textId="71CAC338" w:rsidR="008A7B2E" w:rsidRDefault="008A7B2E" w:rsidP="002A4EBD">
      <w:pPr>
        <w:pStyle w:val="ListParagraph"/>
        <w:numPr>
          <w:ilvl w:val="1"/>
          <w:numId w:val="7"/>
        </w:numPr>
        <w:spacing w:line="240" w:lineRule="auto"/>
        <w:jc w:val="both"/>
      </w:pPr>
      <w:r>
        <w:t>role: This tool tries to install each APK under the given directory of APKs (</w:t>
      </w:r>
      <w:proofErr w:type="spellStart"/>
      <w:r>
        <w:t>apk_dir</w:t>
      </w:r>
      <w:proofErr w:type="spellEnd"/>
      <w:r>
        <w:t>) and then uninstall it</w:t>
      </w:r>
      <w:r w:rsidR="00FD527D">
        <w:t xml:space="preserve"> on the given device (</w:t>
      </w:r>
      <w:proofErr w:type="spellStart"/>
      <w:r w:rsidR="00FD527D">
        <w:t>avd</w:t>
      </w:r>
      <w:proofErr w:type="spellEnd"/>
      <w:r w:rsidR="00FD527D">
        <w:t>) at the given port (</w:t>
      </w:r>
      <w:proofErr w:type="spellStart"/>
      <w:r w:rsidR="00FD527D">
        <w:t>port</w:t>
      </w:r>
      <w:proofErr w:type="spellEnd"/>
      <w:r w:rsidR="00FD527D">
        <w:t xml:space="preserve">)---default </w:t>
      </w:r>
      <w:proofErr w:type="spellStart"/>
      <w:r w:rsidR="00FD527D">
        <w:t>avd</w:t>
      </w:r>
      <w:proofErr w:type="spellEnd"/>
      <w:r w:rsidR="00FD527D">
        <w:t xml:space="preserve"> is “Nexus-One-10” and default port is 5572, and then collects the log (whatever the installation/uninstallation steps output</w:t>
      </w:r>
      <w:r w:rsidR="00D65D27">
        <w:rPr>
          <w:rFonts w:hint="eastAsia"/>
        </w:rPr>
        <w:t>, including whether the installation succeeds or if not any error code/messages produced</w:t>
      </w:r>
      <w:r w:rsidR="00FD527D">
        <w:t>)</w:t>
      </w:r>
      <w:r w:rsidR="002A4EBD">
        <w:t xml:space="preserve">; the log is dumped to </w:t>
      </w:r>
      <w:proofErr w:type="spellStart"/>
      <w:r w:rsidR="002A4EBD">
        <w:t>stdout</w:t>
      </w:r>
      <w:proofErr w:type="spellEnd"/>
      <w:r w:rsidR="002A4EBD">
        <w:t xml:space="preserve"> by default</w:t>
      </w:r>
    </w:p>
    <w:p w14:paraId="0685DA07" w14:textId="0F1DEC6F" w:rsidR="008A7B2E" w:rsidRDefault="008A7B2E" w:rsidP="002A4EBD">
      <w:pPr>
        <w:pStyle w:val="ListParagraph"/>
        <w:numPr>
          <w:ilvl w:val="1"/>
          <w:numId w:val="7"/>
        </w:numPr>
        <w:spacing w:line="240" w:lineRule="auto"/>
        <w:jc w:val="both"/>
      </w:pPr>
      <w:r>
        <w:t>command line arguments:</w:t>
      </w:r>
    </w:p>
    <w:p w14:paraId="0F4FD6B7" w14:textId="646C00B4" w:rsidR="002A4EBD" w:rsidRDefault="002A4EBD" w:rsidP="002A4EBD">
      <w:pPr>
        <w:pStyle w:val="ListParagraph"/>
        <w:numPr>
          <w:ilvl w:val="2"/>
          <w:numId w:val="7"/>
        </w:numPr>
        <w:spacing w:line="240" w:lineRule="auto"/>
        <w:jc w:val="both"/>
      </w:pPr>
      <w:proofErr w:type="spellStart"/>
      <w:r>
        <w:t>apk_dir</w:t>
      </w:r>
      <w:proofErr w:type="spellEnd"/>
      <w:r>
        <w:t>: the directory of APKs to be studied</w:t>
      </w:r>
    </w:p>
    <w:p w14:paraId="001944AB" w14:textId="673469C9" w:rsidR="002A4EBD" w:rsidRDefault="002A4EBD" w:rsidP="002A4EBD">
      <w:pPr>
        <w:pStyle w:val="ListParagraph"/>
        <w:numPr>
          <w:ilvl w:val="2"/>
          <w:numId w:val="7"/>
        </w:numPr>
        <w:spacing w:line="240" w:lineRule="auto"/>
        <w:jc w:val="both"/>
      </w:pPr>
      <w:proofErr w:type="spellStart"/>
      <w:r>
        <w:t>avd</w:t>
      </w:r>
      <w:r w:rsidR="00DA2873">
        <w:t>name</w:t>
      </w:r>
      <w:proofErr w:type="spellEnd"/>
      <w:r>
        <w:t>: the name of the Android device to install to (uninstall from)</w:t>
      </w:r>
    </w:p>
    <w:p w14:paraId="767CD8C8" w14:textId="73D65514" w:rsidR="002A4EBD" w:rsidRDefault="002A4EBD" w:rsidP="002A4EBD">
      <w:pPr>
        <w:pStyle w:val="ListParagraph"/>
        <w:numPr>
          <w:ilvl w:val="2"/>
          <w:numId w:val="7"/>
        </w:numPr>
        <w:spacing w:line="240" w:lineRule="auto"/>
        <w:jc w:val="both"/>
        <w:rPr>
          <w:rFonts w:hint="eastAsia"/>
        </w:rPr>
      </w:pPr>
      <w:r>
        <w:t>port: the port to run the device at</w:t>
      </w:r>
    </w:p>
    <w:p w14:paraId="4A6E0741" w14:textId="696B18D0" w:rsidR="00980F7C" w:rsidRDefault="00D65D27" w:rsidP="00980F7C">
      <w:pPr>
        <w:pStyle w:val="ListParagraph"/>
        <w:numPr>
          <w:ilvl w:val="0"/>
          <w:numId w:val="7"/>
        </w:numPr>
        <w:spacing w:line="240" w:lineRule="auto"/>
        <w:jc w:val="both"/>
        <w:rPr>
          <w:rFonts w:hint="eastAsia"/>
        </w:rPr>
      </w:pPr>
      <w:r w:rsidRPr="00D65D27">
        <w:rPr>
          <w:b/>
        </w:rPr>
        <w:t>classify_failed_installation_effect_sdk.py</w:t>
      </w:r>
      <w:r>
        <w:rPr>
          <w:rFonts w:hint="eastAsia"/>
        </w:rPr>
        <w:t xml:space="preserve"> </w:t>
      </w:r>
      <w:proofErr w:type="spellStart"/>
      <w:r>
        <w:rPr>
          <w:rFonts w:hint="eastAsia"/>
        </w:rPr>
        <w:t>installation_log_file</w:t>
      </w:r>
      <w:proofErr w:type="spellEnd"/>
    </w:p>
    <w:p w14:paraId="4CA3C3D8" w14:textId="37CBE857" w:rsidR="00D65D27" w:rsidRDefault="00D65D27" w:rsidP="00D65D27">
      <w:pPr>
        <w:pStyle w:val="ListParagraph"/>
        <w:numPr>
          <w:ilvl w:val="1"/>
          <w:numId w:val="7"/>
        </w:numPr>
        <w:spacing w:line="240" w:lineRule="auto"/>
        <w:jc w:val="both"/>
      </w:pPr>
      <w:r w:rsidRPr="006E0C82">
        <w:rPr>
          <w:rFonts w:hint="eastAsia"/>
        </w:rPr>
        <w:t xml:space="preserve">role: </w:t>
      </w:r>
      <w:r w:rsidR="006E0C82">
        <w:rPr>
          <w:rFonts w:hint="eastAsia"/>
        </w:rPr>
        <w:t xml:space="preserve">This tool parses the installation log specified by the argument to compute statistics on failure rate and distribution of failure effects (according to the error code/messages produced); it outputs the results to </w:t>
      </w:r>
      <w:proofErr w:type="spellStart"/>
      <w:r w:rsidR="006E0C82">
        <w:rPr>
          <w:rFonts w:hint="eastAsia"/>
        </w:rPr>
        <w:t>stdout</w:t>
      </w:r>
      <w:proofErr w:type="spellEnd"/>
      <w:r w:rsidR="006E0C82">
        <w:rPr>
          <w:rFonts w:hint="eastAsia"/>
        </w:rPr>
        <w:t xml:space="preserve"> by default. </w:t>
      </w:r>
    </w:p>
    <w:p w14:paraId="004B702B" w14:textId="77777777" w:rsidR="00AE5657" w:rsidRDefault="00AE5657" w:rsidP="00AE5657">
      <w:pPr>
        <w:pStyle w:val="ListParagraph"/>
        <w:numPr>
          <w:ilvl w:val="1"/>
          <w:numId w:val="7"/>
        </w:numPr>
        <w:spacing w:line="240" w:lineRule="auto"/>
        <w:jc w:val="both"/>
      </w:pPr>
      <w:r>
        <w:t>command line arguments:</w:t>
      </w:r>
    </w:p>
    <w:p w14:paraId="249D14E5" w14:textId="3F70493C" w:rsidR="006E0C82" w:rsidRDefault="00AE5657" w:rsidP="00AE5657">
      <w:pPr>
        <w:pStyle w:val="ListParagraph"/>
        <w:numPr>
          <w:ilvl w:val="2"/>
          <w:numId w:val="7"/>
        </w:numPr>
        <w:spacing w:line="240" w:lineRule="auto"/>
        <w:jc w:val="both"/>
      </w:pPr>
      <w:proofErr w:type="spellStart"/>
      <w:r>
        <w:rPr>
          <w:rFonts w:hint="eastAsia"/>
        </w:rPr>
        <w:t>installation_log_file</w:t>
      </w:r>
      <w:proofErr w:type="spellEnd"/>
      <w:r>
        <w:t xml:space="preserve">: the log file holding all the installation logs produced by the installation process (via </w:t>
      </w:r>
      <w:r w:rsidRPr="002A4EBD">
        <w:rPr>
          <w:b/>
        </w:rPr>
        <w:t>installAndroZooApks.sh</w:t>
      </w:r>
      <w:r w:rsidRPr="00AE5657">
        <w:t>)</w:t>
      </w:r>
    </w:p>
    <w:p w14:paraId="51B65E95" w14:textId="5230C08E" w:rsidR="00AE5657" w:rsidRPr="00344FF1" w:rsidRDefault="003A3A9D" w:rsidP="003A3A9D">
      <w:pPr>
        <w:spacing w:line="240" w:lineRule="auto"/>
        <w:jc w:val="both"/>
        <w:rPr>
          <w:color w:val="FF0000"/>
          <w:u w:val="single"/>
        </w:rPr>
      </w:pPr>
      <w:r w:rsidRPr="00344FF1">
        <w:rPr>
          <w:color w:val="FF0000"/>
          <w:u w:val="single"/>
        </w:rPr>
        <w:t>For run-time compatibility study:</w:t>
      </w:r>
    </w:p>
    <w:p w14:paraId="0B80050E" w14:textId="71AC2913" w:rsidR="003A3A9D" w:rsidRDefault="0055035E" w:rsidP="003A3A9D">
      <w:pPr>
        <w:pStyle w:val="ListParagraph"/>
        <w:numPr>
          <w:ilvl w:val="0"/>
          <w:numId w:val="7"/>
        </w:numPr>
        <w:spacing w:line="240" w:lineRule="auto"/>
        <w:jc w:val="both"/>
      </w:pPr>
      <w:r>
        <w:rPr>
          <w:b/>
        </w:rPr>
        <w:t>instrSamples</w:t>
      </w:r>
      <w:r w:rsidR="003A3A9D" w:rsidRPr="002A4EBD">
        <w:rPr>
          <w:b/>
        </w:rPr>
        <w:t>.sh</w:t>
      </w:r>
      <w:r>
        <w:t xml:space="preserve"> </w:t>
      </w:r>
      <w:proofErr w:type="spellStart"/>
      <w:r>
        <w:t>apk_dir</w:t>
      </w:r>
      <w:proofErr w:type="spellEnd"/>
    </w:p>
    <w:p w14:paraId="494EA55B" w14:textId="7F762FC3" w:rsidR="003A3A9D" w:rsidRDefault="003A3A9D" w:rsidP="003A3A9D">
      <w:pPr>
        <w:pStyle w:val="ListParagraph"/>
        <w:numPr>
          <w:ilvl w:val="1"/>
          <w:numId w:val="7"/>
        </w:numPr>
        <w:spacing w:line="240" w:lineRule="auto"/>
        <w:jc w:val="both"/>
      </w:pPr>
      <w:r>
        <w:t xml:space="preserve">role: This tool </w:t>
      </w:r>
      <w:r w:rsidR="0055035E">
        <w:t>instruments each APK in the given directory (</w:t>
      </w:r>
      <w:proofErr w:type="spellStart"/>
      <w:r w:rsidR="0055035E">
        <w:t>apk_dir</w:t>
      </w:r>
      <w:proofErr w:type="spellEnd"/>
      <w:r w:rsidR="0055035E">
        <w:t xml:space="preserve">) and produces the instrumented APK under the </w:t>
      </w:r>
      <w:proofErr w:type="spellStart"/>
      <w:proofErr w:type="gramStart"/>
      <w:r w:rsidR="0055035E" w:rsidRPr="00AD64D9">
        <w:rPr>
          <w:i/>
        </w:rPr>
        <w:t>cg.instrumented</w:t>
      </w:r>
      <w:proofErr w:type="spellEnd"/>
      <w:proofErr w:type="gramEnd"/>
      <w:r w:rsidR="0055035E">
        <w:t xml:space="preserve"> directory that it creates if it did not exist</w:t>
      </w:r>
      <w:r w:rsidR="00F053BE">
        <w:t>; the instrumentation is for inserting probes that monitor method calls during app executions, which are later used to determine whether the apps execute normally (in the sense of being compatible or not, rather than functionally normal or not) or not.</w:t>
      </w:r>
    </w:p>
    <w:p w14:paraId="729FFAB5" w14:textId="77777777" w:rsidR="0055035E" w:rsidRDefault="0055035E" w:rsidP="0055035E">
      <w:pPr>
        <w:pStyle w:val="ListParagraph"/>
        <w:numPr>
          <w:ilvl w:val="1"/>
          <w:numId w:val="7"/>
        </w:numPr>
        <w:spacing w:line="240" w:lineRule="auto"/>
        <w:jc w:val="both"/>
      </w:pPr>
      <w:r>
        <w:t>command line arguments:</w:t>
      </w:r>
    </w:p>
    <w:p w14:paraId="548AF9DA" w14:textId="2EB1CA55" w:rsidR="0055035E" w:rsidRDefault="0055035E" w:rsidP="0055035E">
      <w:pPr>
        <w:pStyle w:val="ListParagraph"/>
        <w:numPr>
          <w:ilvl w:val="2"/>
          <w:numId w:val="7"/>
        </w:numPr>
        <w:spacing w:line="240" w:lineRule="auto"/>
        <w:jc w:val="both"/>
      </w:pPr>
      <w:proofErr w:type="spellStart"/>
      <w:r>
        <w:lastRenderedPageBreak/>
        <w:t>apk_dir</w:t>
      </w:r>
      <w:proofErr w:type="spellEnd"/>
      <w:r>
        <w:t>: the directory of APKs to be studied</w:t>
      </w:r>
    </w:p>
    <w:p w14:paraId="090D541F" w14:textId="2EB974A6" w:rsidR="006A6B27" w:rsidRDefault="006A6B27" w:rsidP="006A6B27">
      <w:pPr>
        <w:pStyle w:val="ListParagraph"/>
        <w:numPr>
          <w:ilvl w:val="0"/>
          <w:numId w:val="7"/>
        </w:numPr>
        <w:spacing w:line="240" w:lineRule="auto"/>
        <w:jc w:val="both"/>
      </w:pPr>
      <w:r w:rsidRPr="001969AF">
        <w:rPr>
          <w:b/>
        </w:rPr>
        <w:t>runAndroZooApks_monkey.sh</w:t>
      </w:r>
      <w:r>
        <w:t xml:space="preserve"> </w:t>
      </w:r>
      <w:proofErr w:type="spellStart"/>
      <w:r w:rsidR="00DA2873">
        <w:t>apk_dir</w:t>
      </w:r>
      <w:proofErr w:type="spellEnd"/>
      <w:r w:rsidR="00DA2873">
        <w:t xml:space="preserve"> [timeout] [</w:t>
      </w:r>
      <w:proofErr w:type="spellStart"/>
      <w:r w:rsidR="00DA2873">
        <w:t>avdname</w:t>
      </w:r>
      <w:proofErr w:type="spellEnd"/>
      <w:r w:rsidR="00DA2873">
        <w:t>] [port]</w:t>
      </w:r>
    </w:p>
    <w:p w14:paraId="7DBA18F7" w14:textId="181372B7" w:rsidR="00DA2873" w:rsidRDefault="00DA2873" w:rsidP="00DA2873">
      <w:pPr>
        <w:pStyle w:val="ListParagraph"/>
        <w:numPr>
          <w:ilvl w:val="1"/>
          <w:numId w:val="7"/>
        </w:numPr>
        <w:spacing w:line="240" w:lineRule="auto"/>
        <w:jc w:val="both"/>
      </w:pPr>
      <w:r>
        <w:t>role: This tool tries to install each APK under the given directory of APKs (</w:t>
      </w:r>
      <w:proofErr w:type="spellStart"/>
      <w:r>
        <w:t>apk_dir</w:t>
      </w:r>
      <w:proofErr w:type="spellEnd"/>
      <w:r>
        <w:t>)</w:t>
      </w:r>
      <w:r w:rsidR="00931143">
        <w:t xml:space="preserve">, launches it and exercises it using automated test </w:t>
      </w:r>
      <w:proofErr w:type="spellStart"/>
      <w:r w:rsidR="00931143">
        <w:t>inptus</w:t>
      </w:r>
      <w:proofErr w:type="spellEnd"/>
      <w:r w:rsidR="00931143">
        <w:t xml:space="preserve"> generated by the Monkey tool as part of Android SDK for the given period of time (timeout)</w:t>
      </w:r>
      <w:r>
        <w:t xml:space="preserve"> and then uninstall it</w:t>
      </w:r>
      <w:r w:rsidR="00931143">
        <w:t xml:space="preserve">, all </w:t>
      </w:r>
      <w:r>
        <w:t>on the given device (</w:t>
      </w:r>
      <w:proofErr w:type="spellStart"/>
      <w:r>
        <w:t>avd</w:t>
      </w:r>
      <w:proofErr w:type="spellEnd"/>
      <w:r>
        <w:t>) at the given port (</w:t>
      </w:r>
      <w:proofErr w:type="spellStart"/>
      <w:r>
        <w:t>port</w:t>
      </w:r>
      <w:proofErr w:type="spellEnd"/>
      <w:r>
        <w:t xml:space="preserve">)---default </w:t>
      </w:r>
      <w:proofErr w:type="spellStart"/>
      <w:r>
        <w:t>avd</w:t>
      </w:r>
      <w:proofErr w:type="spellEnd"/>
      <w:r>
        <w:t xml:space="preserve"> is “Nexus-One-10” and default port is 5572</w:t>
      </w:r>
      <w:r w:rsidR="00931143">
        <w:t>;</w:t>
      </w:r>
      <w:r>
        <w:t xml:space="preserve"> </w:t>
      </w:r>
      <w:r w:rsidR="00931143">
        <w:t xml:space="preserve">after the execution, it </w:t>
      </w:r>
      <w:r>
        <w:t>collects the</w:t>
      </w:r>
      <w:r w:rsidR="00931143">
        <w:t xml:space="preserve"> execution trace</w:t>
      </w:r>
      <w:r>
        <w:t xml:space="preserve"> </w:t>
      </w:r>
      <w:r w:rsidR="00931143">
        <w:t>ad stores it into ${</w:t>
      </w:r>
      <w:proofErr w:type="spellStart"/>
      <w:r w:rsidR="00931143">
        <w:t>apk</w:t>
      </w:r>
      <w:proofErr w:type="spellEnd"/>
      <w:r w:rsidR="00931143">
        <w:t xml:space="preserve">-name}.logcat under the </w:t>
      </w:r>
      <w:proofErr w:type="spellStart"/>
      <w:r w:rsidR="00931143" w:rsidRPr="00AD64D9">
        <w:rPr>
          <w:i/>
        </w:rPr>
        <w:t>androZooLogs</w:t>
      </w:r>
      <w:proofErr w:type="spellEnd"/>
      <w:r w:rsidR="003E2FA0">
        <w:rPr>
          <w:i/>
        </w:rPr>
        <w:t>/${</w:t>
      </w:r>
      <w:proofErr w:type="spellStart"/>
      <w:r w:rsidR="003E2FA0">
        <w:rPr>
          <w:i/>
        </w:rPr>
        <w:t>apk_dir</w:t>
      </w:r>
      <w:proofErr w:type="spellEnd"/>
      <w:r w:rsidR="003E2FA0">
        <w:rPr>
          <w:i/>
        </w:rPr>
        <w:t>}</w:t>
      </w:r>
      <w:r w:rsidR="00931143">
        <w:t xml:space="preserve"> directory---the name includes ‘</w:t>
      </w:r>
      <w:proofErr w:type="spellStart"/>
      <w:r w:rsidR="00931143">
        <w:t>androZoo</w:t>
      </w:r>
      <w:proofErr w:type="spellEnd"/>
      <w:r w:rsidR="00931143">
        <w:t xml:space="preserve">’ but this does not mean the APKs need to be from the </w:t>
      </w:r>
      <w:proofErr w:type="spellStart"/>
      <w:r w:rsidR="00931143">
        <w:t>AndroZoo</w:t>
      </w:r>
      <w:proofErr w:type="spellEnd"/>
      <w:r w:rsidR="00931143">
        <w:t xml:space="preserve"> database.</w:t>
      </w:r>
    </w:p>
    <w:p w14:paraId="675CB569" w14:textId="77777777" w:rsidR="00DA2873" w:rsidRDefault="00DA2873" w:rsidP="00DA2873">
      <w:pPr>
        <w:pStyle w:val="ListParagraph"/>
        <w:numPr>
          <w:ilvl w:val="1"/>
          <w:numId w:val="7"/>
        </w:numPr>
        <w:spacing w:line="240" w:lineRule="auto"/>
        <w:jc w:val="both"/>
      </w:pPr>
      <w:r>
        <w:t>command line arguments:</w:t>
      </w:r>
    </w:p>
    <w:p w14:paraId="6AA87CBF" w14:textId="77777777" w:rsidR="00DA2873" w:rsidRDefault="00DA2873" w:rsidP="00DA2873">
      <w:pPr>
        <w:pStyle w:val="ListParagraph"/>
        <w:numPr>
          <w:ilvl w:val="2"/>
          <w:numId w:val="7"/>
        </w:numPr>
        <w:spacing w:line="240" w:lineRule="auto"/>
        <w:jc w:val="both"/>
      </w:pPr>
      <w:proofErr w:type="spellStart"/>
      <w:r>
        <w:t>apk_dir</w:t>
      </w:r>
      <w:proofErr w:type="spellEnd"/>
      <w:r>
        <w:t>: the directory of APKs to be studied</w:t>
      </w:r>
    </w:p>
    <w:p w14:paraId="5CC69209" w14:textId="6FA5120B" w:rsidR="00DA2873" w:rsidRDefault="00DA2873" w:rsidP="00DA2873">
      <w:pPr>
        <w:pStyle w:val="ListParagraph"/>
        <w:numPr>
          <w:ilvl w:val="2"/>
          <w:numId w:val="7"/>
        </w:numPr>
        <w:spacing w:line="240" w:lineRule="auto"/>
        <w:jc w:val="both"/>
      </w:pPr>
      <w:proofErr w:type="spellStart"/>
      <w:r>
        <w:t>avdname</w:t>
      </w:r>
      <w:proofErr w:type="spellEnd"/>
      <w:r>
        <w:t xml:space="preserve">: the name of the Android device </w:t>
      </w:r>
      <w:r w:rsidR="00AD64D9">
        <w:t>used for the execution</w:t>
      </w:r>
    </w:p>
    <w:p w14:paraId="48DD5DA1" w14:textId="77777777" w:rsidR="00DA2873" w:rsidRDefault="00DA2873" w:rsidP="00DA2873">
      <w:pPr>
        <w:pStyle w:val="ListParagraph"/>
        <w:numPr>
          <w:ilvl w:val="2"/>
          <w:numId w:val="7"/>
        </w:numPr>
        <w:spacing w:line="240" w:lineRule="auto"/>
        <w:jc w:val="both"/>
        <w:rPr>
          <w:rFonts w:hint="eastAsia"/>
        </w:rPr>
      </w:pPr>
      <w:r>
        <w:t>port: the port to run the device at</w:t>
      </w:r>
    </w:p>
    <w:p w14:paraId="33E89C1F" w14:textId="3D1A6088" w:rsidR="00DA2873" w:rsidRDefault="00F030C6" w:rsidP="006A6B27">
      <w:pPr>
        <w:pStyle w:val="ListParagraph"/>
        <w:numPr>
          <w:ilvl w:val="0"/>
          <w:numId w:val="7"/>
        </w:numPr>
        <w:spacing w:line="240" w:lineRule="auto"/>
        <w:jc w:val="both"/>
      </w:pPr>
      <w:r w:rsidRPr="003E2FA0">
        <w:rPr>
          <w:b/>
        </w:rPr>
        <w:t>getanysdkall.sh</w:t>
      </w:r>
      <w:r>
        <w:t xml:space="preserve"> </w:t>
      </w:r>
      <w:proofErr w:type="spellStart"/>
      <w:r w:rsidR="003E2FA0">
        <w:t>apk_dir</w:t>
      </w:r>
      <w:proofErr w:type="spellEnd"/>
    </w:p>
    <w:p w14:paraId="4EEEE029" w14:textId="1439466F" w:rsidR="003E2FA0" w:rsidRDefault="003E2FA0" w:rsidP="003E2FA0">
      <w:pPr>
        <w:pStyle w:val="ListParagraph"/>
        <w:numPr>
          <w:ilvl w:val="1"/>
          <w:numId w:val="7"/>
        </w:numPr>
        <w:spacing w:line="240" w:lineRule="auto"/>
        <w:jc w:val="both"/>
      </w:pPr>
      <w:r>
        <w:t xml:space="preserve">role: retrieves the </w:t>
      </w:r>
      <w:proofErr w:type="spellStart"/>
      <w:r>
        <w:t>targetSdkVersion</w:t>
      </w:r>
      <w:proofErr w:type="spellEnd"/>
      <w:r>
        <w:t xml:space="preserve"> (if not available, falling to retrieve </w:t>
      </w:r>
      <w:proofErr w:type="spellStart"/>
      <w:r>
        <w:t>minSdkVersion</w:t>
      </w:r>
      <w:proofErr w:type="spellEnd"/>
      <w:r>
        <w:t xml:space="preserve"> instead) from each APK in the given directory (</w:t>
      </w:r>
      <w:proofErr w:type="spellStart"/>
      <w:r>
        <w:t>apk_dir</w:t>
      </w:r>
      <w:proofErr w:type="spellEnd"/>
      <w:r>
        <w:t>), and produces either the SDK version or error message per APK, to a file ‘res.txt’</w:t>
      </w:r>
    </w:p>
    <w:p w14:paraId="35B5FECF" w14:textId="77777777" w:rsidR="003E2FA0" w:rsidRDefault="003E2FA0" w:rsidP="003E2FA0">
      <w:pPr>
        <w:pStyle w:val="ListParagraph"/>
        <w:numPr>
          <w:ilvl w:val="1"/>
          <w:numId w:val="7"/>
        </w:numPr>
        <w:spacing w:line="240" w:lineRule="auto"/>
        <w:jc w:val="both"/>
      </w:pPr>
      <w:r>
        <w:t>command line arguments:</w:t>
      </w:r>
    </w:p>
    <w:p w14:paraId="21FD0C50" w14:textId="77777777" w:rsidR="003E2FA0" w:rsidRDefault="003E2FA0" w:rsidP="003E2FA0">
      <w:pPr>
        <w:pStyle w:val="ListParagraph"/>
        <w:numPr>
          <w:ilvl w:val="2"/>
          <w:numId w:val="7"/>
        </w:numPr>
        <w:spacing w:line="240" w:lineRule="auto"/>
        <w:jc w:val="both"/>
      </w:pPr>
      <w:proofErr w:type="spellStart"/>
      <w:r>
        <w:t>apk_dir</w:t>
      </w:r>
      <w:proofErr w:type="spellEnd"/>
      <w:r>
        <w:t>: the directory of APKs to be studied</w:t>
      </w:r>
    </w:p>
    <w:p w14:paraId="37F620DE" w14:textId="3D21EB8B" w:rsidR="003E2FA0" w:rsidRDefault="003E2FA0" w:rsidP="003E2FA0">
      <w:pPr>
        <w:pStyle w:val="ListParagraph"/>
        <w:numPr>
          <w:ilvl w:val="0"/>
          <w:numId w:val="7"/>
        </w:numPr>
        <w:spacing w:line="240" w:lineRule="auto"/>
        <w:jc w:val="both"/>
      </w:pPr>
      <w:r w:rsidRPr="003E2FA0">
        <w:rPr>
          <w:b/>
        </w:rPr>
        <w:t>checkallsdk.py</w:t>
      </w:r>
      <w:r>
        <w:t xml:space="preserve"> </w:t>
      </w:r>
      <w:proofErr w:type="spellStart"/>
      <w:r>
        <w:t>apk_dir</w:t>
      </w:r>
      <w:proofErr w:type="spellEnd"/>
    </w:p>
    <w:p w14:paraId="5956162D" w14:textId="5FCB331F" w:rsidR="003E2FA0" w:rsidRDefault="003E2FA0" w:rsidP="003E2FA0">
      <w:pPr>
        <w:pStyle w:val="ListParagraph"/>
        <w:numPr>
          <w:ilvl w:val="1"/>
          <w:numId w:val="7"/>
        </w:numPr>
        <w:spacing w:line="240" w:lineRule="auto"/>
        <w:jc w:val="both"/>
      </w:pPr>
      <w:r w:rsidRPr="003E2FA0">
        <w:t>role: retrieves the ‘res.txt’ file produced by getanysdkall.sh</w:t>
      </w:r>
      <w:r>
        <w:t xml:space="preserve"> above and normalizes the SDK version (to a number in [1,27]) for each APK for which the version was retrieved successfully --- the normalization simply means (1) only keeping the results for APKs that have the version information, and (2) converts the hexadecimal number in app manifest that specifies the version to the corresponding decimal number.</w:t>
      </w:r>
      <w:r w:rsidR="003F5691">
        <w:t xml:space="preserve"> The result is produced to </w:t>
      </w:r>
      <w:proofErr w:type="spellStart"/>
      <w:r w:rsidR="003F5691">
        <w:t>stdout</w:t>
      </w:r>
      <w:proofErr w:type="spellEnd"/>
      <w:r w:rsidR="003F5691">
        <w:t xml:space="preserve"> by default.</w:t>
      </w:r>
    </w:p>
    <w:p w14:paraId="36467C3D" w14:textId="77777777" w:rsidR="003E2FA0" w:rsidRDefault="003E2FA0" w:rsidP="003E2FA0">
      <w:pPr>
        <w:pStyle w:val="ListParagraph"/>
        <w:numPr>
          <w:ilvl w:val="1"/>
          <w:numId w:val="7"/>
        </w:numPr>
        <w:spacing w:line="240" w:lineRule="auto"/>
        <w:jc w:val="both"/>
      </w:pPr>
      <w:r>
        <w:t>command line arguments:</w:t>
      </w:r>
    </w:p>
    <w:p w14:paraId="4919038E" w14:textId="77777777" w:rsidR="003E2FA0" w:rsidRDefault="003E2FA0" w:rsidP="003E2FA0">
      <w:pPr>
        <w:pStyle w:val="ListParagraph"/>
        <w:numPr>
          <w:ilvl w:val="2"/>
          <w:numId w:val="7"/>
        </w:numPr>
        <w:spacing w:line="240" w:lineRule="auto"/>
        <w:jc w:val="both"/>
      </w:pPr>
      <w:proofErr w:type="spellStart"/>
      <w:r>
        <w:t>apk_dir</w:t>
      </w:r>
      <w:proofErr w:type="spellEnd"/>
      <w:r>
        <w:t>: the directory of APKs to be studied</w:t>
      </w:r>
    </w:p>
    <w:p w14:paraId="5C13859C" w14:textId="4A1651E9" w:rsidR="003E2FA0" w:rsidRDefault="003E2FA0" w:rsidP="003E2FA0">
      <w:pPr>
        <w:pStyle w:val="ListParagraph"/>
        <w:numPr>
          <w:ilvl w:val="1"/>
          <w:numId w:val="7"/>
        </w:numPr>
        <w:spacing w:line="240" w:lineRule="auto"/>
        <w:jc w:val="both"/>
      </w:pPr>
      <w:r>
        <w:t xml:space="preserve">Note: </w:t>
      </w:r>
      <w:r w:rsidRPr="003E2FA0">
        <w:t>getanysdkall.sh</w:t>
      </w:r>
      <w:r>
        <w:t xml:space="preserve"> and checkallsdk.py work together to simply record the SDK version of each APK, which is later used to compute the distribution of run-time incompatibility-induced failure effects over these SDK versions specified in the APKs.</w:t>
      </w:r>
    </w:p>
    <w:p w14:paraId="006F54D6" w14:textId="3D24A59B" w:rsidR="003E2FA0" w:rsidRDefault="003E2FA0" w:rsidP="003E2FA0">
      <w:pPr>
        <w:pStyle w:val="ListParagraph"/>
        <w:numPr>
          <w:ilvl w:val="0"/>
          <w:numId w:val="7"/>
        </w:numPr>
        <w:spacing w:line="240" w:lineRule="auto"/>
        <w:jc w:val="both"/>
      </w:pPr>
      <w:r w:rsidRPr="003E2FA0">
        <w:rPr>
          <w:b/>
        </w:rPr>
        <w:t>classify_failed_running_effect_minsdk.py</w:t>
      </w:r>
      <w:r>
        <w:t xml:space="preserve"> run-time-log-</w:t>
      </w:r>
      <w:proofErr w:type="spellStart"/>
      <w:r>
        <w:t>dir</w:t>
      </w:r>
      <w:proofErr w:type="spellEnd"/>
    </w:p>
    <w:p w14:paraId="41F1FDF4" w14:textId="5CCEDA29" w:rsidR="003E2FA0" w:rsidRDefault="003E2FA0" w:rsidP="003E2FA0">
      <w:pPr>
        <w:pStyle w:val="ListParagraph"/>
        <w:numPr>
          <w:ilvl w:val="1"/>
          <w:numId w:val="7"/>
        </w:numPr>
        <w:spacing w:line="240" w:lineRule="auto"/>
        <w:jc w:val="both"/>
        <w:rPr>
          <w:rFonts w:hint="eastAsia"/>
        </w:rPr>
      </w:pPr>
      <w:r w:rsidRPr="003E2FA0">
        <w:t>role</w:t>
      </w:r>
      <w:r>
        <w:t xml:space="preserve">: </w:t>
      </w:r>
      <w:r w:rsidR="00C53FED">
        <w:t xml:space="preserve">This tool parses each run-time log (i.e., the execution trace corresponding to each APK) </w:t>
      </w:r>
      <w:r w:rsidR="003F5691">
        <w:t>to determine if the APK was running normally, or identify the failure effect (based on the error message or code in the log); then, using the output produced by checkallsdk.py above, it computes the failure rate and distribution of failure effect over various SDK versions</w:t>
      </w:r>
    </w:p>
    <w:p w14:paraId="037D144F" w14:textId="77777777" w:rsidR="005E41BA" w:rsidRDefault="005E41BA" w:rsidP="005E41BA">
      <w:pPr>
        <w:pStyle w:val="ListParagraph"/>
        <w:numPr>
          <w:ilvl w:val="1"/>
          <w:numId w:val="7"/>
        </w:numPr>
        <w:spacing w:line="240" w:lineRule="auto"/>
        <w:jc w:val="both"/>
      </w:pPr>
      <w:r>
        <w:t>command line arguments:</w:t>
      </w:r>
    </w:p>
    <w:p w14:paraId="0582BC43" w14:textId="2B00D3EF" w:rsidR="005E41BA" w:rsidRPr="003E2FA0" w:rsidRDefault="005E41BA" w:rsidP="005E41BA">
      <w:pPr>
        <w:pStyle w:val="ListParagraph"/>
        <w:numPr>
          <w:ilvl w:val="2"/>
          <w:numId w:val="7"/>
        </w:numPr>
        <w:spacing w:line="240" w:lineRule="auto"/>
        <w:jc w:val="both"/>
      </w:pPr>
      <w:r>
        <w:t>run-time-log-</w:t>
      </w:r>
      <w:proofErr w:type="spellStart"/>
      <w:r>
        <w:t>dir</w:t>
      </w:r>
      <w:proofErr w:type="spellEnd"/>
      <w:r>
        <w:rPr>
          <w:rFonts w:hint="eastAsia"/>
        </w:rPr>
        <w:t>：</w:t>
      </w:r>
      <w:r>
        <w:t xml:space="preserve">the directory that holds the run-time log per APK (i.e., the </w:t>
      </w:r>
      <w:proofErr w:type="spellStart"/>
      <w:r w:rsidRPr="00AD64D9">
        <w:rPr>
          <w:i/>
        </w:rPr>
        <w:t>androZooLogs</w:t>
      </w:r>
      <w:proofErr w:type="spellEnd"/>
      <w:r>
        <w:rPr>
          <w:i/>
        </w:rPr>
        <w:t>/${</w:t>
      </w:r>
      <w:proofErr w:type="spellStart"/>
      <w:r>
        <w:rPr>
          <w:i/>
        </w:rPr>
        <w:t>apk_dir</w:t>
      </w:r>
      <w:proofErr w:type="spellEnd"/>
      <w:r>
        <w:rPr>
          <w:i/>
        </w:rPr>
        <w:t>}</w:t>
      </w:r>
      <w:r>
        <w:t xml:space="preserve"> directory mentioned in the usage of </w:t>
      </w:r>
      <w:r w:rsidRPr="005E41BA">
        <w:t>runAndroZooApks_monkey.sh above)</w:t>
      </w:r>
    </w:p>
    <w:p w14:paraId="7FA403BF" w14:textId="77777777" w:rsidR="003A3A9D" w:rsidRPr="006E0C82" w:rsidRDefault="003A3A9D" w:rsidP="003A3A9D">
      <w:pPr>
        <w:spacing w:line="240" w:lineRule="auto"/>
        <w:jc w:val="both"/>
      </w:pPr>
    </w:p>
    <w:p w14:paraId="40344564" w14:textId="7E45E2CC" w:rsidR="00344FF1" w:rsidRDefault="00344FF1" w:rsidP="00344FF1">
      <w:pPr>
        <w:spacing w:line="240" w:lineRule="auto"/>
        <w:jc w:val="both"/>
        <w:rPr>
          <w:color w:val="FF0000"/>
          <w:u w:val="single"/>
        </w:rPr>
      </w:pPr>
      <w:r>
        <w:rPr>
          <w:color w:val="FF0000"/>
          <w:u w:val="single"/>
        </w:rPr>
        <w:t>Common utilities</w:t>
      </w:r>
      <w:r w:rsidRPr="00344FF1">
        <w:rPr>
          <w:color w:val="FF0000"/>
          <w:u w:val="single"/>
        </w:rPr>
        <w:t>:</w:t>
      </w:r>
      <w:r w:rsidR="00677FB1">
        <w:rPr>
          <w:color w:val="FF0000"/>
          <w:u w:val="single"/>
        </w:rPr>
        <w:t xml:space="preserve"> (used by both studies)</w:t>
      </w:r>
    </w:p>
    <w:p w14:paraId="587647FA" w14:textId="01209BD3" w:rsidR="00344FF1" w:rsidRDefault="00823122" w:rsidP="00677FB1">
      <w:pPr>
        <w:pStyle w:val="ListParagraph"/>
        <w:numPr>
          <w:ilvl w:val="0"/>
          <w:numId w:val="8"/>
        </w:numPr>
        <w:spacing w:line="240" w:lineRule="auto"/>
        <w:jc w:val="both"/>
      </w:pPr>
      <w:proofErr w:type="spellStart"/>
      <w:r w:rsidRPr="00677FB1">
        <w:rPr>
          <w:b/>
        </w:rPr>
        <w:t>apkinstall</w:t>
      </w:r>
      <w:proofErr w:type="spellEnd"/>
      <w:r>
        <w:t xml:space="preserve"> </w:t>
      </w:r>
      <w:proofErr w:type="spellStart"/>
      <w:r>
        <w:t>apk</w:t>
      </w:r>
      <w:proofErr w:type="spellEnd"/>
      <w:r>
        <w:t>-file-name [device-id]</w:t>
      </w:r>
    </w:p>
    <w:p w14:paraId="08100904" w14:textId="2F23BF3C" w:rsidR="00823122" w:rsidRDefault="00823122" w:rsidP="00677FB1">
      <w:pPr>
        <w:pStyle w:val="ListParagraph"/>
        <w:numPr>
          <w:ilvl w:val="1"/>
          <w:numId w:val="8"/>
        </w:numPr>
        <w:spacing w:line="240" w:lineRule="auto"/>
        <w:jc w:val="both"/>
      </w:pPr>
      <w:r>
        <w:lastRenderedPageBreak/>
        <w:t>role: install the given APK to the specified device (default: emulator-5554)</w:t>
      </w:r>
    </w:p>
    <w:p w14:paraId="16EE8A8A" w14:textId="6E9CEA88" w:rsidR="00823122" w:rsidRDefault="00823122" w:rsidP="00677FB1">
      <w:pPr>
        <w:pStyle w:val="ListParagraph"/>
        <w:numPr>
          <w:ilvl w:val="0"/>
          <w:numId w:val="8"/>
        </w:numPr>
        <w:spacing w:line="240" w:lineRule="auto"/>
        <w:jc w:val="both"/>
      </w:pPr>
      <w:proofErr w:type="spellStart"/>
      <w:r w:rsidRPr="00677FB1">
        <w:rPr>
          <w:b/>
        </w:rPr>
        <w:t>apkuninstall</w:t>
      </w:r>
      <w:proofErr w:type="spellEnd"/>
      <w:r>
        <w:t xml:space="preserve"> </w:t>
      </w:r>
      <w:proofErr w:type="spellStart"/>
      <w:r>
        <w:t>apk</w:t>
      </w:r>
      <w:proofErr w:type="spellEnd"/>
      <w:r>
        <w:t>-file-name [device-id]</w:t>
      </w:r>
    </w:p>
    <w:p w14:paraId="58457C7D" w14:textId="47D5C2BF" w:rsidR="00823122" w:rsidRDefault="00823122" w:rsidP="00677FB1">
      <w:pPr>
        <w:pStyle w:val="ListParagraph"/>
        <w:numPr>
          <w:ilvl w:val="1"/>
          <w:numId w:val="8"/>
        </w:numPr>
        <w:spacing w:line="240" w:lineRule="auto"/>
        <w:jc w:val="both"/>
      </w:pPr>
      <w:r>
        <w:t>role: uninstall the given APK to the specified device (default: emulator-5554)</w:t>
      </w:r>
    </w:p>
    <w:p w14:paraId="14DE58BF" w14:textId="4E2A9875" w:rsidR="00823122" w:rsidRDefault="004B68E9" w:rsidP="00677FB1">
      <w:pPr>
        <w:pStyle w:val="ListParagraph"/>
        <w:numPr>
          <w:ilvl w:val="0"/>
          <w:numId w:val="8"/>
        </w:numPr>
        <w:spacing w:line="240" w:lineRule="auto"/>
        <w:jc w:val="both"/>
      </w:pPr>
      <w:r w:rsidRPr="00677FB1">
        <w:rPr>
          <w:b/>
        </w:rPr>
        <w:t>cgInstr.sh</w:t>
      </w:r>
      <w:r>
        <w:t xml:space="preserve"> </w:t>
      </w:r>
      <w:proofErr w:type="spellStart"/>
      <w:r>
        <w:t>apk</w:t>
      </w:r>
      <w:proofErr w:type="spellEnd"/>
      <w:r>
        <w:t>-file-name</w:t>
      </w:r>
    </w:p>
    <w:p w14:paraId="62937634" w14:textId="340234FE" w:rsidR="004B68E9" w:rsidRDefault="004B68E9" w:rsidP="00677FB1">
      <w:pPr>
        <w:pStyle w:val="ListParagraph"/>
        <w:numPr>
          <w:ilvl w:val="1"/>
          <w:numId w:val="8"/>
        </w:numPr>
        <w:spacing w:line="240" w:lineRule="auto"/>
        <w:jc w:val="both"/>
      </w:pPr>
      <w:r>
        <w:t>role: instrument the given APK for tracing (as required for our run-time compatibility study)</w:t>
      </w:r>
    </w:p>
    <w:p w14:paraId="5327AC1A" w14:textId="4CAA1AFE" w:rsidR="004B68E9" w:rsidRDefault="004B68E9" w:rsidP="00677FB1">
      <w:pPr>
        <w:pStyle w:val="ListParagraph"/>
        <w:numPr>
          <w:ilvl w:val="0"/>
          <w:numId w:val="8"/>
        </w:numPr>
        <w:spacing w:line="240" w:lineRule="auto"/>
        <w:jc w:val="both"/>
      </w:pPr>
      <w:r w:rsidRPr="00677FB1">
        <w:rPr>
          <w:b/>
        </w:rPr>
        <w:t>getanysdk.sh</w:t>
      </w:r>
      <w:r>
        <w:t xml:space="preserve"> </w:t>
      </w:r>
      <w:proofErr w:type="spellStart"/>
      <w:r>
        <w:t>apk</w:t>
      </w:r>
      <w:proofErr w:type="spellEnd"/>
      <w:r>
        <w:t>-file-name</w:t>
      </w:r>
    </w:p>
    <w:p w14:paraId="4AB63F60" w14:textId="7A5D3E50" w:rsidR="004B68E9" w:rsidRDefault="004B68E9" w:rsidP="00677FB1">
      <w:pPr>
        <w:pStyle w:val="ListParagraph"/>
        <w:numPr>
          <w:ilvl w:val="1"/>
          <w:numId w:val="8"/>
        </w:numPr>
        <w:spacing w:line="240" w:lineRule="auto"/>
        <w:jc w:val="both"/>
      </w:pPr>
      <w:r>
        <w:t xml:space="preserve">role: retrieves the </w:t>
      </w:r>
      <w:proofErr w:type="spellStart"/>
      <w:r>
        <w:t>targetSdkVersion</w:t>
      </w:r>
      <w:proofErr w:type="spellEnd"/>
      <w:r>
        <w:t xml:space="preserve"> (if not available, falling to retrieve </w:t>
      </w:r>
      <w:proofErr w:type="spellStart"/>
      <w:r>
        <w:t>minSdkVersion</w:t>
      </w:r>
      <w:proofErr w:type="spellEnd"/>
      <w:r>
        <w:t xml:space="preserve"> instead) from the given APK</w:t>
      </w:r>
    </w:p>
    <w:p w14:paraId="662C8763" w14:textId="7B55D50B" w:rsidR="004B68E9" w:rsidRDefault="005C6E38" w:rsidP="00677FB1">
      <w:pPr>
        <w:pStyle w:val="ListParagraph"/>
        <w:numPr>
          <w:ilvl w:val="0"/>
          <w:numId w:val="8"/>
        </w:numPr>
        <w:spacing w:line="240" w:lineRule="auto"/>
        <w:jc w:val="both"/>
      </w:pPr>
      <w:r w:rsidRPr="00677FB1">
        <w:rPr>
          <w:b/>
        </w:rPr>
        <w:t>getminsdk.sh</w:t>
      </w:r>
      <w:r>
        <w:t xml:space="preserve"> </w:t>
      </w:r>
      <w:proofErr w:type="spellStart"/>
      <w:r>
        <w:t>apk</w:t>
      </w:r>
      <w:proofErr w:type="spellEnd"/>
      <w:r>
        <w:t>-file-name</w:t>
      </w:r>
    </w:p>
    <w:p w14:paraId="2BF1EE75" w14:textId="3A822EEE" w:rsidR="005C6E38" w:rsidRDefault="005C6E38" w:rsidP="00677FB1">
      <w:pPr>
        <w:pStyle w:val="ListParagraph"/>
        <w:numPr>
          <w:ilvl w:val="1"/>
          <w:numId w:val="8"/>
        </w:numPr>
        <w:spacing w:line="240" w:lineRule="auto"/>
        <w:jc w:val="both"/>
      </w:pPr>
      <w:r>
        <w:t xml:space="preserve">role: retrieves the </w:t>
      </w:r>
      <w:proofErr w:type="spellStart"/>
      <w:r>
        <w:t>minSdkVersion</w:t>
      </w:r>
      <w:proofErr w:type="spellEnd"/>
      <w:r>
        <w:t xml:space="preserve"> of the given APK</w:t>
      </w:r>
    </w:p>
    <w:p w14:paraId="626550C8" w14:textId="1E8EFF27" w:rsidR="005C6E38" w:rsidRDefault="005C6E38" w:rsidP="00677FB1">
      <w:pPr>
        <w:pStyle w:val="ListParagraph"/>
        <w:numPr>
          <w:ilvl w:val="0"/>
          <w:numId w:val="8"/>
        </w:numPr>
        <w:spacing w:line="240" w:lineRule="auto"/>
        <w:jc w:val="both"/>
      </w:pPr>
      <w:r w:rsidRPr="00677FB1">
        <w:rPr>
          <w:b/>
        </w:rPr>
        <w:t>getmaxsdk.sh</w:t>
      </w:r>
      <w:r>
        <w:t xml:space="preserve"> </w:t>
      </w:r>
      <w:proofErr w:type="spellStart"/>
      <w:r>
        <w:t>apk</w:t>
      </w:r>
      <w:proofErr w:type="spellEnd"/>
      <w:r>
        <w:t>-file-name</w:t>
      </w:r>
    </w:p>
    <w:p w14:paraId="63D8E1D2" w14:textId="0E483CE7" w:rsidR="005C6E38" w:rsidRDefault="005C6E38" w:rsidP="00677FB1">
      <w:pPr>
        <w:pStyle w:val="ListParagraph"/>
        <w:numPr>
          <w:ilvl w:val="1"/>
          <w:numId w:val="8"/>
        </w:numPr>
        <w:spacing w:line="240" w:lineRule="auto"/>
        <w:jc w:val="both"/>
      </w:pPr>
      <w:r>
        <w:t xml:space="preserve">role: retrieves the </w:t>
      </w:r>
      <w:proofErr w:type="spellStart"/>
      <w:r>
        <w:t>maxSdkVersion</w:t>
      </w:r>
      <w:proofErr w:type="spellEnd"/>
      <w:r>
        <w:t xml:space="preserve"> of the given APK</w:t>
      </w:r>
    </w:p>
    <w:p w14:paraId="125C14FA" w14:textId="50865B2A" w:rsidR="005C6E38" w:rsidRDefault="005C6E38" w:rsidP="00677FB1">
      <w:pPr>
        <w:pStyle w:val="ListParagraph"/>
        <w:numPr>
          <w:ilvl w:val="0"/>
          <w:numId w:val="8"/>
        </w:numPr>
        <w:spacing w:line="240" w:lineRule="auto"/>
        <w:jc w:val="both"/>
      </w:pPr>
      <w:r w:rsidRPr="00677FB1">
        <w:rPr>
          <w:b/>
        </w:rPr>
        <w:t>gettargetsdk.sh</w:t>
      </w:r>
      <w:r>
        <w:t xml:space="preserve"> </w:t>
      </w:r>
      <w:proofErr w:type="spellStart"/>
      <w:r>
        <w:t>apk</w:t>
      </w:r>
      <w:proofErr w:type="spellEnd"/>
      <w:r>
        <w:t>-file-name</w:t>
      </w:r>
    </w:p>
    <w:p w14:paraId="719D6C92" w14:textId="54883D62" w:rsidR="005C6E38" w:rsidRDefault="005C6E38" w:rsidP="00677FB1">
      <w:pPr>
        <w:pStyle w:val="ListParagraph"/>
        <w:numPr>
          <w:ilvl w:val="1"/>
          <w:numId w:val="8"/>
        </w:numPr>
        <w:spacing w:line="240" w:lineRule="auto"/>
        <w:jc w:val="both"/>
      </w:pPr>
      <w:r>
        <w:t xml:space="preserve">role: retrieves the </w:t>
      </w:r>
      <w:proofErr w:type="spellStart"/>
      <w:r>
        <w:t>targetSdkVersion</w:t>
      </w:r>
      <w:proofErr w:type="spellEnd"/>
      <w:r>
        <w:t xml:space="preserve"> of the given APK</w:t>
      </w:r>
    </w:p>
    <w:p w14:paraId="26DAFF55" w14:textId="4026C95E" w:rsidR="005C6E38" w:rsidRDefault="00D051FC" w:rsidP="00677FB1">
      <w:pPr>
        <w:pStyle w:val="ListParagraph"/>
        <w:numPr>
          <w:ilvl w:val="0"/>
          <w:numId w:val="8"/>
        </w:numPr>
        <w:spacing w:line="240" w:lineRule="auto"/>
        <w:jc w:val="both"/>
      </w:pPr>
      <w:r w:rsidRPr="00677FB1">
        <w:rPr>
          <w:b/>
        </w:rPr>
        <w:t>getpackage.sh</w:t>
      </w:r>
      <w:r>
        <w:t xml:space="preserve"> </w:t>
      </w:r>
      <w:proofErr w:type="spellStart"/>
      <w:r>
        <w:t>apk</w:t>
      </w:r>
      <w:proofErr w:type="spellEnd"/>
      <w:r>
        <w:t>-file-name</w:t>
      </w:r>
    </w:p>
    <w:p w14:paraId="726C4F30" w14:textId="696B754E" w:rsidR="00D051FC" w:rsidRDefault="00D051FC" w:rsidP="00677FB1">
      <w:pPr>
        <w:pStyle w:val="ListParagraph"/>
        <w:numPr>
          <w:ilvl w:val="1"/>
          <w:numId w:val="8"/>
        </w:numPr>
        <w:spacing w:line="240" w:lineRule="auto"/>
        <w:jc w:val="both"/>
      </w:pPr>
      <w:r>
        <w:t>role: retrieves the package name of the given APK</w:t>
      </w:r>
    </w:p>
    <w:p w14:paraId="2B07E867" w14:textId="1D466414" w:rsidR="00D051FC" w:rsidRDefault="00D051FC" w:rsidP="00677FB1">
      <w:pPr>
        <w:pStyle w:val="ListParagraph"/>
        <w:numPr>
          <w:ilvl w:val="0"/>
          <w:numId w:val="8"/>
        </w:numPr>
        <w:spacing w:line="240" w:lineRule="auto"/>
        <w:jc w:val="both"/>
      </w:pPr>
      <w:r w:rsidRPr="00677FB1">
        <w:rPr>
          <w:b/>
        </w:rPr>
        <w:t>setupEmu.sh</w:t>
      </w:r>
      <w:r>
        <w:t xml:space="preserve"> </w:t>
      </w:r>
      <w:proofErr w:type="spellStart"/>
      <w:r w:rsidR="00677FB1">
        <w:t>avdname</w:t>
      </w:r>
      <w:proofErr w:type="spellEnd"/>
      <w:r w:rsidR="00677FB1">
        <w:t xml:space="preserve"> [port]</w:t>
      </w:r>
    </w:p>
    <w:p w14:paraId="069F04C9" w14:textId="7708C210" w:rsidR="00677FB1" w:rsidRDefault="00677FB1" w:rsidP="00677FB1">
      <w:pPr>
        <w:pStyle w:val="ListParagraph"/>
        <w:numPr>
          <w:ilvl w:val="1"/>
          <w:numId w:val="8"/>
        </w:numPr>
        <w:spacing w:line="240" w:lineRule="auto"/>
        <w:jc w:val="both"/>
      </w:pPr>
      <w:r>
        <w:t xml:space="preserve">role: launches the android device specified by the </w:t>
      </w:r>
      <w:proofErr w:type="spellStart"/>
      <w:r>
        <w:t>avdname</w:t>
      </w:r>
      <w:proofErr w:type="spellEnd"/>
      <w:r>
        <w:t xml:space="preserve"> argument, at the port given (default: 5554)</w:t>
      </w:r>
    </w:p>
    <w:p w14:paraId="284661D4" w14:textId="0582D9B1" w:rsidR="00823122" w:rsidRDefault="00677FB1" w:rsidP="00677FB1">
      <w:pPr>
        <w:pStyle w:val="ListParagraph"/>
        <w:numPr>
          <w:ilvl w:val="0"/>
          <w:numId w:val="8"/>
        </w:numPr>
        <w:spacing w:line="240" w:lineRule="auto"/>
        <w:jc w:val="both"/>
      </w:pPr>
      <w:r w:rsidRPr="00677FB1">
        <w:rPr>
          <w:b/>
        </w:rPr>
        <w:t>signandalign.sh</w:t>
      </w:r>
      <w:r>
        <w:t xml:space="preserve"> </w:t>
      </w:r>
      <w:proofErr w:type="spellStart"/>
      <w:r>
        <w:t>apk</w:t>
      </w:r>
      <w:proofErr w:type="spellEnd"/>
      <w:r>
        <w:t>-file-name</w:t>
      </w:r>
    </w:p>
    <w:p w14:paraId="46E620BD" w14:textId="07E6056A" w:rsidR="00677FB1" w:rsidRPr="00823122" w:rsidRDefault="00677FB1" w:rsidP="00677FB1">
      <w:pPr>
        <w:pStyle w:val="ListParagraph"/>
        <w:numPr>
          <w:ilvl w:val="1"/>
          <w:numId w:val="8"/>
        </w:numPr>
        <w:spacing w:line="240" w:lineRule="auto"/>
        <w:jc w:val="both"/>
      </w:pPr>
      <w:r>
        <w:t>role: sign the given APK (used in cgInstr.sh to sign the instrumented APK; without being signed, the APK would not be able to be installed to an Android device)</w:t>
      </w:r>
    </w:p>
    <w:p w14:paraId="5C095DD6" w14:textId="59AFE045" w:rsidR="002B2BE1" w:rsidRPr="002B2BE1" w:rsidRDefault="002B2BE1" w:rsidP="00D02EC6">
      <w:pPr>
        <w:spacing w:line="240" w:lineRule="auto"/>
        <w:jc w:val="both"/>
        <w:rPr>
          <w:b/>
        </w:rPr>
      </w:pPr>
      <w:r>
        <w:rPr>
          <w:b/>
        </w:rPr>
        <w:t>3</w:t>
      </w:r>
      <w:r w:rsidRPr="002B2BE1">
        <w:rPr>
          <w:b/>
        </w:rPr>
        <w:t>. Run entire study on new benchmarks</w:t>
      </w:r>
    </w:p>
    <w:p w14:paraId="2807EB6E" w14:textId="2F119109" w:rsidR="00D02EC6" w:rsidRDefault="008B6F40" w:rsidP="00D02EC6">
      <w:pPr>
        <w:spacing w:line="240" w:lineRule="auto"/>
        <w:jc w:val="both"/>
      </w:pPr>
      <w:r>
        <w:t xml:space="preserve">To run through the entire study (including installation- and run-time compatibility studies) on a new benchmark suite, simply put the APK files under </w:t>
      </w:r>
      <w:r w:rsidRPr="008B6F40">
        <w:rPr>
          <w:b/>
        </w:rPr>
        <w:t>samples/</w:t>
      </w:r>
      <w:r>
        <w:t xml:space="preserve"> directory, and then run the complete demo via </w:t>
      </w:r>
      <w:r w:rsidRPr="008B6F40">
        <w:rPr>
          <w:i/>
        </w:rPr>
        <w:t>demo.sh</w:t>
      </w:r>
      <w:r>
        <w:t xml:space="preserve">. </w:t>
      </w:r>
    </w:p>
    <w:p w14:paraId="0ECEB51D" w14:textId="6078BDA3" w:rsidR="00A544D9" w:rsidRDefault="007B1E2D" w:rsidP="00D02EC6">
      <w:pPr>
        <w:spacing w:line="240" w:lineRule="auto"/>
        <w:jc w:val="both"/>
      </w:pPr>
      <w:r>
        <w:t xml:space="preserve">Inside demo.sh, you may find the study is clearly separated into two parts, the first for installation-time study and the second for run-time study. You can run these two parts separately by simply executing the corresponding scripts that are used for each part. </w:t>
      </w:r>
    </w:p>
    <w:p w14:paraId="131008EF" w14:textId="677B1405" w:rsidR="007B1E2D" w:rsidRDefault="007B1E2D" w:rsidP="00D02EC6">
      <w:pPr>
        <w:spacing w:line="240" w:lineRule="auto"/>
        <w:jc w:val="both"/>
      </w:pPr>
      <w:r>
        <w:t xml:space="preserve">Moreover, as you may notice, each study contains two main steps: (1) collect log/trace, and (2) compute study report. Users have the flexibility to execute these two steps separately too. Generally, the last script for each study represents Step (2) and all other preceding scripts represent Step (1). </w:t>
      </w:r>
    </w:p>
    <w:p w14:paraId="77BC0238" w14:textId="698C7892" w:rsidR="007B1E2D" w:rsidRDefault="007B1E2D" w:rsidP="00D02EC6">
      <w:pPr>
        <w:spacing w:line="240" w:lineRule="auto"/>
        <w:jc w:val="both"/>
      </w:pPr>
      <w:r>
        <w:t xml:space="preserve">For instance, for the run-time study, the following scripts are for Step (1): </w:t>
      </w:r>
    </w:p>
    <w:p w14:paraId="13DE2565" w14:textId="77777777" w:rsidR="007B1E2D" w:rsidRDefault="007B1E2D" w:rsidP="007B1E2D">
      <w:pPr>
        <w:pStyle w:val="p1"/>
      </w:pPr>
      <w:r>
        <w:rPr>
          <w:rStyle w:val="s1"/>
        </w:rPr>
        <w:t>bash ./instrSamples.sh samples</w:t>
      </w:r>
    </w:p>
    <w:p w14:paraId="4C4D4226" w14:textId="77777777" w:rsidR="007B1E2D" w:rsidRDefault="007B1E2D" w:rsidP="007B1E2D">
      <w:pPr>
        <w:pStyle w:val="p2"/>
      </w:pPr>
    </w:p>
    <w:p w14:paraId="4AEF76F5" w14:textId="77777777" w:rsidR="007B1E2D" w:rsidRDefault="007B1E2D" w:rsidP="007B1E2D">
      <w:pPr>
        <w:pStyle w:val="p1"/>
      </w:pPr>
      <w:r>
        <w:rPr>
          <w:rStyle w:val="s1"/>
        </w:rPr>
        <w:t>bash ./runAndroZooApks_monkey.sh samples</w:t>
      </w:r>
    </w:p>
    <w:p w14:paraId="5FB375F6" w14:textId="77777777" w:rsidR="007B1E2D" w:rsidRDefault="007B1E2D" w:rsidP="007B1E2D">
      <w:pPr>
        <w:pStyle w:val="p2"/>
      </w:pPr>
    </w:p>
    <w:p w14:paraId="02C139DC" w14:textId="77777777" w:rsidR="007B1E2D" w:rsidRDefault="007B1E2D" w:rsidP="007B1E2D">
      <w:pPr>
        <w:pStyle w:val="p1"/>
      </w:pPr>
      <w:r>
        <w:rPr>
          <w:rStyle w:val="s1"/>
        </w:rPr>
        <w:t>bash ./getanysdkall.sh samples</w:t>
      </w:r>
    </w:p>
    <w:p w14:paraId="49D55815" w14:textId="77777777" w:rsidR="007B1E2D" w:rsidRDefault="007B1E2D" w:rsidP="007B1E2D">
      <w:pPr>
        <w:pStyle w:val="p2"/>
      </w:pPr>
    </w:p>
    <w:p w14:paraId="18A0E916" w14:textId="77777777" w:rsidR="007B1E2D" w:rsidRDefault="007B1E2D" w:rsidP="007B1E2D">
      <w:pPr>
        <w:pStyle w:val="p1"/>
      </w:pPr>
      <w:proofErr w:type="gramStart"/>
      <w:r>
        <w:rPr>
          <w:rStyle w:val="s1"/>
        </w:rPr>
        <w:t>python .</w:t>
      </w:r>
      <w:proofErr w:type="gramEnd"/>
      <w:r>
        <w:rPr>
          <w:rStyle w:val="s1"/>
        </w:rPr>
        <w:t>/checkallsdk.py samples &gt; res_run.txt</w:t>
      </w:r>
    </w:p>
    <w:p w14:paraId="02AE0899" w14:textId="77777777" w:rsidR="007B1E2D" w:rsidRDefault="007B1E2D" w:rsidP="00D02EC6">
      <w:pPr>
        <w:spacing w:line="240" w:lineRule="auto"/>
        <w:jc w:val="both"/>
      </w:pPr>
    </w:p>
    <w:p w14:paraId="701AB819" w14:textId="6FC4A672" w:rsidR="007B1E2D" w:rsidRDefault="007B1E2D" w:rsidP="00D02EC6">
      <w:pPr>
        <w:spacing w:line="240" w:lineRule="auto"/>
        <w:jc w:val="both"/>
      </w:pPr>
      <w:r>
        <w:lastRenderedPageBreak/>
        <w:t>While the last script corresponds to Step (2) of the run-time study:</w:t>
      </w:r>
    </w:p>
    <w:p w14:paraId="1B9E51AA" w14:textId="77777777" w:rsidR="007B1E2D" w:rsidRDefault="007B1E2D" w:rsidP="007B1E2D">
      <w:pPr>
        <w:pStyle w:val="p1"/>
      </w:pPr>
      <w:proofErr w:type="gramStart"/>
      <w:r>
        <w:rPr>
          <w:rStyle w:val="s1"/>
        </w:rPr>
        <w:t>python .</w:t>
      </w:r>
      <w:proofErr w:type="gramEnd"/>
      <w:r>
        <w:rPr>
          <w:rStyle w:val="s1"/>
        </w:rPr>
        <w:t xml:space="preserve">/classify_failed_running_effect_minsdk.py </w:t>
      </w:r>
      <w:proofErr w:type="spellStart"/>
      <w:r>
        <w:rPr>
          <w:rStyle w:val="s1"/>
        </w:rPr>
        <w:t>androZooLogs</w:t>
      </w:r>
      <w:proofErr w:type="spellEnd"/>
      <w:r>
        <w:rPr>
          <w:rStyle w:val="s1"/>
        </w:rPr>
        <w:t>/samples</w:t>
      </w:r>
    </w:p>
    <w:p w14:paraId="4C157F62" w14:textId="77777777" w:rsidR="007B1E2D" w:rsidRDefault="007B1E2D" w:rsidP="00D02EC6">
      <w:pPr>
        <w:spacing w:line="240" w:lineRule="auto"/>
        <w:jc w:val="both"/>
      </w:pPr>
    </w:p>
    <w:sectPr w:rsidR="007B1E2D" w:rsidSect="00A217E6">
      <w:footerReference w:type="default" r:id="rId14"/>
      <w:pgSz w:w="12240" w:h="15840"/>
      <w:pgMar w:top="1440" w:right="1800" w:bottom="135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21A876" w14:textId="77777777" w:rsidR="00FA6827" w:rsidRDefault="00FA6827" w:rsidP="00FD504E">
      <w:pPr>
        <w:spacing w:after="0" w:line="240" w:lineRule="auto"/>
      </w:pPr>
      <w:r>
        <w:separator/>
      </w:r>
    </w:p>
  </w:endnote>
  <w:endnote w:type="continuationSeparator" w:id="0">
    <w:p w14:paraId="0672F5FA" w14:textId="77777777" w:rsidR="00FA6827" w:rsidRDefault="00FA6827" w:rsidP="00FD5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00500000000000000"/>
    <w:charset w:val="00"/>
    <w:family w:val="roman"/>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5818325"/>
      <w:docPartObj>
        <w:docPartGallery w:val="Page Numbers (Bottom of Page)"/>
        <w:docPartUnique/>
      </w:docPartObj>
    </w:sdtPr>
    <w:sdtEndPr>
      <w:rPr>
        <w:noProof/>
      </w:rPr>
    </w:sdtEndPr>
    <w:sdtContent>
      <w:p w14:paraId="02473A54" w14:textId="5C63D503" w:rsidR="00E257B6" w:rsidRDefault="00E257B6">
        <w:pPr>
          <w:pStyle w:val="Footer"/>
          <w:jc w:val="center"/>
        </w:pPr>
        <w:r>
          <w:fldChar w:fldCharType="begin"/>
        </w:r>
        <w:r>
          <w:instrText xml:space="preserve"> PAGE   \* MERGEFORMAT </w:instrText>
        </w:r>
        <w:r>
          <w:fldChar w:fldCharType="separate"/>
        </w:r>
        <w:r w:rsidR="00B326C2">
          <w:rPr>
            <w:noProof/>
          </w:rPr>
          <w:t>3</w:t>
        </w:r>
        <w:r>
          <w:rPr>
            <w:noProof/>
          </w:rPr>
          <w:fldChar w:fldCharType="end"/>
        </w:r>
      </w:p>
    </w:sdtContent>
  </w:sdt>
  <w:p w14:paraId="269922AE" w14:textId="77777777" w:rsidR="00E257B6" w:rsidRDefault="00E257B6">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035CC5" w14:textId="77777777" w:rsidR="00FA6827" w:rsidRDefault="00FA6827" w:rsidP="00FD504E">
      <w:pPr>
        <w:spacing w:after="0" w:line="240" w:lineRule="auto"/>
      </w:pPr>
      <w:r>
        <w:separator/>
      </w:r>
    </w:p>
  </w:footnote>
  <w:footnote w:type="continuationSeparator" w:id="0">
    <w:p w14:paraId="697DAE36" w14:textId="77777777" w:rsidR="00FA6827" w:rsidRDefault="00FA6827" w:rsidP="00FD504E">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B2D45"/>
    <w:multiLevelType w:val="hybridMultilevel"/>
    <w:tmpl w:val="BC8CD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ACA78C6"/>
    <w:multiLevelType w:val="hybridMultilevel"/>
    <w:tmpl w:val="C3A0605E"/>
    <w:lvl w:ilvl="0" w:tplc="B3AC3A5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6A7375"/>
    <w:multiLevelType w:val="hybridMultilevel"/>
    <w:tmpl w:val="3DF095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6DC6D26"/>
    <w:multiLevelType w:val="hybridMultilevel"/>
    <w:tmpl w:val="22DE1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CF365C2"/>
    <w:multiLevelType w:val="hybridMultilevel"/>
    <w:tmpl w:val="0AC0B3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58C213D"/>
    <w:multiLevelType w:val="hybridMultilevel"/>
    <w:tmpl w:val="AC523A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878140A"/>
    <w:multiLevelType w:val="hybridMultilevel"/>
    <w:tmpl w:val="197C26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ECF245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7"/>
  </w:num>
  <w:num w:numId="2">
    <w:abstractNumId w:val="0"/>
  </w:num>
  <w:num w:numId="3">
    <w:abstractNumId w:val="5"/>
  </w:num>
  <w:num w:numId="4">
    <w:abstractNumId w:val="3"/>
  </w:num>
  <w:num w:numId="5">
    <w:abstractNumId w:val="1"/>
  </w:num>
  <w:num w:numId="6">
    <w:abstractNumId w:val="6"/>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4257"/>
    <w:rsid w:val="00030705"/>
    <w:rsid w:val="00075D82"/>
    <w:rsid w:val="00091D53"/>
    <w:rsid w:val="000A069E"/>
    <w:rsid w:val="000B7E82"/>
    <w:rsid w:val="000C783F"/>
    <w:rsid w:val="000F24FD"/>
    <w:rsid w:val="00110829"/>
    <w:rsid w:val="001445B8"/>
    <w:rsid w:val="001505E1"/>
    <w:rsid w:val="00161B48"/>
    <w:rsid w:val="0016317C"/>
    <w:rsid w:val="00170233"/>
    <w:rsid w:val="001939A9"/>
    <w:rsid w:val="001969AF"/>
    <w:rsid w:val="001A1CE7"/>
    <w:rsid w:val="001B1C8C"/>
    <w:rsid w:val="001D553B"/>
    <w:rsid w:val="001F54BD"/>
    <w:rsid w:val="00222049"/>
    <w:rsid w:val="00234185"/>
    <w:rsid w:val="0023771C"/>
    <w:rsid w:val="00246B09"/>
    <w:rsid w:val="0026520B"/>
    <w:rsid w:val="00276E72"/>
    <w:rsid w:val="00293A3C"/>
    <w:rsid w:val="002941EE"/>
    <w:rsid w:val="00295FB9"/>
    <w:rsid w:val="002A4EBD"/>
    <w:rsid w:val="002B2BE1"/>
    <w:rsid w:val="002C544A"/>
    <w:rsid w:val="002E7477"/>
    <w:rsid w:val="003047AA"/>
    <w:rsid w:val="00305B7A"/>
    <w:rsid w:val="00306D55"/>
    <w:rsid w:val="00317B4C"/>
    <w:rsid w:val="003239E4"/>
    <w:rsid w:val="00325965"/>
    <w:rsid w:val="003347E0"/>
    <w:rsid w:val="00341BEA"/>
    <w:rsid w:val="00344FF1"/>
    <w:rsid w:val="00351A7B"/>
    <w:rsid w:val="003718E6"/>
    <w:rsid w:val="00373A0B"/>
    <w:rsid w:val="00384198"/>
    <w:rsid w:val="003A3A9D"/>
    <w:rsid w:val="003B0DDD"/>
    <w:rsid w:val="003B3F7D"/>
    <w:rsid w:val="003B4BEB"/>
    <w:rsid w:val="003B6C7D"/>
    <w:rsid w:val="003C76C6"/>
    <w:rsid w:val="003D311F"/>
    <w:rsid w:val="003D4CE4"/>
    <w:rsid w:val="003D6069"/>
    <w:rsid w:val="003D6D67"/>
    <w:rsid w:val="003E2FA0"/>
    <w:rsid w:val="003F2559"/>
    <w:rsid w:val="003F426B"/>
    <w:rsid w:val="003F5691"/>
    <w:rsid w:val="003F6579"/>
    <w:rsid w:val="00404DF4"/>
    <w:rsid w:val="00414CA3"/>
    <w:rsid w:val="00421487"/>
    <w:rsid w:val="00434BB6"/>
    <w:rsid w:val="00496468"/>
    <w:rsid w:val="00496E84"/>
    <w:rsid w:val="004A0273"/>
    <w:rsid w:val="004A4960"/>
    <w:rsid w:val="004B68E9"/>
    <w:rsid w:val="004C1433"/>
    <w:rsid w:val="004C274B"/>
    <w:rsid w:val="004D50C8"/>
    <w:rsid w:val="004D67EB"/>
    <w:rsid w:val="004E55E2"/>
    <w:rsid w:val="0050290C"/>
    <w:rsid w:val="00515BE1"/>
    <w:rsid w:val="00523745"/>
    <w:rsid w:val="00527075"/>
    <w:rsid w:val="005329E8"/>
    <w:rsid w:val="0055035E"/>
    <w:rsid w:val="005522E2"/>
    <w:rsid w:val="0055340B"/>
    <w:rsid w:val="00556B56"/>
    <w:rsid w:val="005952AE"/>
    <w:rsid w:val="005A0E39"/>
    <w:rsid w:val="005C6E38"/>
    <w:rsid w:val="005E41BA"/>
    <w:rsid w:val="005F51CC"/>
    <w:rsid w:val="0060247B"/>
    <w:rsid w:val="00602D72"/>
    <w:rsid w:val="00604514"/>
    <w:rsid w:val="0062796E"/>
    <w:rsid w:val="00641FC0"/>
    <w:rsid w:val="00661C28"/>
    <w:rsid w:val="006739B5"/>
    <w:rsid w:val="00677FB1"/>
    <w:rsid w:val="0068388B"/>
    <w:rsid w:val="00691B50"/>
    <w:rsid w:val="00693120"/>
    <w:rsid w:val="00697F4B"/>
    <w:rsid w:val="006A6B27"/>
    <w:rsid w:val="006B27B2"/>
    <w:rsid w:val="006D3710"/>
    <w:rsid w:val="006D75BC"/>
    <w:rsid w:val="006E0C82"/>
    <w:rsid w:val="006E4811"/>
    <w:rsid w:val="006F4368"/>
    <w:rsid w:val="007051CD"/>
    <w:rsid w:val="00763D05"/>
    <w:rsid w:val="00770876"/>
    <w:rsid w:val="007B1E2D"/>
    <w:rsid w:val="007D0A9F"/>
    <w:rsid w:val="007E5367"/>
    <w:rsid w:val="007F0A96"/>
    <w:rsid w:val="0080040E"/>
    <w:rsid w:val="00801D34"/>
    <w:rsid w:val="00823122"/>
    <w:rsid w:val="00827A73"/>
    <w:rsid w:val="008319D2"/>
    <w:rsid w:val="00834257"/>
    <w:rsid w:val="00836345"/>
    <w:rsid w:val="00840DB9"/>
    <w:rsid w:val="00875E75"/>
    <w:rsid w:val="008911A7"/>
    <w:rsid w:val="008A7B2E"/>
    <w:rsid w:val="008B6F40"/>
    <w:rsid w:val="008C1057"/>
    <w:rsid w:val="008C505B"/>
    <w:rsid w:val="008D6B02"/>
    <w:rsid w:val="008E256D"/>
    <w:rsid w:val="008F1132"/>
    <w:rsid w:val="00931143"/>
    <w:rsid w:val="009346C5"/>
    <w:rsid w:val="00963BC6"/>
    <w:rsid w:val="00963F98"/>
    <w:rsid w:val="00980F7C"/>
    <w:rsid w:val="0098572C"/>
    <w:rsid w:val="00986A8D"/>
    <w:rsid w:val="009956BB"/>
    <w:rsid w:val="009A5E22"/>
    <w:rsid w:val="009C033D"/>
    <w:rsid w:val="009E00A0"/>
    <w:rsid w:val="009E0E57"/>
    <w:rsid w:val="009E2D6D"/>
    <w:rsid w:val="009F5314"/>
    <w:rsid w:val="00A217E6"/>
    <w:rsid w:val="00A21A33"/>
    <w:rsid w:val="00A3643A"/>
    <w:rsid w:val="00A4336A"/>
    <w:rsid w:val="00A46122"/>
    <w:rsid w:val="00A544D9"/>
    <w:rsid w:val="00AA5CAD"/>
    <w:rsid w:val="00AB0A62"/>
    <w:rsid w:val="00AB5CD0"/>
    <w:rsid w:val="00AC3A6C"/>
    <w:rsid w:val="00AD64D9"/>
    <w:rsid w:val="00AE349C"/>
    <w:rsid w:val="00AE5657"/>
    <w:rsid w:val="00AE67D7"/>
    <w:rsid w:val="00AF1364"/>
    <w:rsid w:val="00B02F27"/>
    <w:rsid w:val="00B12A88"/>
    <w:rsid w:val="00B1757C"/>
    <w:rsid w:val="00B22CC1"/>
    <w:rsid w:val="00B326C2"/>
    <w:rsid w:val="00B330D7"/>
    <w:rsid w:val="00B35414"/>
    <w:rsid w:val="00B51AEA"/>
    <w:rsid w:val="00B54E37"/>
    <w:rsid w:val="00B60189"/>
    <w:rsid w:val="00B707E6"/>
    <w:rsid w:val="00B77AD0"/>
    <w:rsid w:val="00BB09ED"/>
    <w:rsid w:val="00BB3695"/>
    <w:rsid w:val="00BB40C8"/>
    <w:rsid w:val="00BF2EAD"/>
    <w:rsid w:val="00C025CF"/>
    <w:rsid w:val="00C16B9C"/>
    <w:rsid w:val="00C400EF"/>
    <w:rsid w:val="00C45C89"/>
    <w:rsid w:val="00C53FED"/>
    <w:rsid w:val="00C623A6"/>
    <w:rsid w:val="00C64093"/>
    <w:rsid w:val="00C94D13"/>
    <w:rsid w:val="00CB74EB"/>
    <w:rsid w:val="00CE291B"/>
    <w:rsid w:val="00CF0DF1"/>
    <w:rsid w:val="00D02EC6"/>
    <w:rsid w:val="00D051FC"/>
    <w:rsid w:val="00D12557"/>
    <w:rsid w:val="00D43FC3"/>
    <w:rsid w:val="00D55366"/>
    <w:rsid w:val="00D640D3"/>
    <w:rsid w:val="00D65D27"/>
    <w:rsid w:val="00D749E1"/>
    <w:rsid w:val="00DA2873"/>
    <w:rsid w:val="00DC321E"/>
    <w:rsid w:val="00DD5D4D"/>
    <w:rsid w:val="00E10F1B"/>
    <w:rsid w:val="00E11361"/>
    <w:rsid w:val="00E13315"/>
    <w:rsid w:val="00E257B6"/>
    <w:rsid w:val="00E32B78"/>
    <w:rsid w:val="00E32CBF"/>
    <w:rsid w:val="00E369FE"/>
    <w:rsid w:val="00E43064"/>
    <w:rsid w:val="00E43526"/>
    <w:rsid w:val="00E455CA"/>
    <w:rsid w:val="00E45BB7"/>
    <w:rsid w:val="00E5484A"/>
    <w:rsid w:val="00E95346"/>
    <w:rsid w:val="00EB10B9"/>
    <w:rsid w:val="00EC7C60"/>
    <w:rsid w:val="00ED0AD4"/>
    <w:rsid w:val="00EE5D61"/>
    <w:rsid w:val="00EF4EA7"/>
    <w:rsid w:val="00EF69EB"/>
    <w:rsid w:val="00EF7DAA"/>
    <w:rsid w:val="00F030C6"/>
    <w:rsid w:val="00F053BE"/>
    <w:rsid w:val="00F22E19"/>
    <w:rsid w:val="00F354B5"/>
    <w:rsid w:val="00F4581F"/>
    <w:rsid w:val="00F56ED7"/>
    <w:rsid w:val="00F82E82"/>
    <w:rsid w:val="00F94A67"/>
    <w:rsid w:val="00F95810"/>
    <w:rsid w:val="00FA564C"/>
    <w:rsid w:val="00FA6827"/>
    <w:rsid w:val="00FB7150"/>
    <w:rsid w:val="00FC1907"/>
    <w:rsid w:val="00FC3579"/>
    <w:rsid w:val="00FC551D"/>
    <w:rsid w:val="00FD504E"/>
    <w:rsid w:val="00FD527D"/>
    <w:rsid w:val="00FD65ED"/>
    <w:rsid w:val="00FD6C68"/>
  </w:rsids>
  <m:mathPr>
    <m:mathFont m:val="Cambria Math"/>
    <m:brkBin m:val="before"/>
    <m:brkBinSub m:val="--"/>
    <m:smallFrac m:val="0"/>
    <m:dispDef/>
    <m:lMargin m:val="0"/>
    <m:rMargin m:val="0"/>
    <m:defJc m:val="centerGroup"/>
    <m:wrapIndent m:val="1440"/>
    <m:intLim m:val="subSup"/>
    <m:naryLim m:val="undOvr"/>
  </m:mathPr>
  <w:themeFontLang w:val="en-US" w:eastAsia="zh-CN"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056B6"/>
  <w15:docId w15:val="{46287729-19F9-41C7-873A-19338DCD4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12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9312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B3541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35414"/>
    <w:rPr>
      <w:rFonts w:asciiTheme="majorHAnsi" w:eastAsiaTheme="majorEastAsia" w:hAnsiTheme="majorHAnsi" w:cstheme="majorBidi"/>
      <w:i/>
      <w:iCs/>
      <w:color w:val="4F81BD" w:themeColor="accent1"/>
      <w:spacing w:val="15"/>
      <w:sz w:val="24"/>
      <w:szCs w:val="24"/>
    </w:rPr>
  </w:style>
  <w:style w:type="paragraph" w:styleId="IntenseQuote">
    <w:name w:val="Intense Quote"/>
    <w:basedOn w:val="Normal"/>
    <w:next w:val="Normal"/>
    <w:link w:val="IntenseQuoteChar"/>
    <w:uiPriority w:val="30"/>
    <w:qFormat/>
    <w:rsid w:val="00B3541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B35414"/>
    <w:rPr>
      <w:b/>
      <w:bCs/>
      <w:i/>
      <w:iCs/>
      <w:color w:val="4F81BD" w:themeColor="accent1"/>
    </w:rPr>
  </w:style>
  <w:style w:type="character" w:styleId="Hyperlink">
    <w:name w:val="Hyperlink"/>
    <w:basedOn w:val="DefaultParagraphFont"/>
    <w:uiPriority w:val="99"/>
    <w:unhideWhenUsed/>
    <w:rsid w:val="005A0E39"/>
    <w:rPr>
      <w:color w:val="0000FF" w:themeColor="hyperlink"/>
      <w:u w:val="single"/>
    </w:rPr>
  </w:style>
  <w:style w:type="character" w:styleId="BookTitle">
    <w:name w:val="Book Title"/>
    <w:basedOn w:val="DefaultParagraphFont"/>
    <w:uiPriority w:val="33"/>
    <w:qFormat/>
    <w:rsid w:val="001A1CE7"/>
    <w:rPr>
      <w:b/>
      <w:bCs/>
      <w:smallCaps/>
      <w:spacing w:val="5"/>
    </w:rPr>
  </w:style>
  <w:style w:type="character" w:customStyle="1" w:styleId="Heading1Char">
    <w:name w:val="Heading 1 Char"/>
    <w:basedOn w:val="DefaultParagraphFont"/>
    <w:link w:val="Heading1"/>
    <w:uiPriority w:val="9"/>
    <w:rsid w:val="00693120"/>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693120"/>
    <w:pPr>
      <w:outlineLvl w:val="9"/>
    </w:pPr>
    <w:rPr>
      <w:lang w:eastAsia="ja-JP"/>
    </w:rPr>
  </w:style>
  <w:style w:type="paragraph" w:styleId="BalloonText">
    <w:name w:val="Balloon Text"/>
    <w:basedOn w:val="Normal"/>
    <w:link w:val="BalloonTextChar"/>
    <w:uiPriority w:val="99"/>
    <w:semiHidden/>
    <w:unhideWhenUsed/>
    <w:rsid w:val="006931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120"/>
    <w:rPr>
      <w:rFonts w:ascii="Tahoma" w:hAnsi="Tahoma" w:cs="Tahoma"/>
      <w:sz w:val="16"/>
      <w:szCs w:val="16"/>
    </w:rPr>
  </w:style>
  <w:style w:type="character" w:customStyle="1" w:styleId="Heading2Char">
    <w:name w:val="Heading 2 Char"/>
    <w:basedOn w:val="DefaultParagraphFont"/>
    <w:link w:val="Heading2"/>
    <w:uiPriority w:val="9"/>
    <w:rsid w:val="00693120"/>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69312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93120"/>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rsid w:val="00693120"/>
    <w:pPr>
      <w:spacing w:after="100"/>
    </w:pPr>
  </w:style>
  <w:style w:type="paragraph" w:styleId="TOC2">
    <w:name w:val="toc 2"/>
    <w:basedOn w:val="Normal"/>
    <w:next w:val="Normal"/>
    <w:autoRedefine/>
    <w:uiPriority w:val="39"/>
    <w:unhideWhenUsed/>
    <w:rsid w:val="00693120"/>
    <w:pPr>
      <w:spacing w:after="100"/>
      <w:ind w:left="220"/>
    </w:pPr>
  </w:style>
  <w:style w:type="table" w:styleId="TableGrid">
    <w:name w:val="Table Grid"/>
    <w:basedOn w:val="TableNormal"/>
    <w:uiPriority w:val="59"/>
    <w:rsid w:val="00B51AE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51AEA"/>
    <w:pPr>
      <w:ind w:left="720"/>
      <w:contextualSpacing/>
    </w:pPr>
  </w:style>
  <w:style w:type="paragraph" w:styleId="Header">
    <w:name w:val="header"/>
    <w:basedOn w:val="Normal"/>
    <w:link w:val="HeaderChar"/>
    <w:uiPriority w:val="99"/>
    <w:unhideWhenUsed/>
    <w:rsid w:val="00FD504E"/>
    <w:pPr>
      <w:tabs>
        <w:tab w:val="center" w:pos="4320"/>
        <w:tab w:val="right" w:pos="8640"/>
      </w:tabs>
      <w:spacing w:after="0" w:line="240" w:lineRule="auto"/>
    </w:pPr>
  </w:style>
  <w:style w:type="character" w:customStyle="1" w:styleId="HeaderChar">
    <w:name w:val="Header Char"/>
    <w:basedOn w:val="DefaultParagraphFont"/>
    <w:link w:val="Header"/>
    <w:uiPriority w:val="99"/>
    <w:rsid w:val="00FD504E"/>
  </w:style>
  <w:style w:type="paragraph" w:styleId="Footer">
    <w:name w:val="footer"/>
    <w:basedOn w:val="Normal"/>
    <w:link w:val="FooterChar"/>
    <w:uiPriority w:val="99"/>
    <w:unhideWhenUsed/>
    <w:rsid w:val="00FD504E"/>
    <w:pPr>
      <w:tabs>
        <w:tab w:val="center" w:pos="4320"/>
        <w:tab w:val="right" w:pos="8640"/>
      </w:tabs>
      <w:spacing w:after="0" w:line="240" w:lineRule="auto"/>
    </w:pPr>
  </w:style>
  <w:style w:type="character" w:customStyle="1" w:styleId="FooterChar">
    <w:name w:val="Footer Char"/>
    <w:basedOn w:val="DefaultParagraphFont"/>
    <w:link w:val="Footer"/>
    <w:uiPriority w:val="99"/>
    <w:rsid w:val="00FD504E"/>
  </w:style>
  <w:style w:type="character" w:customStyle="1" w:styleId="UnresolvedMention">
    <w:name w:val="Unresolved Mention"/>
    <w:basedOn w:val="DefaultParagraphFont"/>
    <w:uiPriority w:val="99"/>
    <w:semiHidden/>
    <w:unhideWhenUsed/>
    <w:rsid w:val="00E13315"/>
    <w:rPr>
      <w:color w:val="605E5C"/>
      <w:shd w:val="clear" w:color="auto" w:fill="E1DFDD"/>
    </w:rPr>
  </w:style>
  <w:style w:type="paragraph" w:customStyle="1" w:styleId="p1">
    <w:name w:val="p1"/>
    <w:basedOn w:val="Normal"/>
    <w:rsid w:val="007B1E2D"/>
    <w:pPr>
      <w:shd w:val="clear" w:color="auto" w:fill="000000"/>
      <w:spacing w:after="0" w:line="240" w:lineRule="auto"/>
    </w:pPr>
    <w:rPr>
      <w:rFonts w:ascii="Courier" w:hAnsi="Courier" w:cs="Times New Roman"/>
      <w:color w:val="F4F4F4"/>
      <w:sz w:val="18"/>
      <w:szCs w:val="18"/>
    </w:rPr>
  </w:style>
  <w:style w:type="paragraph" w:customStyle="1" w:styleId="p2">
    <w:name w:val="p2"/>
    <w:basedOn w:val="Normal"/>
    <w:rsid w:val="007B1E2D"/>
    <w:pPr>
      <w:shd w:val="clear" w:color="auto" w:fill="000000"/>
      <w:spacing w:after="0" w:line="240" w:lineRule="auto"/>
    </w:pPr>
    <w:rPr>
      <w:rFonts w:ascii="Courier" w:hAnsi="Courier" w:cs="Times New Roman"/>
      <w:color w:val="F4F4F4"/>
      <w:sz w:val="18"/>
      <w:szCs w:val="18"/>
    </w:rPr>
  </w:style>
  <w:style w:type="character" w:customStyle="1" w:styleId="s1">
    <w:name w:val="s1"/>
    <w:basedOn w:val="DefaultParagraphFont"/>
    <w:rsid w:val="007B1E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603149">
      <w:bodyDiv w:val="1"/>
      <w:marLeft w:val="0"/>
      <w:marRight w:val="0"/>
      <w:marTop w:val="0"/>
      <w:marBottom w:val="0"/>
      <w:divBdr>
        <w:top w:val="none" w:sz="0" w:space="0" w:color="auto"/>
        <w:left w:val="none" w:sz="0" w:space="0" w:color="auto"/>
        <w:bottom w:val="none" w:sz="0" w:space="0" w:color="auto"/>
        <w:right w:val="none" w:sz="0" w:space="0" w:color="auto"/>
      </w:divBdr>
    </w:div>
    <w:div w:id="286009904">
      <w:bodyDiv w:val="1"/>
      <w:marLeft w:val="0"/>
      <w:marRight w:val="0"/>
      <w:marTop w:val="0"/>
      <w:marBottom w:val="0"/>
      <w:divBdr>
        <w:top w:val="none" w:sz="0" w:space="0" w:color="auto"/>
        <w:left w:val="none" w:sz="0" w:space="0" w:color="auto"/>
        <w:bottom w:val="none" w:sz="0" w:space="0" w:color="auto"/>
        <w:right w:val="none" w:sz="0" w:space="0" w:color="auto"/>
      </w:divBdr>
    </w:div>
    <w:div w:id="620958493">
      <w:bodyDiv w:val="1"/>
      <w:marLeft w:val="0"/>
      <w:marRight w:val="0"/>
      <w:marTop w:val="0"/>
      <w:marBottom w:val="0"/>
      <w:divBdr>
        <w:top w:val="none" w:sz="0" w:space="0" w:color="auto"/>
        <w:left w:val="none" w:sz="0" w:space="0" w:color="auto"/>
        <w:bottom w:val="none" w:sz="0" w:space="0" w:color="auto"/>
        <w:right w:val="none" w:sz="0" w:space="0" w:color="auto"/>
      </w:divBdr>
    </w:div>
    <w:div w:id="663358484">
      <w:bodyDiv w:val="1"/>
      <w:marLeft w:val="0"/>
      <w:marRight w:val="0"/>
      <w:marTop w:val="0"/>
      <w:marBottom w:val="0"/>
      <w:divBdr>
        <w:top w:val="none" w:sz="0" w:space="0" w:color="auto"/>
        <w:left w:val="none" w:sz="0" w:space="0" w:color="auto"/>
        <w:bottom w:val="none" w:sz="0" w:space="0" w:color="auto"/>
        <w:right w:val="none" w:sz="0" w:space="0" w:color="auto"/>
      </w:divBdr>
    </w:div>
    <w:div w:id="675613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2" Type="http://schemas.openxmlformats.org/officeDocument/2006/relationships/hyperlink" Target="http://chapering.github.io/droidfax.zip" TargetMode="External"/><Relationship Id="rId13" Type="http://schemas.openxmlformats.org/officeDocument/2006/relationships/hyperlink" Target="http://chapering.github.io/droidfax/" TargetMode="External"/><Relationship Id="rId14" Type="http://schemas.openxmlformats.org/officeDocument/2006/relationships/footer" Target="footer1.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eecs.wsu.edu/~hcai/appCompatAE/" TargetMode="External"/><Relationship Id="rId9" Type="http://schemas.openxmlformats.org/officeDocument/2006/relationships/hyperlink" Target="https://www.virtualbox.org/wiki/Downloads" TargetMode="Externa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8E9850-2BE2-A34C-A842-8FB2A2F53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5310</TotalTime>
  <Pages>11</Pages>
  <Words>3391</Words>
  <Characters>19332</Characters>
  <Application>Microsoft Macintosh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hcai</dc:creator>
  <cp:keywords/>
  <dc:description/>
  <cp:lastModifiedBy>Cai, Haipeng</cp:lastModifiedBy>
  <cp:revision>126</cp:revision>
  <cp:lastPrinted>2019-05-15T04:18:00Z</cp:lastPrinted>
  <dcterms:created xsi:type="dcterms:W3CDTF">2017-02-16T05:05:00Z</dcterms:created>
  <dcterms:modified xsi:type="dcterms:W3CDTF">2019-05-27T16:59:00Z</dcterms:modified>
</cp:coreProperties>
</file>