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13720314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9135FA" w14:textId="6AE8119E" w:rsidR="0011253D" w:rsidRPr="005503FD" w:rsidRDefault="0011253D" w:rsidP="005503FD">
          <w:pPr>
            <w:pStyle w:val="ad"/>
            <w:spacing w:line="360" w:lineRule="auto"/>
            <w:contextualSpacing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5503F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459C4CAC" w14:textId="756B3208" w:rsidR="005503FD" w:rsidRPr="005503FD" w:rsidRDefault="0011253D" w:rsidP="005503FD">
          <w:pPr>
            <w:pStyle w:val="11"/>
            <w:tabs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503F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5503F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503F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90819685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_Toc90819685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643BE" w14:textId="2B4AAAAA" w:rsidR="005503FD" w:rsidRPr="005503FD" w:rsidRDefault="00F24EF3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86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локальной вычислительной сети организации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_Toc90819686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D1A105" w14:textId="1ACE4867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87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Технологии локальных вычислительных сетей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_Toc90819687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1B2438" w14:textId="34EA72D1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88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локальной вычислительной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_Toc90819688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49454C" w14:textId="357CB86A" w:rsidR="005503FD" w:rsidRPr="005503FD" w:rsidRDefault="00F24EF3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89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 xml:space="preserve">2 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Конфигурация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_Toc90819689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F43CFE" w14:textId="1336EC02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0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Требования конфигурирования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_Toc90819690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D4A195" w14:textId="1317A957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1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 xml:space="preserve">Расчет </w:t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PDV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_Toc90819691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7ABA5" w14:textId="5573A766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2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2.3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 xml:space="preserve">Расчет </w:t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PVV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_Toc90819692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09C9B" w14:textId="359ACFB5" w:rsidR="005503FD" w:rsidRPr="005503FD" w:rsidRDefault="00F24EF3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3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Спецификация оборудования и материалов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_Toc90819693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D49A9B" w14:textId="395D9C22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4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 xml:space="preserve">Выбор конфигурации </w:t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Ethernet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_Toc90819694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C2444" w14:textId="25364F37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5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Расчет с применением второй модели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_Toc90819695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83D7E" w14:textId="52E93AF6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6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3.3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Правила расчета вспомогательного оборудования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_Toc90819696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6BB6C2" w14:textId="6ED3EA2E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7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3.4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Расчет вспомогательного оборудования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_Toc90819697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4EFBDB" w14:textId="6F44A058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8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3.5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Спецификация оборудования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_Toc90819698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20D00F" w14:textId="3C00AD98" w:rsidR="005503FD" w:rsidRPr="005503FD" w:rsidRDefault="00F24EF3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699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Построение минимизированного графа минимальных потоков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_Toc90819699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DA9E93" w14:textId="6EEE1137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0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4.1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Расчет нагрузки между узлами связи в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_Toc90819700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02400C" w14:textId="21BA3B55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1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4.2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Определение оптимальной нагрузки в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_Toc90819701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5FF39D" w14:textId="3B432F41" w:rsidR="005503FD" w:rsidRPr="005503FD" w:rsidRDefault="00F24EF3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2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Нахождение оптимального пути маршрута по сети, используя алгоритм Дейкстры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_Toc90819702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118D0C" w14:textId="7B89CB4E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3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5.1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Алгоритм Дейкстры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_Toc90819703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5CFC58" w14:textId="4A82A750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4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5.2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Нахождение оптимального пути маршрута в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_Toc90819704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49A6E4" w14:textId="32AE0305" w:rsidR="005503FD" w:rsidRPr="005503FD" w:rsidRDefault="00F24EF3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5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Разбиение сети на подсети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_Toc90819705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45A76" w14:textId="73DD6C1D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6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6.1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Методы организации локальной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_Toc90819706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F2E57" w14:textId="08303304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7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6.2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Определение адресов подсетей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_Toc90819707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81B8C3" w14:textId="78AC848D" w:rsidR="005503FD" w:rsidRPr="005503FD" w:rsidRDefault="00F24EF3" w:rsidP="005503FD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8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Моделирование локальной вычислительной сети в симуляторе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_Toc90819708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A0608" w14:textId="214ADD2C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09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7.1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VLAN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_Toc90819709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E617AE" w14:textId="1A3BE427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0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7.2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Разграничение доступа в подсети, файрволл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_Toc90819710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273F95" w14:textId="21B24284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1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7.3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Настройка необходимых серверов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_Toc90819711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BF1B03" w14:textId="17E9D6F8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2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7.4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Настройка беспроводного соединения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_Toc90819712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7BFA82" w14:textId="788ACBDA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3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7.5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Настройка выхода в Интернет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_Toc90819713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4644D0" w14:textId="52F95342" w:rsidR="005503FD" w:rsidRPr="005503FD" w:rsidRDefault="00F24EF3" w:rsidP="005503F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4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7.6</w:t>
            </w:r>
            <w:r w:rsidR="005503FD" w:rsidRPr="005503F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Маршрутизация в сети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_Toc90819714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AB581" w14:textId="780FF163" w:rsidR="005503FD" w:rsidRPr="005503FD" w:rsidRDefault="00F24EF3" w:rsidP="005503FD">
          <w:pPr>
            <w:pStyle w:val="11"/>
            <w:tabs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5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_Toc90819715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A1FCD1" w14:textId="6D6E057D" w:rsidR="005503FD" w:rsidRPr="005503FD" w:rsidRDefault="00F24EF3" w:rsidP="005503FD">
          <w:pPr>
            <w:pStyle w:val="11"/>
            <w:tabs>
              <w:tab w:val="right" w:leader="dot" w:pos="9628"/>
            </w:tabs>
            <w:spacing w:line="360" w:lineRule="auto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9716" w:history="1">
            <w:r w:rsidR="005503FD" w:rsidRPr="005503FD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используемых источников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_Toc90819716 \h </w:instrTex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44E7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="005503FD" w:rsidRPr="005503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080BA" w14:textId="3C6CA76E" w:rsidR="0011253D" w:rsidRPr="00A401D5" w:rsidRDefault="0011253D" w:rsidP="005503FD">
          <w:pPr>
            <w:spacing w:line="360" w:lineRule="auto"/>
            <w:contextualSpacing/>
            <w:rPr>
              <w:color w:val="000000" w:themeColor="text1"/>
            </w:rPr>
          </w:pPr>
          <w:r w:rsidRPr="005503F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06F9AC68" w14:textId="77777777" w:rsidR="005503FD" w:rsidRDefault="005503FD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9081968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7DCF23F" w14:textId="69A2007D" w:rsidR="00E4053D" w:rsidRPr="00A401D5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14A1D776" w14:textId="77777777" w:rsidR="00E4053D" w:rsidRPr="00A401D5" w:rsidRDefault="00E4053D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68B0EA" w14:textId="77777777" w:rsidR="00A401D5" w:rsidRPr="00A401D5" w:rsidRDefault="00A401D5" w:rsidP="00A401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Локальная сеть – основная составляющая любой организации. В зависимости от размеров организации отличаются размерами и сети, но для любого размера сети необходим правильное ее проектирование. Кроме того, не менее важно правильно организовать доступ сотруднику организации в сеть, что позволит повысить производительность труда работника и комфорт его работы.</w:t>
      </w:r>
    </w:p>
    <w:p w14:paraId="3F57ACEB" w14:textId="77777777" w:rsidR="00A401D5" w:rsidRPr="00A401D5" w:rsidRDefault="00A401D5" w:rsidP="00A401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правильной работы сеть необходимо вычислить основные параметры после чего можно уже уверено говорить о работоспособности, или же неправильном проектировании сети. Неотъемлемой частью проектирования сети является расчет количества оборудования и расходных материалов для этого необходимо сконфигурировать сеть внутри помещений и определить, где должны находиться рабочие места сотрудников, вспомогательное оборудование, сервера кроссовые комнаты и коммутаторы с маршрутизаторами.</w:t>
      </w:r>
    </w:p>
    <w:p w14:paraId="219177C8" w14:textId="0D42128D" w:rsidR="00A401D5" w:rsidRPr="00A401D5" w:rsidRDefault="00A401D5" w:rsidP="00A401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курсовой работе предстоит </w:t>
      </w:r>
      <w:r w:rsidR="007E49FE" w:rsidRPr="007E49FE">
        <w:rPr>
          <w:rFonts w:ascii="Times New Roman" w:hAnsi="Times New Roman" w:cs="Times New Roman"/>
          <w:color w:val="000000" w:themeColor="text1"/>
          <w:sz w:val="28"/>
          <w:szCs w:val="28"/>
        </w:rPr>
        <w:t>сеть как основу комплекса технических средств информационной системы для</w:t>
      </w:r>
      <w:r w:rsidR="007E4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</w:t>
      </w:r>
      <w:r w:rsidR="007E49FE" w:rsidRPr="007E49FE">
        <w:rPr>
          <w:rFonts w:ascii="Times New Roman" w:hAnsi="Times New Roman" w:cs="Times New Roman"/>
          <w:color w:val="000000" w:themeColor="text1"/>
          <w:sz w:val="28"/>
          <w:szCs w:val="28"/>
        </w:rPr>
        <w:t>юро автоматизированных систем управления ж</w:t>
      </w:r>
      <w:r w:rsidR="007E49FE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7E49FE" w:rsidRPr="007E49FE">
        <w:rPr>
          <w:rFonts w:ascii="Times New Roman" w:hAnsi="Times New Roman" w:cs="Times New Roman"/>
          <w:color w:val="000000" w:themeColor="text1"/>
          <w:sz w:val="28"/>
          <w:szCs w:val="28"/>
        </w:rPr>
        <w:t>д транспортом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После проектирования сети нужно рассчитать количество расходных материалов и оборудования. Так же необходимо будет рассчитать нагрузку между узлами сети и минимизировать эту нагрузку.</w:t>
      </w:r>
    </w:p>
    <w:p w14:paraId="64AD0746" w14:textId="77777777" w:rsidR="00A401D5" w:rsidRPr="00A401D5" w:rsidRDefault="00A401D5" w:rsidP="00A401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для подтверждения работоспособности сети предстоит рассчитать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величины которых не должны превышать некоторые предельные значения.</w:t>
      </w:r>
    </w:p>
    <w:p w14:paraId="5CFCFD8B" w14:textId="77777777" w:rsidR="00A401D5" w:rsidRPr="00A401D5" w:rsidRDefault="00A401D5" w:rsidP="00A401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Также необходимо будет подготовить спецификацию оборудования и расходных материалов, а также необходимое количество кабеля.</w:t>
      </w:r>
    </w:p>
    <w:p w14:paraId="709793A9" w14:textId="77777777" w:rsidR="00A401D5" w:rsidRPr="00A401D5" w:rsidRDefault="00A401D5" w:rsidP="00A401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понимания работы динамической маршрутизации, работающей на алгоритме Дейкстры, будет вычислен по этому маршруту кратчайший маршрут до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-серверов.</w:t>
      </w:r>
    </w:p>
    <w:p w14:paraId="3413F089" w14:textId="0208B641" w:rsidR="00300D36" w:rsidRPr="00A401D5" w:rsidRDefault="00A401D5" w:rsidP="00A401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Основной частью работы будет проектирование данной сети в программе для моделирования сетей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Cisco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Packet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Tracer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 ней предстоит настроить 4 подсети в каждая из которых будет разделена еще на несколько. Кроме того, необходимо будет настроить: выход в глобальную сеть Интернет, беспроводной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доступ к сети в одной из подсетей, необходимые для функционирования сети сервера.</w:t>
      </w:r>
      <w:r w:rsidR="00C0252A" w:rsidRPr="00A401D5">
        <w:rPr>
          <w:color w:val="000000" w:themeColor="text1"/>
        </w:rPr>
        <w:br w:type="page"/>
      </w:r>
    </w:p>
    <w:p w14:paraId="7BFF91FB" w14:textId="77777777" w:rsidR="00300D36" w:rsidRPr="00A401D5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90819686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Проектирование локальной вычислительной сети организации</w:t>
      </w:r>
      <w:bookmarkEnd w:id="1"/>
    </w:p>
    <w:p w14:paraId="16903EB3" w14:textId="77777777" w:rsidR="00300D36" w:rsidRPr="00A401D5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90819687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Технологии локальных вычислительных сетей</w:t>
      </w:r>
      <w:bookmarkEnd w:id="2"/>
    </w:p>
    <w:p w14:paraId="36C21DE3" w14:textId="77777777" w:rsidR="00300D36" w:rsidRPr="00A401D5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0016488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Исторически первые сети технологии Ethernet были созданы на коаксиальном кабеле диаметром 0,5 дюйма. В дальнейшем были определены и другие спецификации физического уровня для стандарта Ethernet, позволяющие использовать различные среды передачи данных. Метод доступа CSMA/CD и все временные параметры остаются одними и теми же для любой спецификации физической среды технологии Ethernet 10 Мбит/с.</w:t>
      </w:r>
    </w:p>
    <w:p w14:paraId="607A91CB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Ethernet — пакетная технология передачи данных. Разработана преимущественно для локальных компьютерных сетей.</w:t>
      </w:r>
    </w:p>
    <w:p w14:paraId="5937F129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Стандартами Ethernet определяются проводные соединения и электрические сигналы на физическом уровне, а на канальном уровне модели OSI определяются формат кадров и протоколами управления доступом. В основном, Ethernet описывают стандарты IEEE группы 802.3. </w:t>
      </w:r>
    </w:p>
    <w:p w14:paraId="522B989F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самая распространенная технология ЛВС, особенно в середине 90-х годов прошлого века. Своим появлением Ethernet вытеснила такие устаревшие технологии, как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Arcnet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FDDI и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ring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D8AE6B9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Впервые стандарт Ethernet был опубликован 30 сентября 1980 года. По выходу на рынок он вступил в соперничество с двумя крупными запатентованными технологиями: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ring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ARCNET. Они в скором времени были раздавлены под потоками хлынувшей на рынок продукции Ethernet. Так, 3Com стала основной компанией в своей отрасли.</w:t>
      </w:r>
    </w:p>
    <w:p w14:paraId="04C234AE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Стандарт первых версий (Ethernet v1.0 и Ethernet v2.0) говорит о том, что в качестве передающей среды в нем используется коаксиальный кабель. Впоследствии стали использовать витую пару и оптический кабель. </w:t>
      </w:r>
    </w:p>
    <w:p w14:paraId="296BB939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Преимущества использования витой пары перед использованием коаксиального кабеля следующие:</w:t>
      </w:r>
    </w:p>
    <w:p w14:paraId="24AD9A86" w14:textId="77777777" w:rsidR="00300D36" w:rsidRPr="00A401D5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 работы в дуплексном режиме;</w:t>
      </w:r>
    </w:p>
    <w:p w14:paraId="330DBFDA" w14:textId="77777777" w:rsidR="00300D36" w:rsidRPr="00A401D5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низкая стоимость кабеля;</w:t>
      </w:r>
    </w:p>
    <w:p w14:paraId="3185D860" w14:textId="77777777" w:rsidR="00300D36" w:rsidRPr="00A401D5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высокая надежность сети в случае неисправности кабеля (при соединении типа «точка-точка» в случае обрыва кабеля связи лишаются два узла). В коаксиальном соединении используется топология «шина», поэтому в случае обрыва кабеля связи лишится сразу весь сегмент;</w:t>
      </w:r>
    </w:p>
    <w:p w14:paraId="76CAADF8" w14:textId="77777777" w:rsidR="00300D36" w:rsidRPr="00A401D5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витой паре минимально допустимый радиус изгиба меньше, чем в коаксиале;</w:t>
      </w:r>
    </w:p>
    <w:p w14:paraId="5880EDCA" w14:textId="77777777" w:rsidR="00300D36" w:rsidRPr="00A401D5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витой паре большая помехозащищенность, ввиду использования дифференциального сигнала;</w:t>
      </w:r>
    </w:p>
    <w:p w14:paraId="652F5165" w14:textId="77777777" w:rsidR="00300D36" w:rsidRPr="00A401D5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Имеется возможность питания по кабелю маломощных узлов, к примеру, IP-телефонов (стандарт POE);</w:t>
      </w:r>
    </w:p>
    <w:p w14:paraId="705BC1E3" w14:textId="77777777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качестве веской причины перехода на оптический кабель стала необходимость в увеличении длины сегмента без повторителей.</w:t>
      </w:r>
    </w:p>
    <w:p w14:paraId="0B2A20D9" w14:textId="77777777" w:rsidR="00300D36" w:rsidRPr="00A401D5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A3AD037" w14:textId="75C36D1F" w:rsidR="00300D36" w:rsidRPr="00A401D5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90819688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Проектирование</w:t>
      </w:r>
      <w:r w:rsidR="00025469"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локальной вычислительной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сети</w:t>
      </w:r>
      <w:bookmarkEnd w:id="3"/>
    </w:p>
    <w:p w14:paraId="6D52AE56" w14:textId="77777777" w:rsidR="00300D36" w:rsidRPr="00A401D5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F709B6" w14:textId="17B274B4" w:rsidR="00300D36" w:rsidRPr="00A401D5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сети производится по имеющимся данным.</w:t>
      </w:r>
      <w:r w:rsidR="0002546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</w:t>
      </w:r>
      <w:r w:rsidR="0076284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разработать компьютерную сеть как основу комплекса технических средств информационной системы </w:t>
      </w:r>
      <w:r w:rsidR="0002546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бюро автоматизированных систем управления ж.-д. транспортом. Изначальные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данные для построения сети приведены в таблице 1.1.</w:t>
      </w:r>
    </w:p>
    <w:p w14:paraId="7B3C5751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EEB436" w14:textId="77777777" w:rsidR="00300D36" w:rsidRPr="00A401D5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1.1 – Данные для построения сети</w:t>
      </w:r>
    </w:p>
    <w:tbl>
      <w:tblPr>
        <w:tblStyle w:val="ac"/>
        <w:tblW w:w="9351" w:type="dxa"/>
        <w:tblLayout w:type="fixed"/>
        <w:tblLook w:val="04A0" w:firstRow="1" w:lastRow="0" w:firstColumn="1" w:lastColumn="0" w:noHBand="0" w:noVBand="1"/>
      </w:tblPr>
      <w:tblGrid>
        <w:gridCol w:w="1268"/>
        <w:gridCol w:w="3155"/>
        <w:gridCol w:w="4928"/>
      </w:tblGrid>
      <w:tr w:rsidR="003218F1" w:rsidRPr="00A401D5" w14:paraId="293BC6DA" w14:textId="77777777">
        <w:tc>
          <w:tcPr>
            <w:tcW w:w="1268" w:type="dxa"/>
          </w:tcPr>
          <w:p w14:paraId="64846A22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Подсеть</w:t>
            </w:r>
          </w:p>
        </w:tc>
        <w:tc>
          <w:tcPr>
            <w:tcW w:w="3155" w:type="dxa"/>
          </w:tcPr>
          <w:p w14:paraId="46E8977B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сегментов</w:t>
            </w:r>
          </w:p>
        </w:tc>
        <w:tc>
          <w:tcPr>
            <w:tcW w:w="4928" w:type="dxa"/>
          </w:tcPr>
          <w:p w14:paraId="6408308F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компьютеров в сегменте</w:t>
            </w:r>
          </w:p>
        </w:tc>
      </w:tr>
      <w:tr w:rsidR="003218F1" w:rsidRPr="00A401D5" w14:paraId="53967998" w14:textId="77777777">
        <w:tc>
          <w:tcPr>
            <w:tcW w:w="1268" w:type="dxa"/>
          </w:tcPr>
          <w:p w14:paraId="7548580F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155" w:type="dxa"/>
          </w:tcPr>
          <w:p w14:paraId="7367207F" w14:textId="72111467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4928" w:type="dxa"/>
          </w:tcPr>
          <w:p w14:paraId="56569B73" w14:textId="43727873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307</w:t>
            </w:r>
          </w:p>
        </w:tc>
      </w:tr>
      <w:tr w:rsidR="003218F1" w:rsidRPr="00A401D5" w14:paraId="53439502" w14:textId="77777777">
        <w:tc>
          <w:tcPr>
            <w:tcW w:w="1268" w:type="dxa"/>
          </w:tcPr>
          <w:p w14:paraId="4EC3AEDC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155" w:type="dxa"/>
          </w:tcPr>
          <w:p w14:paraId="44180450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928" w:type="dxa"/>
          </w:tcPr>
          <w:p w14:paraId="686A5B75" w14:textId="14C13CF3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</w:tr>
      <w:tr w:rsidR="003218F1" w:rsidRPr="00A401D5" w14:paraId="270EB32F" w14:textId="77777777">
        <w:tc>
          <w:tcPr>
            <w:tcW w:w="1268" w:type="dxa"/>
          </w:tcPr>
          <w:p w14:paraId="62B85114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155" w:type="dxa"/>
          </w:tcPr>
          <w:p w14:paraId="540B66EC" w14:textId="4381938C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4928" w:type="dxa"/>
          </w:tcPr>
          <w:p w14:paraId="547852D6" w14:textId="374CE638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</w:tr>
      <w:tr w:rsidR="00300D36" w:rsidRPr="00A401D5" w14:paraId="0F6D747C" w14:textId="77777777">
        <w:tc>
          <w:tcPr>
            <w:tcW w:w="1268" w:type="dxa"/>
          </w:tcPr>
          <w:p w14:paraId="79FCEAF0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155" w:type="dxa"/>
          </w:tcPr>
          <w:p w14:paraId="76CDE35C" w14:textId="5294BA8D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928" w:type="dxa"/>
          </w:tcPr>
          <w:p w14:paraId="53982919" w14:textId="384E3921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</w:tr>
    </w:tbl>
    <w:p w14:paraId="751A68B3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2F88F3" w14:textId="05675A1F" w:rsidR="00300D36" w:rsidRPr="00A401D5" w:rsidRDefault="00762840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дним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основополагающих факторов построения сети 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является выбор стандарта предающей среды и правильный выбор длинны сегмента. Для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проектируемой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сети были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заданы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следующие стандарты и длина сегментов (Таблица1.2).</w:t>
      </w:r>
    </w:p>
    <w:p w14:paraId="67A597BC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BAEFBF" w14:textId="77777777" w:rsidR="00300D36" w:rsidRPr="00A401D5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1.2 – Характеристики сегментов сети</w:t>
      </w:r>
    </w:p>
    <w:tbl>
      <w:tblPr>
        <w:tblStyle w:val="ac"/>
        <w:tblW w:w="8539" w:type="dxa"/>
        <w:tblLayout w:type="fixed"/>
        <w:tblLook w:val="04A0" w:firstRow="1" w:lastRow="0" w:firstColumn="1" w:lastColumn="0" w:noHBand="0" w:noVBand="1"/>
      </w:tblPr>
      <w:tblGrid>
        <w:gridCol w:w="2336"/>
        <w:gridCol w:w="3643"/>
        <w:gridCol w:w="2560"/>
      </w:tblGrid>
      <w:tr w:rsidR="003218F1" w:rsidRPr="00A401D5" w14:paraId="29DF3E3A" w14:textId="77777777">
        <w:tc>
          <w:tcPr>
            <w:tcW w:w="2336" w:type="dxa"/>
          </w:tcPr>
          <w:p w14:paraId="5C8C542B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Номер подсети</w:t>
            </w:r>
          </w:p>
        </w:tc>
        <w:tc>
          <w:tcPr>
            <w:tcW w:w="3643" w:type="dxa"/>
          </w:tcPr>
          <w:p w14:paraId="0E85D109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Стандарт среды передачи</w:t>
            </w:r>
          </w:p>
        </w:tc>
        <w:tc>
          <w:tcPr>
            <w:tcW w:w="2560" w:type="dxa"/>
          </w:tcPr>
          <w:p w14:paraId="3EB110D3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Длина сегмента, м</w:t>
            </w:r>
          </w:p>
        </w:tc>
      </w:tr>
      <w:tr w:rsidR="003218F1" w:rsidRPr="00A401D5" w14:paraId="3875EE03" w14:textId="77777777">
        <w:tc>
          <w:tcPr>
            <w:tcW w:w="2336" w:type="dxa"/>
          </w:tcPr>
          <w:p w14:paraId="74630D29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643" w:type="dxa"/>
          </w:tcPr>
          <w:p w14:paraId="16FCD2C9" w14:textId="187607C4" w:rsidR="00300D36" w:rsidRPr="00A401D5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Base</w:t>
            </w:r>
            <w:r w:rsidR="00762840"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T</w:t>
            </w:r>
          </w:p>
        </w:tc>
        <w:tc>
          <w:tcPr>
            <w:tcW w:w="2560" w:type="dxa"/>
          </w:tcPr>
          <w:p w14:paraId="7C2F2A47" w14:textId="0DBA1CC2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100</w:t>
            </w:r>
          </w:p>
        </w:tc>
      </w:tr>
      <w:tr w:rsidR="003218F1" w:rsidRPr="00A401D5" w14:paraId="1B5151C6" w14:textId="77777777">
        <w:tc>
          <w:tcPr>
            <w:tcW w:w="2336" w:type="dxa"/>
          </w:tcPr>
          <w:p w14:paraId="1F38CB9F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643" w:type="dxa"/>
          </w:tcPr>
          <w:p w14:paraId="60E86721" w14:textId="3D5C9B57" w:rsidR="00300D36" w:rsidRPr="00A401D5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5</w:t>
            </w:r>
          </w:p>
        </w:tc>
        <w:tc>
          <w:tcPr>
            <w:tcW w:w="2560" w:type="dxa"/>
          </w:tcPr>
          <w:p w14:paraId="4EC94B0F" w14:textId="7D05D5BE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450</w:t>
            </w:r>
          </w:p>
        </w:tc>
      </w:tr>
      <w:tr w:rsidR="003218F1" w:rsidRPr="00A401D5" w14:paraId="05D9F803" w14:textId="77777777">
        <w:tc>
          <w:tcPr>
            <w:tcW w:w="2336" w:type="dxa"/>
          </w:tcPr>
          <w:p w14:paraId="19BACBCF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643" w:type="dxa"/>
          </w:tcPr>
          <w:p w14:paraId="2E29847D" w14:textId="03FA5482" w:rsidR="00300D36" w:rsidRPr="00A401D5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2560" w:type="dxa"/>
          </w:tcPr>
          <w:p w14:paraId="09CC8369" w14:textId="194A0C29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185</w:t>
            </w:r>
          </w:p>
        </w:tc>
      </w:tr>
      <w:tr w:rsidR="00300D36" w:rsidRPr="00A401D5" w14:paraId="1ED9A2A1" w14:textId="77777777">
        <w:tc>
          <w:tcPr>
            <w:tcW w:w="2336" w:type="dxa"/>
          </w:tcPr>
          <w:p w14:paraId="160C4CA8" w14:textId="77777777" w:rsidR="00300D36" w:rsidRPr="00A401D5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643" w:type="dxa"/>
          </w:tcPr>
          <w:p w14:paraId="70E57A08" w14:textId="49D07EAB" w:rsidR="00300D36" w:rsidRPr="00A401D5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FB</w:t>
            </w:r>
          </w:p>
        </w:tc>
        <w:tc>
          <w:tcPr>
            <w:tcW w:w="2560" w:type="dxa"/>
          </w:tcPr>
          <w:p w14:paraId="2E877D2B" w14:textId="20A18841" w:rsidR="00300D36" w:rsidRPr="00A401D5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2000</w:t>
            </w:r>
          </w:p>
        </w:tc>
      </w:tr>
    </w:tbl>
    <w:p w14:paraId="1E40C352" w14:textId="77777777" w:rsidR="00300D36" w:rsidRPr="00A401D5" w:rsidRDefault="00300D36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91E98C" w14:textId="2734B1FE" w:rsidR="00300D36" w:rsidRPr="00A401D5" w:rsidRDefault="006618FF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Физические среды имеют различные характеристики, основные свойства передающих сред приведены ниже.</w:t>
      </w:r>
    </w:p>
    <w:p w14:paraId="39B961A6" w14:textId="77777777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10BASE5, IEEE 802.3 (также имеет название «Толстый Ethernet»). Является первоначальной разработкой, обладающей скоростью передачи данных в 10 Мбит/с. По раннему стандарту IEEE использует коаксиальный кабель с волновым сопротивлением 50 Ом (RG-8), с максимальной длиной сегмента 500 метров.</w:t>
      </w:r>
    </w:p>
    <w:p w14:paraId="17E3E337" w14:textId="77777777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10BASE2, IEEE 802.3a (также имеет название «Тонкий Ethernet»). В данном стандарте применяется кабель RG-58, с максимальной длиной сегмента 185 метров. ПК присоединялись один к другому, для подключения кабеля к сетевой карте требуется T-коннектор, а на кабеле должен быть BNC-коннектор. Также необходимо наличие терминаторов на каждом конце. Долгие годы данный стандарт являлся основным в технологии Ethernet.</w:t>
      </w:r>
    </w:p>
    <w:p w14:paraId="1C907A84" w14:textId="77777777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10BASE-T, IEEE 802.3i — стандарт, при котором для передачи данных применяется 4 провода кабеля витой пары (две скрученные пары) категории-3 или категории-5. Максимальная длина сегмента составляет 100 метров.</w:t>
      </w:r>
    </w:p>
    <w:p w14:paraId="32E97FCD" w14:textId="77777777" w:rsidR="006618FF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10BASE-</w:t>
      </w:r>
      <w:r w:rsidR="006618F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(Fiber Backbone) — неиспользуемый в настоящее время стандарт предназначался для объединения повторителей в магистраль.</w:t>
      </w:r>
    </w:p>
    <w:p w14:paraId="68E9A163" w14:textId="35421F53" w:rsidR="00300D36" w:rsidRPr="00A401D5" w:rsidRDefault="006618FF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результате анализа </w:t>
      </w:r>
      <w:r w:rsidR="004120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предоставленных для проектирования сети можно сделать ее первоначальный набросок 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(Рисунок 1.1).</w:t>
      </w:r>
    </w:p>
    <w:p w14:paraId="0AD128E4" w14:textId="0A3DB172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51A658F" w14:textId="003E78CB" w:rsidR="00300D36" w:rsidRPr="00A401D5" w:rsidRDefault="00CD7194" w:rsidP="003218F1">
      <w:pPr>
        <w:keepNext/>
        <w:jc w:val="center"/>
        <w:rPr>
          <w:color w:val="000000" w:themeColor="text1"/>
        </w:rPr>
      </w:pPr>
      <w:r w:rsidRPr="00A401D5">
        <w:rPr>
          <w:noProof/>
        </w:rPr>
        <w:drawing>
          <wp:inline distT="0" distB="0" distL="0" distR="0" wp14:anchorId="77ACA11D" wp14:editId="778538F6">
            <wp:extent cx="6120130" cy="3576955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D14D" w14:textId="4EA841F0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1.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 Рисунок \* ARABIC</w:instrTex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</w:t>
      </w:r>
      <w:r w:rsidR="00CD7194"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Схема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проектируемой локальной вычислительной сети </w:t>
      </w:r>
    </w:p>
    <w:p w14:paraId="70885335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ED0919" w14:textId="00C19589" w:rsidR="00300D36" w:rsidRPr="00A401D5" w:rsidRDefault="00CD719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 проверить правильность проектирования сети, путем расчётов некоторых параметров, и при их допустимых значениях уже можно будет заявить о работоспособности сети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882CCD6" w14:textId="77777777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01D5">
        <w:rPr>
          <w:color w:val="000000" w:themeColor="text1"/>
        </w:rPr>
        <w:br w:type="page"/>
      </w:r>
    </w:p>
    <w:p w14:paraId="4CF915E4" w14:textId="77777777" w:rsidR="00300D36" w:rsidRPr="00A401D5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90819689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Конфигурация сети</w:t>
      </w:r>
      <w:bookmarkEnd w:id="4"/>
    </w:p>
    <w:p w14:paraId="0AC9B841" w14:textId="77777777" w:rsidR="00300D36" w:rsidRPr="00A401D5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90819690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Требования конфигурирования сети</w:t>
      </w:r>
      <w:bookmarkEnd w:id="5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7AE42B8" w14:textId="77777777" w:rsidR="00300D36" w:rsidRPr="00A401D5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3427404" w14:textId="77777777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корректной работы сети </w:t>
      </w:r>
      <w:bookmarkStart w:id="6" w:name="_Hlk86598318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bookmarkEnd w:id="6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соблюдение многочисленных ограничений, установленных для различных стандартов физического уровня сетей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769C24D" w14:textId="77777777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 таким условиям, при выполнении которых сеть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работать корректно, относятся:</w:t>
      </w:r>
    </w:p>
    <w:p w14:paraId="0F4FDFC3" w14:textId="77777777" w:rsidR="00300D36" w:rsidRPr="00A401D5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станция в сети не должно превышать 1024;</w:t>
      </w:r>
    </w:p>
    <w:p w14:paraId="064802E0" w14:textId="77777777" w:rsidR="00300D36" w:rsidRPr="00A401D5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Время двойного оборота, более известное под аббревиатурой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между, между двумя наиболее удаленными станциями сети не должно превышать значение в 575 битовых интервала;</w:t>
      </w:r>
    </w:p>
    <w:p w14:paraId="13A30659" w14:textId="77777777" w:rsidR="00300D36" w:rsidRPr="00A401D5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прохождении последовательности кадров в сети через все повторители сокращение межкадрового интервала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IPG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 должно превышать значение в 49 битовых интервалов;</w:t>
      </w:r>
    </w:p>
    <w:p w14:paraId="703735EF" w14:textId="77777777" w:rsidR="00300D36" w:rsidRPr="00A401D5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 соблюдении этих условий будет обеспечена корректная работа сети, даже в случаях, когда нарушаются простые правила конфигурирования сети.</w:t>
      </w:r>
    </w:p>
    <w:p w14:paraId="111CF51B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F3DA36" w14:textId="77777777" w:rsidR="00300D36" w:rsidRPr="00A401D5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90819691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Расчет 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PDV</w:t>
      </w:r>
      <w:bookmarkEnd w:id="7"/>
    </w:p>
    <w:p w14:paraId="0C071573" w14:textId="77777777" w:rsidR="00300D36" w:rsidRPr="00A401D5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CE895D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расчете времени двойного оборота между двумя наиболее удаленными станциями сети обычно используются справочные данные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IEEE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2.1), которые содержат значения задержек распространения сигналов для всех физических стандартов для сетей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C786B2F" w14:textId="0ADFA7A5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2F0EC0" w14:textId="4555C33A" w:rsidR="00556292" w:rsidRPr="00A401D5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62F5BFE" w14:textId="61E8E388" w:rsidR="00556292" w:rsidRPr="00A401D5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E6DC474" w14:textId="14166D23" w:rsidR="00556292" w:rsidRPr="00A401D5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6586C5" w14:textId="40F0101A" w:rsidR="00556292" w:rsidRPr="00A401D5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A69BCC" w14:textId="77777777" w:rsidR="00556292" w:rsidRPr="00A401D5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B4BEF7" w14:textId="77777777" w:rsidR="00300D36" w:rsidRPr="00A401D5" w:rsidRDefault="00C0252A">
      <w:pPr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lastRenderedPageBreak/>
        <w:t>Таблица 2.1 – Данные для расчета значения PDV</w:t>
      </w:r>
    </w:p>
    <w:tbl>
      <w:tblPr>
        <w:tblW w:w="9386" w:type="dxa"/>
        <w:tblLayout w:type="fixed"/>
        <w:tblCellMar>
          <w:left w:w="5" w:type="dxa"/>
          <w:right w:w="5" w:type="dxa"/>
        </w:tblCellMar>
        <w:tblLook w:val="0000" w:firstRow="0" w:lastRow="0" w:firstColumn="0" w:lastColumn="0" w:noHBand="0" w:noVBand="0"/>
      </w:tblPr>
      <w:tblGrid>
        <w:gridCol w:w="1636"/>
        <w:gridCol w:w="1440"/>
        <w:gridCol w:w="1800"/>
        <w:gridCol w:w="1440"/>
        <w:gridCol w:w="1440"/>
        <w:gridCol w:w="1630"/>
      </w:tblGrid>
      <w:tr w:rsidR="003218F1" w:rsidRPr="00A401D5" w14:paraId="416E2BEF" w14:textId="77777777">
        <w:trPr>
          <w:trHeight w:val="90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F0238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4D4D1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База левого сегмента, </w:t>
            </w:r>
            <w:proofErr w:type="spellStart"/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531C9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База промежуточного сегмента, </w:t>
            </w:r>
            <w:proofErr w:type="spellStart"/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3E062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База правого сегмента, </w:t>
            </w:r>
            <w:proofErr w:type="spellStart"/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ECD0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Задержка среды на 1 м, </w:t>
            </w:r>
            <w:proofErr w:type="spellStart"/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BFE7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Максимальная длина</w:t>
            </w:r>
          </w:p>
          <w:p w14:paraId="202EE0AE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сегмента, м</w:t>
            </w:r>
          </w:p>
        </w:tc>
      </w:tr>
      <w:tr w:rsidR="003218F1" w:rsidRPr="00A401D5" w14:paraId="4ACB92DE" w14:textId="77777777">
        <w:trPr>
          <w:trHeight w:val="39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8368F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1D168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B6B3B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D985D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B1123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0,0866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2E06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500</w:t>
            </w:r>
          </w:p>
        </w:tc>
      </w:tr>
      <w:tr w:rsidR="003218F1" w:rsidRPr="00A401D5" w14:paraId="056124F4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1DB2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27B4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E0FEA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55096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15665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0,1026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C3A9B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185</w:t>
            </w:r>
          </w:p>
        </w:tc>
      </w:tr>
      <w:tr w:rsidR="003218F1" w:rsidRPr="00A401D5" w14:paraId="4454111F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3538B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8F076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15,3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DA72C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42,0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327B1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165,0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66993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0,113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EFB1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100</w:t>
            </w:r>
          </w:p>
        </w:tc>
      </w:tr>
      <w:tr w:rsidR="003218F1" w:rsidRPr="00A401D5" w14:paraId="1DB2DAB8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1B876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10Base-FB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7DC7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1F3F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24,0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99B6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0D59F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0344B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3218F1" w:rsidRPr="00A401D5" w14:paraId="7593E900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D8488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23E61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12,3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FB83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33,5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09633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F28D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BE4C3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3218F1" w:rsidRPr="00A401D5" w14:paraId="378DFF34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E8EE0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FOIRL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BF42D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7,8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4327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29,0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42315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152,0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2B665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C0B65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1000</w:t>
            </w:r>
          </w:p>
        </w:tc>
      </w:tr>
      <w:tr w:rsidR="003218F1" w:rsidRPr="00A401D5" w14:paraId="2334E0CC" w14:textId="77777777">
        <w:trPr>
          <w:trHeight w:val="39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43BBD" w14:textId="77777777" w:rsidR="00300D36" w:rsidRPr="00A401D5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AUI (&gt; 2 м)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4B74C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8BF32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B99CF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88053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0,1026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FE019" w14:textId="77777777" w:rsidR="00300D36" w:rsidRPr="00A401D5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2+48</w:t>
            </w:r>
          </w:p>
        </w:tc>
      </w:tr>
    </w:tbl>
    <w:p w14:paraId="3EA0B10D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B50961" w14:textId="08E56D9E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исходным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данным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проектируемой сети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наибольшее расстояние между двумя узлами в спроектированной сети между компьютером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и компьютером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подсети, значит вычислять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нужно между двумя данными узлами.</w:t>
      </w:r>
    </w:p>
    <w:p w14:paraId="7D3596EA" w14:textId="165C6C0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первых расчетов предположим, что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ПК в подсети 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относится к левому сегменту, то есть к сегменту, в котором начинается путь сигнала.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ПК из подсети 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выступать приемником и входить в правый сегмент, то есть относиться к конечному сегменту, в котором в случае чего и будет возникать коллизия кадров.</w:t>
      </w:r>
    </w:p>
    <w:p w14:paraId="0BEB968E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Сначала необходимо рассчитать каждый сегмент пути по отдельности по формуле: </w:t>
      </w:r>
    </w:p>
    <w:p w14:paraId="67FB8FB0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(База сегмента) + (Длина сегмента) * (Задержку среды).</w:t>
      </w:r>
    </w:p>
    <w:p w14:paraId="38C4456E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Получаем:</w:t>
      </w:r>
    </w:p>
    <w:p w14:paraId="5CA8556A" w14:textId="79C185B2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Левый сегмент 1(10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12,3 +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*0,1 = 2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,3.</w:t>
      </w:r>
    </w:p>
    <w:p w14:paraId="40E1B626" w14:textId="31D1FE50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Правый сегмент 2(10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5/4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0): 169,5 +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*0,0866 = 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208,47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E15A633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Получившиеся значения теперь нужно сложить, что в итоге и даст значение времени двойного оборота между двумя наиболее удаленными узлами:</w:t>
      </w:r>
    </w:p>
    <w:p w14:paraId="0F95B691" w14:textId="5C706D52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,3 + 2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4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6350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77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D898973" w14:textId="444AE775" w:rsidR="00300D36" w:rsidRPr="00A401D5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 как правый и левый сегменты имеют различные значения базовой задержки, в данном случае следует выполнить расчет повторно. При новых расчетах компьютер</w:t>
      </w:r>
      <w:r w:rsidR="000C516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подсети 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входить в левый сегмент, а компьютер </w:t>
      </w:r>
      <w:r w:rsidR="000C516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подсети 2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правый сегмент.</w:t>
      </w:r>
    </w:p>
    <w:p w14:paraId="206B0A7F" w14:textId="77777777" w:rsidR="00300D36" w:rsidRPr="00A401D5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Все расчеты аналогичны:</w:t>
      </w:r>
    </w:p>
    <w:p w14:paraId="457E7E95" w14:textId="030E5869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Левый сегмент 1(10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5/4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0): 11,8 + 4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0*0,0866 =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CAE8CE" w14:textId="64F70B20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Правый сегмент 2(10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156,5 +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*0,1 =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,5.</w:t>
      </w:r>
    </w:p>
    <w:p w14:paraId="2351F60A" w14:textId="7A4E4E70" w:rsidR="00300D36" w:rsidRPr="00A401D5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+ 35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,5 =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395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890E3" w14:textId="15CDE4CE" w:rsidR="00300D36" w:rsidRPr="00A401D5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итоге, оба полученных результата,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420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77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395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превышают граничную величину в 575 битовых промежутка, из чего можно сделать вывод, что сеть по этому критерию спроектирована верно.</w:t>
      </w:r>
    </w:p>
    <w:p w14:paraId="52BB113B" w14:textId="77777777" w:rsidR="00300D36" w:rsidRPr="00A401D5" w:rsidRDefault="00300D36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90EA2F" w14:textId="77777777" w:rsidR="00300D36" w:rsidRPr="00A401D5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90819692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2.3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Расчет 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PVV</w:t>
      </w:r>
      <w:bookmarkEnd w:id="8"/>
    </w:p>
    <w:p w14:paraId="6B750089" w14:textId="77777777" w:rsidR="00300D36" w:rsidRPr="00A401D5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2A28487" w14:textId="0B34E1D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Чтобы полностью убедиться в правильности конфигурации спроектированной сети необходимо рассчитать еще один важный параметр – уменьшение межкадрового интервала повторителями (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Для этого нужно воспользоваться справочными данными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IEEE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величин максимального уменьшения межкадрового интервала для различных физических стандартов </w:t>
      </w:r>
      <w:r w:rsidR="002A10A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сред передачи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(таблица 2.2).</w:t>
      </w:r>
    </w:p>
    <w:p w14:paraId="64F6FD47" w14:textId="77777777" w:rsidR="00300D36" w:rsidRPr="00A401D5" w:rsidRDefault="00300D36">
      <w:pPr>
        <w:ind w:firstLine="709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5F8307" w14:textId="77777777" w:rsidR="00300D36" w:rsidRPr="00A401D5" w:rsidRDefault="00C0252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Таблица 2.2 – Сокращение межкадрового интервала повторителями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102"/>
        <w:gridCol w:w="3550"/>
        <w:gridCol w:w="2976"/>
      </w:tblGrid>
      <w:tr w:rsidR="003218F1" w:rsidRPr="00A401D5" w14:paraId="762789B1" w14:textId="77777777">
        <w:trPr>
          <w:trHeight w:val="435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29582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80B5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Передающий сегмент, </w:t>
            </w:r>
            <w:proofErr w:type="spellStart"/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C697C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</w:t>
            </w: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сегмент, </w:t>
            </w:r>
            <w:proofErr w:type="spellStart"/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</w:tr>
      <w:tr w:rsidR="003218F1" w:rsidRPr="00A401D5" w14:paraId="101EC9A0" w14:textId="77777777">
        <w:trPr>
          <w:trHeight w:val="375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4EB9" w14:textId="77777777" w:rsidR="00300D36" w:rsidRPr="00A401D5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10Base-5 или 10Base-2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B0021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09B33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A401D5" w14:paraId="01F4E83E" w14:textId="77777777">
        <w:trPr>
          <w:trHeight w:val="33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9BE4B" w14:textId="77777777" w:rsidR="00300D36" w:rsidRPr="00A401D5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10Base-FB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FB71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C00BA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</w:t>
            </w:r>
          </w:p>
        </w:tc>
      </w:tr>
      <w:tr w:rsidR="003218F1" w:rsidRPr="00A401D5" w14:paraId="1B793258" w14:textId="77777777">
        <w:trPr>
          <w:trHeight w:val="33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E51FD" w14:textId="77777777" w:rsidR="00300D36" w:rsidRPr="00A401D5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C2AFC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10,5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9C862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8</w:t>
            </w:r>
          </w:p>
        </w:tc>
      </w:tr>
      <w:tr w:rsidR="003218F1" w:rsidRPr="00A401D5" w14:paraId="1F543B62" w14:textId="77777777">
        <w:trPr>
          <w:trHeight w:val="39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D0C2C" w14:textId="77777777" w:rsidR="00300D36" w:rsidRPr="00A401D5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8C249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10,5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23D3E" w14:textId="77777777" w:rsidR="00300D36" w:rsidRPr="00A401D5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8</w:t>
            </w:r>
          </w:p>
        </w:tc>
      </w:tr>
    </w:tbl>
    <w:p w14:paraId="7D76D97E" w14:textId="77777777" w:rsidR="00300D36" w:rsidRPr="00A401D5" w:rsidRDefault="00C0252A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5382AE22" w14:textId="2777C5E6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расчетов берутся те же компьютеры что и в предыдущем расчете 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из подсети 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так как они самые удаленные друг от друга узлы сети.</w:t>
      </w:r>
    </w:p>
    <w:p w14:paraId="575F35D4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Уменьшение межкадрового интервала рассчитывается суммированием значений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каждого сегмента сети, через которые проходит сигнал.</w:t>
      </w:r>
    </w:p>
    <w:p w14:paraId="7AA0D9EF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таблицы 2.2, уменьшение межкадрового интервала у передающего сегмента равно 10,5 битовых интервала, у промежуточного сегмента – 11, значит:</w:t>
      </w:r>
    </w:p>
    <w:p w14:paraId="07D59073" w14:textId="7D581048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10,5 + 11 = 21,5.</w:t>
      </w:r>
    </w:p>
    <w:p w14:paraId="3675A4F6" w14:textId="2C8F2092" w:rsidR="00F4778B" w:rsidRPr="00A401D5" w:rsidRDefault="00F4778B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необходимо рассчитать задержку при обратной передачи сигнала из подсети 4 в подсеть 2. Для этого случая </w:t>
      </w:r>
      <w:r w:rsidR="00AB6BA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получится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D3B5141" w14:textId="4CABD15A" w:rsidR="00F4778B" w:rsidRPr="00A401D5" w:rsidRDefault="00F4778B" w:rsidP="00F477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4-2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16 + 2 = 18.</w:t>
      </w:r>
    </w:p>
    <w:p w14:paraId="2713518A" w14:textId="6787A51C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Полученн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е значени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21,5 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4-2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18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не превыша</w:t>
      </w:r>
      <w:r w:rsidR="00F4778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 предельного значения в 49 битовых интервала, из чего следует, что сеть по этому критерию спроектирована верно.</w:t>
      </w:r>
    </w:p>
    <w:p w14:paraId="2B2BD2BB" w14:textId="491D2485" w:rsidR="00300D36" w:rsidRPr="00A401D5" w:rsidRDefault="00F4778B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После расчёта для проектируемой сети времени двойного оборота и уменьшения межкадрового интервала на повторителях, можно сделать вывод, что сеть спроектирована верно и будет полностью работоспособной.</w:t>
      </w:r>
      <w:r w:rsidR="00C0252A" w:rsidRPr="00A401D5">
        <w:rPr>
          <w:color w:val="000000" w:themeColor="text1"/>
        </w:rPr>
        <w:br w:type="page"/>
      </w:r>
    </w:p>
    <w:p w14:paraId="4B40213B" w14:textId="77777777" w:rsidR="00300D36" w:rsidRPr="00A401D5" w:rsidRDefault="00C0252A" w:rsidP="00556292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90819693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Спецификация оборудования и материалов</w:t>
      </w:r>
      <w:bookmarkEnd w:id="9"/>
    </w:p>
    <w:p w14:paraId="7647B157" w14:textId="77777777" w:rsidR="00300D36" w:rsidRPr="00A401D5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90819694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Выбор конфигурации 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Ethernet</w:t>
      </w:r>
      <w:bookmarkEnd w:id="10"/>
    </w:p>
    <w:p w14:paraId="376B5FCD" w14:textId="77777777" w:rsidR="00300D36" w:rsidRPr="00A401D5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D47056E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 выборе конфигурации сети Ethernet, состоящей из сегментов различных типов, возникает много вопросов, связанных прежде всего с максимально допустимым размером (диаметром) сети и максимально возможным числом различных элементов. Сеть будет работоспособной только в том случае, если задержка распространения сигнала в ней не превысит предельной величины. Это определяется выбранным методом управления обменом CSMA/CD, основанном на обнаружении и разрешении коллизий.</w:t>
      </w:r>
    </w:p>
    <w:p w14:paraId="18A80B27" w14:textId="77777777" w:rsidR="00300D36" w:rsidRPr="00A401D5" w:rsidRDefault="00C0252A" w:rsidP="007E200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получения сложных конфигураций Ethernet из отдельных сегментов применяются промежуточные устройства двух основных типов:</w:t>
      </w:r>
    </w:p>
    <w:p w14:paraId="01C0A7DF" w14:textId="77777777" w:rsidR="00300D36" w:rsidRPr="00A401D5" w:rsidRDefault="00C0252A" w:rsidP="007E200D">
      <w:pPr>
        <w:pStyle w:val="a8"/>
        <w:numPr>
          <w:ilvl w:val="0"/>
          <w:numId w:val="17"/>
        </w:numPr>
        <w:spacing w:after="0"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Репитерные концентраторы (хабы), представляющие собой набор репитеров, при этом никак логически не разделяют сегменты, подключенные к ним; </w:t>
      </w:r>
    </w:p>
    <w:p w14:paraId="56F4BB2D" w14:textId="77777777" w:rsidR="00300D36" w:rsidRPr="00A401D5" w:rsidRDefault="00C0252A" w:rsidP="007E200D">
      <w:pPr>
        <w:pStyle w:val="a8"/>
        <w:numPr>
          <w:ilvl w:val="0"/>
          <w:numId w:val="17"/>
        </w:numPr>
        <w:spacing w:after="0"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Коммутаторы передают информацию между сегментами, но при этом не передают конфликты с сегмента на сегмент.</w:t>
      </w:r>
    </w:p>
    <w:p w14:paraId="05BD8ACA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 использовании коммутаторов конфликты в отдельных сегментах решаются непосредственно в сегментах и не распространяются по сети. В случае же применения более простых хабов происходит распространение конфликтов по всей сети. Данная особенность имеет принципиальное значение для выбора топологии сети Ethernet, так как используемый в ней метод доступа CSMA/CD предполагает наличие конфликтов и их разрешение, причем общая длина сети как раз и определяется размером зоны конфликта, области коллизии. Таким образом, применение хаба не разделяет зону конфликта, в то время как каждый коммутатор делит зону конфликта на части, что дает нам некоторые преимущества. В случае применения коммутатора оценивать работоспособность надо для каждого сегмента сети отдельно, а при использовании хабов – для сети в целом.</w:t>
      </w:r>
    </w:p>
    <w:p w14:paraId="53821EE7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Поэтому при построении сети будут использоваться коммутаторы, обладающие расширенным функционалом по сравнению с репитерными концентраторами.</w:t>
      </w:r>
    </w:p>
    <w:p w14:paraId="41E8749C" w14:textId="77777777" w:rsidR="00300D36" w:rsidRPr="00A401D5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 выборе и оценке конфигурации Ethernet используются две основные модели. Первая модель предполагает некоторый набор правил, которые необходимо соблюдать для правильного построения сети, эти правила относятся как к отдельным компьютерам, так и к целым сегментам. Вторая модель использует точные расчеты временных характеристик, данная модель позволяет выйти за пределы строгих ограничений первой модели, что позволяет конфигурировать сеть более гибко.</w:t>
      </w:r>
    </w:p>
    <w:p w14:paraId="0DCE65B5" w14:textId="77777777" w:rsidR="00300D36" w:rsidRPr="00A401D5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208CD9" w14:textId="77777777" w:rsidR="00300D36" w:rsidRPr="00A401D5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90819695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с применением второй модели</w:t>
      </w:r>
      <w:bookmarkEnd w:id="11"/>
    </w:p>
    <w:p w14:paraId="75C82E3B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A27FA0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второй модели используют две системы расчетов: </w:t>
      </w:r>
    </w:p>
    <w:p w14:paraId="4406F012" w14:textId="77777777" w:rsidR="00300D36" w:rsidRPr="00A401D5" w:rsidRDefault="00C0252A" w:rsidP="00556292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первая система предполагает вычисление двойного (кругового) времени прохождения сигнала по сети и сравнение его с максимально допустимой величиной; </w:t>
      </w:r>
    </w:p>
    <w:p w14:paraId="5934BF4D" w14:textId="1A38AD2A" w:rsidR="00300D36" w:rsidRPr="00A401D5" w:rsidRDefault="00C0252A" w:rsidP="00556292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вторая система проверяет допустимость величины получаемого межпакетного временного интервала, межпакетной щели в сети.</w:t>
      </w:r>
    </w:p>
    <w:p w14:paraId="579BC1DE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 расчетах обоих систем используются наихудшие сценарии передачи пакета, то есть между двумя узлами, время прохождения пакета между которыми максимально.</w:t>
      </w:r>
    </w:p>
    <w:p w14:paraId="0D6933C6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первой системе расчетов выделяют три типа сегментов:</w:t>
      </w:r>
    </w:p>
    <w:p w14:paraId="17F3E968" w14:textId="77777777" w:rsidR="00300D36" w:rsidRPr="00A401D5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сегмент, соответствует началу пути максимальной длины; </w:t>
      </w:r>
    </w:p>
    <w:p w14:paraId="034DF049" w14:textId="77777777" w:rsidR="00300D36" w:rsidRPr="00A401D5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расположен в конце пути максимальной длины; </w:t>
      </w:r>
    </w:p>
    <w:p w14:paraId="6007C828" w14:textId="77777777" w:rsidR="00300D36" w:rsidRPr="00A401D5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промежуточный сегмент входит в путь максимальной длины, но не является ни начальным, ни конечным.</w:t>
      </w:r>
    </w:p>
    <w:p w14:paraId="259683BF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Выделение этих трех типов сегментов позволяет учитывать задержки сигнала на всем коммутационном оборудовании.</w:t>
      </w:r>
      <w:bookmarkStart w:id="12" w:name="_Hlk87528810"/>
      <w:bookmarkEnd w:id="12"/>
    </w:p>
    <w:p w14:paraId="1A48FF5F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Расчет ведутся следующим образом:</w:t>
      </w:r>
    </w:p>
    <w:p w14:paraId="7D798FD6" w14:textId="77777777" w:rsidR="00300D36" w:rsidRPr="00A401D5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Из сети выбирается путь наибольшей длины, и в дальнейшем все расчеты ведутся для него.</w:t>
      </w:r>
    </w:p>
    <w:p w14:paraId="3B900B04" w14:textId="77777777" w:rsidR="00300D36" w:rsidRPr="00A401D5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Если длинна какого-либо сегмента, входящего в путь, не максимальна для физической среды, то рассчитывается двойное время прохождения сигнала в каждом сегменте по формуле:</w:t>
      </w:r>
    </w:p>
    <w:p w14:paraId="20035F1D" w14:textId="77777777" w:rsidR="00300D36" w:rsidRPr="00A401D5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s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l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o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6973CAD1" w14:textId="77777777" w:rsidR="00556292" w:rsidRPr="00A401D5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длина сегмента в метрах,</w:t>
      </w:r>
    </w:p>
    <w:p w14:paraId="7A75C4BF" w14:textId="46C75E27" w:rsidR="00300D36" w:rsidRPr="00A401D5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l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o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табличные значения (таблица 3.1) задержки.</w:t>
      </w:r>
    </w:p>
    <w:p w14:paraId="1309DB29" w14:textId="77777777" w:rsidR="00300D36" w:rsidRPr="00A401D5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длина конкретного сегмента максимальна, то берется табличное значение (таблица 3.1) величины максимальной задержки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C296C76" w14:textId="77777777" w:rsidR="00300D36" w:rsidRPr="00A401D5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сегментов на всем пути не должна превышать максимальной величины в 512 битовых промежутков.</w:t>
      </w:r>
    </w:p>
    <w:p w14:paraId="5C32F063" w14:textId="77777777" w:rsidR="00300D36" w:rsidRPr="00A401D5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Так как задержки передающих и принимающих узлов в разных направлениях могут быть отличны, необходимо провести повторный расчет (по алгоритму приведенному в пунктах 1-4) для обратного пути.</w:t>
      </w:r>
    </w:p>
    <w:p w14:paraId="293CFA2E" w14:textId="77777777" w:rsidR="00300D36" w:rsidRPr="00A401D5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Сеть считается работоспособной если задержки сигнала в обоих направлениях не превышают 512 битовых интервалов.</w:t>
      </w:r>
    </w:p>
    <w:p w14:paraId="235685FD" w14:textId="77777777" w:rsidR="00300D36" w:rsidRPr="00A401D5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495EF521" w14:textId="77777777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Таблица 3.1 – Величины задержек для расчета двойного времени прохождения сигнала (задержки даны в битовых интервалах)</w:t>
      </w:r>
    </w:p>
    <w:tbl>
      <w:tblPr>
        <w:tblStyle w:val="ac"/>
        <w:tblW w:w="9918" w:type="dxa"/>
        <w:tblLayout w:type="fixed"/>
        <w:tblLook w:val="06A0" w:firstRow="1" w:lastRow="0" w:firstColumn="1" w:lastColumn="0" w:noHBand="1" w:noVBand="1"/>
      </w:tblPr>
      <w:tblGrid>
        <w:gridCol w:w="1555"/>
        <w:gridCol w:w="850"/>
        <w:gridCol w:w="846"/>
        <w:gridCol w:w="997"/>
        <w:gridCol w:w="992"/>
        <w:gridCol w:w="992"/>
        <w:gridCol w:w="993"/>
        <w:gridCol w:w="992"/>
        <w:gridCol w:w="1701"/>
      </w:tblGrid>
      <w:tr w:rsidR="003218F1" w:rsidRPr="00A401D5" w14:paraId="1A4D139C" w14:textId="77777777" w:rsidTr="008011D0">
        <w:tc>
          <w:tcPr>
            <w:tcW w:w="1555" w:type="dxa"/>
            <w:vMerge w:val="restart"/>
          </w:tcPr>
          <w:p w14:paraId="5AEED1F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bookmarkStart w:id="13" w:name="table.14.1"/>
            <w:bookmarkEnd w:id="13"/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 Ethernet</w:t>
            </w:r>
          </w:p>
        </w:tc>
        <w:tc>
          <w:tcPr>
            <w:tcW w:w="850" w:type="dxa"/>
            <w:vMerge w:val="restart"/>
          </w:tcPr>
          <w:p w14:paraId="16FB09C4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Макс. длина, м</w:t>
            </w:r>
          </w:p>
        </w:tc>
        <w:tc>
          <w:tcPr>
            <w:tcW w:w="1843" w:type="dxa"/>
            <w:gridSpan w:val="2"/>
          </w:tcPr>
          <w:p w14:paraId="37B26DC9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Начальный сегмент</w:t>
            </w:r>
          </w:p>
        </w:tc>
        <w:tc>
          <w:tcPr>
            <w:tcW w:w="1984" w:type="dxa"/>
            <w:gridSpan w:val="2"/>
          </w:tcPr>
          <w:p w14:paraId="532A79BB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 сегмент</w:t>
            </w:r>
          </w:p>
        </w:tc>
        <w:tc>
          <w:tcPr>
            <w:tcW w:w="1985" w:type="dxa"/>
            <w:gridSpan w:val="2"/>
          </w:tcPr>
          <w:p w14:paraId="1F8CE03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Конечный сегмент</w:t>
            </w:r>
          </w:p>
        </w:tc>
        <w:tc>
          <w:tcPr>
            <w:tcW w:w="1701" w:type="dxa"/>
          </w:tcPr>
          <w:p w14:paraId="7A834DD0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Задержка на метр длины</w:t>
            </w:r>
          </w:p>
        </w:tc>
      </w:tr>
      <w:tr w:rsidR="003218F1" w:rsidRPr="00A401D5" w14:paraId="075665C6" w14:textId="77777777" w:rsidTr="008011D0">
        <w:tc>
          <w:tcPr>
            <w:tcW w:w="1555" w:type="dxa"/>
            <w:vMerge/>
          </w:tcPr>
          <w:p w14:paraId="19F602A5" w14:textId="77777777" w:rsidR="00300D36" w:rsidRPr="00A401D5" w:rsidRDefault="00300D36">
            <w:pPr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50" w:type="dxa"/>
            <w:vMerge/>
          </w:tcPr>
          <w:p w14:paraId="0DD0258C" w14:textId="77777777" w:rsidR="00300D36" w:rsidRPr="00A401D5" w:rsidRDefault="00300D36">
            <w:pPr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</w:tcPr>
          <w:p w14:paraId="053D28C8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7" w:type="dxa"/>
          </w:tcPr>
          <w:p w14:paraId="1652279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  <w:proofErr w:type="spellEnd"/>
          </w:p>
        </w:tc>
        <w:tc>
          <w:tcPr>
            <w:tcW w:w="992" w:type="dxa"/>
          </w:tcPr>
          <w:p w14:paraId="68C6C39E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2" w:type="dxa"/>
          </w:tcPr>
          <w:p w14:paraId="2C4B81D4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  <w:proofErr w:type="spellEnd"/>
          </w:p>
        </w:tc>
        <w:tc>
          <w:tcPr>
            <w:tcW w:w="993" w:type="dxa"/>
          </w:tcPr>
          <w:p w14:paraId="67C07E66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2" w:type="dxa"/>
          </w:tcPr>
          <w:p w14:paraId="5EBE0DD5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  <w:proofErr w:type="spellEnd"/>
          </w:p>
        </w:tc>
        <w:tc>
          <w:tcPr>
            <w:tcW w:w="1701" w:type="dxa"/>
          </w:tcPr>
          <w:p w14:paraId="3C258B1B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1</w:t>
            </w:r>
          </w:p>
        </w:tc>
      </w:tr>
      <w:tr w:rsidR="003218F1" w:rsidRPr="00A401D5" w14:paraId="19341BD5" w14:textId="77777777" w:rsidTr="008011D0">
        <w:tc>
          <w:tcPr>
            <w:tcW w:w="1555" w:type="dxa"/>
          </w:tcPr>
          <w:p w14:paraId="188B240A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10BASE5</w:t>
            </w:r>
          </w:p>
        </w:tc>
        <w:tc>
          <w:tcPr>
            <w:tcW w:w="850" w:type="dxa"/>
          </w:tcPr>
          <w:p w14:paraId="2CF25592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500</w:t>
            </w:r>
          </w:p>
        </w:tc>
        <w:tc>
          <w:tcPr>
            <w:tcW w:w="846" w:type="dxa"/>
          </w:tcPr>
          <w:p w14:paraId="67C995E2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997" w:type="dxa"/>
          </w:tcPr>
          <w:p w14:paraId="3B87E2C2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55,0</w:t>
            </w:r>
          </w:p>
        </w:tc>
        <w:tc>
          <w:tcPr>
            <w:tcW w:w="992" w:type="dxa"/>
          </w:tcPr>
          <w:p w14:paraId="6712F647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992" w:type="dxa"/>
          </w:tcPr>
          <w:p w14:paraId="5D7EFEC6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89,8</w:t>
            </w:r>
          </w:p>
        </w:tc>
        <w:tc>
          <w:tcPr>
            <w:tcW w:w="993" w:type="dxa"/>
          </w:tcPr>
          <w:p w14:paraId="6C00CADE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992" w:type="dxa"/>
          </w:tcPr>
          <w:p w14:paraId="757397CA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212,8</w:t>
            </w:r>
          </w:p>
        </w:tc>
        <w:tc>
          <w:tcPr>
            <w:tcW w:w="1701" w:type="dxa"/>
          </w:tcPr>
          <w:p w14:paraId="6E930502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0,087</w:t>
            </w:r>
          </w:p>
        </w:tc>
      </w:tr>
      <w:tr w:rsidR="003218F1" w:rsidRPr="00A401D5" w14:paraId="1A8742CA" w14:textId="77777777" w:rsidTr="008011D0">
        <w:tc>
          <w:tcPr>
            <w:tcW w:w="1555" w:type="dxa"/>
          </w:tcPr>
          <w:p w14:paraId="7F1C88D3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10BASE2</w:t>
            </w:r>
          </w:p>
        </w:tc>
        <w:tc>
          <w:tcPr>
            <w:tcW w:w="850" w:type="dxa"/>
          </w:tcPr>
          <w:p w14:paraId="04BA0DA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185</w:t>
            </w:r>
          </w:p>
        </w:tc>
        <w:tc>
          <w:tcPr>
            <w:tcW w:w="846" w:type="dxa"/>
          </w:tcPr>
          <w:p w14:paraId="70AB659C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997" w:type="dxa"/>
          </w:tcPr>
          <w:p w14:paraId="7A66019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30,8</w:t>
            </w:r>
          </w:p>
        </w:tc>
        <w:tc>
          <w:tcPr>
            <w:tcW w:w="992" w:type="dxa"/>
          </w:tcPr>
          <w:p w14:paraId="3658CC43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992" w:type="dxa"/>
          </w:tcPr>
          <w:p w14:paraId="07A0F34C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65,5</w:t>
            </w:r>
          </w:p>
        </w:tc>
        <w:tc>
          <w:tcPr>
            <w:tcW w:w="993" w:type="dxa"/>
          </w:tcPr>
          <w:p w14:paraId="44A24CA0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992" w:type="dxa"/>
          </w:tcPr>
          <w:p w14:paraId="216281C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188,5</w:t>
            </w:r>
          </w:p>
        </w:tc>
        <w:tc>
          <w:tcPr>
            <w:tcW w:w="1701" w:type="dxa"/>
          </w:tcPr>
          <w:p w14:paraId="5B1A499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0,103</w:t>
            </w:r>
          </w:p>
        </w:tc>
      </w:tr>
      <w:tr w:rsidR="003218F1" w:rsidRPr="00A401D5" w14:paraId="47E2537A" w14:textId="77777777" w:rsidTr="008011D0">
        <w:tc>
          <w:tcPr>
            <w:tcW w:w="1555" w:type="dxa"/>
          </w:tcPr>
          <w:p w14:paraId="5219F3A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850" w:type="dxa"/>
          </w:tcPr>
          <w:p w14:paraId="48A6522C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46" w:type="dxa"/>
          </w:tcPr>
          <w:p w14:paraId="2FAB3468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15,3</w:t>
            </w:r>
          </w:p>
        </w:tc>
        <w:tc>
          <w:tcPr>
            <w:tcW w:w="997" w:type="dxa"/>
          </w:tcPr>
          <w:p w14:paraId="56064C20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26,6</w:t>
            </w:r>
          </w:p>
        </w:tc>
        <w:tc>
          <w:tcPr>
            <w:tcW w:w="992" w:type="dxa"/>
          </w:tcPr>
          <w:p w14:paraId="4AA3595E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42,0</w:t>
            </w:r>
          </w:p>
        </w:tc>
        <w:tc>
          <w:tcPr>
            <w:tcW w:w="992" w:type="dxa"/>
          </w:tcPr>
          <w:p w14:paraId="77A83AA5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53,3</w:t>
            </w:r>
          </w:p>
        </w:tc>
        <w:tc>
          <w:tcPr>
            <w:tcW w:w="993" w:type="dxa"/>
          </w:tcPr>
          <w:p w14:paraId="0BDEC16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165,0</w:t>
            </w:r>
          </w:p>
        </w:tc>
        <w:tc>
          <w:tcPr>
            <w:tcW w:w="992" w:type="dxa"/>
          </w:tcPr>
          <w:p w14:paraId="7BAF6B9B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176,3</w:t>
            </w:r>
          </w:p>
        </w:tc>
        <w:tc>
          <w:tcPr>
            <w:tcW w:w="1701" w:type="dxa"/>
          </w:tcPr>
          <w:p w14:paraId="13C00090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0,113</w:t>
            </w:r>
          </w:p>
        </w:tc>
      </w:tr>
      <w:tr w:rsidR="003218F1" w:rsidRPr="00A401D5" w14:paraId="0BD1B7A6" w14:textId="77777777" w:rsidTr="008011D0">
        <w:tc>
          <w:tcPr>
            <w:tcW w:w="1555" w:type="dxa"/>
          </w:tcPr>
          <w:p w14:paraId="50A94DE1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850" w:type="dxa"/>
          </w:tcPr>
          <w:p w14:paraId="0A1D936C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  <w:tc>
          <w:tcPr>
            <w:tcW w:w="846" w:type="dxa"/>
          </w:tcPr>
          <w:p w14:paraId="2BAD522E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12,3</w:t>
            </w:r>
          </w:p>
        </w:tc>
        <w:tc>
          <w:tcPr>
            <w:tcW w:w="997" w:type="dxa"/>
          </w:tcPr>
          <w:p w14:paraId="33366E2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212,3</w:t>
            </w:r>
          </w:p>
        </w:tc>
        <w:tc>
          <w:tcPr>
            <w:tcW w:w="992" w:type="dxa"/>
          </w:tcPr>
          <w:p w14:paraId="4A2D886B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33,5</w:t>
            </w:r>
          </w:p>
        </w:tc>
        <w:tc>
          <w:tcPr>
            <w:tcW w:w="992" w:type="dxa"/>
          </w:tcPr>
          <w:p w14:paraId="4FD74311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233,5</w:t>
            </w:r>
          </w:p>
        </w:tc>
        <w:tc>
          <w:tcPr>
            <w:tcW w:w="993" w:type="dxa"/>
          </w:tcPr>
          <w:p w14:paraId="1034C6FC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156,5</w:t>
            </w:r>
          </w:p>
        </w:tc>
        <w:tc>
          <w:tcPr>
            <w:tcW w:w="992" w:type="dxa"/>
          </w:tcPr>
          <w:p w14:paraId="53C262EC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356,5</w:t>
            </w:r>
          </w:p>
        </w:tc>
        <w:tc>
          <w:tcPr>
            <w:tcW w:w="1701" w:type="dxa"/>
          </w:tcPr>
          <w:p w14:paraId="6359EC79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0,100</w:t>
            </w:r>
          </w:p>
        </w:tc>
      </w:tr>
      <w:tr w:rsidR="003218F1" w:rsidRPr="00A401D5" w14:paraId="3643A225" w14:textId="77777777" w:rsidTr="008011D0">
        <w:tc>
          <w:tcPr>
            <w:tcW w:w="1555" w:type="dxa"/>
          </w:tcPr>
          <w:p w14:paraId="077F1F0B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FOIRL</w:t>
            </w:r>
          </w:p>
        </w:tc>
        <w:tc>
          <w:tcPr>
            <w:tcW w:w="850" w:type="dxa"/>
          </w:tcPr>
          <w:p w14:paraId="32D6A444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1000</w:t>
            </w:r>
          </w:p>
        </w:tc>
        <w:tc>
          <w:tcPr>
            <w:tcW w:w="846" w:type="dxa"/>
          </w:tcPr>
          <w:p w14:paraId="6F68922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7,8</w:t>
            </w:r>
          </w:p>
        </w:tc>
        <w:tc>
          <w:tcPr>
            <w:tcW w:w="997" w:type="dxa"/>
          </w:tcPr>
          <w:p w14:paraId="19BCC182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107,8</w:t>
            </w:r>
          </w:p>
        </w:tc>
        <w:tc>
          <w:tcPr>
            <w:tcW w:w="992" w:type="dxa"/>
          </w:tcPr>
          <w:p w14:paraId="7958671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29,0</w:t>
            </w:r>
          </w:p>
        </w:tc>
        <w:tc>
          <w:tcPr>
            <w:tcW w:w="992" w:type="dxa"/>
          </w:tcPr>
          <w:p w14:paraId="4F791ABB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129,0</w:t>
            </w:r>
          </w:p>
        </w:tc>
        <w:tc>
          <w:tcPr>
            <w:tcW w:w="993" w:type="dxa"/>
          </w:tcPr>
          <w:p w14:paraId="7403452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152,0</w:t>
            </w:r>
          </w:p>
        </w:tc>
        <w:tc>
          <w:tcPr>
            <w:tcW w:w="992" w:type="dxa"/>
          </w:tcPr>
          <w:p w14:paraId="3C820054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252,0</w:t>
            </w:r>
          </w:p>
        </w:tc>
        <w:tc>
          <w:tcPr>
            <w:tcW w:w="1701" w:type="dxa"/>
          </w:tcPr>
          <w:p w14:paraId="625371DA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0,100</w:t>
            </w:r>
          </w:p>
        </w:tc>
      </w:tr>
      <w:tr w:rsidR="003218F1" w:rsidRPr="00A401D5" w14:paraId="52707BD9" w14:textId="77777777" w:rsidTr="008011D0">
        <w:tc>
          <w:tcPr>
            <w:tcW w:w="1555" w:type="dxa"/>
          </w:tcPr>
          <w:p w14:paraId="5BB03923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AUI</w:t>
            </w:r>
          </w:p>
        </w:tc>
        <w:tc>
          <w:tcPr>
            <w:tcW w:w="850" w:type="dxa"/>
          </w:tcPr>
          <w:p w14:paraId="128CC970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46" w:type="dxa"/>
          </w:tcPr>
          <w:p w14:paraId="3E18795F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7" w:type="dxa"/>
          </w:tcPr>
          <w:p w14:paraId="4BF50761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992" w:type="dxa"/>
          </w:tcPr>
          <w:p w14:paraId="1228F439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2" w:type="dxa"/>
          </w:tcPr>
          <w:p w14:paraId="482DFC55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993" w:type="dxa"/>
          </w:tcPr>
          <w:p w14:paraId="2736299D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2" w:type="dxa"/>
          </w:tcPr>
          <w:p w14:paraId="63E7329E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1701" w:type="dxa"/>
          </w:tcPr>
          <w:p w14:paraId="378DB549" w14:textId="77777777" w:rsidR="00300D36" w:rsidRPr="00A401D5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0,103</w:t>
            </w:r>
          </w:p>
        </w:tc>
      </w:tr>
    </w:tbl>
    <w:p w14:paraId="228D8E2D" w14:textId="77777777" w:rsidR="00511BA8" w:rsidRPr="00A401D5" w:rsidRDefault="00511BA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C944BE" w14:textId="009BBAF5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 имеющимся данным наибольшее расстояние между двумя узлами в спроектированной сети между компьютером </w:t>
      </w:r>
      <w:r w:rsidR="00511BA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и компьютером </w:t>
      </w:r>
      <w:r w:rsidR="00511BA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подсети, значит расчеты должны вестись для двух этих узлов.</w:t>
      </w:r>
    </w:p>
    <w:p w14:paraId="615EFA6C" w14:textId="0E0FC27E" w:rsidR="00300D36" w:rsidRPr="00A401D5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 длиной </w:t>
      </w:r>
      <w:r w:rsidR="008011D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8011D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011D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величина задержки для него будет равна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3B9F36E" w14:textId="04D0906D" w:rsidR="00300D36" w:rsidRPr="00A401D5" w:rsidRDefault="008011D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0,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087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11,8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50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5FBC6F8B" w14:textId="73C5D30E" w:rsidR="00300D36" w:rsidRPr="00A401D5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длиной 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данный сегмент имеет максимальную для данной передающей среды длину, поэтому величина задержки будет равна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B100442" w14:textId="7D2520E9" w:rsidR="00300D36" w:rsidRPr="00A401D5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10802CE0" w14:textId="77777777" w:rsidR="00300D36" w:rsidRPr="00A401D5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для всех сегментов будет равна:</w:t>
      </w:r>
    </w:p>
    <w:p w14:paraId="20463923" w14:textId="6BDC2641" w:rsidR="00300D36" w:rsidRPr="00A401D5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50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407,45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интервала.</w:t>
      </w:r>
    </w:p>
    <w:p w14:paraId="410AAA30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Так как начальный и конечный сегменты используют различные технологии нужно выполнить расчеты для обратного пути:</w:t>
      </w:r>
    </w:p>
    <w:p w14:paraId="512FCF4D" w14:textId="109D205F" w:rsidR="00300D36" w:rsidRPr="00A401D5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 длиной 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величина задержки для него будет равна:</w:t>
      </w:r>
    </w:p>
    <w:p w14:paraId="32308AF9" w14:textId="5737160F" w:rsidR="00300D36" w:rsidRPr="00A401D5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212,3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0B504FAC" w14:textId="3CC29346" w:rsidR="00300D36" w:rsidRPr="00A401D5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длиной 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величина задержки для него будет равна:</w:t>
      </w:r>
    </w:p>
    <w:p w14:paraId="230D2B77" w14:textId="7DA4AD3F" w:rsidR="00300D36" w:rsidRPr="00A401D5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0,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087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212,8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251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4B492DA0" w14:textId="77777777" w:rsidR="00300D36" w:rsidRPr="00A401D5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для всех сегментов будет равна:</w:t>
      </w:r>
    </w:p>
    <w:p w14:paraId="51683235" w14:textId="54AA5A84" w:rsidR="00300D36" w:rsidRPr="00A401D5" w:rsidRDefault="00FF5F3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212,3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251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=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464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интервала.</w:t>
      </w:r>
    </w:p>
    <w:p w14:paraId="255B085A" w14:textId="1F0EC26C" w:rsidR="00300D36" w:rsidRPr="00A401D5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итоге получаем что оба значения задержки (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464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интервалов) не превышают предельно допустимого значения величиной 512 битовых интервалов, что означает что сеть работоспособна.</w:t>
      </w:r>
    </w:p>
    <w:p w14:paraId="305C2A28" w14:textId="77777777" w:rsidR="00300D36" w:rsidRPr="00A401D5" w:rsidRDefault="00C0252A" w:rsidP="0079725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Второй расчет, который применяется во второй модели, проверяет сеть на соответствие стандарту межпакетного интервала (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IPG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Данная величина изначально не должна быть меньше 96 битовых промежутков. При прохождении через коммутаторы и хабы это значение может сокращаться, по стандарту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допустимое сокращение межпакетного интервала не должно превышать 49 битовых промежутков.</w:t>
      </w:r>
    </w:p>
    <w:p w14:paraId="5ACA029E" w14:textId="77777777" w:rsidR="00300D36" w:rsidRPr="00A401D5" w:rsidRDefault="00C0252A" w:rsidP="0079725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Как и в первом расчете выделяют два типа сегментов: начальный и промежуточный, конечный сегмент не сокращает межпакетный интервал, поэтому его не используют.</w:t>
      </w:r>
    </w:p>
    <w:p w14:paraId="12D3492F" w14:textId="77777777" w:rsidR="00300D36" w:rsidRPr="00A401D5" w:rsidRDefault="00C0252A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Расчет выполняется следующим образом: </w:t>
      </w:r>
    </w:p>
    <w:p w14:paraId="4EAB451F" w14:textId="77777777" w:rsidR="00300D36" w:rsidRPr="00A401D5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Суммируются значения величин (таблица 3.1) задержки межпакетного интервала для каждого сегмента входящего в путь пакета.</w:t>
      </w:r>
    </w:p>
    <w:p w14:paraId="1B87A72E" w14:textId="77777777" w:rsidR="00300D36" w:rsidRPr="00A401D5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не должна превышать значение в 49 битовых интервалов.</w:t>
      </w:r>
    </w:p>
    <w:p w14:paraId="3E255F49" w14:textId="77777777" w:rsidR="00300D36" w:rsidRPr="00A401D5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Если начальный и конечные сегменты отличаются друг от друга производятся расчеты сокращения межпакетного интервала для обратного маршрута.</w:t>
      </w:r>
    </w:p>
    <w:p w14:paraId="3AC5499D" w14:textId="77777777" w:rsidR="00300D36" w:rsidRPr="00A401D5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Сеть считается работоспособной если сокращение межпакетного интервала в обоих направлениях не превышает 49 битовых интервалов.</w:t>
      </w:r>
    </w:p>
    <w:p w14:paraId="3DA5DA8F" w14:textId="77777777" w:rsidR="00300D36" w:rsidRPr="00A401D5" w:rsidRDefault="00300D36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BE8794" w14:textId="77777777" w:rsidR="00300D36" w:rsidRPr="00A401D5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3.2 – Величины сокращения межпакетного интервала для разных сегментов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</w:p>
    <w:tbl>
      <w:tblPr>
        <w:tblStyle w:val="ac"/>
        <w:tblW w:w="5968" w:type="dxa"/>
        <w:tblLayout w:type="fixed"/>
        <w:tblLook w:val="04A0" w:firstRow="1" w:lastRow="0" w:firstColumn="1" w:lastColumn="0" w:noHBand="0" w:noVBand="1"/>
      </w:tblPr>
      <w:tblGrid>
        <w:gridCol w:w="1715"/>
        <w:gridCol w:w="1803"/>
        <w:gridCol w:w="2450"/>
      </w:tblGrid>
      <w:tr w:rsidR="003218F1" w:rsidRPr="00A401D5" w14:paraId="2EB0CE82" w14:textId="77777777">
        <w:tc>
          <w:tcPr>
            <w:tcW w:w="1715" w:type="dxa"/>
          </w:tcPr>
          <w:p w14:paraId="0E63F443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bookmarkStart w:id="14" w:name="table.14.2"/>
            <w:bookmarkEnd w:id="14"/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</w:t>
            </w:r>
          </w:p>
        </w:tc>
        <w:tc>
          <w:tcPr>
            <w:tcW w:w="1803" w:type="dxa"/>
          </w:tcPr>
          <w:p w14:paraId="2B9E6A5C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Начальный</w:t>
            </w:r>
          </w:p>
        </w:tc>
        <w:tc>
          <w:tcPr>
            <w:tcW w:w="2450" w:type="dxa"/>
          </w:tcPr>
          <w:p w14:paraId="776311DA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</w:t>
            </w:r>
          </w:p>
        </w:tc>
      </w:tr>
      <w:tr w:rsidR="003218F1" w:rsidRPr="00A401D5" w14:paraId="4DE34777" w14:textId="77777777">
        <w:tc>
          <w:tcPr>
            <w:tcW w:w="1715" w:type="dxa"/>
          </w:tcPr>
          <w:p w14:paraId="4FEF23DF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10BASE2</w:t>
            </w:r>
          </w:p>
        </w:tc>
        <w:tc>
          <w:tcPr>
            <w:tcW w:w="1803" w:type="dxa"/>
          </w:tcPr>
          <w:p w14:paraId="24400944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47B034B8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A401D5" w14:paraId="52781C42" w14:textId="77777777">
        <w:tc>
          <w:tcPr>
            <w:tcW w:w="1715" w:type="dxa"/>
          </w:tcPr>
          <w:p w14:paraId="23398B28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10BASE5</w:t>
            </w:r>
          </w:p>
        </w:tc>
        <w:tc>
          <w:tcPr>
            <w:tcW w:w="1803" w:type="dxa"/>
          </w:tcPr>
          <w:p w14:paraId="719C38B9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1138FE15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A401D5" w14:paraId="45E998B8" w14:textId="77777777">
        <w:tc>
          <w:tcPr>
            <w:tcW w:w="1715" w:type="dxa"/>
          </w:tcPr>
          <w:p w14:paraId="64E0E565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1803" w:type="dxa"/>
          </w:tcPr>
          <w:p w14:paraId="22CD303B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34C0076C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00D36" w:rsidRPr="00A401D5" w14:paraId="1D6E0017" w14:textId="77777777">
        <w:tc>
          <w:tcPr>
            <w:tcW w:w="1715" w:type="dxa"/>
          </w:tcPr>
          <w:p w14:paraId="2D94A68F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1803" w:type="dxa"/>
          </w:tcPr>
          <w:p w14:paraId="3AC67C03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2450" w:type="dxa"/>
          </w:tcPr>
          <w:p w14:paraId="6B90648A" w14:textId="77777777" w:rsidR="00300D36" w:rsidRPr="00A401D5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</w:tbl>
    <w:p w14:paraId="200632DF" w14:textId="77777777" w:rsidR="00300D36" w:rsidRPr="00A401D5" w:rsidRDefault="00300D36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DA578D" w14:textId="247783E8" w:rsidR="00300D36" w:rsidRPr="00A401D5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расчетов берутся те же компьютеры что и в предыдущем расчете 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второй </w:t>
      </w:r>
      <w:r w:rsidR="0051566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 четвертой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подсетей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так как они самые удаленные друг от друга узлы сети. </w:t>
      </w:r>
    </w:p>
    <w:p w14:paraId="5B5D7B16" w14:textId="0A35DCD0" w:rsidR="00300D36" w:rsidRPr="00A401D5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начального сегмента, использующего технологию 10BASE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сокращение межпакетного интервала равно 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и будет равно суммарному сокращению межпакетного интервала. В обратном направлении начальный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сегмент будет использовать технологию 10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и сокращение межпакетного интервала составит 1</w:t>
      </w:r>
      <w:r w:rsidR="00FF5F3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интервалов. Обе величины меньше предельной величины в 49 битовых интервала, следовательно, данная конфигурация по данному показателю будет работоспособна.</w:t>
      </w:r>
    </w:p>
    <w:p w14:paraId="2C47E40B" w14:textId="77777777" w:rsidR="00300D36" w:rsidRPr="00A401D5" w:rsidRDefault="00300D36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0446CC" w14:textId="77777777" w:rsidR="00300D36" w:rsidRPr="00A401D5" w:rsidRDefault="00C0252A" w:rsidP="0079725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90819696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3.3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Правила расчета вспомогательного оборудования</w:t>
      </w:r>
      <w:bookmarkEnd w:id="15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81CE0EC" w14:textId="77777777" w:rsidR="00300D36" w:rsidRPr="00A401D5" w:rsidRDefault="00300D36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ED64EC" w14:textId="77777777" w:rsidR="00300D36" w:rsidRPr="00A401D5" w:rsidRDefault="00C0252A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Во многом удобство пользования сетью зависит от правильного проектирования сети и правильной организации подсистемы рабочего места.</w:t>
      </w:r>
    </w:p>
    <w:p w14:paraId="6C458B7F" w14:textId="77777777" w:rsidR="00300D36" w:rsidRPr="00A401D5" w:rsidRDefault="00C0252A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 фундаментальным стандартам, без которых невозможно построение сети относятся:</w:t>
      </w:r>
    </w:p>
    <w:p w14:paraId="43057834" w14:textId="77777777" w:rsidR="00300D36" w:rsidRPr="00A401D5" w:rsidRDefault="00C0252A">
      <w:pPr>
        <w:pStyle w:val="a8"/>
        <w:numPr>
          <w:ilvl w:val="0"/>
          <w:numId w:val="7"/>
        </w:numPr>
        <w:spacing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наличие достаточного количества телекоммуникационных розеток, для подключения компьютеров и прочего оборудования к сети;</w:t>
      </w:r>
    </w:p>
    <w:p w14:paraId="43E1407A" w14:textId="77777777" w:rsidR="00300D36" w:rsidRPr="00A401D5" w:rsidRDefault="00C0252A">
      <w:pPr>
        <w:pStyle w:val="a8"/>
        <w:numPr>
          <w:ilvl w:val="0"/>
          <w:numId w:val="7"/>
        </w:numPr>
        <w:spacing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достаточное количество аппаратных шнуров стандартной длинны.</w:t>
      </w:r>
    </w:p>
    <w:p w14:paraId="33735D24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На данном этапе проектирования происходит утверждение планов расположения сетевых и силовых розеток, рассчитывается количество необходимых адаптеров, шнуров, переходников.</w:t>
      </w:r>
    </w:p>
    <w:p w14:paraId="6BC8F93B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установке розеток, как силовых, так и сетевых рекомендуется размещать их на расстоянии не больше метра от рабочего места. Кроме того, при установке необходимо следовать, нормам, установленным в государственных документах, регламентирующих организацию рабочего места. </w:t>
      </w:r>
    </w:p>
    <w:p w14:paraId="180E2D65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общем случае есть ряд рекомендаций, которым в той или иной степени (в зависимости от требований) стоит следовать:</w:t>
      </w:r>
      <w:bookmarkStart w:id="16" w:name="_Hlk87541489"/>
      <w:bookmarkEnd w:id="16"/>
    </w:p>
    <w:p w14:paraId="72F030F6" w14:textId="77777777" w:rsidR="00300D36" w:rsidRPr="00A401D5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Организацию рабочего помещения следует начинать с проектирования СКС (Структурированной кабельной системы).</w:t>
      </w:r>
    </w:p>
    <w:p w14:paraId="03935331" w14:textId="77777777" w:rsidR="00300D36" w:rsidRPr="00A401D5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Если в перспективе планируется расширение сети, то уже на этапе проектирование стоит заложить некоторую избыточность в количестве кабелей горизонтальной подсистемы. Это позволит в кратчайшие сроки подключить новое оборудование к сети в необходимом месте.</w:t>
      </w:r>
    </w:p>
    <w:p w14:paraId="45EB4229" w14:textId="77777777" w:rsidR="00300D36" w:rsidRPr="00A401D5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Не рекомендуется использование розеток с разной разводкой или оптоволоконных розеток разного типа.</w:t>
      </w:r>
    </w:p>
    <w:p w14:paraId="6D56040C" w14:textId="77777777" w:rsidR="00300D36" w:rsidRPr="00A401D5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Резерв сетевых соединительных шнуров должен составлять не менее 10 процентов от количества существующих.</w:t>
      </w:r>
    </w:p>
    <w:p w14:paraId="17E62271" w14:textId="77777777" w:rsidR="00300D36" w:rsidRPr="00A401D5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Не рекомендуется использовать самодельные или самостоятельно модернизированные шнуры, так как это может отрицательно сказаться на производительности и стабильности сети.</w:t>
      </w:r>
    </w:p>
    <w:p w14:paraId="72C41A0C" w14:textId="77777777" w:rsidR="00300D36" w:rsidRPr="00A401D5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 проектировании сети длина соединительных шнуров рассчитывается в зависимости от размеров рабочего помещения и положения оборудования в нем. Но стоит учитывать, что, согласно российскому национальному стандарту, использование соединительных шнуров длиной более 5 метров – запрещено, за исключением случаев, описанных в пункте 5.1.1 стандарта.</w:t>
      </w:r>
    </w:p>
    <w:p w14:paraId="682825C2" w14:textId="77777777" w:rsidR="00300D36" w:rsidRPr="00A401D5" w:rsidRDefault="00300D36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73D76CA" w14:textId="77777777" w:rsidR="00300D36" w:rsidRPr="00A401D5" w:rsidRDefault="00C0252A" w:rsidP="0079725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90819697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3.4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вспомогательного оборудования</w:t>
      </w:r>
      <w:bookmarkEnd w:id="17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C031221" w14:textId="77777777" w:rsidR="00300D36" w:rsidRPr="00A401D5" w:rsidRDefault="00300D36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CDB414C" w14:textId="77777777" w:rsidR="00300D36" w:rsidRPr="00A401D5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 два способа расчета количества кабеля для горизонтальной подсистемы:</w:t>
      </w:r>
    </w:p>
    <w:p w14:paraId="6264DB1F" w14:textId="77777777" w:rsidR="00300D36" w:rsidRPr="00A401D5" w:rsidRDefault="00C0252A">
      <w:pPr>
        <w:pStyle w:val="a8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Метод суммирования,</w:t>
      </w:r>
    </w:p>
    <w:p w14:paraId="52371E49" w14:textId="77777777" w:rsidR="00300D36" w:rsidRPr="00A401D5" w:rsidRDefault="00C0252A">
      <w:pPr>
        <w:pStyle w:val="a8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Эмпирический метод.</w:t>
      </w:r>
    </w:p>
    <w:p w14:paraId="2791B12F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Метод суммирования заключается в подсчете длины трассы каждого горизонтального кабеля, после чего производится суммирование всех длин кабеля каждого участка. Также к итоговому результату добавляется технологический запас величиной в 13 процентов от общей длины. Данный метод удобен при проектировании сетей с небольшим количеством оборудования или при наличии средств автоматизации.</w:t>
      </w:r>
    </w:p>
    <w:p w14:paraId="1B4729AC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Общий расчет кабеля методом суммирования вычисляется по формуле:</w:t>
      </w:r>
    </w:p>
    <w:p w14:paraId="14167DE9" w14:textId="77777777" w:rsidR="00300D36" w:rsidRPr="00A401D5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14CD7C38" wp14:editId="2A2339ED">
            <wp:extent cx="4311015" cy="700405"/>
            <wp:effectExtent l="0" t="0" r="0" b="0"/>
            <wp:docPr id="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41052" t="13365" r="4710" b="75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101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FFA1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где n – количество компьютеров;</w:t>
      </w:r>
    </w:p>
    <w:p w14:paraId="2EA38EDE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l – длина сегмента кабеля;</w:t>
      </w:r>
    </w:p>
    <w:p w14:paraId="53ACAA25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K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коэффициент технологического запаса – 1,3 (13%), который учитывает особенности прокладки кабеля, все спуски, подъемы, повороты, межэтажные сквозные проемы и также запас для выполнения разделки кабеля.</w:t>
      </w:r>
    </w:p>
    <w:p w14:paraId="220842EE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Длина кабеля, необходимого для каждого помещения, равна сумме длин сегментов всех узлов этого помещения, умноженного на коэффициент технологического запаса.</w:t>
      </w:r>
    </w:p>
    <w:p w14:paraId="31FC771C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Длина кабеля, необходимого для всех помещений, рассчитывается как сумма всех полученных результатов.</w:t>
      </w:r>
    </w:p>
    <w:p w14:paraId="3D722E0F" w14:textId="77777777" w:rsidR="00300D36" w:rsidRPr="00A401D5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2471FAD0" wp14:editId="43AFBC81">
            <wp:extent cx="4168140" cy="403860"/>
            <wp:effectExtent l="0" t="0" r="0" b="0"/>
            <wp:docPr id="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33150" t="53984" r="6859" b="38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140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DDAD3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проектируемой сети получаем: </w:t>
      </w:r>
    </w:p>
    <w:p w14:paraId="0BA0C7A4" w14:textId="60094F7E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первого сегмента, использующего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одной подсетью 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ами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общая длина кабеля составит:</w:t>
      </w:r>
    </w:p>
    <w:p w14:paraId="3217A324" w14:textId="6E2152A6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(1</w:t>
      </w:r>
      <w:r w:rsidR="00196E2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 * 1,3) =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39910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4FDA5745" w14:textId="2E6CE030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второго сегмента, использующего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и в который входит 4 подсети по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(общее количество компьютеров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 общая длина кабеля составит:</w:t>
      </w:r>
    </w:p>
    <w:p w14:paraId="0652DEF1" w14:textId="0C77E930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124020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343F741B" w14:textId="7267207E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третьего сегмента, использующего технологию 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185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 и в который входит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42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(общее количество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компьютеров 84</w:t>
      </w:r>
      <w:r w:rsidR="005C0021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общая длина кабеля составит:</w:t>
      </w:r>
    </w:p>
    <w:p w14:paraId="0155FE43" w14:textId="514B8BDC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84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185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20202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5B080AA2" w14:textId="308566DF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четвертого сегмента, использующего технологию 10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и в который входит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по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(общее количество компьютеров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 общая длина кабеля составит:</w:t>
      </w:r>
    </w:p>
    <w:p w14:paraId="5E8CCED4" w14:textId="1B6B6E54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384800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м.</w:t>
      </w:r>
    </w:p>
    <w:p w14:paraId="5AE7887C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Тогда длина кабеля, необходимого для всего помещения равна:</w:t>
      </w:r>
    </w:p>
    <w:p w14:paraId="7F6BE558" w14:textId="71359141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39910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124020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20202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384800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568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D45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932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694A5B2D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Стоит отметить, что метод суммирования хорошо себя показывает только при расчете необходимого кабеля для маленькой сети, в которую входит небольшое количество, компьютеров. Для данной же сети лучше подойдет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эмпирический метод, рассчитанный на большие сети, с большим количеством компьютеров.</w:t>
      </w:r>
    </w:p>
    <w:p w14:paraId="6498B113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Эмпирический метод дает хорошие результаты при расчете сети, в которой число рабочих мест превышает 30. Его суть заключается в том, что для подсчета общей длины кабеля обобщенной эмпирической формулы:</w:t>
      </w:r>
    </w:p>
    <w:p w14:paraId="50CE1D0A" w14:textId="77777777" w:rsidR="00300D36" w:rsidRPr="00A401D5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47DF6A85" wp14:editId="610638FF">
            <wp:extent cx="3990340" cy="724535"/>
            <wp:effectExtent l="0" t="0" r="0" b="0"/>
            <wp:docPr id="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40514" t="64622" r="6605" b="23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34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DB22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где </w:t>
      </w:r>
      <w:proofErr w:type="spellStart"/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min</w:t>
      </w:r>
      <w:proofErr w:type="spellEnd"/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и </w:t>
      </w:r>
      <w:proofErr w:type="spellStart"/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max</w:t>
      </w:r>
      <w:proofErr w:type="spellEnd"/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– длина кабельной трассы от точки ввода кабельных каналов в кроссовую до телекоммуникационной розетки соответственно самого близкого и самого далекого рабочего места, рассчитанная с учетом особенностей прокладки кабеля; </w:t>
      </w:r>
    </w:p>
    <w:p w14:paraId="4FAF5A4D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proofErr w:type="spellStart"/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s</w:t>
      </w:r>
      <w:proofErr w:type="spellEnd"/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– коэффициент технологического запаса – 10%;</w:t>
      </w:r>
    </w:p>
    <w:p w14:paraId="15282998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 = Х1 + Х2 запас для выполнения разделки кабеля. Со стороны рабочего места (Х1) он принимается равным 30 см. Со стороны кроссовой Х2 он зависит от ее размеров и численно равен расстоянию от точки входа горизонтальных кабелей в помещение кроссовой до самого дальнего коммутационного элемента.</w:t>
      </w:r>
    </w:p>
    <w:p w14:paraId="40D07C18" w14:textId="7C5775AB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Данные для расчета приведены в таблице 3.3, расчеты будут проводится на основе условного плана зданий организации, приведенного на рисунке 3.1 и рисунке 3.2. На рисунке 3.2 красный круг – условная кроссовая, прямоугольники наиболее удаленный и наиболее близкие компьютеры.</w:t>
      </w:r>
    </w:p>
    <w:p w14:paraId="424A16D5" w14:textId="079C47BA" w:rsidR="00FB04D7" w:rsidRPr="00A401D5" w:rsidRDefault="00FB0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940350" w14:textId="77777777" w:rsidR="00FB04D7" w:rsidRPr="00A401D5" w:rsidRDefault="00FB04D7" w:rsidP="00FB04D7">
      <w:pPr>
        <w:spacing w:after="0" w:line="240" w:lineRule="auto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Таблица 3.3 – Расстояние между этажами и зданиями в сети</w:t>
      </w:r>
    </w:p>
    <w:p w14:paraId="4D4FE6A2" w14:textId="77777777" w:rsidR="00FB04D7" w:rsidRPr="00A401D5" w:rsidRDefault="00FB04D7" w:rsidP="00FB04D7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4"/>
          <w:lang w:eastAsia="ru-RU"/>
        </w:rPr>
      </w:pPr>
    </w:p>
    <w:tbl>
      <w:tblPr>
        <w:tblW w:w="9776" w:type="dxa"/>
        <w:tblLayout w:type="fixed"/>
        <w:tblLook w:val="04A0" w:firstRow="1" w:lastRow="0" w:firstColumn="1" w:lastColumn="0" w:noHBand="0" w:noVBand="1"/>
      </w:tblPr>
      <w:tblGrid>
        <w:gridCol w:w="733"/>
        <w:gridCol w:w="625"/>
        <w:gridCol w:w="650"/>
        <w:gridCol w:w="755"/>
        <w:gridCol w:w="755"/>
        <w:gridCol w:w="647"/>
        <w:gridCol w:w="647"/>
        <w:gridCol w:w="904"/>
        <w:gridCol w:w="904"/>
        <w:gridCol w:w="1455"/>
        <w:gridCol w:w="1701"/>
      </w:tblGrid>
      <w:tr w:rsidR="00FB04D7" w:rsidRPr="00A401D5" w14:paraId="3C551C26" w14:textId="77777777" w:rsidTr="00FB04D7"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B523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L1,</w:t>
            </w:r>
          </w:p>
          <w:p w14:paraId="45E4C2DA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3F571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H1,</w:t>
            </w:r>
          </w:p>
          <w:p w14:paraId="3CBBDE7F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37E17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D1,</w:t>
            </w:r>
          </w:p>
          <w:p w14:paraId="3418E490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4899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L11,</w:t>
            </w:r>
          </w:p>
          <w:p w14:paraId="77BED8B7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CDB17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L12,</w:t>
            </w:r>
          </w:p>
          <w:p w14:paraId="09BDEFE1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3B37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H2,</w:t>
            </w:r>
          </w:p>
          <w:p w14:paraId="0EF49AD4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4756E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D2,</w:t>
            </w:r>
          </w:p>
          <w:p w14:paraId="4F79E290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593D8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L21,</w:t>
            </w:r>
          </w:p>
          <w:p w14:paraId="15357DAB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2C570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L22,</w:t>
            </w:r>
          </w:p>
          <w:p w14:paraId="10FD3BFF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6519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Этажность здания 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A6A83" w14:textId="77777777" w:rsidR="00FB04D7" w:rsidRPr="00A401D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Этажность здания 2</w:t>
            </w:r>
          </w:p>
        </w:tc>
      </w:tr>
      <w:tr w:rsidR="004F41E5" w:rsidRPr="00A401D5" w14:paraId="6BEEAC43" w14:textId="77777777" w:rsidTr="00FB04D7"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5C19C" w14:textId="77777777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proofErr w:type="spellStart"/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eastAsia="ru-RU"/>
              </w:rPr>
              <w:t>max</w:t>
            </w:r>
            <w:proofErr w:type="spellEnd"/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1556A" w14:textId="5A76A463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691E2" w14:textId="0AF6216F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115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764CA" w14:textId="3FB53827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2837B" w14:textId="50B94B51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AE752" w14:textId="4E540EB1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8DBE8" w14:textId="4F122A7A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8FFB8" w14:textId="68E7083D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DE4D" w14:textId="1C5BDC0E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B3379" w14:textId="5B399647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27A67" w14:textId="01F030D3" w:rsidR="004F41E5" w:rsidRPr="00A401D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A401D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4A10F538" w14:textId="77777777" w:rsidR="00FB04D7" w:rsidRPr="00A401D5" w:rsidRDefault="00FB0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C2EC7F" w14:textId="77777777" w:rsidR="007D5970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Тогда, согласно формуле для первого этажа первого здания получим:</w:t>
      </w:r>
    </w:p>
    <w:p w14:paraId="3222DE32" w14:textId="71EB1CF6" w:rsidR="00300D36" w:rsidRPr="00A401D5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24+174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</w:t>
      </w:r>
      <w:r w:rsidR="00BB7177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109,2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3051E5DE" w14:textId="03403CCE" w:rsidR="00300D36" w:rsidRPr="00A401D5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второго этажа первого здания берем в расчет еще и расстояние между этажами:</w:t>
      </w:r>
      <w:r w:rsidR="007D5970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7+181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10</w:t>
      </w:r>
      <w:r w:rsidR="00B76377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B76377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7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15253AE9" w14:textId="7D507E69" w:rsidR="00300D36" w:rsidRPr="00A401D5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первого этажа второго здания получаем:</w:t>
      </w:r>
      <w:r w:rsidR="007D5970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25+133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</w:t>
      </w:r>
      <w:r w:rsidR="00DE18C6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87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CD7F926" w14:textId="0D85ACAB" w:rsidR="00300D36" w:rsidRPr="00A401D5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lastRenderedPageBreak/>
        <w:t>Для второго этажа второго здания получаем:</w:t>
      </w:r>
      <w:r w:rsidR="007D5970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4,4+137,4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7</w:t>
      </w:r>
      <w:r w:rsidR="00DE18C6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8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29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671CC0F" w14:textId="4BD600CB" w:rsidR="00300D36" w:rsidRPr="00A401D5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третьего этажа второго здания получаем:</w:t>
      </w:r>
      <w:r w:rsidR="007D5970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8,8+141,8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8</w:t>
      </w:r>
      <w:r w:rsidR="00DE18C6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13</w:t>
      </w:r>
      <w:r w:rsidRPr="00A401D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BC08E42" w14:textId="77777777" w:rsidR="00300D36" w:rsidRPr="00A401D5" w:rsidRDefault="00C0252A">
      <w:pPr>
        <w:spacing w:after="0" w:line="360" w:lineRule="auto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401D5">
        <w:rPr>
          <w:noProof/>
          <w:color w:val="000000" w:themeColor="text1"/>
        </w:rPr>
        <w:drawing>
          <wp:inline distT="0" distB="0" distL="0" distR="0" wp14:anchorId="46C56FD2" wp14:editId="167F1C53">
            <wp:extent cx="4762500" cy="1369441"/>
            <wp:effectExtent l="0" t="0" r="0" b="254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311" cy="137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63A0" w14:textId="77777777" w:rsidR="00300D36" w:rsidRPr="00A401D5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3.1 – Условная схема зданий организаций</w:t>
      </w:r>
    </w:p>
    <w:p w14:paraId="09E0CF77" w14:textId="77777777" w:rsidR="00300D36" w:rsidRPr="00A401D5" w:rsidRDefault="00300D3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83AFA5" w14:textId="40301593" w:rsidR="00300D36" w:rsidRPr="00A401D5" w:rsidRDefault="00FB0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43E01D56" wp14:editId="6165B14D">
            <wp:extent cx="5103813" cy="485775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020" cy="4859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1540" w14:textId="77777777" w:rsidR="00300D36" w:rsidRPr="00A401D5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3.2 – Условная схема этажей зданий</w:t>
      </w:r>
    </w:p>
    <w:p w14:paraId="3295DD7E" w14:textId="526956AB" w:rsidR="00300D36" w:rsidRPr="00A401D5" w:rsidRDefault="00C0252A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таблице 3.4 приведена средняя длина необходимого кабеля для подключения компьютеров к сети.</w:t>
      </w:r>
    </w:p>
    <w:p w14:paraId="2E2EC1EE" w14:textId="52D28FD7" w:rsidR="007D5970" w:rsidRPr="00A401D5" w:rsidRDefault="007D5970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E516C6" w14:textId="77777777" w:rsidR="007D5970" w:rsidRPr="00A401D5" w:rsidRDefault="007D5970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6DF93A2" w14:textId="77777777" w:rsidR="00300D36" w:rsidRPr="00A401D5" w:rsidRDefault="00C0252A" w:rsidP="004B2A83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Таблица 3.4 – Расчёт средней длины необходимого количества кабеля эмпирическим методом</w:t>
      </w:r>
    </w:p>
    <w:tbl>
      <w:tblPr>
        <w:tblW w:w="4996" w:type="dxa"/>
        <w:tblLayout w:type="fixed"/>
        <w:tblLook w:val="04A0" w:firstRow="1" w:lastRow="0" w:firstColumn="1" w:lastColumn="0" w:noHBand="0" w:noVBand="1"/>
      </w:tblPr>
      <w:tblGrid>
        <w:gridCol w:w="3847"/>
        <w:gridCol w:w="1149"/>
      </w:tblGrid>
      <w:tr w:rsidR="003218F1" w:rsidRPr="00A401D5" w14:paraId="0E2FDBAB" w14:textId="77777777" w:rsidTr="004B2A83">
        <w:trPr>
          <w:trHeight w:val="385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F940E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Местоположение</w:t>
            </w:r>
          </w:p>
          <w:p w14:paraId="7E4FADA1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компьютеров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503CE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vertAlign w:val="subscript"/>
                <w:lang w:val="en-US"/>
              </w:rPr>
              <w:t>av</w:t>
            </w:r>
            <w:proofErr w:type="spellEnd"/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</w:tr>
      <w:tr w:rsidR="003218F1" w:rsidRPr="00A401D5" w14:paraId="4EA4926C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ADCD3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Первое здание, первый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8337" w14:textId="49BEAF35" w:rsidR="00300D36" w:rsidRPr="00A401D5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109</w:t>
            </w:r>
            <w:r w:rsidR="00C0252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3218F1" w:rsidRPr="00A401D5" w14:paraId="1513F8DB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210FA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Первое здание, второй этаж, 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21531" w14:textId="43EBC8B5" w:rsidR="00300D36" w:rsidRPr="00A401D5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103,7</w:t>
            </w:r>
          </w:p>
        </w:tc>
      </w:tr>
      <w:tr w:rsidR="003218F1" w:rsidRPr="00A401D5" w14:paraId="099AAA1C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EAD5F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первый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DD7C0" w14:textId="530488ED" w:rsidR="00300D36" w:rsidRPr="00A401D5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87,2</w:t>
            </w:r>
          </w:p>
        </w:tc>
      </w:tr>
      <w:tr w:rsidR="003218F1" w:rsidRPr="00A401D5" w14:paraId="70D8EBF0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A0FB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второй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8887E" w14:textId="00CE3B46" w:rsidR="00300D36" w:rsidRPr="00A401D5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78,29</w:t>
            </w:r>
          </w:p>
        </w:tc>
      </w:tr>
      <w:tr w:rsidR="003218F1" w:rsidRPr="00A401D5" w14:paraId="53E55AF7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04FCC" w14:textId="77777777" w:rsidR="00300D36" w:rsidRPr="00A401D5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третий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222FE" w14:textId="30CF97DF" w:rsidR="00300D36" w:rsidRPr="00A401D5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83,13</w:t>
            </w:r>
          </w:p>
        </w:tc>
      </w:tr>
    </w:tbl>
    <w:p w14:paraId="3CA7994C" w14:textId="77777777" w:rsidR="00300D36" w:rsidRPr="00A401D5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4B0C604" w14:textId="77777777" w:rsidR="00300D36" w:rsidRPr="00A401D5" w:rsidRDefault="00C0252A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8" w:name="_Toc90819698"/>
      <w:r w:rsidRPr="00A401D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3.5</w:t>
      </w:r>
      <w:r w:rsidRPr="00A401D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  <w:t>Спецификация оборудования</w:t>
      </w:r>
      <w:bookmarkEnd w:id="18"/>
      <w:r w:rsidRPr="00A401D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0CA92CEC" w14:textId="77777777" w:rsidR="00300D36" w:rsidRPr="00A401D5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2D0651" w14:textId="77777777" w:rsidR="00300D36" w:rsidRPr="00A401D5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После всех проведенных расчетов можно составить спецификацию применяемого в проектируемой сети оборудования (таблица 3.4).</w:t>
      </w:r>
    </w:p>
    <w:p w14:paraId="47582E30" w14:textId="77777777" w:rsidR="00300D36" w:rsidRPr="00A401D5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CF0BC55" w14:textId="77777777" w:rsidR="00300D36" w:rsidRPr="00A401D5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Таблица 3.4 – Спецификация на оборудование и материалы</w:t>
      </w:r>
    </w:p>
    <w:tbl>
      <w:tblPr>
        <w:tblW w:w="9563" w:type="dxa"/>
        <w:tblInd w:w="178" w:type="dxa"/>
        <w:tblLayout w:type="fixed"/>
        <w:tblLook w:val="04A0" w:firstRow="1" w:lastRow="0" w:firstColumn="1" w:lastColumn="0" w:noHBand="0" w:noVBand="1"/>
      </w:tblPr>
      <w:tblGrid>
        <w:gridCol w:w="734"/>
        <w:gridCol w:w="2060"/>
        <w:gridCol w:w="3594"/>
        <w:gridCol w:w="1418"/>
        <w:gridCol w:w="1757"/>
      </w:tblGrid>
      <w:tr w:rsidR="003218F1" w:rsidRPr="00A401D5" w14:paraId="3462FCB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5DB00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№</w:t>
            </w:r>
          </w:p>
          <w:p w14:paraId="765F6BD5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п/п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8CC9B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Наименование оборудования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E2475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оборудования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987A7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Единица измерения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E1C4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Количество</w:t>
            </w:r>
          </w:p>
        </w:tc>
      </w:tr>
      <w:tr w:rsidR="003218F1" w:rsidRPr="00A401D5" w14:paraId="1353CD12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5AA28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DAAC8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PC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D83DD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Компьютер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7A85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113DD" w14:textId="5E697932" w:rsidR="00300D36" w:rsidRPr="00A401D5" w:rsidRDefault="00247BB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601</w:t>
            </w:r>
          </w:p>
        </w:tc>
      </w:tr>
      <w:tr w:rsidR="00050E2F" w:rsidRPr="00A401D5" w14:paraId="52A46F85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6AFB9" w14:textId="0BA0B84A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022D2" w14:textId="2142681C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Server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4D198" w14:textId="6CF5EC76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Сервер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97F13" w14:textId="206DEAF6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CC0FE" w14:textId="193CF5CB" w:rsidR="00050E2F" w:rsidRPr="00A401D5" w:rsidRDefault="00F3261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</w:tr>
      <w:tr w:rsidR="00050E2F" w:rsidRPr="00A401D5" w14:paraId="273CC54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C84BD" w14:textId="6168E831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D248B" w14:textId="06D470E0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Laptop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FD930" w14:textId="64F2E266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Ноутбук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BE777" w14:textId="4963E3D8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BC90D" w14:textId="3274FB89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150</w:t>
            </w:r>
          </w:p>
        </w:tc>
      </w:tr>
      <w:tr w:rsidR="00050E2F" w:rsidRPr="00A401D5" w14:paraId="485D4314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797C3" w14:textId="149653D0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E80F" w14:textId="7EE43A1D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Access-Point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46795" w14:textId="5FBFE719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Точка доступа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69AB2" w14:textId="1B6A2F79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950CB" w14:textId="010DF9D9" w:rsidR="00050E2F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3218F1" w:rsidRPr="00A401D5" w14:paraId="4164ED2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DF78" w14:textId="0F192EB0" w:rsidR="00300D36" w:rsidRPr="00A401D5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FAD5A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2960-24TT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165D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897E5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092D" w14:textId="2AEC20F3" w:rsidR="00300D36" w:rsidRPr="00A401D5" w:rsidRDefault="00247BB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218F1" w:rsidRPr="00A401D5" w14:paraId="149782D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A9090" w14:textId="0B1D45BC" w:rsidR="00300D36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8C245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2811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1C8BA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Маршрутизатор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E647B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1A584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  <w:tr w:rsidR="003218F1" w:rsidRPr="00A401D5" w14:paraId="75186D2B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302F8" w14:textId="5B7CA86D" w:rsidR="00300D36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5928D" w14:textId="24880900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proofErr w:type="spellStart"/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BaseF</w:t>
            </w:r>
            <w:r w:rsidR="00A10CC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</w:t>
            </w:r>
            <w:proofErr w:type="spellEnd"/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3F660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A1D5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043DE" w14:textId="2932CC8B" w:rsidR="00300D36" w:rsidRPr="00A401D5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384800</w:t>
            </w:r>
          </w:p>
        </w:tc>
      </w:tr>
      <w:tr w:rsidR="003218F1" w:rsidRPr="00A401D5" w14:paraId="4941778C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FC70" w14:textId="0298E753" w:rsidR="00300D36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12B3B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BaseT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44867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8CAE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3D363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24460</w:t>
            </w:r>
          </w:p>
        </w:tc>
      </w:tr>
      <w:tr w:rsidR="003218F1" w:rsidRPr="00A401D5" w14:paraId="4BC68644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415FD" w14:textId="729B58F9" w:rsidR="00300D36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C8CD7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Base5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3C662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E72DF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A39C" w14:textId="719A32E1" w:rsidR="00300D36" w:rsidRPr="00A401D5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124020</w:t>
            </w:r>
          </w:p>
        </w:tc>
      </w:tr>
      <w:tr w:rsidR="00300D36" w:rsidRPr="00A401D5" w14:paraId="58F178D2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BC71" w14:textId="45AB0AD5" w:rsidR="00300D36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EF771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Base2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79354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BB8DC" w14:textId="77777777" w:rsidR="00300D36" w:rsidRPr="00A401D5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A45F" w14:textId="0E4014A9" w:rsidR="00300D36" w:rsidRPr="00A401D5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20202</w:t>
            </w:r>
          </w:p>
        </w:tc>
      </w:tr>
      <w:tr w:rsidR="00341D1E" w:rsidRPr="00A401D5" w14:paraId="50DC0493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D5D53" w14:textId="0EFBC441" w:rsidR="00341D1E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1F53F" w14:textId="7B4D94AE" w:rsidR="00341D1E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RJ-45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A3F4A" w14:textId="0D0741A6" w:rsidR="00341D1E" w:rsidRPr="00A401D5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Сетевой коннектор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AC5B6" w14:textId="5FFBF6F6" w:rsidR="00341D1E" w:rsidRPr="00A401D5" w:rsidRDefault="00261998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FAA10" w14:textId="30969A0F" w:rsidR="00341D1E" w:rsidRPr="00A401D5" w:rsidRDefault="00261998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A10CC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450</w:t>
            </w:r>
          </w:p>
        </w:tc>
      </w:tr>
    </w:tbl>
    <w:p w14:paraId="35AE6432" w14:textId="3367CBB3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После всех расчетов можно спроектировать полномасштабную </w:t>
      </w:r>
      <w:r w:rsidR="00AA06E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функциональную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схему сети (рисунок 3.3). </w:t>
      </w:r>
      <w:r w:rsidR="00AA06E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Данная сеть разбита на 4 подсети, трафик и маршрутизация в каждой контролируется роутером на входе сети. Подробное описание данной схемы приведено пункте 7 курсовой работы.</w:t>
      </w:r>
    </w:p>
    <w:p w14:paraId="7E46B07F" w14:textId="0EFFB852" w:rsidR="00300D36" w:rsidRPr="00A401D5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7A91F8" w14:textId="771735D7" w:rsidR="000A4A9F" w:rsidRPr="00A401D5" w:rsidRDefault="000A4A9F" w:rsidP="000A4A9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507961EE" wp14:editId="7B6723AC">
            <wp:extent cx="6120130" cy="5174615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7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01D5">
        <w:rPr>
          <w:noProof/>
        </w:rPr>
        <w:t xml:space="preserve"> </w:t>
      </w:r>
    </w:p>
    <w:p w14:paraId="5A8E283F" w14:textId="16734714" w:rsidR="00300D36" w:rsidRPr="00A401D5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3.3 – </w:t>
      </w:r>
      <w:r w:rsidR="00AA06E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Функциональная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схема спроектированной сети</w:t>
      </w:r>
    </w:p>
    <w:p w14:paraId="1AAAEB9B" w14:textId="6C38B009" w:rsidR="00050E2F" w:rsidRPr="00A401D5" w:rsidRDefault="00050E2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A1D504F" w14:textId="2F0ACBB8" w:rsidR="00300D36" w:rsidRPr="00A401D5" w:rsidRDefault="00C0252A" w:rsidP="008E0F28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90819699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Построение минимизированного графа минимальных потоков сети</w:t>
      </w:r>
      <w:bookmarkEnd w:id="19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419EA69D" w14:textId="77777777" w:rsidR="00300D36" w:rsidRPr="00A401D5" w:rsidRDefault="00C0252A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0" w:name="_Toc90819700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нагрузки между узлами связи в сети</w:t>
      </w:r>
      <w:bookmarkEnd w:id="20"/>
    </w:p>
    <w:p w14:paraId="7E6AAC8C" w14:textId="77777777" w:rsidR="00300D36" w:rsidRPr="00A401D5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6A7D0E" w14:textId="5E7F2BBB" w:rsidR="00300D36" w:rsidRPr="00A401D5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Необходимо </w:t>
      </w:r>
      <w:r w:rsidR="00891142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разработать компьютерную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сеть </w:t>
      </w:r>
      <w:r w:rsidR="00891142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бюро автоматизированных систем управления ж/д транспортом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Имеются узлы связи, между которыми происходит обмен информацией. Нагрузка сети между узлами сети приведена в таблице 4.1.</w:t>
      </w:r>
    </w:p>
    <w:p w14:paraId="594C6836" w14:textId="77777777" w:rsidR="00300D36" w:rsidRPr="00A401D5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46CF8F" w14:textId="77777777" w:rsidR="00300D36" w:rsidRPr="00A401D5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Таблица 4.1 – Нагрузка между узлами сети</w:t>
      </w:r>
    </w:p>
    <w:tbl>
      <w:tblPr>
        <w:tblW w:w="8024" w:type="dxa"/>
        <w:tblLayout w:type="fixed"/>
        <w:tblLook w:val="04A0" w:firstRow="1" w:lastRow="0" w:firstColumn="1" w:lastColumn="0" w:noHBand="0" w:noVBand="1"/>
      </w:tblPr>
      <w:tblGrid>
        <w:gridCol w:w="1448"/>
        <w:gridCol w:w="733"/>
        <w:gridCol w:w="730"/>
        <w:gridCol w:w="729"/>
        <w:gridCol w:w="733"/>
        <w:gridCol w:w="727"/>
        <w:gridCol w:w="732"/>
        <w:gridCol w:w="731"/>
        <w:gridCol w:w="729"/>
        <w:gridCol w:w="732"/>
      </w:tblGrid>
      <w:tr w:rsidR="00C31436" w:rsidRPr="00A401D5" w14:paraId="446BCAD4" w14:textId="77777777" w:rsidTr="00C31436">
        <w:trPr>
          <w:trHeight w:val="360"/>
        </w:trPr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58907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Узлы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6907C" w14:textId="2A5F065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1-3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1AEB4" w14:textId="0EB44206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1-4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7F813" w14:textId="3E8A02DD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1-6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4ABB8" w14:textId="353C6E13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2-4</w:t>
            </w:r>
          </w:p>
        </w:tc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CA23D" w14:textId="45A40999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8C352" w14:textId="468C379B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2-6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9ED5E" w14:textId="4173B206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3-5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3FB0E" w14:textId="150C7C28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3-6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2FBA4" w14:textId="36A944E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5-6</w:t>
            </w:r>
          </w:p>
        </w:tc>
      </w:tr>
      <w:tr w:rsidR="00C31436" w:rsidRPr="00A401D5" w14:paraId="41D99D9F" w14:textId="77777777" w:rsidTr="00C31436">
        <w:trPr>
          <w:trHeight w:val="360"/>
        </w:trPr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0F59D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Нагрузка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B76A2" w14:textId="489CC130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2DC39" w14:textId="2C4B26B5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75976" w14:textId="7EAE998C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ED23" w14:textId="6EEA3345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95FDD" w14:textId="6293153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F5668" w14:textId="6E419315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2CBAC" w14:textId="2F23809E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C2A93" w14:textId="593DF112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A1FE0" w14:textId="496CDA25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</w:tbl>
    <w:p w14:paraId="5480C0E7" w14:textId="77777777" w:rsidR="00300D36" w:rsidRPr="00A401D5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7541DF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4.1 приведена максимальная нагрузка между заданными узлами сети, на основе этой таблицы можно определить максимальную плотность потока информации между узлами, которая будет задана матрице </w:t>
      </w:r>
      <w:r w:rsidRPr="00A401D5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(i, j), представленной в таблице 4.2.</w:t>
      </w:r>
    </w:p>
    <w:p w14:paraId="2F6CEDB1" w14:textId="77777777" w:rsidR="00300D36" w:rsidRPr="00A401D5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E76570" w14:textId="77777777" w:rsidR="00300D36" w:rsidRPr="00A401D5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4.2 – Матрица максимальной плотности потока информации </w:t>
      </w:r>
      <w:r w:rsidRPr="00A401D5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(i, j)</w:t>
      </w:r>
    </w:p>
    <w:tbl>
      <w:tblPr>
        <w:tblW w:w="4313" w:type="dxa"/>
        <w:tblLayout w:type="fixed"/>
        <w:tblLook w:val="04A0" w:firstRow="1" w:lastRow="0" w:firstColumn="1" w:lastColumn="0" w:noHBand="0" w:noVBand="1"/>
      </w:tblPr>
      <w:tblGrid>
        <w:gridCol w:w="497"/>
        <w:gridCol w:w="636"/>
        <w:gridCol w:w="636"/>
        <w:gridCol w:w="636"/>
        <w:gridCol w:w="636"/>
        <w:gridCol w:w="636"/>
        <w:gridCol w:w="636"/>
      </w:tblGrid>
      <w:tr w:rsidR="00C31436" w:rsidRPr="00A401D5" w14:paraId="0A554A0B" w14:textId="2100D2F5" w:rsidTr="00C31436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482B2DC3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74E6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C5F70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63B41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C1836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9A329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D4A0" w14:textId="2DAB610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C31436" w:rsidRPr="00A401D5" w14:paraId="64442872" w14:textId="094ECCE1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63C13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B6198" w14:textId="1A938480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BE302" w14:textId="74A17BE9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06E97" w14:textId="6285031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F466F" w14:textId="3E5FA952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DF748" w14:textId="0B9BE49C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838B" w14:textId="1F30043F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C31436" w:rsidRPr="00A401D5" w14:paraId="5B7B1757" w14:textId="0DC140FE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08C76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5412" w14:textId="12BAEED3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B2224" w14:textId="555F9C58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96C43" w14:textId="52518216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B0E1F" w14:textId="4817A3BE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9958E" w14:textId="177B3204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70D6A" w14:textId="49812AE3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</w:tr>
      <w:tr w:rsidR="00C31436" w:rsidRPr="00A401D5" w14:paraId="77D6DC8F" w14:textId="3FFA7DBD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B4BA2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5654" w14:textId="1B56149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8B23" w14:textId="7B28DB24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A784" w14:textId="6BBE3463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638B6" w14:textId="671370EA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A7C14" w14:textId="66A18B0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9A86" w14:textId="0231392F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</w:tr>
      <w:tr w:rsidR="00C31436" w:rsidRPr="00A401D5" w14:paraId="7961ECDD" w14:textId="0352B883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85D3A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D3689" w14:textId="03E917D3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1603" w14:textId="2F9EBDCF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34ED4" w14:textId="4796CBF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3D768" w14:textId="620496B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B9A0F" w14:textId="14DAC70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D250D" w14:textId="281208C6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C31436" w:rsidRPr="00A401D5" w14:paraId="6CAFFAF7" w14:textId="370324B0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8DC10" w14:textId="7777777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1C5F" w14:textId="039C7C15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11B9" w14:textId="6022BDA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4BC4D" w14:textId="4064C5C3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8AFF6" w14:textId="6F8CDC81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34FFA" w14:textId="75BF70FA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50ED" w14:textId="62AF2AC8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C31436" w:rsidRPr="00A401D5" w14:paraId="4CF72875" w14:textId="2A645789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38752" w14:textId="22B534AA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B1560" w14:textId="3EE3C04E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FF3BD" w14:textId="678322C0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6A121" w14:textId="115C40C7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0586A" w14:textId="380D08F8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CA3DD" w14:textId="0FAA8CE2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EE887" w14:textId="01448942" w:rsidR="00C31436" w:rsidRPr="00A401D5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363BCB12" w14:textId="77777777" w:rsidR="00300D36" w:rsidRPr="00A401D5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EA3666" w14:textId="77777777" w:rsidR="00300D36" w:rsidRPr="00A401D5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 данной матрице строится граф (рисунок 4.1) – остов доминирующих потоков, соединяющих все узлы сети, между которыми может происходить обмен информацией.</w:t>
      </w:r>
    </w:p>
    <w:p w14:paraId="5D1FC3B8" w14:textId="3B255CFD" w:rsidR="00300D36" w:rsidRPr="00A401D5" w:rsidRDefault="0054354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2B697139" wp14:editId="44A2F888">
            <wp:extent cx="4581525" cy="38195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45093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 Рисунок \* ARABIC</w:instrTex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Остов доминирующих потоков</w:t>
      </w:r>
    </w:p>
    <w:p w14:paraId="08B3CC01" w14:textId="4FB131B8" w:rsidR="00300D36" w:rsidRPr="00A401D5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BAEFA4B" w14:textId="65AC5FF7" w:rsidR="0011253D" w:rsidRPr="00A401D5" w:rsidRDefault="0011253D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" w:name="_Toc90819701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Определение оптимальной нагрузки в сети</w:t>
      </w:r>
      <w:bookmarkEnd w:id="21"/>
    </w:p>
    <w:p w14:paraId="5BCD3D21" w14:textId="77777777" w:rsidR="0011253D" w:rsidRPr="00A401D5" w:rsidRDefault="0011253D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A60978" w14:textId="77777777" w:rsidR="00300D36" w:rsidRPr="00A401D5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Полученное исходное дерево разлагается последовательно на сумму деревьев, каждое из которых имеет рёбра с равномерными потоками, потоки которых равны половине потока ребра данного дерева, за исключением дерева, содержащего только 2 вершины. Сеть с равномерной нагрузкой означает, что суммарная пропускная способность всех ребер такой сети создает режим баланса нагрузки.</w:t>
      </w:r>
    </w:p>
    <w:p w14:paraId="20C628E5" w14:textId="7203D5A4" w:rsidR="00300D36" w:rsidRPr="00A401D5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этого из исходного дерева необходимо вычесть дерево с наименьшим потоком. В данном остове наименьшим является 40 между </w:t>
      </w:r>
      <w:r w:rsidR="00CD201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CD201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узлами</w:t>
      </w:r>
      <w:r w:rsidR="00CD201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а также 5 и 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Операция циклически продолжается пока не останется дерева с двумя вершинами.</w:t>
      </w:r>
    </w:p>
    <w:p w14:paraId="6D1BAD09" w14:textId="77777777" w:rsidR="00300D36" w:rsidRPr="00A401D5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исходное дерево разложено на сумму деревьев с равномерными потоками, плюс дерево, содержащее две вершины (рисунок 4.2).</w:t>
      </w:r>
    </w:p>
    <w:p w14:paraId="59CA15EC" w14:textId="17FC2774" w:rsidR="00300D36" w:rsidRPr="00A401D5" w:rsidRDefault="00F24EF3">
      <w:pPr>
        <w:spacing w:after="0" w:line="360" w:lineRule="auto"/>
        <w:jc w:val="center"/>
        <w:rPr>
          <w:color w:val="000000" w:themeColor="text1"/>
        </w:rPr>
      </w:pPr>
      <w:r>
        <w:rPr>
          <w:color w:val="000000" w:themeColor="text1"/>
        </w:rPr>
        <w:lastRenderedPageBreak/>
        <w:pict w14:anchorId="6C5261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tole_rId11" o:spid="_x0000_s1031" type="#_x0000_t75" style="position:absolute;left:0;text-align:left;margin-left:0;margin-top:0;width:50pt;height:50pt;z-index:251665920;visibility:hidden">
            <o:lock v:ext="edit" selection="t"/>
          </v:shape>
        </w:pict>
      </w:r>
      <w:r w:rsidR="008F7B18" w:rsidRPr="00A401D5">
        <w:rPr>
          <w:noProof/>
        </w:rPr>
        <w:drawing>
          <wp:inline distT="0" distB="0" distL="0" distR="0" wp14:anchorId="3F8250CD" wp14:editId="769AD11D">
            <wp:extent cx="5751865" cy="6010275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535" cy="601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7EF0D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4.2 – Последовательное разложение на сумму деревьев</w:t>
      </w:r>
    </w:p>
    <w:p w14:paraId="035AAA48" w14:textId="77777777" w:rsidR="00300D36" w:rsidRPr="00A401D5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43367E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Строим цикл с рёбрами, потоки которых равны половине потока ребра данного дерева, за исключением дерева, содержащего только 2 вершины (Рисунок 4.3).</w:t>
      </w:r>
    </w:p>
    <w:p w14:paraId="558E4B4D" w14:textId="77777777" w:rsidR="00300D36" w:rsidRPr="00A401D5" w:rsidRDefault="00300D36">
      <w:pPr>
        <w:rPr>
          <w:color w:val="000000" w:themeColor="text1"/>
        </w:rPr>
      </w:pPr>
    </w:p>
    <w:p w14:paraId="4EEBA668" w14:textId="409DBF0C" w:rsidR="00300D36" w:rsidRPr="00A401D5" w:rsidRDefault="00F24EF3">
      <w:pPr>
        <w:spacing w:after="0" w:line="360" w:lineRule="auto"/>
        <w:jc w:val="center"/>
        <w:rPr>
          <w:color w:val="000000" w:themeColor="text1"/>
        </w:rPr>
      </w:pPr>
      <w:r>
        <w:rPr>
          <w:color w:val="000000" w:themeColor="text1"/>
        </w:rPr>
        <w:lastRenderedPageBreak/>
        <w:pict w14:anchorId="05DF057B">
          <v:shape id="_x0000_tole_rId13" o:spid="_x0000_s1029" type="#_x0000_t75" style="position:absolute;left:0;text-align:left;margin-left:0;margin-top:0;width:50pt;height:50pt;z-index:251666944;visibility:hidden">
            <o:lock v:ext="edit" selection="t"/>
          </v:shape>
        </w:pict>
      </w:r>
      <w:r w:rsidR="008A4E94" w:rsidRPr="00A401D5">
        <w:object w:dxaOrig="24537" w:dyaOrig="29172" w14:anchorId="3526F2DB">
          <v:shape id="_x0000_i1025" type="#_x0000_t75" style="width:480.65pt;height:572pt" o:ole="">
            <v:imagedata r:id="rId17" o:title=""/>
          </v:shape>
          <o:OLEObject Type="Embed" ProgID="Unknown" ShapeID="_x0000_i1025" DrawAspect="Content" ObjectID="_1701434042" r:id="rId18"/>
        </w:object>
      </w:r>
    </w:p>
    <w:p w14:paraId="415BD107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4.3 – Сумма деревьев с равномерными потоками</w:t>
      </w:r>
    </w:p>
    <w:p w14:paraId="7A6ECCEF" w14:textId="77777777" w:rsidR="00300D36" w:rsidRPr="00A401D5" w:rsidRDefault="00300D36">
      <w:pPr>
        <w:rPr>
          <w:color w:val="000000" w:themeColor="text1"/>
        </w:rPr>
      </w:pPr>
    </w:p>
    <w:p w14:paraId="07B8F366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Строим цикл с рёбрами, потоки которых равны половине потока ребра данного дерева, за исключением дерева, содержащего только 2 вершины (Рисунок 4.3).</w:t>
      </w:r>
    </w:p>
    <w:p w14:paraId="5D5E4C38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Вычислив нагрузку в каждом дереве, можно рассчитать нагрузки в ветвях сети, для этого произведем сложение нагрузок в ветвях сети:</w:t>
      </w:r>
    </w:p>
    <w:p w14:paraId="059EFB15" w14:textId="15CC24E0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[1 – 3] → </w:t>
      </w:r>
      <w:r w:rsidR="000D672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12,5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0D672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,5</w:t>
      </w:r>
      <w:r w:rsidR="000D672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+ 5 + 2,5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0D672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27,5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3F12F5F9" w14:textId="782B1690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[1 – 4] → </w:t>
      </w:r>
      <w:r w:rsidR="00AB1C9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21,5 +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7,5 + 5 + 2,5 = 15 кБайт</w:t>
      </w:r>
    </w:p>
    <w:p w14:paraId="3D56BF88" w14:textId="0B65F88C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[2 – 4] → 5 кБайт</w:t>
      </w:r>
    </w:p>
    <w:p w14:paraId="43FEAB0F" w14:textId="51A4CADF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[2 – 5] → 10 +</w:t>
      </w:r>
      <w:r w:rsidR="000D672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+ 2,5 = </w:t>
      </w:r>
      <w:r w:rsidR="000D672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17,5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1BF53272" w14:textId="02F18E70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8A4E9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8A4E9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] → 10 + 7,5 + 5 + 2,5 = 25 кБайт</w:t>
      </w:r>
    </w:p>
    <w:p w14:paraId="6B25D8A6" w14:textId="232EA7E6" w:rsidR="008A4E94" w:rsidRPr="00A401D5" w:rsidRDefault="008A4E94" w:rsidP="008A4E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[3 – 5] →</w:t>
      </w:r>
      <w:r w:rsidR="00AB1C9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 кБайт</w:t>
      </w:r>
    </w:p>
    <w:p w14:paraId="0F84D1A5" w14:textId="54D46CBC" w:rsidR="008A4E94" w:rsidRPr="00A401D5" w:rsidRDefault="008A4E94" w:rsidP="008A4E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[3 – 6] → 7,5 + 2,5 = </w:t>
      </w:r>
      <w:r w:rsidR="00AB1C9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289D0AA5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После преобразования получаем оптимальную нагрузку в каждом канале связи компьютерной сети, участвующем в передачи информации. Строим минимизированный граф минимальных потоков данных сети, который будет служить схемой модернизированной сети (Рисунок 4.4).</w:t>
      </w:r>
    </w:p>
    <w:p w14:paraId="2BAE1D81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AEB53B" w14:textId="23863E76" w:rsidR="00300D36" w:rsidRPr="00A401D5" w:rsidRDefault="003012C0" w:rsidP="00693A5D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13B7F4C1" wp14:editId="53BA6B2F">
            <wp:extent cx="4492487" cy="374322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567" cy="374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B6A55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4.3 – Модернизированная сеть с распределенной нагрузкой</w:t>
      </w:r>
    </w:p>
    <w:p w14:paraId="51DB06CF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AA11B6C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итоге нагрузка модернизированной сети представлена в виде графа </w:t>
      </w:r>
      <w:r w:rsidRPr="00A401D5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(i, j) (таблица 4.3).</w:t>
      </w:r>
    </w:p>
    <w:p w14:paraId="71A5F179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62D96BD" w14:textId="77777777" w:rsidR="00300D36" w:rsidRPr="00A401D5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4.3 – Нагрузка модернизированной сети </w:t>
      </w:r>
      <w:r w:rsidRPr="00A401D5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(i, j)</w:t>
      </w:r>
    </w:p>
    <w:tbl>
      <w:tblPr>
        <w:tblW w:w="5510" w:type="dxa"/>
        <w:tblLayout w:type="fixed"/>
        <w:tblLook w:val="04A0" w:firstRow="1" w:lastRow="0" w:firstColumn="1" w:lastColumn="0" w:noHBand="0" w:noVBand="1"/>
      </w:tblPr>
      <w:tblGrid>
        <w:gridCol w:w="497"/>
        <w:gridCol w:w="846"/>
        <w:gridCol w:w="846"/>
        <w:gridCol w:w="783"/>
        <w:gridCol w:w="846"/>
        <w:gridCol w:w="846"/>
        <w:gridCol w:w="846"/>
      </w:tblGrid>
      <w:tr w:rsidR="003012C0" w:rsidRPr="00A401D5" w14:paraId="02ADCE04" w14:textId="26617FC9" w:rsidTr="003012C0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1DFC73CE" w14:textId="77777777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6094" w14:textId="77777777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CF731" w14:textId="77777777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3DC27" w14:textId="77777777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1BDB3" w14:textId="77777777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6DD9" w14:textId="77777777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01438" w14:textId="5E51D4EE" w:rsidR="003012C0" w:rsidRPr="00A401D5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3012C0" w:rsidRPr="00A401D5" w14:paraId="107A478E" w14:textId="37C465C9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51B0F" w14:textId="7777777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C03B8" w14:textId="0944825F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75839" w14:textId="4B2E4C9C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06D41" w14:textId="01A1A3C6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C3BB2" w14:textId="7549A9BF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AD06A" w14:textId="75C8E04F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1A7C4" w14:textId="3652295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012C0" w:rsidRPr="00A401D5" w14:paraId="09631686" w14:textId="7D0DB236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7CC48" w14:textId="7777777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BAC0" w14:textId="308014C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D345C" w14:textId="5CCA6CE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E9ABE" w14:textId="6B99BEA8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34576" w14:textId="18216C08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CA2EB" w14:textId="72AB4C8A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AC1AC" w14:textId="07C8ECC0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</w:tr>
      <w:tr w:rsidR="003012C0" w:rsidRPr="00A401D5" w14:paraId="5B1C508B" w14:textId="2D64A74C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3BD9D" w14:textId="7777777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E0CF2" w14:textId="3A0200A3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382BF" w14:textId="199E3358" w:rsidR="003012C0" w:rsidRPr="00A401D5" w:rsidRDefault="003012C0" w:rsidP="003012C0">
            <w:pPr>
              <w:widowControl w:val="0"/>
              <w:tabs>
                <w:tab w:val="center" w:pos="21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BA345" w14:textId="57C65108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3454A" w14:textId="56609ACE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5FCB3" w14:textId="5E6A7F70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D0DA" w14:textId="23B866CC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</w:tr>
      <w:tr w:rsidR="003012C0" w:rsidRPr="00A401D5" w14:paraId="3099459E" w14:textId="14C2DE31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AC573" w14:textId="7777777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CEA2" w14:textId="570C90F2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4C804" w14:textId="422F352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E68A" w14:textId="07D6F70C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38F7" w14:textId="3DF4C5F9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C3DBC" w14:textId="424A3A02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2AA9C" w14:textId="34A03A11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3012C0" w:rsidRPr="00A401D5" w14:paraId="33728B54" w14:textId="36E7EDFA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7C98" w14:textId="7777777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87D8E" w14:textId="1813498A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57C1E" w14:textId="61BB9AC1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758F9" w14:textId="744C6604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D2CA3" w14:textId="4A15E9DB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63D82" w14:textId="6F0F4497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15859" w14:textId="37C740D4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012C0" w:rsidRPr="00A401D5" w14:paraId="3C949A90" w14:textId="1AC747F1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1EAC6" w14:textId="0462A454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865E7" w14:textId="720ED51C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A1CB1" w14:textId="3AC8945D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BA0F9" w14:textId="7494DAEE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B2EE0" w14:textId="7452F384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2069D" w14:textId="2D54FE86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FBAE5" w14:textId="30B51FFD" w:rsidR="003012C0" w:rsidRPr="00A401D5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18BE5843" w14:textId="77777777" w:rsidR="003012C0" w:rsidRPr="00A401D5" w:rsidRDefault="003012C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2A4BDE" w14:textId="504EDAD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Теперь следует проверить правильность произведенного преобразования для канала связи между узлами 2-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компьютерной сети, имеющего максимальную плотность потока информации 70 кБайт (изначальная нагрузка), [2 – 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] = 25 кБайт – оптимизированная нагрузка.</w:t>
      </w:r>
    </w:p>
    <w:p w14:paraId="45AD6DD2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Минимальные нагрузки пути:</w:t>
      </w:r>
    </w:p>
    <w:p w14:paraId="295AF9E4" w14:textId="599F1AE0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= 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17,5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кБайт,</w:t>
      </w:r>
    </w:p>
    <w:p w14:paraId="2231692F" w14:textId="35C60FEF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] = 5 кБайт,</w:t>
      </w:r>
    </w:p>
    <w:p w14:paraId="5C9D033E" w14:textId="44769ABC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= </w:t>
      </w:r>
      <w:r w:rsidR="00066BC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кБайт.</w:t>
      </w:r>
    </w:p>
    <w:p w14:paraId="0E925331" w14:textId="38778636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изначальная сеть может быть представлена в другом виде, с оптимизированной нагрузкой на каждом канале связи, что благоприятно отразится на качестве передачи. </w:t>
      </w:r>
      <w:r w:rsidR="00740C3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модифицированная сеть удовлетворяет всем требованиям функционирования сети.</w:t>
      </w:r>
    </w:p>
    <w:p w14:paraId="1E8E4755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535B20" w14:textId="77777777" w:rsidR="00300D36" w:rsidRPr="00A401D5" w:rsidRDefault="00300D36">
      <w:pPr>
        <w:rPr>
          <w:color w:val="000000" w:themeColor="text1"/>
        </w:rPr>
      </w:pPr>
    </w:p>
    <w:p w14:paraId="3FDBACE6" w14:textId="77777777" w:rsidR="00300D36" w:rsidRPr="00A401D5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color w:val="000000" w:themeColor="text1"/>
        </w:rPr>
        <w:br w:type="page"/>
      </w:r>
    </w:p>
    <w:p w14:paraId="6984B7F6" w14:textId="77777777" w:rsidR="00300D36" w:rsidRPr="00A401D5" w:rsidRDefault="00C0252A" w:rsidP="0008711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2" w:name="_Toc90819702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Нахождение оптимального пути маршрута по сети, используя алгоритм Дейкстры</w:t>
      </w:r>
      <w:bookmarkEnd w:id="22"/>
    </w:p>
    <w:p w14:paraId="2392525A" w14:textId="77777777" w:rsidR="00300D36" w:rsidRPr="00A401D5" w:rsidRDefault="00C0252A" w:rsidP="0008711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3" w:name="_Toc90819703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Алгоритм Дейкстры</w:t>
      </w:r>
      <w:bookmarkEnd w:id="23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F6E1572" w14:textId="77777777" w:rsidR="00300D36" w:rsidRPr="00A401D5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D398C94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Алгоритм Дейкстры позволяет находить в графе кратчайший путь между двумя выделенными вершинами при положительных длинах дуг. Алгоритм Дейкстры – алгоритм на графах, изобретенный нидерландским ученым Э.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Дейкстрой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1959 году. Он считается одним из наиболее эффективных алгоритмов решения задачи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Алгоритм находит кратчайшие пути от одной из вершин графа до всех остальных. Алгоритм работает только для графов без ребер отрицательного веса. Широко применяется в программировании и технологиях, например, его используют протоколы маршрутизации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OSPF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3D305A0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Дейкстры широко применяется в программировании, так как позволяет решать целый ряд задач, связанных с поиском оптимального пути.</w:t>
      </w:r>
    </w:p>
    <w:p w14:paraId="718B8857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Также, он применяется в протоколе маршрутизации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OSPF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–динамическом протоколе, основанном на технологии отслеживания состояния канала и использующий для нахождения кратчайшего пути алгоритм Дейкстры.</w:t>
      </w:r>
    </w:p>
    <w:p w14:paraId="10FA5ACF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Также, алгоритм Дейкстры применяется в протоколе маршрутизации промежуточных систем (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- протокол внутренних шлюзов (IGP), стандартизированный ISO и использующийся в основном в крупных сетях провайдеров услуг. </w:t>
      </w:r>
    </w:p>
    <w:p w14:paraId="6F7A6B92" w14:textId="77777777" w:rsidR="00300D36" w:rsidRPr="00A401D5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67DBEF8" w14:textId="1A048CCD" w:rsidR="00300D36" w:rsidRPr="00A401D5" w:rsidRDefault="00C0252A" w:rsidP="0008711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4" w:name="_Toc90819704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</w:t>
      </w:r>
      <w:r w:rsidR="00087114"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Нахождение оптимального пути маршрута в сети</w:t>
      </w:r>
      <w:bookmarkEnd w:id="24"/>
    </w:p>
    <w:p w14:paraId="6113FE8B" w14:textId="77777777" w:rsidR="00300D36" w:rsidRPr="00A401D5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18FB27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Данную задачу решает сетевой уровень. Именно он отвечает за то, по какому маршруту следует отправить пакет. Данная проблема осложняется тем, что самый короткий путь не всегда оказывается самым лучшим. И поэтому, для определения кратчайшего, лучшего пути от одного узла до другого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Дейкстра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предложил свой алгоритм. 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Алгоритм Дейкстры – это алгоритм на графах, изобретённый нидерландским учёным Э. </w:t>
      </w:r>
      <w:proofErr w:type="spellStart"/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Дейкстрой</w:t>
      </w:r>
      <w:proofErr w:type="spellEnd"/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(1959 г.), для нахождения 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 xml:space="preserve">кратчайшего расстояния от одной из вершин графа до всех остальных. Алгоритм широко применяется в программировании, также его использует протокол 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OSPF</w:t>
      </w:r>
      <w:r w:rsidRPr="00A401D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для устранения кольцевых маршрутов.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Топология сети представляется в виде неориентированного графа с указанными для каждого ребра значениями метрики. </w:t>
      </w:r>
    </w:p>
    <w:p w14:paraId="7467ED24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Изначально путь неизвестен, поэтому все вершины графа получают метки с бесконечными значениями метрики до отправителя. Метки при этом могут быть временными или постоянными.</w:t>
      </w:r>
    </w:p>
    <w:p w14:paraId="52018672" w14:textId="6B8D87EA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курсовом проекте</w:t>
      </w:r>
      <w:r w:rsidR="00766CF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варианту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найти кратчайший путь от узла под номером </w:t>
      </w:r>
      <w:r w:rsidR="00766CF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узлу под номером </w:t>
      </w:r>
      <w:r w:rsidR="00766CF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где располагаются DNS – FTP – серверы.</w:t>
      </w:r>
    </w:p>
    <w:p w14:paraId="1F8FB3BC" w14:textId="77777777" w:rsidR="00300D36" w:rsidRPr="00A401D5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начала необходимо построить по имеющимся данным нагрузки ориентированный граф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5.1).</w:t>
      </w:r>
    </w:p>
    <w:p w14:paraId="66EEF17C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B3191B" w14:textId="2F511AC6" w:rsidR="00300D36" w:rsidRPr="00A401D5" w:rsidRDefault="00E54BF6" w:rsidP="00087114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6162941D" wp14:editId="5C75D3F4">
            <wp:extent cx="4580890" cy="3821430"/>
            <wp:effectExtent l="0" t="0" r="0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089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712B3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5.1 – Ориентированный граф 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G</w:t>
      </w: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нагрузки в сети</w:t>
      </w:r>
    </w:p>
    <w:p w14:paraId="51F53A76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7D0AE1D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Этот граф можно представить в виде матрицы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5.1).</w:t>
      </w:r>
    </w:p>
    <w:p w14:paraId="2BB461EF" w14:textId="17F46396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59D3CCC" w14:textId="77777777" w:rsidR="00087114" w:rsidRPr="00A401D5" w:rsidRDefault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1DC7AB" w14:textId="02902A6F" w:rsidR="00300D36" w:rsidRPr="00A401D5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4.3 – Матрица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нагрузки в сети</w:t>
      </w:r>
    </w:p>
    <w:tbl>
      <w:tblPr>
        <w:tblW w:w="5510" w:type="dxa"/>
        <w:tblLayout w:type="fixed"/>
        <w:tblLook w:val="04A0" w:firstRow="1" w:lastRow="0" w:firstColumn="1" w:lastColumn="0" w:noHBand="0" w:noVBand="1"/>
      </w:tblPr>
      <w:tblGrid>
        <w:gridCol w:w="497"/>
        <w:gridCol w:w="846"/>
        <w:gridCol w:w="846"/>
        <w:gridCol w:w="783"/>
        <w:gridCol w:w="846"/>
        <w:gridCol w:w="846"/>
        <w:gridCol w:w="846"/>
      </w:tblGrid>
      <w:tr w:rsidR="00E54BF6" w:rsidRPr="00A401D5" w14:paraId="0F51BF86" w14:textId="77777777" w:rsidTr="00DD6895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1490C896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BD6DF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EDB36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C9B48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DEBF5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1BE78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4B85D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E54BF6" w:rsidRPr="00A401D5" w14:paraId="7A2A9361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D3532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E9DE0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B64A1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04E8D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25DCC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4E80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153DA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E54BF6" w:rsidRPr="00A401D5" w14:paraId="55DDDA9F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4F17D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12EFD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46CF1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40289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22951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09AE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8186C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</w:tr>
      <w:tr w:rsidR="00E54BF6" w:rsidRPr="00A401D5" w14:paraId="69C2526E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8FB7A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43882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8AE1E" w14:textId="77777777" w:rsidR="00E54BF6" w:rsidRPr="00A401D5" w:rsidRDefault="00E54BF6" w:rsidP="00DD6895">
            <w:pPr>
              <w:widowControl w:val="0"/>
              <w:tabs>
                <w:tab w:val="center" w:pos="21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750A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2C6B1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D47C6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37BE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</w:tr>
      <w:tr w:rsidR="00E54BF6" w:rsidRPr="00A401D5" w14:paraId="37C9F79B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14111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A13BA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854A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D1CA3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05EE4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51892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C82FC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E54BF6" w:rsidRPr="00A401D5" w14:paraId="1C2BBEC1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CCB06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59D98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B7FB9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FBC30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716D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34355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ADA76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E54BF6" w:rsidRPr="00A401D5" w14:paraId="02996158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1BC71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71C15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D3416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3FD65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CD785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4DC44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2D31A" w14:textId="77777777" w:rsidR="00E54BF6" w:rsidRPr="00A401D5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539ABDD5" w14:textId="77777777" w:rsidR="00300D36" w:rsidRPr="00A401D5" w:rsidRDefault="00300D36" w:rsidP="00E54BF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7178EE" w14:textId="1588B164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качестве источника взята вершина </w:t>
      </w:r>
      <w:r w:rsidR="00E54BF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Это означает что, предстоит найти кратчайшие маршруты из вершины 2 в вершины 1, 3, 4, 5</w:t>
      </w:r>
      <w:r w:rsidR="00E54BF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6393987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Согласно алгоритму Дейкстры, необходимо перебрать все вершины и графа и назначить им метки числено равные известному минимальному расстоянию от источника до перебираемой вершины. </w:t>
      </w:r>
    </w:p>
    <w:p w14:paraId="5C609548" w14:textId="618AD2B0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 как вершина </w:t>
      </w:r>
      <w:r w:rsidR="00E54BF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источник, ей присваивается метка равная 0. Остальным вершинам времен</w:t>
      </w:r>
      <w:r w:rsidR="00E54BF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присваиваются метки равные бесконечности (рисунок 5.2).</w:t>
      </w:r>
    </w:p>
    <w:p w14:paraId="004BCF90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668A12" w14:textId="28CD9FB3" w:rsidR="00300D36" w:rsidRPr="00A401D5" w:rsidRDefault="00E54BF6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7B7B0160" wp14:editId="21B1B33D">
            <wp:extent cx="3735238" cy="3115978"/>
            <wp:effectExtent l="0" t="0" r="0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6929" cy="3117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BCEAD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5.2 – Изначальное распределение меток в графе</w:t>
      </w:r>
    </w:p>
    <w:p w14:paraId="2CC4878F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Далее выбирается такая вершина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имеет минимальную метку и рассматриваются вершины, в которые из вершины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есть путь, не содержащий вершин-посредников. Каждой такой вершине присваивается метка числено равная сумме метки вершины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длины пути в рассматриваемую вершину, за исключением случаев, когда полученная сумма превышает значение предыдущей метки (в таком случае значение метки остается неизменным). Данные манипуляции приведены на рисунке 5.3(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0A914215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A0DDE6" w14:textId="635E9A32" w:rsidR="00300D36" w:rsidRPr="00A401D5" w:rsidRDefault="00F24EF3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color w:val="000000" w:themeColor="text1"/>
        </w:rPr>
        <w:pict w14:anchorId="2FD8FC8D">
          <v:shape id="_x0000_tole_rId18" o:spid="_x0000_s1027" type="#_x0000_t75" style="position:absolute;left:0;text-align:left;margin-left:0;margin-top:0;width:50pt;height:50pt;z-index:251667968;visibility:hidden">
            <o:lock v:ext="edit" selection="t"/>
          </v:shape>
        </w:pict>
      </w:r>
      <w:r w:rsidR="00DC7B29" w:rsidRPr="00A401D5">
        <w:object w:dxaOrig="24537" w:dyaOrig="27637" w14:anchorId="624B667D">
          <v:shape id="_x0000_i1026" type="#_x0000_t75" style="width:442.65pt;height:498.65pt" o:ole="">
            <v:imagedata r:id="rId22" o:title=""/>
          </v:shape>
          <o:OLEObject Type="Embed" ProgID="Unknown" ShapeID="_x0000_i1026" DrawAspect="Content" ObjectID="_1701434043" r:id="rId23"/>
        </w:object>
      </w:r>
    </w:p>
    <w:p w14:paraId="136D71DC" w14:textId="77777777" w:rsidR="00300D36" w:rsidRPr="00A401D5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5.3 – Нахождение оптимального пути используя алгоритм Дейкстры</w:t>
      </w:r>
    </w:p>
    <w:p w14:paraId="68B5CC54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16C9BD4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После того как были рассмотрены все вершины, вершина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помечается как посещенная, и выбирается еще непосещенная с минимальным значением метки, это будет новая вершина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Для этой вершины процедура повторяется, снова рассчитываются новые значения меток для вершин, к которым от вершины есть прямой путь. Перечисленные действия повторяются пока остаются непосещенные вершины (рисунок 5.3). </w:t>
      </w:r>
    </w:p>
    <w:p w14:paraId="5EA2E5FC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итоге выполнив все действия получаем граф со всеми посещенными вершинами (рисунок 5.3(г)).</w:t>
      </w:r>
    </w:p>
    <w:p w14:paraId="2A5DE9D0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Теперь мы можно построить вектор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исходя из которого можно построить кратчайшие маршруты. По количеству элементов вектор равен количеству вершин, каждый элемент содержит последнюю промежуточную вершину на кратчайшем пути от вершины-источника до конченой вершины.</w:t>
      </w:r>
    </w:p>
    <w:p w14:paraId="6FDF8E4D" w14:textId="491AB610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начале алгоритма вектор имел вид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{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3, 3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}, так как вершиной источником была вершина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Далее при пересчете значений метки для конкретных вершин, в случае уменьшения числового значения метки, в векторе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меняется последняя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промежуточная вершина на вершину источник.</w:t>
      </w:r>
    </w:p>
    <w:p w14:paraId="6E631396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конечном итоге, для данного графа получится следующий вектор:</w:t>
      </w:r>
    </w:p>
    <w:p w14:paraId="69F345D2" w14:textId="20356C88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{3,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3, 3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}.</w:t>
      </w:r>
    </w:p>
    <w:p w14:paraId="34CA6B85" w14:textId="113B1F21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кратчайший путь от узла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узла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 котором располагается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сервер) по алгоритму Дейкстры: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r w:rsidR="00CB0D3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5 кбайт.</w:t>
      </w:r>
    </w:p>
    <w:p w14:paraId="548BAC2D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color w:val="000000" w:themeColor="text1"/>
        </w:rPr>
        <w:br w:type="page"/>
      </w:r>
    </w:p>
    <w:p w14:paraId="0D59128B" w14:textId="77777777" w:rsidR="00300D36" w:rsidRPr="00A401D5" w:rsidRDefault="00C0252A" w:rsidP="003E2FC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5" w:name="_Toc90819705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Разбиение сети на подсети</w:t>
      </w:r>
      <w:bookmarkEnd w:id="25"/>
    </w:p>
    <w:p w14:paraId="2D2909F5" w14:textId="77777777" w:rsidR="00300D36" w:rsidRPr="00A401D5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90819706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Методы организации локальной сети</w:t>
      </w:r>
      <w:bookmarkEnd w:id="26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1A6FBCF8" w14:textId="77777777" w:rsidR="00300D36" w:rsidRPr="00A401D5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B13C14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 организации локальной компьютерной сети Интернет-провайдер предоставляет в распоряжение пользователя некоторую, как правило, непрерывную область адресов.</w:t>
      </w:r>
    </w:p>
    <w:p w14:paraId="695A97C4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Область выделенных адресов либо соответствует одному из стандартных классов IP-адресов, либо задается определенной адресной маской. В любом случае все адреса выделенной области имеют одинаковый префикс, т.е. одинаковую цифровую последовательность в старших разрядах.</w:t>
      </w:r>
    </w:p>
    <w:p w14:paraId="537D2580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Сетевой администратор может управлять предоставленным ему адресным пространством, обеспечивая гибкую логическую структуризацию вновь создаваемой сети.</w:t>
      </w:r>
    </w:p>
    <w:p w14:paraId="03147D8A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Гибкая структуризация сети использует бесклассовую адресацию, основанную на переменной длине маски подсети (англ. VLSM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Variable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Length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Subnet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Mask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). Маска указывается в настройках каждого сетевого устройства совместно с IP-адресом и определяет границу между номером сети и номером узла. Двоичная запись маски имеет единицы в разрядах, определяющих номер сети, и нули в разрядах, соответствующих номеру узла.</w:t>
      </w:r>
    </w:p>
    <w:p w14:paraId="4420C909" w14:textId="57DCC3F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Структуризация позволяет формировать пользовательские сегменты </w:t>
      </w:r>
      <w:r w:rsidR="0067514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8CD3710" w14:textId="77777777" w:rsidR="00300D36" w:rsidRPr="00A401D5" w:rsidRDefault="00C0252A">
      <w:pPr>
        <w:pStyle w:val="a8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разбиения собственной сети на несколько подсетей (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subnetting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 для локализации трафика и повышения надежности без получения от поставщика услуг дополнительных номеров сетей;</w:t>
      </w:r>
    </w:p>
    <w:p w14:paraId="33C634A9" w14:textId="68598F61" w:rsidR="00300D36" w:rsidRPr="00A401D5" w:rsidRDefault="00C0252A">
      <w:pPr>
        <w:pStyle w:val="a8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объединения адресных пространств имеющихся у него нескольких сетей (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supernetting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 с целью упрощения внутрисетевого обмена, уменьшения объема таблиц маршрутизации.</w:t>
      </w:r>
    </w:p>
    <w:p w14:paraId="55DEF4AF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адресов в подсети не равно количеству возможных узлов. Нулевой IP адрес резервируется для идентификации подсети, последний — в качестве широковещательного адреса. Поэтому в сетях максимальное количество адресов узлов в сети на два меньше, чем общее количество адресов.</w:t>
      </w:r>
    </w:p>
    <w:p w14:paraId="655DCDBD" w14:textId="77777777" w:rsidR="00300D36" w:rsidRPr="00A401D5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AAAC8A4" w14:textId="77777777" w:rsidR="00300D36" w:rsidRPr="00A401D5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7" w:name="_Toc90819707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Определение адресов подсетей</w:t>
      </w:r>
      <w:bookmarkEnd w:id="27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64E01484" w14:textId="77777777" w:rsidR="00300D36" w:rsidRPr="00A401D5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37FFD19" w14:textId="1EE355D1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 исходным данным</w:t>
      </w:r>
      <w:r w:rsidR="008717A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варианта 13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сеть имеет 4 подсети, каждая из которой в свою очередь делится на несколько сегментов, состоящих из определенного количества компьютеров. Исходные данные приведены в таблице 6.1.</w:t>
      </w:r>
    </w:p>
    <w:p w14:paraId="601D6632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2E67C41" w14:textId="77777777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Таблица 6.1 – Исходные данные для расчета подсетей</w:t>
      </w:r>
    </w:p>
    <w:tbl>
      <w:tblPr>
        <w:tblStyle w:val="ac"/>
        <w:tblW w:w="9458" w:type="dxa"/>
        <w:tblLayout w:type="fixed"/>
        <w:tblLook w:val="04A0" w:firstRow="1" w:lastRow="0" w:firstColumn="1" w:lastColumn="0" w:noHBand="0" w:noVBand="1"/>
      </w:tblPr>
      <w:tblGrid>
        <w:gridCol w:w="1341"/>
        <w:gridCol w:w="1916"/>
        <w:gridCol w:w="2125"/>
        <w:gridCol w:w="4076"/>
      </w:tblGrid>
      <w:tr w:rsidR="003218F1" w:rsidRPr="00A401D5" w14:paraId="33E2BF25" w14:textId="77777777">
        <w:tc>
          <w:tcPr>
            <w:tcW w:w="1340" w:type="dxa"/>
          </w:tcPr>
          <w:p w14:paraId="3F39BFA0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Подсеть</w:t>
            </w:r>
          </w:p>
        </w:tc>
        <w:tc>
          <w:tcPr>
            <w:tcW w:w="1916" w:type="dxa"/>
          </w:tcPr>
          <w:p w14:paraId="25793A30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сегментов</w:t>
            </w:r>
          </w:p>
        </w:tc>
        <w:tc>
          <w:tcPr>
            <w:tcW w:w="2125" w:type="dxa"/>
          </w:tcPr>
          <w:p w14:paraId="36BA0DD8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компьютеров</w:t>
            </w:r>
          </w:p>
        </w:tc>
        <w:tc>
          <w:tcPr>
            <w:tcW w:w="4076" w:type="dxa"/>
          </w:tcPr>
          <w:p w14:paraId="1AB1D91C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Базовый адрес</w:t>
            </w:r>
          </w:p>
        </w:tc>
      </w:tr>
      <w:tr w:rsidR="003218F1" w:rsidRPr="00A401D5" w14:paraId="62205712" w14:textId="77777777">
        <w:tc>
          <w:tcPr>
            <w:tcW w:w="1340" w:type="dxa"/>
          </w:tcPr>
          <w:p w14:paraId="1CCBBC38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916" w:type="dxa"/>
          </w:tcPr>
          <w:p w14:paraId="4F0078A6" w14:textId="392F2FB7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125" w:type="dxa"/>
          </w:tcPr>
          <w:p w14:paraId="60215D02" w14:textId="6CC036B7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307</w:t>
            </w:r>
          </w:p>
        </w:tc>
        <w:tc>
          <w:tcPr>
            <w:tcW w:w="4076" w:type="dxa"/>
            <w:vMerge w:val="restart"/>
            <w:vAlign w:val="center"/>
          </w:tcPr>
          <w:p w14:paraId="7AF9F45C" w14:textId="766449E1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161.99.0.0</w:t>
            </w:r>
          </w:p>
        </w:tc>
      </w:tr>
      <w:tr w:rsidR="003218F1" w:rsidRPr="00A401D5" w14:paraId="15A7F608" w14:textId="77777777">
        <w:tc>
          <w:tcPr>
            <w:tcW w:w="1340" w:type="dxa"/>
          </w:tcPr>
          <w:p w14:paraId="0DB92BE1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916" w:type="dxa"/>
          </w:tcPr>
          <w:p w14:paraId="13D4FE27" w14:textId="4CDCEB78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2125" w:type="dxa"/>
          </w:tcPr>
          <w:p w14:paraId="6D26E679" w14:textId="6BA70A5F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4076" w:type="dxa"/>
            <w:vMerge/>
          </w:tcPr>
          <w:p w14:paraId="086494AA" w14:textId="77777777" w:rsidR="00300D36" w:rsidRPr="00A401D5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3218F1" w:rsidRPr="00A401D5" w14:paraId="0B5713A4" w14:textId="77777777">
        <w:tc>
          <w:tcPr>
            <w:tcW w:w="1340" w:type="dxa"/>
          </w:tcPr>
          <w:p w14:paraId="67965431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916" w:type="dxa"/>
          </w:tcPr>
          <w:p w14:paraId="0D28B9FD" w14:textId="51F382B6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2125" w:type="dxa"/>
          </w:tcPr>
          <w:p w14:paraId="6E73DEBF" w14:textId="030DE0A0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4076" w:type="dxa"/>
            <w:vMerge/>
          </w:tcPr>
          <w:p w14:paraId="6E353C4C" w14:textId="77777777" w:rsidR="00300D36" w:rsidRPr="00A401D5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3218F1" w:rsidRPr="00A401D5" w14:paraId="63FE8B1D" w14:textId="77777777">
        <w:tc>
          <w:tcPr>
            <w:tcW w:w="1340" w:type="dxa"/>
          </w:tcPr>
          <w:p w14:paraId="269940F0" w14:textId="77777777" w:rsidR="00300D36" w:rsidRPr="00A401D5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916" w:type="dxa"/>
          </w:tcPr>
          <w:p w14:paraId="605D002A" w14:textId="2FE4E20A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2125" w:type="dxa"/>
          </w:tcPr>
          <w:p w14:paraId="6ADC4850" w14:textId="37024868" w:rsidR="00300D36" w:rsidRPr="00A401D5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4076" w:type="dxa"/>
            <w:vMerge/>
          </w:tcPr>
          <w:p w14:paraId="1FCF04F9" w14:textId="77777777" w:rsidR="00300D36" w:rsidRPr="00A401D5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372BBC64" w14:textId="77777777" w:rsidR="00300D36" w:rsidRPr="00A401D5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E70E8A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IP-адреса представляют собой основной тип адресов, на основании которых сетевой уровень передает пакеты между сетями. IP-адрес состоит из двух частей: номера сети и номера узла. Подсеть представляет собой просто фрагмент адреса, идентифицирующий одну из локальной вычислительной сети интерсети или сеть одного из клиентов провайдера. </w:t>
      </w:r>
    </w:p>
    <w:p w14:paraId="72257F2C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 подсети задаётся одновременно с IP адресом при конфигурировании TCP/IP системы. Маска подсети определяет, какие биты IP адреса относятся к идентификатору сети, а какие к идентификатору хоста.</w:t>
      </w:r>
    </w:p>
    <w:p w14:paraId="238CC049" w14:textId="531E5A76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Если маска имеет одинаковую длину поля номера сети</w:t>
      </w:r>
      <w:r w:rsidR="006C3D1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то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нумерации узлов в каждой из них отводится по 14 разрядов. В этом случае все сети являются очень большими и имеют одинаковый размер, поэтому, разбиение сети на подсети разного размера является более эффективным способом использования адресного пространства.</w:t>
      </w:r>
    </w:p>
    <w:p w14:paraId="3206A608" w14:textId="1B9261D9" w:rsidR="008717AC" w:rsidRPr="00A401D5" w:rsidRDefault="008717AC" w:rsidP="008717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Маска позволяет при наложении 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отделить адрес подсети от адреса хоста в этой подсети. Всего маска содержит 32 бита, каждый из которых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может равняться 1 или 0, для более простой записи маски придумали разделять ее на октеты, наша локальная сеть имеет маску состоящую и 16 битов принимающих единицу, и 16 принимающих 0, то есть первые 16 бит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-адреса определяют адрес сети, а 16 оставшихся адрес хостов в сети. Нам необходимо разделить сеть на несколько подсетей чтобы разграничить доступ к подсетям поэтому мы к маске, в которой содержится 16 бит, равных единице, будем добавлять еще такие биты пока не станет невозможным оставшимся количеством битов определить необходимое количество адресов для хостов в подсети.</w:t>
      </w:r>
    </w:p>
    <w:p w14:paraId="51461B37" w14:textId="0F3F4A4F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первой подсети необходимо подключить к сети в общей сумме </w:t>
      </w:r>
      <w:r w:rsidR="008717A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компьютеров, расчет проводится следующим образом: </w:t>
      </w:r>
    </w:p>
    <w:p w14:paraId="098EF62F" w14:textId="48AC0523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</w:t>
      </w:r>
      <w:r w:rsidR="008717A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100110011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двоичном представлении), достаточно 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 под адреса хостов, значит маска подсети будет содержать 2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единиц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ы.</w:t>
      </w:r>
    </w:p>
    <w:p w14:paraId="4C871D73" w14:textId="77777777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Задаем следующие настройки разбиения:</w:t>
      </w:r>
    </w:p>
    <w:p w14:paraId="76819D57" w14:textId="1F2ECD93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1: 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.10.0/2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</w:p>
    <w:p w14:paraId="657E0744" w14:textId="440CB0ED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4.0</w:t>
      </w:r>
    </w:p>
    <w:p w14:paraId="77507C4E" w14:textId="19E8300D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10.1</w:t>
      </w:r>
    </w:p>
    <w:p w14:paraId="65BDB412" w14:textId="119DFE21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1.255</w:t>
      </w:r>
    </w:p>
    <w:p w14:paraId="39B1FA92" w14:textId="694DA114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3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.10.2 –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7537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</w:p>
    <w:p w14:paraId="451F8478" w14:textId="294C80BA" w:rsidR="0057537A" w:rsidRPr="00A401D5" w:rsidRDefault="0057537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161.99.10.0 – 161.99.11.255</w:t>
      </w:r>
    </w:p>
    <w:p w14:paraId="643E20EA" w14:textId="77777777" w:rsidR="00300D36" w:rsidRPr="00A401D5" w:rsidRDefault="00C0252A" w:rsidP="0057537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5.2.</w:t>
      </w:r>
    </w:p>
    <w:p w14:paraId="3E818CB8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005546" w14:textId="37314F8F" w:rsidR="00300D36" w:rsidRPr="00A401D5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5.2 –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первой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851"/>
        <w:gridCol w:w="1559"/>
        <w:gridCol w:w="3315"/>
      </w:tblGrid>
      <w:tr w:rsidR="0057537A" w:rsidRPr="00A401D5" w14:paraId="7919AE74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E52C289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67FDBB63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ПК</w:t>
            </w:r>
          </w:p>
        </w:tc>
        <w:tc>
          <w:tcPr>
            <w:tcW w:w="3410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0AB8F5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315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2664960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57537A" w:rsidRPr="00A401D5" w14:paraId="5B9A92CA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469C63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54EA72BB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414057EF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5C7A4A28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A7BD4AB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57537A" w:rsidRPr="00A401D5" w14:paraId="4597E035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FE3416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A210EA0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5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3AF9C6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8CFF1E" w14:textId="6F5343B6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157</w:t>
            </w:r>
          </w:p>
        </w:tc>
        <w:tc>
          <w:tcPr>
            <w:tcW w:w="331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223E1BD" w14:textId="2EE3D37E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0.2</w:t>
            </w:r>
          </w:p>
        </w:tc>
      </w:tr>
      <w:tr w:rsidR="0057537A" w:rsidRPr="00A401D5" w14:paraId="08667CB1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13535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E317EE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19F208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Ноутбук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66FE63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150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C3A01DD" w14:textId="6D566F9C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</w:t>
            </w:r>
          </w:p>
        </w:tc>
      </w:tr>
      <w:tr w:rsidR="0057537A" w:rsidRPr="00A401D5" w14:paraId="7FCDECD4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A3A16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F234925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254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B9BA2D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2830DC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FE7199A" w14:textId="5DAD77EE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0.255</w:t>
            </w:r>
          </w:p>
        </w:tc>
      </w:tr>
      <w:tr w:rsidR="0057537A" w:rsidRPr="00A401D5" w14:paraId="4F8287FD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37096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02EFCE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B665FD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Точка доступа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735E92" w14:textId="77777777" w:rsidR="0057537A" w:rsidRPr="00A401D5" w:rsidRDefault="0057537A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CFFE1B5" w14:textId="45F9A378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</w:t>
            </w:r>
          </w:p>
        </w:tc>
      </w:tr>
      <w:tr w:rsidR="0057537A" w:rsidRPr="00A401D5" w14:paraId="147F7D05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7C754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896DA3B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256</w:t>
            </w:r>
          </w:p>
        </w:tc>
        <w:tc>
          <w:tcPr>
            <w:tcW w:w="1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E3EAE73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5B74146" w14:textId="244210BD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всю </w:t>
            </w:r>
            <w:r w:rsidR="006C3D1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2500FEB" w14:textId="3CD739C7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1.1</w:t>
            </w:r>
          </w:p>
        </w:tc>
      </w:tr>
      <w:tr w:rsidR="0057537A" w:rsidRPr="00A401D5" w14:paraId="5B4512E4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BE9B3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7183C4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851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FD8ED44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013153B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72255DE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57537A" w:rsidRPr="00A401D5" w14:paraId="0314F376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3F2AE97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2090B4" w14:textId="522892BA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</w:t>
            </w:r>
            <w:r w:rsidR="006C3D1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85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C5C058F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014E1353" w14:textId="77777777" w:rsidR="0057537A" w:rsidRPr="00A401D5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47F87F" w14:textId="27759A80" w:rsidR="0057537A" w:rsidRPr="00A401D5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57537A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47</w:t>
            </w:r>
          </w:p>
        </w:tc>
      </w:tr>
    </w:tbl>
    <w:p w14:paraId="297D30C4" w14:textId="77777777" w:rsidR="00300D36" w:rsidRPr="00A401D5" w:rsidRDefault="00300D36" w:rsidP="0057537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C49616" w14:textId="6499257B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Во второй подсети необходимо подключить к сети в общей сумме </w:t>
      </w:r>
      <w:r w:rsidR="00A409C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компьютера, разделенных на 4 подсети, задаем следующие настройки разбиения:</w:t>
      </w:r>
    </w:p>
    <w:p w14:paraId="0ABE9D64" w14:textId="59541263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.20.0/24 </w:t>
      </w:r>
    </w:p>
    <w:p w14:paraId="4DA8BF2C" w14:textId="77777777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255.255.255.0</w:t>
      </w:r>
    </w:p>
    <w:p w14:paraId="5DBADD83" w14:textId="5A5C4559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2.1: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.20.0/26 </w:t>
      </w:r>
    </w:p>
    <w:p w14:paraId="64D0E552" w14:textId="77777777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3CFA68DC" w14:textId="4B3D605B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.20.1</w:t>
      </w:r>
    </w:p>
    <w:p w14:paraId="6D95933D" w14:textId="4D3BE2DC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.20.63</w:t>
      </w:r>
    </w:p>
    <w:p w14:paraId="1E3E8AC4" w14:textId="357B9B99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.20.2 – 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 w:rsidR="0040498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54</w:t>
      </w:r>
    </w:p>
    <w:p w14:paraId="2AA38499" w14:textId="58166062" w:rsidR="0040498C" w:rsidRPr="00A401D5" w:rsidRDefault="0040498C" w:rsidP="0040498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161.99.20.0 – 161.99.20.63</w:t>
      </w:r>
    </w:p>
    <w:p w14:paraId="60824BCE" w14:textId="3EE0B91B" w:rsidR="00BE601A" w:rsidRPr="00A401D5" w:rsidRDefault="00BE601A" w:rsidP="00BE601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2.2: 161.99.20.64/26 </w:t>
      </w:r>
    </w:p>
    <w:p w14:paraId="01A30C49" w14:textId="77777777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671AF5F4" w14:textId="0FC2222E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161.99.20.65</w:t>
      </w:r>
    </w:p>
    <w:p w14:paraId="105A7CA5" w14:textId="27E82768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161.99.20.127</w:t>
      </w:r>
    </w:p>
    <w:p w14:paraId="7A6C6D33" w14:textId="15C5395B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53 компьютеров: 161.99.20.66 – 161.99.20.118</w:t>
      </w:r>
    </w:p>
    <w:p w14:paraId="2CA644A0" w14:textId="33190321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подсети: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20.64 –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20.127</w:t>
      </w:r>
    </w:p>
    <w:p w14:paraId="76C40182" w14:textId="73E11FDF" w:rsidR="00BE601A" w:rsidRPr="00A401D5" w:rsidRDefault="00BE601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2.3: 161.99.20.128/26 </w:t>
      </w:r>
    </w:p>
    <w:p w14:paraId="587AC4CC" w14:textId="77777777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78DCB320" w14:textId="163F2DB1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161.99.20.129</w:t>
      </w:r>
    </w:p>
    <w:p w14:paraId="45D0DDD7" w14:textId="6BFF65A2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161.99.20.191</w:t>
      </w:r>
    </w:p>
    <w:p w14:paraId="78DB6DD3" w14:textId="3740FAAC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53 компьютеров: 161.99.20.130 – 161.99.20.182</w:t>
      </w:r>
    </w:p>
    <w:p w14:paraId="15112700" w14:textId="6B88A39A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подсети: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20.128 –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20.191</w:t>
      </w:r>
    </w:p>
    <w:p w14:paraId="1E1DC52B" w14:textId="5BB56CFF" w:rsidR="00BE601A" w:rsidRPr="00A401D5" w:rsidRDefault="00BE601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2.4: 161.99.20.192/26 </w:t>
      </w:r>
    </w:p>
    <w:p w14:paraId="7721C109" w14:textId="77777777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64F75BDF" w14:textId="23F3AFC3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161.99.20.193</w:t>
      </w:r>
    </w:p>
    <w:p w14:paraId="008C5F8B" w14:textId="24A99808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161.99.20.255</w:t>
      </w:r>
    </w:p>
    <w:p w14:paraId="243A0FB2" w14:textId="06A458F5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161.99.20.194 – 161.99.20.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246</w:t>
      </w:r>
    </w:p>
    <w:p w14:paraId="6278DBFB" w14:textId="53DF4FA1" w:rsidR="00BE601A" w:rsidRPr="00A401D5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161.99.20.192 – 161.99.20.255</w:t>
      </w:r>
    </w:p>
    <w:p w14:paraId="30689BBC" w14:textId="77777777" w:rsidR="00300D36" w:rsidRPr="00A401D5" w:rsidRDefault="00C0252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5.3.</w:t>
      </w:r>
    </w:p>
    <w:p w14:paraId="382B4B8C" w14:textId="129B6F9A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015237C" w14:textId="77777777" w:rsidR="002107B5" w:rsidRPr="00A401D5" w:rsidRDefault="002107B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FFE01F0" w14:textId="69F550B8" w:rsidR="00300D36" w:rsidRPr="00A401D5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Таблица 5.3 –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второй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844357" w:rsidRPr="00A401D5" w14:paraId="19A9A576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A3F3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67E6DA7E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E590D9C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96BDA7C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844357" w:rsidRPr="00A401D5" w14:paraId="3C4361BA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C3D4E4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76EFB16F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6476D467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3DBF4E9B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F376C51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844357" w:rsidRPr="00A401D5" w14:paraId="59C02831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08F19E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29F417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86115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8531464" w14:textId="1FA9E26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641EA23" w14:textId="3A1EEC42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844357" w:rsidRPr="00A401D5" w14:paraId="38AAB0FF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2B3CC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486457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E1F2A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3E8BFD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218D3AF5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21B9EDF" w14:textId="5B342D4A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161.99.20.3</w:t>
            </w:r>
          </w:p>
        </w:tc>
      </w:tr>
      <w:tr w:rsidR="00844357" w:rsidRPr="00A401D5" w14:paraId="47366433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4F444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2B8F12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5F1C927C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62C7CEE" w14:textId="77777777" w:rsidR="00844357" w:rsidRPr="00A401D5" w:rsidRDefault="00844357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3C1A727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A401D5" w14:paraId="5D85CC6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CAEDAFD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B13C2F3" w14:textId="18ECFF91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02AB01B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70B2CEC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6B29EE1" w14:textId="645C2DFB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161.99.20.54</w:t>
            </w:r>
          </w:p>
        </w:tc>
      </w:tr>
      <w:tr w:rsidR="00844357" w:rsidRPr="00A401D5" w14:paraId="4B906CEF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0004ED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C9F30F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7E3CC5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EE45DC" w14:textId="13BDCAB2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6FAB8CD" w14:textId="62B86676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161.99.20.66</w:t>
            </w:r>
          </w:p>
        </w:tc>
      </w:tr>
      <w:tr w:rsidR="00844357" w:rsidRPr="00A401D5" w14:paraId="32BA6F35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FEC34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058FDC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66CC642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FEBBED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87C46F1" w14:textId="3FA796DB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161.99.20.67</w:t>
            </w:r>
          </w:p>
        </w:tc>
      </w:tr>
      <w:tr w:rsidR="00844357" w:rsidRPr="00A401D5" w14:paraId="6AFA833E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90E0F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AD2C11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480611D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1A86AE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0AD7F54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A401D5" w14:paraId="4D0CA613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789D78A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1E7FE7" w14:textId="57078F0F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31DB8A8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641C2B2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3D7134F" w14:textId="66B0C755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161.99.20.118</w:t>
            </w:r>
          </w:p>
        </w:tc>
      </w:tr>
      <w:tr w:rsidR="00844357" w:rsidRPr="00A401D5" w14:paraId="572C4CC7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794C01B6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EAA903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C62C8B6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BAA1E5" w14:textId="514315A4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6E19560" w14:textId="75D30ECB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161.99.20.130</w:t>
            </w:r>
          </w:p>
        </w:tc>
      </w:tr>
      <w:tr w:rsidR="00844357" w:rsidRPr="00A401D5" w14:paraId="170E3C36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98A6461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D39C145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B83A5A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A350B6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55C0A91" w14:textId="2ECBBCB8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161.99.20.131</w:t>
            </w:r>
          </w:p>
        </w:tc>
      </w:tr>
      <w:tr w:rsidR="00844357" w:rsidRPr="00A401D5" w14:paraId="054186C0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1828ADCD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BA03E34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D7F3B96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51DDC83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5A13A2C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A401D5" w14:paraId="4B1C9DF3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DDB2248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ABEF648" w14:textId="3102E561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AFADEA1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753BA259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BD024B3" w14:textId="3AB9FE30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161.99.20.182</w:t>
            </w:r>
          </w:p>
        </w:tc>
      </w:tr>
      <w:tr w:rsidR="00844357" w:rsidRPr="00A401D5" w14:paraId="6DE675F2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23E45297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412022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7A7173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5F0BFD" w14:textId="6632E632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F5BC021" w14:textId="355C6C29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194</w:t>
            </w:r>
          </w:p>
        </w:tc>
      </w:tr>
      <w:tr w:rsidR="00844357" w:rsidRPr="00A401D5" w14:paraId="77AD7195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3D47BB73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EF1268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A1DB47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D65EED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A8767FF" w14:textId="790D0496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195</w:t>
            </w:r>
          </w:p>
        </w:tc>
      </w:tr>
      <w:tr w:rsidR="00844357" w:rsidRPr="00A401D5" w14:paraId="450AB161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3EB5A1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EAF84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F4259F5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F81FA60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86EFDC8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A401D5" w14:paraId="574032CC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643BA44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4DAF5A" w14:textId="1C737FF0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24CD1B5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6815E791" w14:textId="7777777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618536" w14:textId="55FDCB97" w:rsidR="00844357" w:rsidRPr="00A401D5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161.99.20.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24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03269902" w14:textId="77777777" w:rsidR="00844357" w:rsidRPr="00A401D5" w:rsidRDefault="00844357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F1A7E8" w14:textId="6C8A412B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третьей подсети необходимо подключить к сети в общей сумме </w:t>
      </w:r>
      <w:r w:rsidR="00D7650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84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компьютера, </w:t>
      </w:r>
      <w:r w:rsidR="00D7650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разделенных на две подсети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8C35674" w14:textId="14280A15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3: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30.0/2</w:t>
      </w:r>
      <w:r w:rsidR="003F026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</w:p>
    <w:p w14:paraId="78D8A4E9" w14:textId="2A3E0243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</w:t>
      </w:r>
      <w:r w:rsidR="00D7650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128</w:t>
      </w:r>
    </w:p>
    <w:p w14:paraId="29076271" w14:textId="22C38D84" w:rsidR="00D7650E" w:rsidRPr="00A401D5" w:rsidRDefault="00D7650E" w:rsidP="00D7650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.1: 161.99.30.0/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3F026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1E3BE46" w14:textId="57BE16AA" w:rsidR="00D7650E" w:rsidRPr="00A401D5" w:rsidRDefault="00D7650E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</w:p>
    <w:p w14:paraId="2A3B79C1" w14:textId="3BCD0983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30.1</w:t>
      </w:r>
    </w:p>
    <w:p w14:paraId="46BAA55F" w14:textId="3B45AD26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01671990" w14:textId="05CCFB9E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30.2 –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="004D1C5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43</w:t>
      </w:r>
    </w:p>
    <w:p w14:paraId="2FFE07C5" w14:textId="169927AC" w:rsidR="004D1C5D" w:rsidRPr="00A401D5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161.99.30.0– 161.99.30.63</w:t>
      </w:r>
    </w:p>
    <w:p w14:paraId="1B09168E" w14:textId="2AAE3982" w:rsidR="004D1C5D" w:rsidRPr="00A401D5" w:rsidRDefault="004D1C5D" w:rsidP="004D1C5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3.</w:t>
      </w:r>
      <w:r w:rsidR="003F026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161.99.30.64/26 </w:t>
      </w:r>
    </w:p>
    <w:p w14:paraId="46B2FA69" w14:textId="77777777" w:rsidR="004D1C5D" w:rsidRPr="00A401D5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Маска: 255.255.255.192</w:t>
      </w:r>
    </w:p>
    <w:p w14:paraId="5B3D6A28" w14:textId="64F83A5F" w:rsidR="004D1C5D" w:rsidRPr="00A401D5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161.99.30.65</w:t>
      </w:r>
    </w:p>
    <w:p w14:paraId="5E1E5C77" w14:textId="238993D7" w:rsidR="004D1C5D" w:rsidRPr="00A401D5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161.99.30.127</w:t>
      </w:r>
    </w:p>
    <w:p w14:paraId="4DCE3C90" w14:textId="45DDCD41" w:rsidR="004D1C5D" w:rsidRPr="00A401D5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42 компьютеров: 161.99.30.66 – 161.99.107</w:t>
      </w:r>
    </w:p>
    <w:p w14:paraId="7BF63966" w14:textId="210CE69D" w:rsidR="004D1C5D" w:rsidRPr="00A401D5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161.99.30.64– 161.99.30.127</w:t>
      </w:r>
    </w:p>
    <w:p w14:paraId="42C5E1D7" w14:textId="77777777" w:rsidR="004D0241" w:rsidRPr="00A401D5" w:rsidRDefault="004D0241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B2347F8" w14:textId="35BA2FBB" w:rsidR="00300D36" w:rsidRPr="00A401D5" w:rsidRDefault="00C0252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5.4.</w:t>
      </w:r>
    </w:p>
    <w:p w14:paraId="438CDD2B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E0DA001" w14:textId="3C75DBD5" w:rsidR="00300D36" w:rsidRPr="00A401D5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5.4 –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третьей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4D0241" w:rsidRPr="00A401D5" w14:paraId="32E957CC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199033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12BDFBA0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6AEFC9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A7DB083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4D0241" w:rsidRPr="00A401D5" w14:paraId="4CD13D85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CDA0E84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146BBCE4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043A2FA1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4741DAD3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474B85A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4D0241" w:rsidRPr="00A401D5" w14:paraId="23730285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31F594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A6F593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27D4D5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C1CAD59" w14:textId="745BC7FA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332EB21" w14:textId="444AB22C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4D0241" w:rsidRPr="00A401D5" w14:paraId="3B66A3DA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45E45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112827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3E24A7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E10F542" w14:textId="15B9A0C1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B9DAF9C" w14:textId="072968E6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161.99.30.3</w:t>
            </w:r>
          </w:p>
        </w:tc>
      </w:tr>
      <w:tr w:rsidR="004D0241" w:rsidRPr="00A401D5" w14:paraId="5B21845D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8B42A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14A485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F8667F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5080EA5B" w14:textId="6941DDA3" w:rsidR="004D0241" w:rsidRPr="00A401D5" w:rsidRDefault="004D0241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3-ю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CAB8530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4D0241" w:rsidRPr="00A401D5" w14:paraId="7B1BD3A0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FDFBC6D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4C76DE" w14:textId="68C4B929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178F13F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7CBEC7C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53C086B" w14:textId="2FE41266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161.99.30.43</w:t>
            </w:r>
          </w:p>
        </w:tc>
      </w:tr>
      <w:tr w:rsidR="004D0241" w:rsidRPr="00A401D5" w14:paraId="5F5E2DF8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928A65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D44CD7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894893B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616DF5" w14:textId="5CD804BF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5C41B75" w14:textId="7C183F20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161.99.30.66</w:t>
            </w:r>
          </w:p>
        </w:tc>
      </w:tr>
      <w:tr w:rsidR="004D0241" w:rsidRPr="00A401D5" w14:paraId="242F9E5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67476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77EA5E3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AED933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CF23F0" w14:textId="6F1F924E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BA280AE" w14:textId="67EDB3D1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161.99.30.67</w:t>
            </w:r>
          </w:p>
        </w:tc>
      </w:tr>
      <w:tr w:rsidR="004D0241" w:rsidRPr="00A401D5" w14:paraId="649226C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AC85F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45D102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E701429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C27251" w14:textId="4E5D1FB9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3-ю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AA845FF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4D0241" w:rsidRPr="00A401D5" w14:paraId="786EB81F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5E72DCF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D545E7" w14:textId="37D26D1E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0E77161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9F57480" w14:textId="77777777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883194F" w14:textId="6BDD83CA" w:rsidR="004D0241" w:rsidRPr="00A401D5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161.99.30.107</w:t>
            </w:r>
          </w:p>
        </w:tc>
      </w:tr>
    </w:tbl>
    <w:p w14:paraId="107F5558" w14:textId="77777777" w:rsidR="004D0241" w:rsidRPr="00A401D5" w:rsidRDefault="004D0241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0CD3924" w14:textId="59E1967B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четвертой подсети необходимо подключить к сети в общей сумме 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компьютеров, разделенных на 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подсети:</w:t>
      </w:r>
    </w:p>
    <w:p w14:paraId="3C160287" w14:textId="54714664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4: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40.0/24 </w:t>
      </w:r>
    </w:p>
    <w:p w14:paraId="336BD6D3" w14:textId="77777777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255.255.255.0</w:t>
      </w:r>
    </w:p>
    <w:p w14:paraId="4B1D3811" w14:textId="22F0CA02" w:rsidR="00300D36" w:rsidRPr="00A401D5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4.1: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40.0/2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3AFCAEBB" w14:textId="62850F93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0AC80B83" w14:textId="1FF962D7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40.1</w:t>
      </w:r>
    </w:p>
    <w:p w14:paraId="376E5052" w14:textId="35BC7E86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40.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1E0C2851" w14:textId="39415D79" w:rsidR="00300D36" w:rsidRPr="00A401D5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40.2 –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40.</w:t>
      </w:r>
      <w:r w:rsidR="005B3DEF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</w:p>
    <w:p w14:paraId="1BABBCB5" w14:textId="17EC5E8C" w:rsidR="005B3DEF" w:rsidRPr="00A401D5" w:rsidRDefault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161.99.40.0– 161.99.40.63</w:t>
      </w:r>
    </w:p>
    <w:p w14:paraId="56FFD767" w14:textId="6F2078C4" w:rsidR="005B3DEF" w:rsidRPr="00A401D5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4.2: 161.99.40.64/26</w:t>
      </w:r>
    </w:p>
    <w:p w14:paraId="2FF76E26" w14:textId="77777777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42497894" w14:textId="0EA0A898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Адрес маршрутизатора: 161.99.40.65</w:t>
      </w:r>
    </w:p>
    <w:p w14:paraId="17A39844" w14:textId="664D09DB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161.99.40.127</w:t>
      </w:r>
    </w:p>
    <w:p w14:paraId="7A151BA7" w14:textId="2E6A8D85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37 компьютеров: 161.99.40.6</w:t>
      </w:r>
      <w:r w:rsidR="002432D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161.99.40.10</w:t>
      </w:r>
      <w:r w:rsidR="002432D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</w:p>
    <w:p w14:paraId="16D2C34A" w14:textId="77A72126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161.99.40.64– 161.99.40.127</w:t>
      </w:r>
    </w:p>
    <w:p w14:paraId="7687588F" w14:textId="16EAD848" w:rsidR="005B3DEF" w:rsidRPr="00A401D5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4.3: 161.99.40.128/26</w:t>
      </w:r>
    </w:p>
    <w:p w14:paraId="415D4F73" w14:textId="77777777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33BDCA91" w14:textId="7AEE2D4A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161.99.40.129</w:t>
      </w:r>
    </w:p>
    <w:p w14:paraId="1310E3B6" w14:textId="0F5269D6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161.99.40.191</w:t>
      </w:r>
    </w:p>
    <w:p w14:paraId="09FC7817" w14:textId="1B9C840B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37 компьютеров: 161.99.40.130 – 161.99.40.166</w:t>
      </w:r>
    </w:p>
    <w:p w14:paraId="3597BBF5" w14:textId="043CEC78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161.99.40.128 – 161.99.40.191</w:t>
      </w:r>
    </w:p>
    <w:p w14:paraId="0E8D83B2" w14:textId="4E56F17A" w:rsidR="005B3DEF" w:rsidRPr="00A401D5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4.4: 161.99.40.192/26</w:t>
      </w:r>
    </w:p>
    <w:p w14:paraId="6601F471" w14:textId="77777777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740B7667" w14:textId="09007264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161.99.40.193</w:t>
      </w:r>
    </w:p>
    <w:p w14:paraId="76CA4813" w14:textId="0F366249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161.99.40.255</w:t>
      </w:r>
    </w:p>
    <w:p w14:paraId="493BE814" w14:textId="289BE210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37 компьютеров: 161.99.40.194 – 161.99.40.230</w:t>
      </w:r>
    </w:p>
    <w:p w14:paraId="1A4325C1" w14:textId="1F1DADBE" w:rsidR="005B3DEF" w:rsidRPr="00A401D5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161.99.40.192 – 161.99.40.255</w:t>
      </w:r>
    </w:p>
    <w:p w14:paraId="3BC08681" w14:textId="77777777" w:rsidR="00300D36" w:rsidRPr="00A401D5" w:rsidRDefault="00C0252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5.5.</w:t>
      </w:r>
    </w:p>
    <w:p w14:paraId="63F4CAF1" w14:textId="77777777" w:rsidR="00300D36" w:rsidRPr="00A401D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1A75B7" w14:textId="3E0BFDD7" w:rsidR="00300D36" w:rsidRPr="00A401D5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5.5 –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четвертой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2107B5" w:rsidRPr="00A401D5" w14:paraId="53D0A93A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0CB5CF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48A7BEE9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653BC18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563E18D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2107B5" w:rsidRPr="00A401D5" w14:paraId="1F08432C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6F8E918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1612FB17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71374BC3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716270B2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88A5C6A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2107B5" w:rsidRPr="00A401D5" w14:paraId="55A9003B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05C1B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E5049C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EEB5ED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2C63C76" w14:textId="42E00F11" w:rsidR="002107B5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A0A3BE7" w14:textId="5CC41484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2107B5" w:rsidRPr="00A401D5" w14:paraId="23D2A341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AC62D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11980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01D25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AEECA8A" w14:textId="2ACDC657" w:rsidR="002107B5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  <w:p w14:paraId="57D2C7F8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75DCEACB" w14:textId="4C4E4BA3" w:rsidR="002432DB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72865B5" w14:textId="52FF6A4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161.99.40.3</w:t>
            </w:r>
          </w:p>
        </w:tc>
      </w:tr>
      <w:tr w:rsidR="002107B5" w:rsidRPr="00A401D5" w14:paraId="7907A1F3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CDA790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A22CF0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6A29CB3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7624AA0" w14:textId="483BBEB2" w:rsidR="002107B5" w:rsidRPr="00A401D5" w:rsidRDefault="002107B5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0D5E6E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A401D5" w14:paraId="3D5D1931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DCE169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C055FC" w14:textId="266A678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5AF5A0C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31E4C5C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C6442A2" w14:textId="0C40B2E2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</w:t>
            </w:r>
            <w:r w:rsidR="002432D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</w:t>
            </w:r>
          </w:p>
        </w:tc>
      </w:tr>
      <w:tr w:rsidR="002107B5" w:rsidRPr="00A401D5" w14:paraId="1F62E8D1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9C4C8F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31E90A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C5C500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237CD2" w14:textId="172A7512" w:rsidR="002107B5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97883BD" w14:textId="448B22F2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161.99.40.66</w:t>
            </w:r>
          </w:p>
        </w:tc>
      </w:tr>
      <w:tr w:rsidR="002107B5" w:rsidRPr="00A401D5" w14:paraId="43942F92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A56D8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3269C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7117BF9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CDB02A" w14:textId="0B3E649D" w:rsidR="002107B5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1EBF148" w14:textId="2C314999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161.99.40.67</w:t>
            </w:r>
          </w:p>
        </w:tc>
      </w:tr>
      <w:tr w:rsidR="002107B5" w:rsidRPr="00A401D5" w14:paraId="330BBE4A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1DAC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626C2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05DC74B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576EBDE" w14:textId="695A705F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E439DD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A401D5" w14:paraId="6C5B19AF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48FEDB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9FF867" w14:textId="519B085D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14093640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072FCE2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65C41F5" w14:textId="14F7B7B5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161.99.40.1</w:t>
            </w:r>
            <w:r w:rsidR="002432D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</w:t>
            </w:r>
          </w:p>
        </w:tc>
      </w:tr>
      <w:tr w:rsidR="002107B5" w:rsidRPr="00A401D5" w14:paraId="7C51405C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7DF54BED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6EBEF4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A07A39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47D9F8C" w14:textId="07C2C475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2432D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25E723D" w14:textId="792A5495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161.99.40.130</w:t>
            </w:r>
          </w:p>
        </w:tc>
      </w:tr>
      <w:tr w:rsidR="002107B5" w:rsidRPr="00A401D5" w14:paraId="194764D2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41EFE16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067BB7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7C500A2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B628EE" w14:textId="118136FF" w:rsidR="002107B5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64D29BF" w14:textId="41795FB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161.99.40.131</w:t>
            </w:r>
          </w:p>
        </w:tc>
      </w:tr>
      <w:tr w:rsidR="002107B5" w:rsidRPr="00A401D5" w14:paraId="1B9E6981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62F39D5C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E8C0C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A38F494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60B9A86" w14:textId="08AD3C6D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633C877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A401D5" w14:paraId="5F52CF00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7423F66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386F51C" w14:textId="0DBF0F96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B7610D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B70972A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96413A8" w14:textId="4B68146A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161.99.40.1</w:t>
            </w:r>
            <w:r w:rsidR="002432D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66</w:t>
            </w:r>
          </w:p>
        </w:tc>
      </w:tr>
      <w:tr w:rsidR="002107B5" w:rsidRPr="00A401D5" w14:paraId="0FA73364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06DC0AF8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9D8903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9E056B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429EBB" w14:textId="7869D488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2432D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BD04300" w14:textId="5C49CB3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194</w:t>
            </w:r>
          </w:p>
        </w:tc>
      </w:tr>
      <w:tr w:rsidR="002107B5" w:rsidRPr="00A401D5" w14:paraId="174A027F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1C6B3562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EBB0F7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F0CEB2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3649C6" w14:textId="42D2E898" w:rsidR="002107B5" w:rsidRPr="00A401D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9B8F2DF" w14:textId="7A0EDC73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195</w:t>
            </w:r>
          </w:p>
        </w:tc>
      </w:tr>
      <w:tr w:rsidR="002107B5" w:rsidRPr="00A401D5" w14:paraId="276B3FF8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0D4E7F6E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7B68C5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46EFDD1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10C3A3A" w14:textId="3FDFCD71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D22B44A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A401D5" w14:paraId="7CCDB386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881D2B3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7D136B" w14:textId="258EF1D5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645EA30C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1DA1DF86" w14:textId="77777777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608DB30" w14:textId="6F1F653E" w:rsidR="002107B5" w:rsidRPr="00A401D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161.99.40.</w:t>
            </w:r>
            <w:r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  <w:r w:rsidR="002432DB" w:rsidRPr="00A401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</w:t>
            </w:r>
          </w:p>
        </w:tc>
      </w:tr>
    </w:tbl>
    <w:p w14:paraId="42B12EDC" w14:textId="77777777" w:rsidR="00300D36" w:rsidRPr="00A401D5" w:rsidRDefault="00300D36" w:rsidP="002107B5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25F82E5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конечном итоге получаем полностью спроектированную сети, разбитую на 4 подсети, каждая из которых в свою очередь разбита на несколько более мелких подсетей. Каждому хосту сети теперь задан определенный адрес, и каждый из них имеет определенный шлюз (адрес маршрутизатора).</w:t>
      </w:r>
    </w:p>
    <w:p w14:paraId="452D3DEB" w14:textId="77777777" w:rsidR="00300D36" w:rsidRPr="00A401D5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AD3915" w14:textId="77777777" w:rsidR="00300D36" w:rsidRPr="00A401D5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color w:val="000000" w:themeColor="text1"/>
        </w:rPr>
        <w:br w:type="page"/>
      </w:r>
    </w:p>
    <w:p w14:paraId="5773DD3A" w14:textId="43632826" w:rsidR="00300D36" w:rsidRPr="00A401D5" w:rsidRDefault="00C0252A" w:rsidP="003E2FC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90819708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Моделирование локальной вычислительной сети в симуляторе</w:t>
      </w:r>
      <w:bookmarkEnd w:id="28"/>
    </w:p>
    <w:p w14:paraId="12FAEAFE" w14:textId="77777777" w:rsidR="00300D36" w:rsidRPr="00A401D5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" w:name="_Toc90819709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7.1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VLAN</w:t>
      </w:r>
      <w:bookmarkEnd w:id="29"/>
    </w:p>
    <w:p w14:paraId="3F15BB7C" w14:textId="77777777" w:rsidR="00300D36" w:rsidRPr="00A401D5" w:rsidRDefault="00300D36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FC65A24" w14:textId="7D586F7B" w:rsidR="00300D36" w:rsidRPr="00A401D5" w:rsidRDefault="00FC6AD3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Предположим, что по каким-то причинам люди, которые работают на ПК в сети 3.2 относятся к разным отделам, и нужно отделить доступ к их машинам из этой же подсети. Для этого идеально подойдет технология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позволит разделить доступ в подсети.</w:t>
      </w:r>
    </w:p>
    <w:p w14:paraId="377CE59B" w14:textId="1D423924" w:rsidR="00300D36" w:rsidRPr="00A401D5" w:rsidRDefault="003F38F0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Предполагается что ПК не относящиеся к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относятся к тому же отделу что ПК из подсети 3.1, значит их не нужно выделять в отдельный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так как машины, которые нужно было отделить уже будут отделены.</w:t>
      </w:r>
    </w:p>
    <w:p w14:paraId="4D812C92" w14:textId="093263A8" w:rsidR="00300D36" w:rsidRPr="00A401D5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="003F38F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третьей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настраиваем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10 укрупненная схема этого участка сети выглядит следующим образом – рисунок 7.1, </w:t>
      </w:r>
      <w:r w:rsidR="003F38F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фиолетовым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цветом помечены машины </w:t>
      </w:r>
      <w:r w:rsidR="003F38F0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входящие в </w:t>
      </w:r>
      <w:r w:rsidR="003F38F0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F97BEE5" w14:textId="247EC8C0" w:rsidR="00300D36" w:rsidRPr="00A401D5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E824AC" w14:textId="3DEBE4C0" w:rsidR="003F38F0" w:rsidRPr="00A401D5" w:rsidRDefault="003F38F0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1DB37B9C" wp14:editId="485E86DB">
            <wp:extent cx="3870191" cy="4587903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70994" cy="458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33993" w14:textId="5B0FA26C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 – Схема подсети 1 с двумя подсетями 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</w:p>
    <w:p w14:paraId="335EFB90" w14:textId="2E3791C7" w:rsidR="00300D36" w:rsidRPr="00A401D5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Для передачи данных между машинами находящихся в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различных подсетях был настроены коммутатор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(рисунок 7.2). Порты, ведущие к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переведены в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mode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порт соединяющие коммутатор с роутером были переведены в режим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trunk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4E04042" w14:textId="77777777" w:rsidR="003F5BBE" w:rsidRPr="00A401D5" w:rsidRDefault="003F5BBE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15C67F" w14:textId="0658627E" w:rsidR="00300D36" w:rsidRPr="00A401D5" w:rsidRDefault="003F5BBE" w:rsidP="003F5BBE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07C7298F" wp14:editId="7E9205BF">
            <wp:extent cx="5638800" cy="2238375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DC1E" w14:textId="7EA6C164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7.2 – Настройка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коммутаторе</w:t>
      </w:r>
    </w:p>
    <w:p w14:paraId="5E561FBF" w14:textId="77777777" w:rsidR="003E2FC4" w:rsidRPr="00A401D5" w:rsidRDefault="003E2FC4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E46C74" w14:textId="559BD723" w:rsidR="00300D36" w:rsidRPr="00A401D5" w:rsidRDefault="00C0252A" w:rsidP="003F5BBE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Также был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настроен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сабинтерфейс на роутере, благодаря 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которому ПК из 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теперь имеет доступ ко внешне сети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другим подсетям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доступ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F5BB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 которым разрешен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7.3).</w:t>
      </w:r>
    </w:p>
    <w:p w14:paraId="52EAA838" w14:textId="77777777" w:rsidR="009456AB" w:rsidRPr="00A401D5" w:rsidRDefault="009456AB" w:rsidP="003F5BBE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E54811" w14:textId="6F307224" w:rsidR="00C079E9" w:rsidRPr="00A401D5" w:rsidRDefault="00C079E9" w:rsidP="00C079E9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noProof/>
        </w:rPr>
        <w:drawing>
          <wp:inline distT="0" distB="0" distL="0" distR="0" wp14:anchorId="31E97447" wp14:editId="641EA108">
            <wp:extent cx="4962525" cy="138112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D973" w14:textId="3097B701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7.3 – Настройка сабинтерфейсов 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Router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 для работы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</w:p>
    <w:p w14:paraId="475478CE" w14:textId="77777777" w:rsidR="00C079E9" w:rsidRPr="00A401D5" w:rsidRDefault="00C079E9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FBE60E3" w14:textId="35140110" w:rsidR="00300D36" w:rsidRPr="00A401D5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итоге получаем планируемое разделение на подсети и при этом выделяем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некоторую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группу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который доступ в 3 подсеть </w:t>
      </w:r>
      <w:r w:rsidR="00831D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заблокирован несмотря на то, что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их ПК непосредственно находятся в 3 </w:t>
      </w:r>
      <w:r w:rsidR="00831D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97A7D3" w14:textId="68F9AF05" w:rsidR="00300D36" w:rsidRPr="00A401D5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Результат добавления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приведен на рисунке 7.4 (показаны результаты отправления эхо-запросов с ПК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13</w:t>
      </w:r>
      <w:r w:rsidR="00831D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принтер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132,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ПК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133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ноутбук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на рисунке 7.5 (показаны результаты отправления эхо-запросов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внешние сети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ПК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.30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13</w:t>
      </w:r>
      <w:r w:rsidR="00831D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ПК 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C079E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 и на ПК .10.</w:t>
      </w:r>
      <w:r w:rsidR="00831DB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060E2ECF" w14:textId="77777777" w:rsidR="00300D36" w:rsidRPr="00A401D5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2676EA" w14:textId="7ADB52A8" w:rsidR="00300D36" w:rsidRPr="00A401D5" w:rsidRDefault="00831DB4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4AFF0399" wp14:editId="10F23C9D">
            <wp:extent cx="4452731" cy="3532894"/>
            <wp:effectExtent l="0" t="0" r="508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7044" cy="353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E64C" w14:textId="77777777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7.4 – Проверка работоспособности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</w:p>
    <w:p w14:paraId="1B0BABAE" w14:textId="77777777" w:rsidR="00300D36" w:rsidRPr="00A401D5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9C60349" w14:textId="4D77A2EA" w:rsidR="00300D36" w:rsidRPr="00A401D5" w:rsidRDefault="00831DB4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noProof/>
        </w:rPr>
        <w:drawing>
          <wp:inline distT="0" distB="0" distL="0" distR="0" wp14:anchorId="01B1CAFF" wp14:editId="5EA65E47">
            <wp:extent cx="5629523" cy="3794875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32582" cy="3796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8CF87" w14:textId="77777777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7.5 – Проверка работоспособности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</w:p>
    <w:p w14:paraId="31BE36E0" w14:textId="77777777" w:rsidR="00300D36" w:rsidRPr="00A401D5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0" w:name="_Toc90819710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7.2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Разграничение доступа в подсети, файрволл</w:t>
      </w:r>
      <w:bookmarkEnd w:id="30"/>
    </w:p>
    <w:p w14:paraId="694BF821" w14:textId="77777777" w:rsidR="00300D36" w:rsidRPr="00A401D5" w:rsidRDefault="00300D36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9F01612" w14:textId="63370094" w:rsidR="003E2FC4" w:rsidRPr="00A401D5" w:rsidRDefault="001F6195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FD0F8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 второй 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 необходимо ограничить доступ компьютеров из одной подсети в другую, но при этом разрешить доступ к серверу, находящемуся в подсети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.2. При этом доступ к этому серверу должны иметь и другие компьютеры проектируемой локальной сети, но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другим ПК подсети 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машины из других подсетей доступа иметь не должны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27AF224" w14:textId="2910F0BC" w:rsidR="00300D36" w:rsidRPr="00A401D5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этого необходимо создать на роутере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настроить его и назначить на порты. Укрупненная схема этого участка сети выглядит следующим образом – рисунок 7.6.</w:t>
      </w:r>
    </w:p>
    <w:p w14:paraId="61A814FC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839F373" w14:textId="474B4E55" w:rsidR="00300D36" w:rsidRPr="00A401D5" w:rsidRDefault="000945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noProof/>
        </w:rPr>
        <w:drawing>
          <wp:inline distT="0" distB="0" distL="0" distR="0" wp14:anchorId="2F08E17B" wp14:editId="02BEF3EB">
            <wp:extent cx="4838700" cy="34099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2578" w14:textId="77777777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Рисунок 7.6 – Схема второй подсети</w:t>
      </w:r>
    </w:p>
    <w:p w14:paraId="6ED34A40" w14:textId="77777777" w:rsidR="00300D36" w:rsidRPr="00A401D5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AD47B67" w14:textId="1FBCCFB0" w:rsidR="00300D36" w:rsidRPr="00A401D5" w:rsidRDefault="00C0252A">
      <w:pPr>
        <w:spacing w:line="360" w:lineRule="auto"/>
        <w:ind w:firstLine="709"/>
        <w:contextualSpacing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настройки роутера получаем что, 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машины,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находящиеся в подсетях 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второй подсети,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 имеют доступ к ПК соседних подсетей, также находящихся во второй подсети, 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все ПК,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находящиеся в сети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0.0 имеют доступ к 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серверу в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="00FD0F8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0.1</w:t>
      </w:r>
      <w:r w:rsidR="00094536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00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/26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Также необходимо чтобы все ПК в подсети 161.99.</w:t>
      </w:r>
      <w:r w:rsidR="00FD0F8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982A6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0.0 /24 имели доступ к серверам в подсети 161.99.2.0 /24.В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се параметры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приведены на рисунке 7.7.</w:t>
      </w:r>
    </w:p>
    <w:p w14:paraId="60E26E12" w14:textId="50090BBF" w:rsidR="00717657" w:rsidRPr="00A401D5" w:rsidRDefault="00947E2D" w:rsidP="0071765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lastRenderedPageBreak/>
        <w:drawing>
          <wp:inline distT="0" distB="0" distL="0" distR="0" wp14:anchorId="06148A83" wp14:editId="5D127B2F">
            <wp:extent cx="5210175" cy="94297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5563" w14:textId="47C10812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7.7 –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файрволла</w:t>
      </w:r>
    </w:p>
    <w:p w14:paraId="2AD19048" w14:textId="77777777" w:rsidR="00300D36" w:rsidRPr="00A401D5" w:rsidRDefault="00300D36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98E16A" w14:textId="18F826A1" w:rsidR="00300D36" w:rsidRPr="00A401D5" w:rsidRDefault="00C0252A">
      <w:pPr>
        <w:spacing w:line="360" w:lineRule="auto"/>
        <w:ind w:firstLine="709"/>
        <w:contextualSpacing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настройки файрволла показан на рисунке 7.8 (отправка эхо запроса из разных подсетей к серверу), и рисунке 7.</w:t>
      </w:r>
      <w:r w:rsidR="00FD0F83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(эхо запрос между ПК разных подсетей подсети 2)</w:t>
      </w:r>
      <w:r w:rsidR="000A1F4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доступ к </w:t>
      </w:r>
      <w:r w:rsidR="000A1F48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="000A1F4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серверу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0C6F62" w14:textId="77777777" w:rsidR="00300D36" w:rsidRPr="00A401D5" w:rsidRDefault="00C0252A">
      <w:pPr>
        <w:spacing w:line="360" w:lineRule="auto"/>
        <w:ind w:firstLine="709"/>
        <w:contextualSpacing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40ABD9E" w14:textId="0448B59B" w:rsidR="003038A7" w:rsidRPr="00A401D5" w:rsidRDefault="00947E2D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746BABC9" wp14:editId="675D2258">
            <wp:extent cx="3950898" cy="3217535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77258" cy="323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CE34" w14:textId="59B4BA04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7.8 </w:t>
      </w:r>
      <w:r w:rsidR="003038A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– Проверка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файрволла </w:t>
      </w:r>
    </w:p>
    <w:p w14:paraId="05510A04" w14:textId="77777777" w:rsidR="000A1F48" w:rsidRPr="00A401D5" w:rsidRDefault="000A1F48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A27F01" w14:textId="54A6B614" w:rsidR="003038A7" w:rsidRPr="00A401D5" w:rsidRDefault="000A1F48" w:rsidP="000A1F48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1AA3F7A2" wp14:editId="3BFF8379">
            <wp:extent cx="4373593" cy="2376028"/>
            <wp:effectExtent l="0" t="0" r="825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01749" cy="239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64B49" w14:textId="1902B61E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Рисунок 7.9 – Проверка работы файрволла</w:t>
      </w:r>
    </w:p>
    <w:p w14:paraId="71EE71AE" w14:textId="6C441B7C" w:rsidR="005C3A3C" w:rsidRPr="00A401D5" w:rsidRDefault="000A1F48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lastRenderedPageBreak/>
        <w:drawing>
          <wp:inline distT="0" distB="0" distL="0" distR="0" wp14:anchorId="0BDF4EF9" wp14:editId="10E561BA">
            <wp:extent cx="4029075" cy="3133725"/>
            <wp:effectExtent l="0" t="0" r="9525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5D65" w14:textId="1206715C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7.10 </w:t>
      </w:r>
      <w:r w:rsidR="005C3A3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– Проверка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файрволла</w:t>
      </w:r>
    </w:p>
    <w:p w14:paraId="57103435" w14:textId="77777777" w:rsidR="003038A7" w:rsidRPr="00A401D5" w:rsidRDefault="003038A7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AC3C1EF" w14:textId="5B1BDD93" w:rsidR="00300D36" w:rsidRPr="00A401D5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1" w:name="_Toc90819711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7.3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Настройка необходимых серверов</w:t>
      </w:r>
      <w:bookmarkEnd w:id="31"/>
    </w:p>
    <w:p w14:paraId="02F3CA4A" w14:textId="77777777" w:rsidR="00300D36" w:rsidRPr="00A401D5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DA431E7" w14:textId="77777777" w:rsidR="00300D36" w:rsidRPr="00A401D5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корректной работы серверов нам необходимо настроить несколько серверов, таких как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F1B4D86" w14:textId="177A079B" w:rsidR="00300D36" w:rsidRPr="00A401D5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сервер находится в </w:t>
      </w:r>
      <w:r w:rsidR="00916FF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подсети, и служит для динамического присваивания адресов, хостам находящимся в пределах подсети </w:t>
      </w:r>
      <w:r w:rsidR="00916FF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916FF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(настройки сервера приведены на рисунке 7.11).</w:t>
      </w:r>
    </w:p>
    <w:p w14:paraId="4315401D" w14:textId="77777777" w:rsidR="005C3A3C" w:rsidRPr="00A401D5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7A0005" w14:textId="05403A83" w:rsidR="00300D36" w:rsidRPr="00A401D5" w:rsidRDefault="00916FF8" w:rsidP="003038A7">
      <w:pPr>
        <w:spacing w:line="360" w:lineRule="auto"/>
        <w:contextualSpacing/>
        <w:jc w:val="center"/>
        <w:rPr>
          <w:color w:val="000000" w:themeColor="text1"/>
        </w:rPr>
      </w:pPr>
      <w:r w:rsidRPr="00A401D5">
        <w:rPr>
          <w:noProof/>
        </w:rPr>
        <w:drawing>
          <wp:inline distT="0" distB="0" distL="0" distR="0" wp14:anchorId="0C115862" wp14:editId="580068A0">
            <wp:extent cx="4865298" cy="2738054"/>
            <wp:effectExtent l="0" t="0" r="0" b="571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81738" cy="2747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A874A" w14:textId="22BA9406" w:rsidR="00300D36" w:rsidRPr="00A401D5" w:rsidRDefault="00C0252A" w:rsidP="00916FF8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7.11 — Настройка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 сервера</w:t>
      </w:r>
    </w:p>
    <w:p w14:paraId="6014EF48" w14:textId="631BCE14" w:rsidR="00300D36" w:rsidRPr="00A401D5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настройке указано максимальное количество хостов </w:t>
      </w:r>
      <w:r w:rsidR="00916FF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7, так как </w:t>
      </w:r>
      <w:r w:rsidR="00916FF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тридцать восьмым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сам сервер. Сервер устанавливает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-адрес, маску подсети, сетевой шлюз, а также адрес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-сервера (рисунок 7.12).</w:t>
      </w:r>
    </w:p>
    <w:p w14:paraId="1E2C8F59" w14:textId="77777777" w:rsidR="00300D36" w:rsidRPr="00A401D5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841C47" w14:textId="605EAF66" w:rsidR="00300D36" w:rsidRPr="00A401D5" w:rsidRDefault="00486C74" w:rsidP="003038A7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2B7BCEEC" wp14:editId="7FBD8F32">
            <wp:extent cx="6120130" cy="2113280"/>
            <wp:effectExtent l="0" t="0" r="0" b="127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DAC8F" w14:textId="77777777" w:rsidR="00300D36" w:rsidRPr="00A401D5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7.12 — Использование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-сервера на ПК </w:t>
      </w:r>
    </w:p>
    <w:p w14:paraId="6211987A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1378CE" w14:textId="548C3898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отдельную подсесть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="00486C7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.0/24 вынесены сервера</w:t>
      </w:r>
      <w:r w:rsidR="003038A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доступ к которым должен иметь каждый хост сети, в эту подсеть входят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-сервер.</w:t>
      </w:r>
    </w:p>
    <w:p w14:paraId="7E0E53AB" w14:textId="4B00EBBA" w:rsidR="00300D36" w:rsidRPr="00A401D5" w:rsidRDefault="0011092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 FTP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-сервера приведены на рисунке 7.13. Его основное назначение — удалённая передача файлов. Кроме этой главной операции, можно удалять файлы с сервера, переименовывать их, создавать папки. </w:t>
      </w:r>
    </w:p>
    <w:p w14:paraId="06ACC95A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CB5F02" w14:textId="1EAABFF3" w:rsidR="00110927" w:rsidRPr="00A401D5" w:rsidRDefault="00486C74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17929ECD" wp14:editId="01C7E333">
            <wp:extent cx="3602650" cy="2881222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12674" cy="288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5297C" w14:textId="62B8636E" w:rsidR="00300D36" w:rsidRPr="00A401D5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7.13 — Настройка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-сервера на ПК </w:t>
      </w:r>
    </w:p>
    <w:p w14:paraId="5648417A" w14:textId="5FB95301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Работа с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-сервером показана на рисунке 7.14 (присоединение к серверу, создание файла и отправка на сервер</w:t>
      </w:r>
      <w:r w:rsidR="00C64E38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последующим удалением его с сервера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16FA0B1C" w14:textId="6AB42468" w:rsidR="005C3A3C" w:rsidRPr="00A401D5" w:rsidRDefault="005C3A3C" w:rsidP="00C64E38">
      <w:pPr>
        <w:spacing w:after="0" w:line="240" w:lineRule="atLeast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8F377D" w14:textId="078F4F3F" w:rsidR="00C64E38" w:rsidRPr="00A401D5" w:rsidRDefault="00C64E38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1FDFD08C" wp14:editId="597BD6D9">
            <wp:extent cx="5089585" cy="5594953"/>
            <wp:effectExtent l="0" t="0" r="0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93705" cy="559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62E0F" w14:textId="7DC8AF4D" w:rsidR="00300D36" w:rsidRPr="00A401D5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7.14 —   Использование </w:t>
      </w:r>
      <w:r w:rsidRPr="00A401D5">
        <w:rPr>
          <w:rFonts w:ascii="Times New Roman;serif" w:hAnsi="Times New Roman;serif"/>
          <w:color w:val="000000" w:themeColor="text1"/>
          <w:sz w:val="28"/>
          <w:lang w:val="en-US"/>
        </w:rPr>
        <w:t>FTP</w:t>
      </w:r>
      <w:r w:rsidRPr="00A401D5">
        <w:rPr>
          <w:rFonts w:ascii="Times New Roman;serif" w:hAnsi="Times New Roman;serif"/>
          <w:color w:val="000000" w:themeColor="text1"/>
          <w:sz w:val="28"/>
        </w:rPr>
        <w:t>-сервера</w:t>
      </w:r>
    </w:p>
    <w:p w14:paraId="72C1B955" w14:textId="77777777" w:rsidR="00300D36" w:rsidRPr="00A401D5" w:rsidRDefault="00300D36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EFE173" w14:textId="33AE2E77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-сервере была настроена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-страница, это будет сайт</w:t>
      </w:r>
      <w:r w:rsidR="00D9674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данной организации.</w:t>
      </w:r>
    </w:p>
    <w:p w14:paraId="69A8BE15" w14:textId="77777777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 имеет информацию обо всех нужных серверах и позволяет открывать сайт настроенный на сервере не по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-адресу, а по настроенному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-имени.</w:t>
      </w:r>
    </w:p>
    <w:p w14:paraId="09912C82" w14:textId="7EE46725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 доступ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 сайтам,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расположенным во второй </w:t>
      </w:r>
      <w:r w:rsidR="002306E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в отдельной подсети из сети </w:t>
      </w:r>
      <w:r w:rsidR="0084435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0.0 может осуществляться по имени (настройка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-сервера приведена на рисунке 7.15).</w:t>
      </w:r>
    </w:p>
    <w:p w14:paraId="21653AE4" w14:textId="77777777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28A48E4" w14:textId="77777777" w:rsidR="005C3A3C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  <w:color w:val="000000" w:themeColor="text1"/>
        </w:rPr>
        <w:drawing>
          <wp:inline distT="0" distB="0" distL="0" distR="0" wp14:anchorId="40BBC1C5" wp14:editId="4103CDE9">
            <wp:extent cx="4438650" cy="2628506"/>
            <wp:effectExtent l="0" t="0" r="0" b="635"/>
            <wp:docPr id="27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930" cy="263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F121" w14:textId="3D1BE76E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7.15 — Настройка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-сервера</w:t>
      </w:r>
    </w:p>
    <w:p w14:paraId="2A7F5096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435CE9" w14:textId="77777777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Работа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-сервера приведена на рисунке 7.16.</w:t>
      </w:r>
    </w:p>
    <w:p w14:paraId="40504F5B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012182" w14:textId="652D7978" w:rsidR="00300D36" w:rsidRPr="00A401D5" w:rsidRDefault="002306E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3249EF38" wp14:editId="082AD64C">
            <wp:extent cx="6120130" cy="2931160"/>
            <wp:effectExtent l="0" t="0" r="0" b="254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7.16 —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Работа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-сервера</w:t>
      </w:r>
    </w:p>
    <w:p w14:paraId="578CA13B" w14:textId="77777777" w:rsidR="002306EA" w:rsidRPr="00A401D5" w:rsidRDefault="002306E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C73066" w14:textId="77777777" w:rsidR="00300D36" w:rsidRPr="00A401D5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98A3E6" w14:textId="1C3BDB89" w:rsidR="00300D36" w:rsidRPr="00A401D5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2" w:name="_Toc90819712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7.</w:t>
      </w:r>
      <w:r w:rsidR="00F14B58"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Настройка беспроводного соединения</w:t>
      </w:r>
      <w:bookmarkEnd w:id="32"/>
    </w:p>
    <w:p w14:paraId="58D4AFA8" w14:textId="77777777" w:rsidR="00300D36" w:rsidRPr="00A401D5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26398AB" w14:textId="77777777" w:rsidR="00300D36" w:rsidRPr="00A401D5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сети 3 помимо обычного проводного соединения требуется настроить беспроводное соединения так как некоторые сотрудники вынуждены работать с ноутбуков без возможности подключения кабелем к сети.</w:t>
      </w:r>
    </w:p>
    <w:p w14:paraId="71E4D3C0" w14:textId="27546029" w:rsidR="00300D36" w:rsidRPr="00A401D5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настройки такой сети необходима беспроводная точка доступа, была выбрана самая простейшая которая осуществляет раздачу сигнала и ничего более. Так сделано в связи с тем, что все управление осуществляется </w:t>
      </w:r>
      <w:r w:rsidR="0011253D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посредством роутера,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котором настроена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-адресация для хостов подсети (рисунок 7.17) и им автоматически при подключении к точке доступа будет выдаваться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-адрес, маска подсети, адрес сетевого шлюза и адрес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-сервера.</w:t>
      </w:r>
    </w:p>
    <w:p w14:paraId="6AF9BD8A" w14:textId="77777777" w:rsidR="005C3A3C" w:rsidRPr="00A401D5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29C61DC" w14:textId="6E10E1AE" w:rsidR="00300D36" w:rsidRPr="00A401D5" w:rsidRDefault="002A29A5" w:rsidP="00110927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18AEB1B3" wp14:editId="00E3D036">
            <wp:extent cx="5229225" cy="3124200"/>
            <wp:effectExtent l="0" t="0" r="952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4AB8" w14:textId="1930DBDB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7.17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— Настройка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беспроводного доступа к сети</w:t>
      </w:r>
    </w:p>
    <w:p w14:paraId="13CD67A3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A0D962E" w14:textId="0CC9C93F" w:rsidR="00300D36" w:rsidRPr="00A401D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 настроенной точке доступа хосты, не имеющие возможности, подключиться к сети по кабелю, теперь имеют такие же возможности что и стационарные хосты. Проверка работы беспроводной точки показаны на рисунках 7.18 (</w:t>
      </w:r>
      <w:r w:rsidR="002A29A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 хоста,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установленные по протоколу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) и рисунке 7.19 (отправка эхо запросов в разные подсети и открытие сайтов с беспроводного хоста).</w:t>
      </w:r>
    </w:p>
    <w:p w14:paraId="655D4D1C" w14:textId="77777777" w:rsidR="005C3A3C" w:rsidRPr="00A401D5" w:rsidRDefault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4744DF" w14:textId="118BDF1F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E307E" w:rsidRPr="00A401D5">
        <w:rPr>
          <w:noProof/>
        </w:rPr>
        <w:drawing>
          <wp:inline distT="0" distB="0" distL="0" distR="0" wp14:anchorId="3DFB525F" wp14:editId="1FF7BA66">
            <wp:extent cx="6120130" cy="209804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9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7.18 </w:t>
      </w:r>
      <w:r w:rsidR="002A29A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— Проверка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работоспособности беспроводного соединения</w:t>
      </w:r>
    </w:p>
    <w:p w14:paraId="7729D089" w14:textId="77777777" w:rsidR="00300D36" w:rsidRPr="00A401D5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E49ECF" w14:textId="593522B1" w:rsidR="005C3A3C" w:rsidRPr="00A401D5" w:rsidRDefault="001E307E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6680C77A" wp14:editId="42106188">
            <wp:extent cx="6120130" cy="3840480"/>
            <wp:effectExtent l="0" t="0" r="0" b="762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21A72" w14:textId="65AD3779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7.19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— Настройка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беспроводного доступа к сети</w:t>
      </w:r>
    </w:p>
    <w:p w14:paraId="413619B6" w14:textId="77777777" w:rsidR="005C3A3C" w:rsidRPr="00A401D5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9B6DAC5" w14:textId="1F4A4F98" w:rsidR="00300D36" w:rsidRPr="00A401D5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3" w:name="_Toc90819713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</w:t>
      </w:r>
      <w:r w:rsidR="00F14B58"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Настройка выхода в Интернет</w:t>
      </w:r>
      <w:bookmarkEnd w:id="33"/>
    </w:p>
    <w:p w14:paraId="56F39227" w14:textId="77777777" w:rsidR="00300D36" w:rsidRPr="00A401D5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93AD329" w14:textId="65B6123F" w:rsidR="00300D36" w:rsidRPr="00A401D5" w:rsidRDefault="00C0252A" w:rsidP="005C3A3C">
      <w:pPr>
        <w:spacing w:line="360" w:lineRule="auto"/>
        <w:ind w:firstLine="709"/>
        <w:contextualSpacing/>
        <w:jc w:val="both"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симуляции Интернета будем использовать роутер </w:t>
      </w:r>
      <w:r w:rsidR="00DD1A0B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Provider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некоторый внешний сервер</w:t>
      </w:r>
      <w:r w:rsidR="00DD1A0B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(сервер сторонней организации)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котором будет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некоторый сайт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Для правильной настройки выхода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Интернет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настроить на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роутере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выхода в глобальную сеть через один выделенный белый адрес и </w:t>
      </w:r>
      <w:r w:rsidR="00DD1A0B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перенаправления на сервер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попытке доступа к сети по белому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адресу,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и должно быть при настройке интернета.</w:t>
      </w:r>
    </w:p>
    <w:p w14:paraId="40C3A270" w14:textId="45709A78" w:rsidR="00300D36" w:rsidRPr="00A401D5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доступа в интернет для начала необходимо назначить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интерфейсу</w:t>
      </w:r>
      <w:r w:rsidR="001C0FA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C0FA5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OUT</w:t>
      </w:r>
      <w:r w:rsidR="001C0FA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роутера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связанному с сетью Интернет белый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-адрес, который выдает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интернет-провайдер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 данном случае 10.0.</w:t>
      </w:r>
      <w:r w:rsidR="001C0FA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.25</w:t>
      </w:r>
      <w:r w:rsidR="001C0FA5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/8). Для доступа в интернет на роутере </w:t>
      </w:r>
      <w:r w:rsidR="001C0FA5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OUT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были заданы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следующе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настройки для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7.20).</w:t>
      </w:r>
    </w:p>
    <w:p w14:paraId="1CB4D115" w14:textId="77777777" w:rsidR="00110927" w:rsidRPr="00A401D5" w:rsidRDefault="00110927">
      <w:pPr>
        <w:spacing w:line="360" w:lineRule="auto"/>
        <w:ind w:firstLine="709"/>
        <w:contextualSpacing/>
        <w:jc w:val="both"/>
        <w:rPr>
          <w:color w:val="000000" w:themeColor="text1"/>
        </w:rPr>
      </w:pPr>
    </w:p>
    <w:p w14:paraId="7FF7464A" w14:textId="572D0A82" w:rsidR="00300D36" w:rsidRPr="00A401D5" w:rsidRDefault="00E11794" w:rsidP="00110927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75F9072C" wp14:editId="6D951D0A">
            <wp:extent cx="5257800" cy="36766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CBCF4" w14:textId="63B63DAA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7.20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— Настройка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доступа к сети</w:t>
      </w:r>
    </w:p>
    <w:p w14:paraId="5BF9B8CD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6337A59" w14:textId="792B35DA" w:rsidR="00300D36" w:rsidRPr="00A401D5" w:rsidRDefault="00C0252A">
      <w:pPr>
        <w:spacing w:line="360" w:lineRule="auto"/>
        <w:ind w:firstLine="709"/>
        <w:contextualSpacing/>
        <w:jc w:val="both"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 заданию все хосты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подсет</w:t>
      </w:r>
      <w:r w:rsidR="0044739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должны иметь выход в сеть</w:t>
      </w:r>
      <w:r w:rsidR="0044739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во второй подсети ПК должны иметь выход только к северу </w:t>
      </w:r>
      <w:r w:rsidR="0044739A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Steam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поэтому настраиваем маршрутизацию и где необходимо, изменяем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В итоге получается настроенный доступ в интернет подсетей (рисунок 7.2</w:t>
      </w:r>
      <w:r w:rsidR="005C3A3C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а также перенаправление запроса на сервер при обращении по чистому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-адресу (рисунок 7.22).</w:t>
      </w:r>
    </w:p>
    <w:p w14:paraId="4FE9750F" w14:textId="77777777" w:rsidR="00300D36" w:rsidRPr="00A401D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638E3A" w14:textId="113805BC" w:rsidR="00110927" w:rsidRPr="00A401D5" w:rsidRDefault="0044739A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lastRenderedPageBreak/>
        <w:drawing>
          <wp:inline distT="0" distB="0" distL="0" distR="0" wp14:anchorId="2D40BF16" wp14:editId="1A1E8916">
            <wp:extent cx="6120130" cy="1997710"/>
            <wp:effectExtent l="0" t="0" r="0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C9A4A" w14:textId="4BB0BD86" w:rsidR="00300D36" w:rsidRPr="00A401D5" w:rsidRDefault="00C0252A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7.21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— Доступ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интернет из сети</w:t>
      </w:r>
    </w:p>
    <w:p w14:paraId="44582D97" w14:textId="77777777" w:rsidR="00110927" w:rsidRPr="00A401D5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F7DA8F" w14:textId="38E912C1" w:rsidR="00300D36" w:rsidRPr="00A401D5" w:rsidRDefault="00E11794" w:rsidP="00E11794">
      <w:pPr>
        <w:spacing w:line="360" w:lineRule="auto"/>
        <w:ind w:hanging="142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60814E27" wp14:editId="193C135F">
            <wp:extent cx="6120130" cy="293751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52F9" w14:textId="42B5CA74" w:rsidR="00300D36" w:rsidRPr="00A401D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7.22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— Доступ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сайту организации</w:t>
      </w:r>
    </w:p>
    <w:p w14:paraId="44E40F0C" w14:textId="77777777" w:rsidR="00300D36" w:rsidRPr="00A401D5" w:rsidRDefault="00300D36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C220B1C" w14:textId="24FA972D" w:rsidR="00300D36" w:rsidRPr="00A401D5" w:rsidRDefault="00C0252A" w:rsidP="00553CFD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4" w:name="_Toc90819714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</w:t>
      </w:r>
      <w:r w:rsidR="00F14B58"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Маршрутизация в сети</w:t>
      </w:r>
      <w:bookmarkEnd w:id="34"/>
    </w:p>
    <w:p w14:paraId="41112383" w14:textId="77777777" w:rsidR="00300D36" w:rsidRPr="00A401D5" w:rsidRDefault="00300D36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98C399F" w14:textId="77777777" w:rsidR="00300D36" w:rsidRPr="00A401D5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 как локальная сеть небольшая, то для маршрутизации используется статическая маршрутизация так как она позволяет полностью контролировать трафик в сети без дополнительного использования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которых и так много в виду некоторых требований для доступа в подсетях. </w:t>
      </w:r>
    </w:p>
    <w:p w14:paraId="369D10BF" w14:textId="38DBE442" w:rsidR="00300D36" w:rsidRPr="00A401D5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целом структура сети следующая —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роутер 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Main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фильтрует основной трафик ведущий из подсети в подсеть и в сеть интернет,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контролирует доступ к основным серверам организации. 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Роутер 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OUT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отвечает за выход в интернет и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перенаправление к основному серверу организации при 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попытке получении доступа по белому 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-адреса сети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Остальные роутеры фильтруют входящий и исходящий трафик подсетей.</w:t>
      </w:r>
    </w:p>
    <w:p w14:paraId="42983B37" w14:textId="77662360" w:rsidR="00300D36" w:rsidRPr="00A401D5" w:rsidRDefault="00C0252A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примера </w:t>
      </w:r>
      <w:r w:rsidR="00AE50E4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настройки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рисунках 7.23 — 7.25 приведены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ARP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-таблицы роутеров, таблица маршрутизации, настроенные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ы роутеров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D54D2DE" w14:textId="002579D1" w:rsidR="00110927" w:rsidRPr="00A401D5" w:rsidRDefault="00110927">
      <w:pPr>
        <w:spacing w:line="360" w:lineRule="auto"/>
        <w:ind w:firstLine="709"/>
        <w:contextualSpacing/>
        <w:jc w:val="both"/>
        <w:rPr>
          <w:color w:val="000000" w:themeColor="text1"/>
        </w:rPr>
      </w:pPr>
    </w:p>
    <w:p w14:paraId="65247FED" w14:textId="36F2002F" w:rsidR="00300D36" w:rsidRPr="00A401D5" w:rsidRDefault="00A5412E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7CFDD1E1" wp14:editId="7197E754">
            <wp:extent cx="6120130" cy="2512060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C83DC" w14:textId="6A207449" w:rsidR="00300D36" w:rsidRPr="00A401D5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Рисунок 7.23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ARP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-таблица роутера </w:t>
      </w:r>
      <w:r w:rsidR="00A5412E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4</w:t>
      </w:r>
      <w:r w:rsidR="00C0252A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</w:t>
      </w:r>
    </w:p>
    <w:p w14:paraId="4B4AFE9F" w14:textId="77777777" w:rsidR="00553CFD" w:rsidRPr="00A401D5" w:rsidRDefault="00553CFD">
      <w:pPr>
        <w:spacing w:line="360" w:lineRule="auto"/>
        <w:contextualSpacing/>
        <w:jc w:val="center"/>
        <w:rPr>
          <w:color w:val="000000" w:themeColor="text1"/>
        </w:rPr>
      </w:pPr>
    </w:p>
    <w:p w14:paraId="466B63D1" w14:textId="123CE9B2" w:rsidR="00300D36" w:rsidRPr="00A401D5" w:rsidRDefault="00A5412E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noProof/>
        </w:rPr>
        <w:drawing>
          <wp:inline distT="0" distB="0" distL="0" distR="0" wp14:anchorId="45DE0F7B" wp14:editId="7304B5E6">
            <wp:extent cx="5715000" cy="29527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1DD41" w14:textId="7C8E6B8B" w:rsidR="00110927" w:rsidRPr="00A401D5" w:rsidRDefault="00EE40BD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Рисунок 7.24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Таблица маршрутизации </w:t>
      </w:r>
      <w:r w:rsidR="00A5412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Роутера 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Main</w:t>
      </w:r>
      <w:r w:rsidR="0011092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D20ECDE" w14:textId="77777777" w:rsidR="00553CFD" w:rsidRPr="00A401D5" w:rsidRDefault="00553CFD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F7772D3" w14:textId="3E1CCB82" w:rsidR="00EE40BD" w:rsidRPr="00A401D5" w:rsidRDefault="00A5412E" w:rsidP="00110927">
      <w:pPr>
        <w:spacing w:line="360" w:lineRule="auto"/>
        <w:contextualSpacing/>
        <w:jc w:val="center"/>
        <w:rPr>
          <w:color w:val="000000" w:themeColor="text1"/>
          <w:lang w:val="en-US"/>
        </w:rPr>
      </w:pPr>
      <w:r w:rsidRPr="00A401D5">
        <w:rPr>
          <w:noProof/>
        </w:rPr>
        <w:lastRenderedPageBreak/>
        <w:drawing>
          <wp:inline distT="0" distB="0" distL="0" distR="0" wp14:anchorId="71B7FF02" wp14:editId="5B6B6530">
            <wp:extent cx="6120130" cy="15049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D095" w14:textId="00549DC0" w:rsidR="00F94069" w:rsidRPr="00A401D5" w:rsidRDefault="00EE40BD" w:rsidP="00553CFD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7.25 —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ы второй </w:t>
      </w:r>
      <w:r w:rsidR="00A5412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третьей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="00F94069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1F9A76" w14:textId="4D41B884" w:rsidR="00F94069" w:rsidRPr="00A401D5" w:rsidRDefault="00F94069" w:rsidP="00066102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5" w:name="_Toc90819715"/>
      <w:r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35"/>
    </w:p>
    <w:p w14:paraId="21DBBABA" w14:textId="77777777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779336" w14:textId="24E9D166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выполнения курсовой работы была спроектирована сеть, после расчетов времени двойного оборота, который был равен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420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 и сокращения межкадрового интервала, который был равен 22 битовым интервалам было выявлено, что спроектированная сеть полностью работоспособна и она удовлетворяет всем требованиями построения сетей.</w:t>
      </w:r>
    </w:p>
    <w:p w14:paraId="4757432D" w14:textId="272FA700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был проведен расчет нагрузок в сети между узлами и с помощью алгоритма Дейкстры выявлен оптимизированный маршрут между узлами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который составил 5 кБайт.</w:t>
      </w:r>
    </w:p>
    <w:p w14:paraId="79B8F6E7" w14:textId="62B49E6C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 ходе курсовой работы по варианту 1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сеть была разбита на четыре подсети, каждая из которых в свою очередь делилась на несколько подсетей. </w:t>
      </w:r>
    </w:p>
    <w:p w14:paraId="47E4E8CA" w14:textId="576267AF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Первая подсеть рассчитана на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 с адресами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10.2 –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161.99.11.47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вторая рассчитана на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 с адресами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20.2-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246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третья на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84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 с адресами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30.2 –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107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четвертая на 1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48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 с адресами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40.2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230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3C36460" w14:textId="2C79384D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третьей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 с адресом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0.0 был выделен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для разграничения доступа в одной подсети двух независимых групп, которые не должны иметь доступ к ПК друг друга. Во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четвертой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с адресом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161.99.4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0.0 был настроен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 для динамического распределения адресов и назначения сетевого шлюза. Также была выделена отдельная подсеть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.0 для основных серверов (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была осуществлена их настройка. В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первой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161.99.1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0.0 подсети был настроен беспроводной доступ к сети, для рабочих станций, не имеющих возможности проводного подключения к сети, в комплексе с беспроводным доступом в этой подсети был настроен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роутере.</w:t>
      </w:r>
    </w:p>
    <w:p w14:paraId="69EE8C4B" w14:textId="6462ECD9" w:rsidR="008141B5" w:rsidRPr="00A401D5" w:rsidRDefault="008141B5" w:rsidP="008141B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Кроме прочего была настроена маршрутизация между подсетями сети и ограничен доступ в необходимых подсетях к отдельным элементам сети. Также был организован выход в Интернет (Интернет был сымитирован посредством внешней сети), сети был выделен чистый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-адрес, который используется для выхода в сеть всеми ПК подсети.</w:t>
      </w:r>
    </w:p>
    <w:p w14:paraId="294B3FE8" w14:textId="0693C720" w:rsidR="008141B5" w:rsidRPr="00A401D5" w:rsidRDefault="008141B5" w:rsidP="00A401D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Было рассчитано количество необходимого оборудования, необходимо: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601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ПК, 150 ноутбуков, 6 серверов, 1 точка доступа,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коммутатора, 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маршрутизаторов, 1</w:t>
      </w:r>
      <w:r w:rsidR="00E0209E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00 сетевых коннекторов.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1E9CA81" w14:textId="6D8F30AD" w:rsidR="00FD37BD" w:rsidRPr="00A401D5" w:rsidRDefault="008141B5" w:rsidP="008141B5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bookmarkStart w:id="36" w:name="_Toc90819716"/>
      <w:r w:rsidR="00FD37BD" w:rsidRPr="00A40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Список используемых источников</w:t>
      </w:r>
      <w:bookmarkEnd w:id="36"/>
    </w:p>
    <w:p w14:paraId="5A9003AC" w14:textId="0369F04A" w:rsidR="00300D36" w:rsidRPr="00A401D5" w:rsidRDefault="00300D36" w:rsidP="0098607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33FF75" w14:textId="4AE45B82" w:rsidR="00010092" w:rsidRPr="00A401D5" w:rsidRDefault="00B907AE" w:rsidP="00B83EF7">
      <w:pPr>
        <w:pStyle w:val="a8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Олифер</w:t>
      </w:r>
      <w:r w:rsidR="00B83EF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В.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Компьютерные сети. Принципы, технологии, протоколы. / В. Олифер, Н. Олифер.  – СПб.: Питер</w:t>
      </w:r>
      <w:r w:rsidR="00B83EF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, 2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016</w:t>
      </w:r>
      <w:r w:rsidR="00B83EF7"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. – 704 с.</w:t>
      </w:r>
    </w:p>
    <w:p w14:paraId="08476B36" w14:textId="1669F19F" w:rsidR="00B83EF7" w:rsidRPr="00A401D5" w:rsidRDefault="00B83EF7" w:rsidP="00B83EF7">
      <w:pPr>
        <w:pStyle w:val="a8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Таненбаум Д. Компьютерные сети. 5–е изд. – СПб.: Питер, 2016. –  323с.</w:t>
      </w:r>
    </w:p>
    <w:p w14:paraId="3501FAEF" w14:textId="1D14BD71" w:rsidR="00B83EF7" w:rsidRPr="00A401D5" w:rsidRDefault="00B83EF7" w:rsidP="00B83EF7">
      <w:pPr>
        <w:pStyle w:val="a8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Попов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Cisco Packet Tracer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/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Попов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proofErr w:type="spellStart"/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Баутин</w:t>
      </w:r>
      <w:proofErr w:type="spellEnd"/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–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.:</w:t>
      </w:r>
      <w:r w:rsidR="00647978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LAP Publishing, </w:t>
      </w:r>
      <w:r w:rsidR="00647978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2020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 –  3</w:t>
      </w:r>
      <w:r w:rsidR="00647978"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0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3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A401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23CD3B3E" w14:textId="77777777" w:rsidR="00B83EF7" w:rsidRPr="003218F1" w:rsidRDefault="00B83EF7" w:rsidP="00B83EF7">
      <w:pPr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6D77831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32AF207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193C4B1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sectPr w:rsidR="00300D36" w:rsidRPr="003218F1" w:rsidSect="00144E74">
      <w:footerReference w:type="default" r:id="rId49"/>
      <w:footerReference w:type="first" r:id="rId50"/>
      <w:pgSz w:w="11906" w:h="16838"/>
      <w:pgMar w:top="851" w:right="567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2C5253" w14:textId="77777777" w:rsidR="00F24EF3" w:rsidRDefault="00F24EF3" w:rsidP="00D34680">
      <w:pPr>
        <w:spacing w:after="0" w:line="240" w:lineRule="auto"/>
      </w:pPr>
      <w:r>
        <w:separator/>
      </w:r>
    </w:p>
  </w:endnote>
  <w:endnote w:type="continuationSeparator" w:id="0">
    <w:p w14:paraId="4426F695" w14:textId="77777777" w:rsidR="00F24EF3" w:rsidRDefault="00F24EF3" w:rsidP="00D346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;serif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93820203"/>
      <w:docPartObj>
        <w:docPartGallery w:val="Page Numbers (Bottom of Page)"/>
        <w:docPartUnique/>
      </w:docPartObj>
    </w:sdtPr>
    <w:sdtEndPr/>
    <w:sdtContent>
      <w:p w14:paraId="1D7A0BA4" w14:textId="77F22C44" w:rsidR="00D34680" w:rsidRDefault="00D34680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D5ECD9" w14:textId="77777777" w:rsidR="00D34680" w:rsidRDefault="00D3468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13209474"/>
      <w:docPartObj>
        <w:docPartGallery w:val="Page Numbers (Bottom of Page)"/>
        <w:docPartUnique/>
      </w:docPartObj>
    </w:sdtPr>
    <w:sdtEndPr/>
    <w:sdtContent>
      <w:p w14:paraId="5DA5EE5A" w14:textId="765A969A" w:rsidR="00144E74" w:rsidRDefault="00144E7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3C1128" w14:textId="77777777" w:rsidR="00144E74" w:rsidRDefault="00144E74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214B31" w14:textId="77777777" w:rsidR="00F24EF3" w:rsidRDefault="00F24EF3" w:rsidP="00D34680">
      <w:pPr>
        <w:spacing w:after="0" w:line="240" w:lineRule="auto"/>
      </w:pPr>
      <w:r>
        <w:separator/>
      </w:r>
    </w:p>
  </w:footnote>
  <w:footnote w:type="continuationSeparator" w:id="0">
    <w:p w14:paraId="20AF7588" w14:textId="77777777" w:rsidR="00F24EF3" w:rsidRDefault="00F24EF3" w:rsidP="00D346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33A9"/>
    <w:multiLevelType w:val="hybridMultilevel"/>
    <w:tmpl w:val="49268438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09F4E27"/>
    <w:multiLevelType w:val="multilevel"/>
    <w:tmpl w:val="E45AF312"/>
    <w:lvl w:ilvl="0">
      <w:start w:val="1"/>
      <w:numFmt w:val="bullet"/>
      <w:lvlText w:val=""/>
      <w:lvlJc w:val="left"/>
      <w:pPr>
        <w:tabs>
          <w:tab w:val="num" w:pos="-500"/>
        </w:tabs>
        <w:ind w:left="2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500"/>
        </w:tabs>
        <w:ind w:left="9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500"/>
        </w:tabs>
        <w:ind w:left="16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500"/>
        </w:tabs>
        <w:ind w:left="23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500"/>
        </w:tabs>
        <w:ind w:left="31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500"/>
        </w:tabs>
        <w:ind w:left="38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500"/>
        </w:tabs>
        <w:ind w:left="45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500"/>
        </w:tabs>
        <w:ind w:left="52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500"/>
        </w:tabs>
        <w:ind w:left="59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3C63870"/>
    <w:multiLevelType w:val="multilevel"/>
    <w:tmpl w:val="AA643F74"/>
    <w:lvl w:ilvl="0">
      <w:start w:val="1"/>
      <w:numFmt w:val="bullet"/>
      <w:lvlText w:val=""/>
      <w:lvlJc w:val="left"/>
      <w:pPr>
        <w:tabs>
          <w:tab w:val="num" w:pos="928"/>
        </w:tabs>
        <w:ind w:left="928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2CF031A4"/>
    <w:multiLevelType w:val="multilevel"/>
    <w:tmpl w:val="40C059B2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452EAF"/>
    <w:multiLevelType w:val="multilevel"/>
    <w:tmpl w:val="693ED80A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8C93408"/>
    <w:multiLevelType w:val="multilevel"/>
    <w:tmpl w:val="8618AF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3E1F7F2B"/>
    <w:multiLevelType w:val="hybridMultilevel"/>
    <w:tmpl w:val="AF2E2706"/>
    <w:lvl w:ilvl="0" w:tplc="DFBA682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4E8A483D"/>
    <w:multiLevelType w:val="multilevel"/>
    <w:tmpl w:val="138A02A4"/>
    <w:lvl w:ilvl="0">
      <w:start w:val="1"/>
      <w:numFmt w:val="bullet"/>
      <w:lvlText w:val=""/>
      <w:lvlJc w:val="left"/>
      <w:pPr>
        <w:tabs>
          <w:tab w:val="num" w:pos="0"/>
        </w:tabs>
        <w:ind w:left="150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2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94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6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8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0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2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54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65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4797FF0"/>
    <w:multiLevelType w:val="multilevel"/>
    <w:tmpl w:val="E0247602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9" w15:restartNumberingAfterBreak="0">
    <w:nsid w:val="57203282"/>
    <w:multiLevelType w:val="multilevel"/>
    <w:tmpl w:val="BE182FCE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C572F0A"/>
    <w:multiLevelType w:val="multilevel"/>
    <w:tmpl w:val="8E96A04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D247C87"/>
    <w:multiLevelType w:val="hybridMultilevel"/>
    <w:tmpl w:val="3C90D328"/>
    <w:lvl w:ilvl="0" w:tplc="3BE4FD68">
      <w:start w:val="1"/>
      <w:numFmt w:val="decimal"/>
      <w:lvlText w:val="%1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F673B6D"/>
    <w:multiLevelType w:val="multilevel"/>
    <w:tmpl w:val="19ECBB30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65054A09"/>
    <w:multiLevelType w:val="multilevel"/>
    <w:tmpl w:val="FA2E3BA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6D215F48"/>
    <w:multiLevelType w:val="multilevel"/>
    <w:tmpl w:val="12303670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5" w15:restartNumberingAfterBreak="0">
    <w:nsid w:val="713C50B7"/>
    <w:multiLevelType w:val="multilevel"/>
    <w:tmpl w:val="9168AECE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6" w15:restartNumberingAfterBreak="0">
    <w:nsid w:val="795E5396"/>
    <w:multiLevelType w:val="multilevel"/>
    <w:tmpl w:val="D1288E62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12"/>
  </w:num>
  <w:num w:numId="3">
    <w:abstractNumId w:val="10"/>
  </w:num>
  <w:num w:numId="4">
    <w:abstractNumId w:val="2"/>
  </w:num>
  <w:num w:numId="5">
    <w:abstractNumId w:val="14"/>
  </w:num>
  <w:num w:numId="6">
    <w:abstractNumId w:val="15"/>
  </w:num>
  <w:num w:numId="7">
    <w:abstractNumId w:val="7"/>
  </w:num>
  <w:num w:numId="8">
    <w:abstractNumId w:val="8"/>
  </w:num>
  <w:num w:numId="9">
    <w:abstractNumId w:val="9"/>
  </w:num>
  <w:num w:numId="10">
    <w:abstractNumId w:val="3"/>
  </w:num>
  <w:num w:numId="11">
    <w:abstractNumId w:val="5"/>
  </w:num>
  <w:num w:numId="12">
    <w:abstractNumId w:val="16"/>
  </w:num>
  <w:num w:numId="13">
    <w:abstractNumId w:val="13"/>
  </w:num>
  <w:num w:numId="14">
    <w:abstractNumId w:val="11"/>
  </w:num>
  <w:num w:numId="15">
    <w:abstractNumId w:val="4"/>
  </w:num>
  <w:num w:numId="16">
    <w:abstractNumId w:val="0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D36"/>
    <w:rsid w:val="00010092"/>
    <w:rsid w:val="00025469"/>
    <w:rsid w:val="000327B2"/>
    <w:rsid w:val="00050E2F"/>
    <w:rsid w:val="00066102"/>
    <w:rsid w:val="00066BC3"/>
    <w:rsid w:val="000844A9"/>
    <w:rsid w:val="00087114"/>
    <w:rsid w:val="00093E99"/>
    <w:rsid w:val="00094536"/>
    <w:rsid w:val="000A1F48"/>
    <w:rsid w:val="000A4A9F"/>
    <w:rsid w:val="000C5163"/>
    <w:rsid w:val="000D6724"/>
    <w:rsid w:val="00110927"/>
    <w:rsid w:val="0011253D"/>
    <w:rsid w:val="00144E74"/>
    <w:rsid w:val="00196E2F"/>
    <w:rsid w:val="001C0FA5"/>
    <w:rsid w:val="001E307E"/>
    <w:rsid w:val="001F6195"/>
    <w:rsid w:val="002107B5"/>
    <w:rsid w:val="00214A58"/>
    <w:rsid w:val="002306EA"/>
    <w:rsid w:val="002432DB"/>
    <w:rsid w:val="00247BBB"/>
    <w:rsid w:val="00261998"/>
    <w:rsid w:val="002A10A9"/>
    <w:rsid w:val="002A29A5"/>
    <w:rsid w:val="002B09B0"/>
    <w:rsid w:val="00300D36"/>
    <w:rsid w:val="003012C0"/>
    <w:rsid w:val="003038A7"/>
    <w:rsid w:val="003218F1"/>
    <w:rsid w:val="0033317A"/>
    <w:rsid w:val="00341D1E"/>
    <w:rsid w:val="00352C9E"/>
    <w:rsid w:val="003857E1"/>
    <w:rsid w:val="003B0049"/>
    <w:rsid w:val="003C0514"/>
    <w:rsid w:val="003C526B"/>
    <w:rsid w:val="003E2FC4"/>
    <w:rsid w:val="003F026A"/>
    <w:rsid w:val="003F38F0"/>
    <w:rsid w:val="003F5BBE"/>
    <w:rsid w:val="0040498C"/>
    <w:rsid w:val="004051C8"/>
    <w:rsid w:val="0041207A"/>
    <w:rsid w:val="004439F7"/>
    <w:rsid w:val="0044739A"/>
    <w:rsid w:val="00486C74"/>
    <w:rsid w:val="004B2A83"/>
    <w:rsid w:val="004D0241"/>
    <w:rsid w:val="004D1C5D"/>
    <w:rsid w:val="004F41E5"/>
    <w:rsid w:val="00511BA8"/>
    <w:rsid w:val="0051566E"/>
    <w:rsid w:val="00523CE1"/>
    <w:rsid w:val="00525D6C"/>
    <w:rsid w:val="00543546"/>
    <w:rsid w:val="005503FD"/>
    <w:rsid w:val="00553CFD"/>
    <w:rsid w:val="00556292"/>
    <w:rsid w:val="0056350A"/>
    <w:rsid w:val="0057537A"/>
    <w:rsid w:val="005B3DEF"/>
    <w:rsid w:val="005B5F1A"/>
    <w:rsid w:val="005C0021"/>
    <w:rsid w:val="005C3A3C"/>
    <w:rsid w:val="005C63D7"/>
    <w:rsid w:val="005D475B"/>
    <w:rsid w:val="005E106D"/>
    <w:rsid w:val="00647978"/>
    <w:rsid w:val="006618FF"/>
    <w:rsid w:val="00675140"/>
    <w:rsid w:val="00683949"/>
    <w:rsid w:val="00693A5D"/>
    <w:rsid w:val="006C3D1A"/>
    <w:rsid w:val="006F5972"/>
    <w:rsid w:val="00717657"/>
    <w:rsid w:val="00740C3B"/>
    <w:rsid w:val="0075757A"/>
    <w:rsid w:val="00762840"/>
    <w:rsid w:val="00764A19"/>
    <w:rsid w:val="00766CF9"/>
    <w:rsid w:val="0079725C"/>
    <w:rsid w:val="007A3399"/>
    <w:rsid w:val="007D29D1"/>
    <w:rsid w:val="007D5970"/>
    <w:rsid w:val="007E200D"/>
    <w:rsid w:val="007E49FE"/>
    <w:rsid w:val="007E619B"/>
    <w:rsid w:val="008011D0"/>
    <w:rsid w:val="008141B5"/>
    <w:rsid w:val="00831DB4"/>
    <w:rsid w:val="00844357"/>
    <w:rsid w:val="008717AC"/>
    <w:rsid w:val="0089059E"/>
    <w:rsid w:val="00891142"/>
    <w:rsid w:val="008A4E94"/>
    <w:rsid w:val="008E0F28"/>
    <w:rsid w:val="008F7B18"/>
    <w:rsid w:val="00916FF8"/>
    <w:rsid w:val="009456AB"/>
    <w:rsid w:val="00947E2D"/>
    <w:rsid w:val="00972CC9"/>
    <w:rsid w:val="00982A6C"/>
    <w:rsid w:val="009847B8"/>
    <w:rsid w:val="0098607A"/>
    <w:rsid w:val="00996BD8"/>
    <w:rsid w:val="00A10CCB"/>
    <w:rsid w:val="00A13FDE"/>
    <w:rsid w:val="00A34328"/>
    <w:rsid w:val="00A401D5"/>
    <w:rsid w:val="00A409CC"/>
    <w:rsid w:val="00A40C90"/>
    <w:rsid w:val="00A5412E"/>
    <w:rsid w:val="00AA06E6"/>
    <w:rsid w:val="00AB1C9B"/>
    <w:rsid w:val="00AB6BA4"/>
    <w:rsid w:val="00AD45B4"/>
    <w:rsid w:val="00AE22DF"/>
    <w:rsid w:val="00AE50E4"/>
    <w:rsid w:val="00B025F2"/>
    <w:rsid w:val="00B55060"/>
    <w:rsid w:val="00B76377"/>
    <w:rsid w:val="00B83EF7"/>
    <w:rsid w:val="00B907AE"/>
    <w:rsid w:val="00BB7177"/>
    <w:rsid w:val="00BE601A"/>
    <w:rsid w:val="00BF78EE"/>
    <w:rsid w:val="00C0252A"/>
    <w:rsid w:val="00C079E9"/>
    <w:rsid w:val="00C31436"/>
    <w:rsid w:val="00C46B2B"/>
    <w:rsid w:val="00C60411"/>
    <w:rsid w:val="00C64E38"/>
    <w:rsid w:val="00C900E0"/>
    <w:rsid w:val="00CB0D30"/>
    <w:rsid w:val="00CB3A5F"/>
    <w:rsid w:val="00CD2017"/>
    <w:rsid w:val="00CD7194"/>
    <w:rsid w:val="00CE4E3B"/>
    <w:rsid w:val="00CF1230"/>
    <w:rsid w:val="00D34680"/>
    <w:rsid w:val="00D5281B"/>
    <w:rsid w:val="00D7650E"/>
    <w:rsid w:val="00D9674B"/>
    <w:rsid w:val="00DA74B8"/>
    <w:rsid w:val="00DC7B29"/>
    <w:rsid w:val="00DD1A0B"/>
    <w:rsid w:val="00DD5F59"/>
    <w:rsid w:val="00DE18C6"/>
    <w:rsid w:val="00E0209E"/>
    <w:rsid w:val="00E11794"/>
    <w:rsid w:val="00E4053D"/>
    <w:rsid w:val="00E441A3"/>
    <w:rsid w:val="00E54BF6"/>
    <w:rsid w:val="00ED74EA"/>
    <w:rsid w:val="00EE2FDE"/>
    <w:rsid w:val="00EE40BD"/>
    <w:rsid w:val="00F14B58"/>
    <w:rsid w:val="00F24EF3"/>
    <w:rsid w:val="00F3261B"/>
    <w:rsid w:val="00F4778B"/>
    <w:rsid w:val="00F61CFA"/>
    <w:rsid w:val="00F94069"/>
    <w:rsid w:val="00F95300"/>
    <w:rsid w:val="00FB04D7"/>
    <w:rsid w:val="00FC495E"/>
    <w:rsid w:val="00FC6AD3"/>
    <w:rsid w:val="00FD0F83"/>
    <w:rsid w:val="00FD37BD"/>
    <w:rsid w:val="00FE7F87"/>
    <w:rsid w:val="00FF5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6E00F0C4"/>
  <w15:docId w15:val="{0464F12B-BB62-473F-928A-922707E9F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07B5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0100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25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ucida Sans"/>
    </w:rPr>
  </w:style>
  <w:style w:type="paragraph" w:styleId="a6">
    <w:name w:val="caption"/>
    <w:basedOn w:val="a"/>
    <w:next w:val="a"/>
    <w:uiPriority w:val="35"/>
    <w:unhideWhenUsed/>
    <w:qFormat/>
    <w:rsid w:val="00AE6CB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styleId="a8">
    <w:name w:val="List Paragraph"/>
    <w:basedOn w:val="a"/>
    <w:uiPriority w:val="34"/>
    <w:qFormat/>
    <w:rsid w:val="00AE6CBF"/>
    <w:pPr>
      <w:ind w:left="720"/>
      <w:contextualSpacing/>
    </w:pPr>
  </w:style>
  <w:style w:type="paragraph" w:customStyle="1" w:styleId="a9">
    <w:name w:val="Колонтитул"/>
    <w:basedOn w:val="a"/>
    <w:qFormat/>
    <w:pPr>
      <w:suppressLineNumbers/>
      <w:tabs>
        <w:tab w:val="center" w:pos="4677"/>
        <w:tab w:val="right" w:pos="9355"/>
      </w:tabs>
    </w:pPr>
  </w:style>
  <w:style w:type="paragraph" w:styleId="aa">
    <w:name w:val="footer"/>
    <w:basedOn w:val="a9"/>
    <w:link w:val="ab"/>
    <w:uiPriority w:val="99"/>
  </w:style>
  <w:style w:type="table" w:styleId="ac">
    <w:name w:val="Table Grid"/>
    <w:basedOn w:val="a1"/>
    <w:uiPriority w:val="39"/>
    <w:rsid w:val="006416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2">
    <w:name w:val="Grid Table 2"/>
    <w:basedOn w:val="a1"/>
    <w:uiPriority w:val="47"/>
    <w:rsid w:val="00623EAC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10">
    <w:name w:val="Заголовок 1 Знак"/>
    <w:basedOn w:val="a0"/>
    <w:link w:val="1"/>
    <w:uiPriority w:val="9"/>
    <w:rsid w:val="000100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125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d">
    <w:name w:val="TOC Heading"/>
    <w:basedOn w:val="1"/>
    <w:next w:val="a"/>
    <w:uiPriority w:val="39"/>
    <w:unhideWhenUsed/>
    <w:qFormat/>
    <w:rsid w:val="0011253D"/>
    <w:pPr>
      <w:suppressAutoHyphens w:val="0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1253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1253D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11253D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D346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34680"/>
  </w:style>
  <w:style w:type="character" w:customStyle="1" w:styleId="ab">
    <w:name w:val="Нижний колонтитул Знак"/>
    <w:basedOn w:val="a0"/>
    <w:link w:val="aa"/>
    <w:uiPriority w:val="99"/>
    <w:rsid w:val="00D346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oleObject" Target="embeddings/oleObject1.bin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oleObject" Target="embeddings/oleObject2.bin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emf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emf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6F91F8-782C-48D4-919C-C3E3799D2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2268</TotalTime>
  <Pages>61</Pages>
  <Words>8877</Words>
  <Characters>50604</Characters>
  <Application>Microsoft Office Word</Application>
  <DocSecurity>0</DocSecurity>
  <Lines>421</Lines>
  <Paragraphs>118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Polyakov</dc:creator>
  <dc:description/>
  <cp:lastModifiedBy>Stanislav Polyakov</cp:lastModifiedBy>
  <cp:revision>284</cp:revision>
  <dcterms:created xsi:type="dcterms:W3CDTF">2021-11-10T15:03:00Z</dcterms:created>
  <dcterms:modified xsi:type="dcterms:W3CDTF">2021-12-19T12:48:00Z</dcterms:modified>
  <dc:language>ru-RU</dc:language>
</cp:coreProperties>
</file>