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0FD" w:rsidRPr="00CD3C91" w:rsidRDefault="009D0F7C" w:rsidP="005B6F41">
      <w:pPr>
        <w:spacing w:before="100" w:beforeAutospacing="1"/>
        <w:jc w:val="center"/>
        <w:rPr>
          <w:rFonts w:ascii="Arial" w:hAnsi="Arial" w:cs="Arial"/>
          <w:b/>
          <w:color w:val="0070C0"/>
          <w:sz w:val="26"/>
        </w:rPr>
      </w:pPr>
      <w:r w:rsidRPr="00CD3C91">
        <w:rPr>
          <w:rFonts w:ascii="Arial" w:hAnsi="Arial" w:cs="Arial"/>
          <w:b/>
          <w:color w:val="0070C0"/>
          <w:sz w:val="26"/>
        </w:rPr>
        <w:t xml:space="preserve">Infrastructure Creation using </w:t>
      </w:r>
      <w:r w:rsidR="008663AA" w:rsidRPr="00CD3C91">
        <w:rPr>
          <w:rFonts w:ascii="Arial" w:hAnsi="Arial" w:cs="Arial"/>
          <w:b/>
          <w:color w:val="0070C0"/>
          <w:sz w:val="26"/>
        </w:rPr>
        <w:t xml:space="preserve">Terraform </w:t>
      </w:r>
      <w:r w:rsidRPr="00CD3C91">
        <w:rPr>
          <w:rFonts w:ascii="Arial" w:hAnsi="Arial" w:cs="Arial"/>
          <w:b/>
          <w:color w:val="0070C0"/>
          <w:sz w:val="26"/>
        </w:rPr>
        <w:t>Modules with OIDC Integration and Automation with GitHub Action</w:t>
      </w:r>
    </w:p>
    <w:p w:rsidR="00FB2387" w:rsidRDefault="00FB2387" w:rsidP="00975130">
      <w:pPr>
        <w:rPr>
          <w:rFonts w:ascii="Aptos" w:hAnsi="Aptos"/>
          <w:b/>
          <w:color w:val="0070C0"/>
          <w:sz w:val="24"/>
        </w:rPr>
      </w:pPr>
    </w:p>
    <w:p w:rsidR="00EC46F9" w:rsidRPr="00975130" w:rsidRDefault="00EC46F9" w:rsidP="00975130">
      <w:pPr>
        <w:rPr>
          <w:rFonts w:ascii="Aptos" w:hAnsi="Aptos"/>
          <w:b/>
          <w:color w:val="0070C0"/>
          <w:sz w:val="24"/>
        </w:rPr>
      </w:pPr>
      <w:r w:rsidRPr="00975130">
        <w:rPr>
          <w:rFonts w:ascii="Aptos" w:hAnsi="Aptos"/>
          <w:b/>
          <w:color w:val="0070C0"/>
          <w:sz w:val="24"/>
        </w:rPr>
        <w:t>Project Summary:</w:t>
      </w:r>
    </w:p>
    <w:p w:rsidR="009D0F7C" w:rsidRPr="00EC46F9" w:rsidRDefault="00EC46F9" w:rsidP="00EC46F9">
      <w:pPr>
        <w:jc w:val="both"/>
        <w:rPr>
          <w:rFonts w:ascii="Aptos" w:hAnsi="Aptos"/>
        </w:rPr>
      </w:pPr>
      <w:r>
        <w:rPr>
          <w:rFonts w:ascii="Aptos" w:hAnsi="Aptos"/>
        </w:rPr>
        <w:t xml:space="preserve"> </w:t>
      </w:r>
      <w:r w:rsidRPr="00EC46F9">
        <w:rPr>
          <w:rFonts w:ascii="Aptos" w:hAnsi="Aptos"/>
        </w:rPr>
        <w:t>In this project, we're setting up a secure and automated infrastructure using Terraform modules, OIDC integration, and GitHub Actions. The goal is to create a modular and reusable codebase that simplifies the management of resources like VPCs, Security Groups, and EC2 instances. By integrating OIDC, we ensure secure authentication for our applications. GitHub Actions automates the deployment process, making it consistent and efficient. Overall, this project aims to provide a scalable and maintainable infrastructure setup that enhances security and automation.</w:t>
      </w:r>
    </w:p>
    <w:p w:rsidR="009D0F7C" w:rsidRPr="00975130" w:rsidRDefault="00EC46F9" w:rsidP="00975130">
      <w:pPr>
        <w:rPr>
          <w:rFonts w:ascii="Aptos" w:hAnsi="Aptos"/>
          <w:b/>
          <w:color w:val="0070C0"/>
          <w:sz w:val="24"/>
        </w:rPr>
      </w:pPr>
      <w:r w:rsidRPr="00975130">
        <w:rPr>
          <w:rFonts w:ascii="Aptos" w:hAnsi="Aptos"/>
          <w:b/>
          <w:color w:val="0070C0"/>
          <w:sz w:val="24"/>
        </w:rPr>
        <w:t>why modules in Terraform:</w:t>
      </w:r>
    </w:p>
    <w:p w:rsidR="00BA7D2B" w:rsidRDefault="00EC46F9" w:rsidP="00EC46F9">
      <w:pPr>
        <w:jc w:val="both"/>
        <w:rPr>
          <w:rFonts w:ascii="Aptos" w:hAnsi="Aptos"/>
        </w:rPr>
      </w:pPr>
      <w:r w:rsidRPr="00EC46F9">
        <w:rPr>
          <w:rFonts w:ascii="Aptos" w:hAnsi="Aptos"/>
        </w:rPr>
        <w:t xml:space="preserve">Modules in Terraform help you organize and group related </w:t>
      </w:r>
      <w:r w:rsidR="00293117">
        <w:rPr>
          <w:rFonts w:ascii="Aptos" w:hAnsi="Aptos"/>
        </w:rPr>
        <w:t xml:space="preserve">resources together. This makes </w:t>
      </w:r>
      <w:r w:rsidRPr="00EC46F9">
        <w:rPr>
          <w:rFonts w:ascii="Aptos" w:hAnsi="Aptos"/>
        </w:rPr>
        <w:t>our infrastructure code easier to manage, reuse, and</w:t>
      </w:r>
      <w:r w:rsidR="00BA7D2B">
        <w:rPr>
          <w:rFonts w:ascii="Aptos" w:hAnsi="Aptos"/>
        </w:rPr>
        <w:t xml:space="preserve"> maintain. By using modules, </w:t>
      </w:r>
    </w:p>
    <w:p w:rsidR="00EC46F9" w:rsidRPr="00EC46F9" w:rsidRDefault="00BA7D2B" w:rsidP="00EC46F9">
      <w:pPr>
        <w:jc w:val="both"/>
        <w:rPr>
          <w:rFonts w:ascii="Aptos" w:hAnsi="Aptos"/>
        </w:rPr>
      </w:pPr>
      <w:r>
        <w:rPr>
          <w:rFonts w:ascii="Aptos" w:hAnsi="Aptos"/>
        </w:rPr>
        <w:t>we</w:t>
      </w:r>
      <w:r w:rsidR="00EC46F9" w:rsidRPr="00EC46F9">
        <w:rPr>
          <w:rFonts w:ascii="Aptos" w:hAnsi="Aptos"/>
        </w:rPr>
        <w:t xml:space="preserve"> can:</w:t>
      </w:r>
    </w:p>
    <w:p w:rsidR="00EC46F9" w:rsidRPr="00EC46F9" w:rsidRDefault="00EC46F9" w:rsidP="00EC46F9">
      <w:pPr>
        <w:pStyle w:val="ListParagraph"/>
        <w:numPr>
          <w:ilvl w:val="0"/>
          <w:numId w:val="1"/>
        </w:numPr>
        <w:jc w:val="both"/>
        <w:rPr>
          <w:rFonts w:ascii="Aptos" w:hAnsi="Aptos"/>
        </w:rPr>
      </w:pPr>
      <w:r w:rsidRPr="00EC46F9">
        <w:rPr>
          <w:rFonts w:ascii="Aptos" w:hAnsi="Aptos"/>
        </w:rPr>
        <w:t>Simplify Management: Keep your code organized and easy to understand.</w:t>
      </w:r>
    </w:p>
    <w:p w:rsidR="00EC46F9" w:rsidRPr="00EC46F9" w:rsidRDefault="00EC46F9" w:rsidP="00EC46F9">
      <w:pPr>
        <w:pStyle w:val="ListParagraph"/>
        <w:numPr>
          <w:ilvl w:val="0"/>
          <w:numId w:val="1"/>
        </w:numPr>
        <w:jc w:val="both"/>
        <w:rPr>
          <w:rFonts w:ascii="Aptos" w:hAnsi="Aptos"/>
        </w:rPr>
      </w:pPr>
      <w:r w:rsidRPr="00EC46F9">
        <w:rPr>
          <w:rFonts w:ascii="Aptos" w:hAnsi="Aptos"/>
        </w:rPr>
        <w:t>Reuse Code: Use the same module in different parts of your project without rewriting code.</w:t>
      </w:r>
    </w:p>
    <w:p w:rsidR="00EC46F9" w:rsidRPr="00EC46F9" w:rsidRDefault="00EC46F9" w:rsidP="00EC46F9">
      <w:pPr>
        <w:pStyle w:val="ListParagraph"/>
        <w:numPr>
          <w:ilvl w:val="0"/>
          <w:numId w:val="1"/>
        </w:numPr>
        <w:jc w:val="both"/>
        <w:rPr>
          <w:rFonts w:ascii="Aptos" w:hAnsi="Aptos"/>
        </w:rPr>
      </w:pPr>
      <w:r w:rsidRPr="00EC46F9">
        <w:rPr>
          <w:rFonts w:ascii="Aptos" w:hAnsi="Aptos"/>
        </w:rPr>
        <w:t>Maintain Consistency: Ensure that similar resources are set up in the same way every time.</w:t>
      </w:r>
    </w:p>
    <w:p w:rsidR="00FB2387" w:rsidRDefault="00FB2387" w:rsidP="00EC46F9">
      <w:pPr>
        <w:jc w:val="both"/>
        <w:rPr>
          <w:rFonts w:ascii="Aptos" w:hAnsi="Aptos"/>
          <w:b/>
          <w:color w:val="0070C0"/>
          <w:u w:val="single"/>
        </w:rPr>
      </w:pPr>
    </w:p>
    <w:p w:rsidR="007C51EC" w:rsidRPr="005B6F41" w:rsidRDefault="007C51EC" w:rsidP="00EC46F9">
      <w:pPr>
        <w:jc w:val="both"/>
        <w:rPr>
          <w:rFonts w:ascii="Aptos" w:hAnsi="Aptos"/>
          <w:b/>
          <w:color w:val="0070C0"/>
          <w:u w:val="single"/>
        </w:rPr>
      </w:pPr>
      <w:r w:rsidRPr="005B6F41">
        <w:rPr>
          <w:rFonts w:ascii="Aptos" w:hAnsi="Aptos"/>
          <w:b/>
          <w:color w:val="0070C0"/>
          <w:u w:val="single"/>
        </w:rPr>
        <w:t>modules/ec2/main.tf</w:t>
      </w:r>
    </w:p>
    <w:p w:rsidR="007C51EC" w:rsidRPr="00EC46F9" w:rsidRDefault="00023ECB" w:rsidP="00EC46F9">
      <w:pPr>
        <w:jc w:val="both"/>
        <w:rPr>
          <w:rFonts w:ascii="Aptos" w:hAnsi="Aptos"/>
        </w:rPr>
      </w:pPr>
      <w:r w:rsidRPr="00023ECB">
        <w:rPr>
          <w:rFonts w:ascii="Aptos" w:hAnsi="Aptos"/>
          <w:noProof/>
        </w:rPr>
        <w:drawing>
          <wp:inline distT="0" distB="0" distL="0" distR="0" wp14:anchorId="1A6CDA22" wp14:editId="56DB3A71">
            <wp:extent cx="2559182" cy="1016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9182" cy="1016052"/>
                    </a:xfrm>
                    <a:prstGeom prst="rect">
                      <a:avLst/>
                    </a:prstGeom>
                  </pic:spPr>
                </pic:pic>
              </a:graphicData>
            </a:graphic>
          </wp:inline>
        </w:drawing>
      </w:r>
    </w:p>
    <w:p w:rsidR="007C51EC" w:rsidRPr="00EC46F9" w:rsidRDefault="007C51EC" w:rsidP="00EC46F9">
      <w:pPr>
        <w:jc w:val="both"/>
        <w:rPr>
          <w:rFonts w:ascii="Aptos" w:hAnsi="Aptos"/>
        </w:rPr>
      </w:pPr>
      <w:r w:rsidRPr="00EC46F9">
        <w:rPr>
          <w:rFonts w:ascii="Aptos" w:hAnsi="Aptos"/>
          <w:b/>
        </w:rPr>
        <w:t>What:</w:t>
      </w:r>
      <w:r w:rsidRPr="00EC46F9">
        <w:rPr>
          <w:rFonts w:ascii="Aptos" w:hAnsi="Aptos"/>
        </w:rPr>
        <w:t xml:space="preserve"> This file defines the EC2 instances. </w:t>
      </w:r>
    </w:p>
    <w:p w:rsidR="007C51EC" w:rsidRPr="00EC46F9" w:rsidRDefault="007C51EC" w:rsidP="00EC46F9">
      <w:pPr>
        <w:jc w:val="both"/>
        <w:rPr>
          <w:rFonts w:ascii="Aptos" w:hAnsi="Aptos"/>
        </w:rPr>
      </w:pPr>
      <w:r w:rsidRPr="00EC46F9">
        <w:rPr>
          <w:rFonts w:ascii="Aptos" w:hAnsi="Aptos"/>
          <w:b/>
        </w:rPr>
        <w:t>Why:</w:t>
      </w:r>
      <w:r w:rsidRPr="00EC46F9">
        <w:rPr>
          <w:rFonts w:ascii="Aptos" w:hAnsi="Aptos"/>
        </w:rPr>
        <w:t xml:space="preserve"> It encapsulates the configuration for EC2 instances, making it reusable and modular. </w:t>
      </w:r>
    </w:p>
    <w:p w:rsidR="00EC46F9" w:rsidRDefault="007C51EC" w:rsidP="00EC46F9">
      <w:pPr>
        <w:jc w:val="both"/>
        <w:rPr>
          <w:rFonts w:ascii="Aptos" w:hAnsi="Aptos"/>
        </w:rPr>
      </w:pPr>
      <w:r w:rsidRPr="00EC46F9">
        <w:rPr>
          <w:rFonts w:ascii="Aptos" w:hAnsi="Aptos"/>
          <w:b/>
        </w:rPr>
        <w:t>How:</w:t>
      </w:r>
      <w:r w:rsidRPr="00EC46F9">
        <w:rPr>
          <w:rFonts w:ascii="Aptos" w:hAnsi="Aptos"/>
        </w:rPr>
        <w:t xml:space="preserve"> By specifying the instance type, AMI, and other parameters, it creates EC2 instances as defined.</w:t>
      </w:r>
    </w:p>
    <w:p w:rsidR="007C51EC" w:rsidRPr="005B6F41" w:rsidRDefault="007C51EC" w:rsidP="00EC46F9">
      <w:pPr>
        <w:jc w:val="both"/>
        <w:rPr>
          <w:rFonts w:ascii="Aptos" w:hAnsi="Aptos"/>
          <w:color w:val="0070C0"/>
          <w:u w:val="single"/>
        </w:rPr>
      </w:pPr>
      <w:r w:rsidRPr="005B6F41">
        <w:rPr>
          <w:rFonts w:ascii="Aptos" w:hAnsi="Aptos"/>
          <w:b/>
          <w:color w:val="0070C0"/>
          <w:u w:val="single"/>
        </w:rPr>
        <w:t>modules/ec2/outputs.tf</w:t>
      </w:r>
    </w:p>
    <w:p w:rsidR="007C51EC" w:rsidRPr="00EC46F9" w:rsidRDefault="007C51EC" w:rsidP="00EC46F9">
      <w:pPr>
        <w:jc w:val="both"/>
        <w:rPr>
          <w:rFonts w:ascii="Aptos" w:hAnsi="Aptos"/>
        </w:rPr>
      </w:pPr>
      <w:r w:rsidRPr="00EC46F9">
        <w:rPr>
          <w:rFonts w:ascii="Aptos" w:hAnsi="Aptos"/>
          <w:b/>
        </w:rPr>
        <w:t>What:</w:t>
      </w:r>
      <w:r w:rsidRPr="00EC46F9">
        <w:rPr>
          <w:rFonts w:ascii="Aptos" w:hAnsi="Aptos"/>
        </w:rPr>
        <w:t xml:space="preserve"> This file defines the outputs for the EC2 module. </w:t>
      </w:r>
    </w:p>
    <w:p w:rsidR="009D0F7C" w:rsidRPr="00EC46F9" w:rsidRDefault="007C51EC" w:rsidP="00EC46F9">
      <w:pPr>
        <w:jc w:val="both"/>
        <w:rPr>
          <w:rFonts w:ascii="Aptos" w:hAnsi="Aptos"/>
        </w:rPr>
      </w:pPr>
      <w:r w:rsidRPr="00EC46F9">
        <w:rPr>
          <w:rFonts w:ascii="Aptos" w:hAnsi="Aptos"/>
          <w:b/>
        </w:rPr>
        <w:t>Why:</w:t>
      </w:r>
      <w:r w:rsidRPr="00EC46F9">
        <w:rPr>
          <w:rFonts w:ascii="Aptos" w:hAnsi="Aptos"/>
        </w:rPr>
        <w:t xml:space="preserve"> Outputs provide information about the resources created, which can be used by other modules or for reference. </w:t>
      </w:r>
    </w:p>
    <w:p w:rsidR="007C51EC" w:rsidRPr="00EC46F9" w:rsidRDefault="007C51EC" w:rsidP="00EC46F9">
      <w:pPr>
        <w:jc w:val="both"/>
        <w:rPr>
          <w:rFonts w:ascii="Aptos" w:hAnsi="Aptos"/>
        </w:rPr>
      </w:pPr>
      <w:r w:rsidRPr="00EC46F9">
        <w:rPr>
          <w:rFonts w:ascii="Aptos" w:hAnsi="Aptos"/>
          <w:b/>
        </w:rPr>
        <w:t xml:space="preserve">How: </w:t>
      </w:r>
      <w:r w:rsidRPr="00EC46F9">
        <w:rPr>
          <w:rFonts w:ascii="Aptos" w:hAnsi="Aptos"/>
        </w:rPr>
        <w:t>It specifies the values to be output, such as instance IDs, making them accessible to other parts of the configuration.</w:t>
      </w:r>
    </w:p>
    <w:p w:rsidR="00FB2387" w:rsidRDefault="00FB2387" w:rsidP="00EC46F9">
      <w:pPr>
        <w:jc w:val="both"/>
        <w:rPr>
          <w:rFonts w:ascii="Aptos" w:hAnsi="Aptos"/>
          <w:b/>
          <w:color w:val="0070C0"/>
          <w:u w:val="single"/>
        </w:rPr>
      </w:pPr>
    </w:p>
    <w:p w:rsidR="00FB2387" w:rsidRDefault="00FB2387" w:rsidP="00EC46F9">
      <w:pPr>
        <w:jc w:val="both"/>
        <w:rPr>
          <w:rFonts w:ascii="Aptos" w:hAnsi="Aptos"/>
          <w:b/>
          <w:color w:val="0070C0"/>
          <w:u w:val="single"/>
        </w:rPr>
      </w:pPr>
    </w:p>
    <w:p w:rsidR="00FB2387" w:rsidRDefault="00FB2387" w:rsidP="00EC46F9">
      <w:pPr>
        <w:jc w:val="both"/>
        <w:rPr>
          <w:rFonts w:ascii="Aptos" w:hAnsi="Aptos"/>
          <w:b/>
          <w:color w:val="0070C0"/>
          <w:u w:val="single"/>
        </w:rPr>
      </w:pPr>
    </w:p>
    <w:p w:rsidR="007C51EC" w:rsidRPr="005B6F41" w:rsidRDefault="007C51EC" w:rsidP="00EC46F9">
      <w:pPr>
        <w:jc w:val="both"/>
        <w:rPr>
          <w:rFonts w:ascii="Aptos" w:hAnsi="Aptos"/>
          <w:b/>
          <w:color w:val="0070C0"/>
          <w:u w:val="single"/>
        </w:rPr>
      </w:pPr>
      <w:r w:rsidRPr="005B6F41">
        <w:rPr>
          <w:rFonts w:ascii="Aptos" w:hAnsi="Aptos"/>
          <w:b/>
          <w:color w:val="0070C0"/>
          <w:u w:val="single"/>
        </w:rPr>
        <w:t>modules/ec2/variables.tf</w:t>
      </w:r>
    </w:p>
    <w:p w:rsidR="00EC46F9" w:rsidRDefault="007C51EC" w:rsidP="00EC46F9">
      <w:pPr>
        <w:jc w:val="both"/>
        <w:rPr>
          <w:rFonts w:ascii="Aptos" w:hAnsi="Aptos"/>
        </w:rPr>
      </w:pPr>
      <w:r w:rsidRPr="00EC46F9">
        <w:rPr>
          <w:rFonts w:ascii="Aptos" w:hAnsi="Aptos"/>
          <w:b/>
        </w:rPr>
        <w:t>What:</w:t>
      </w:r>
      <w:r w:rsidRPr="00EC46F9">
        <w:rPr>
          <w:rFonts w:ascii="Aptos" w:hAnsi="Aptos"/>
        </w:rPr>
        <w:t xml:space="preserve"> This file defines the variables for the EC2 module. </w:t>
      </w:r>
    </w:p>
    <w:p w:rsidR="00EC46F9" w:rsidRDefault="007C51EC" w:rsidP="00EC46F9">
      <w:pPr>
        <w:jc w:val="both"/>
        <w:rPr>
          <w:rFonts w:ascii="Aptos" w:hAnsi="Aptos"/>
        </w:rPr>
      </w:pPr>
      <w:r w:rsidRPr="00EC46F9">
        <w:rPr>
          <w:rFonts w:ascii="Aptos" w:hAnsi="Aptos"/>
          <w:b/>
        </w:rPr>
        <w:t>Why:</w:t>
      </w:r>
      <w:r w:rsidRPr="00EC46F9">
        <w:rPr>
          <w:rFonts w:ascii="Aptos" w:hAnsi="Aptos"/>
        </w:rPr>
        <w:t xml:space="preserve"> Variables allow for parameterization and flexibility in the module, enabling different configurations without changing the code. </w:t>
      </w:r>
    </w:p>
    <w:p w:rsidR="007C51EC" w:rsidRPr="00EC46F9" w:rsidRDefault="007C51EC" w:rsidP="00EC46F9">
      <w:pPr>
        <w:jc w:val="both"/>
        <w:rPr>
          <w:rFonts w:ascii="Aptos" w:hAnsi="Aptos"/>
        </w:rPr>
      </w:pPr>
      <w:r w:rsidRPr="00EC46F9">
        <w:rPr>
          <w:rFonts w:ascii="Aptos" w:hAnsi="Aptos"/>
          <w:b/>
        </w:rPr>
        <w:t>How:</w:t>
      </w:r>
      <w:r w:rsidRPr="00EC46F9">
        <w:rPr>
          <w:rFonts w:ascii="Aptos" w:hAnsi="Aptos"/>
        </w:rPr>
        <w:t xml:space="preserve"> By defining variables, it allows users to pass different values when calling the module.</w:t>
      </w:r>
    </w:p>
    <w:p w:rsidR="009D0F7C" w:rsidRPr="005B6F41" w:rsidRDefault="007C51EC" w:rsidP="00EC46F9">
      <w:pPr>
        <w:jc w:val="both"/>
        <w:rPr>
          <w:rFonts w:ascii="Aptos" w:hAnsi="Aptos"/>
          <w:b/>
          <w:color w:val="0070C0"/>
          <w:u w:val="single"/>
        </w:rPr>
      </w:pPr>
      <w:r w:rsidRPr="005B6F41">
        <w:rPr>
          <w:rFonts w:ascii="Aptos" w:hAnsi="Aptos"/>
          <w:b/>
          <w:color w:val="0070C0"/>
          <w:u w:val="single"/>
        </w:rPr>
        <w:t>modules/sg/main.tf</w:t>
      </w:r>
    </w:p>
    <w:p w:rsidR="009D0F7C" w:rsidRPr="00EC46F9" w:rsidRDefault="008663AA" w:rsidP="00EC46F9">
      <w:pPr>
        <w:jc w:val="both"/>
        <w:rPr>
          <w:rFonts w:ascii="Aptos" w:hAnsi="Aptos"/>
        </w:rPr>
      </w:pPr>
      <w:r w:rsidRPr="008663AA">
        <w:rPr>
          <w:rFonts w:ascii="Aptos" w:hAnsi="Aptos"/>
          <w:noProof/>
        </w:rPr>
        <w:drawing>
          <wp:inline distT="0" distB="0" distL="0" distR="0" wp14:anchorId="0D058F57" wp14:editId="4D5345AD">
            <wp:extent cx="2444876" cy="12065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4876" cy="1206562"/>
                    </a:xfrm>
                    <a:prstGeom prst="rect">
                      <a:avLst/>
                    </a:prstGeom>
                  </pic:spPr>
                </pic:pic>
              </a:graphicData>
            </a:graphic>
          </wp:inline>
        </w:drawing>
      </w:r>
    </w:p>
    <w:p w:rsidR="00023ECB" w:rsidRDefault="007C51EC" w:rsidP="00EC46F9">
      <w:pPr>
        <w:jc w:val="both"/>
        <w:rPr>
          <w:rFonts w:ascii="Aptos" w:hAnsi="Aptos"/>
        </w:rPr>
      </w:pPr>
      <w:r w:rsidRPr="00023ECB">
        <w:rPr>
          <w:rFonts w:ascii="Aptos" w:hAnsi="Aptos"/>
          <w:b/>
        </w:rPr>
        <w:t>What:</w:t>
      </w:r>
      <w:r w:rsidRPr="00EC46F9">
        <w:rPr>
          <w:rFonts w:ascii="Aptos" w:hAnsi="Aptos"/>
        </w:rPr>
        <w:t xml:space="preserve"> This file defines the security groups. </w:t>
      </w:r>
    </w:p>
    <w:p w:rsidR="00023ECB" w:rsidRDefault="007C51EC" w:rsidP="00EC46F9">
      <w:pPr>
        <w:jc w:val="both"/>
        <w:rPr>
          <w:rFonts w:ascii="Aptos" w:hAnsi="Aptos"/>
        </w:rPr>
      </w:pPr>
      <w:r w:rsidRPr="00023ECB">
        <w:rPr>
          <w:rFonts w:ascii="Aptos" w:hAnsi="Aptos"/>
          <w:b/>
        </w:rPr>
        <w:t>Why:</w:t>
      </w:r>
      <w:r w:rsidRPr="00EC46F9">
        <w:rPr>
          <w:rFonts w:ascii="Aptos" w:hAnsi="Aptos"/>
        </w:rPr>
        <w:t xml:space="preserve"> It encapsulates the configuration for security groups, making it reusable and modular. </w:t>
      </w:r>
    </w:p>
    <w:p w:rsidR="007C51EC" w:rsidRPr="00EC46F9" w:rsidRDefault="007C51EC" w:rsidP="00EC46F9">
      <w:pPr>
        <w:jc w:val="both"/>
        <w:rPr>
          <w:rFonts w:ascii="Aptos" w:hAnsi="Aptos"/>
        </w:rPr>
      </w:pPr>
      <w:r w:rsidRPr="00023ECB">
        <w:rPr>
          <w:rFonts w:ascii="Aptos" w:hAnsi="Aptos"/>
          <w:b/>
        </w:rPr>
        <w:t>How:</w:t>
      </w:r>
      <w:r w:rsidRPr="00EC46F9">
        <w:rPr>
          <w:rFonts w:ascii="Aptos" w:hAnsi="Aptos"/>
        </w:rPr>
        <w:t xml:space="preserve"> By specifying ingress and egress rules, it creates security groups with the defined rules.</w:t>
      </w:r>
    </w:p>
    <w:p w:rsidR="007C51EC" w:rsidRPr="005B6F41" w:rsidRDefault="007C51EC" w:rsidP="00EC46F9">
      <w:pPr>
        <w:jc w:val="both"/>
        <w:rPr>
          <w:rFonts w:ascii="Aptos" w:hAnsi="Aptos"/>
          <w:b/>
          <w:color w:val="0070C0"/>
          <w:u w:val="single"/>
        </w:rPr>
      </w:pPr>
      <w:r w:rsidRPr="005B6F41">
        <w:rPr>
          <w:rFonts w:ascii="Aptos" w:hAnsi="Aptos"/>
          <w:b/>
          <w:color w:val="0070C0"/>
          <w:u w:val="single"/>
        </w:rPr>
        <w:t>modules/sg/outputs.tf</w:t>
      </w:r>
    </w:p>
    <w:p w:rsidR="00023ECB" w:rsidRDefault="007C51EC" w:rsidP="00EC46F9">
      <w:pPr>
        <w:jc w:val="both"/>
        <w:rPr>
          <w:rFonts w:ascii="Aptos" w:hAnsi="Aptos"/>
        </w:rPr>
      </w:pPr>
      <w:r w:rsidRPr="00023ECB">
        <w:rPr>
          <w:rFonts w:ascii="Aptos" w:hAnsi="Aptos"/>
          <w:b/>
        </w:rPr>
        <w:t>What:</w:t>
      </w:r>
      <w:r w:rsidRPr="00EC46F9">
        <w:rPr>
          <w:rFonts w:ascii="Aptos" w:hAnsi="Aptos"/>
        </w:rPr>
        <w:t xml:space="preserve"> This file defines the outputs for the security group module. </w:t>
      </w:r>
    </w:p>
    <w:p w:rsidR="00023ECB" w:rsidRDefault="007C51EC" w:rsidP="00EC46F9">
      <w:pPr>
        <w:jc w:val="both"/>
        <w:rPr>
          <w:rFonts w:ascii="Aptos" w:hAnsi="Aptos"/>
        </w:rPr>
      </w:pPr>
      <w:r w:rsidRPr="00023ECB">
        <w:rPr>
          <w:rFonts w:ascii="Aptos" w:hAnsi="Aptos"/>
          <w:b/>
        </w:rPr>
        <w:t>Why:</w:t>
      </w:r>
      <w:r w:rsidRPr="00EC46F9">
        <w:rPr>
          <w:rFonts w:ascii="Aptos" w:hAnsi="Aptos"/>
        </w:rPr>
        <w:t xml:space="preserve"> Outputs provide information about the resources created, which can be used by other modules or for reference. </w:t>
      </w:r>
    </w:p>
    <w:p w:rsidR="007C51EC" w:rsidRPr="00EC46F9" w:rsidRDefault="007C51EC" w:rsidP="00EC46F9">
      <w:pPr>
        <w:jc w:val="both"/>
        <w:rPr>
          <w:rFonts w:ascii="Aptos" w:hAnsi="Aptos"/>
        </w:rPr>
      </w:pPr>
      <w:r w:rsidRPr="00023ECB">
        <w:rPr>
          <w:rFonts w:ascii="Aptos" w:hAnsi="Aptos"/>
          <w:b/>
        </w:rPr>
        <w:t>How:</w:t>
      </w:r>
      <w:r w:rsidRPr="00EC46F9">
        <w:rPr>
          <w:rFonts w:ascii="Aptos" w:hAnsi="Aptos"/>
        </w:rPr>
        <w:t xml:space="preserve"> It specifies the values to be output, such as security group IDs, making them accessible to other parts of the configuration.</w:t>
      </w:r>
    </w:p>
    <w:p w:rsidR="007C51EC" w:rsidRPr="005B6F41" w:rsidRDefault="007C51EC" w:rsidP="00EC46F9">
      <w:pPr>
        <w:jc w:val="both"/>
        <w:rPr>
          <w:rFonts w:ascii="Aptos" w:hAnsi="Aptos"/>
          <w:b/>
          <w:color w:val="0070C0"/>
          <w:u w:val="single"/>
        </w:rPr>
      </w:pPr>
      <w:r w:rsidRPr="005B6F41">
        <w:rPr>
          <w:rFonts w:ascii="Aptos" w:hAnsi="Aptos"/>
          <w:b/>
          <w:color w:val="0070C0"/>
          <w:u w:val="single"/>
        </w:rPr>
        <w:t>modules/sg/variables.tf</w:t>
      </w:r>
    </w:p>
    <w:p w:rsidR="00023ECB" w:rsidRDefault="007C51EC" w:rsidP="00EC46F9">
      <w:pPr>
        <w:jc w:val="both"/>
        <w:rPr>
          <w:rFonts w:ascii="Aptos" w:hAnsi="Aptos"/>
        </w:rPr>
      </w:pPr>
      <w:r w:rsidRPr="00023ECB">
        <w:rPr>
          <w:rFonts w:ascii="Aptos" w:hAnsi="Aptos"/>
          <w:b/>
        </w:rPr>
        <w:t>What:</w:t>
      </w:r>
      <w:r w:rsidRPr="00EC46F9">
        <w:rPr>
          <w:rFonts w:ascii="Aptos" w:hAnsi="Aptos"/>
        </w:rPr>
        <w:t xml:space="preserve"> This file defines the variables for the security group module. </w:t>
      </w:r>
    </w:p>
    <w:p w:rsidR="00023ECB" w:rsidRDefault="007C51EC" w:rsidP="00EC46F9">
      <w:pPr>
        <w:jc w:val="both"/>
        <w:rPr>
          <w:rFonts w:ascii="Aptos" w:hAnsi="Aptos"/>
        </w:rPr>
      </w:pPr>
      <w:r w:rsidRPr="00023ECB">
        <w:rPr>
          <w:rFonts w:ascii="Aptos" w:hAnsi="Aptos"/>
          <w:b/>
        </w:rPr>
        <w:t>Why:</w:t>
      </w:r>
      <w:r w:rsidRPr="00EC46F9">
        <w:rPr>
          <w:rFonts w:ascii="Aptos" w:hAnsi="Aptos"/>
        </w:rPr>
        <w:t xml:space="preserve"> Variables allow for parameterization and flexibility in the module, enabling different configurations without changing the code.</w:t>
      </w:r>
    </w:p>
    <w:p w:rsidR="007C51EC" w:rsidRDefault="007C51EC" w:rsidP="00EC46F9">
      <w:pPr>
        <w:jc w:val="both"/>
        <w:rPr>
          <w:rFonts w:ascii="Aptos" w:hAnsi="Aptos"/>
        </w:rPr>
      </w:pPr>
      <w:r w:rsidRPr="00EC46F9">
        <w:rPr>
          <w:rFonts w:ascii="Aptos" w:hAnsi="Aptos"/>
        </w:rPr>
        <w:t xml:space="preserve"> </w:t>
      </w:r>
      <w:r w:rsidRPr="00023ECB">
        <w:rPr>
          <w:rFonts w:ascii="Aptos" w:hAnsi="Aptos"/>
          <w:b/>
        </w:rPr>
        <w:t>How:</w:t>
      </w:r>
      <w:r w:rsidRPr="00EC46F9">
        <w:rPr>
          <w:rFonts w:ascii="Aptos" w:hAnsi="Aptos"/>
        </w:rPr>
        <w:t xml:space="preserve"> By defining variables, it allows users to pass different values when calling the module.</w:t>
      </w:r>
    </w:p>
    <w:p w:rsidR="007C51EC" w:rsidRPr="005B6F41" w:rsidRDefault="007C51EC" w:rsidP="00EC46F9">
      <w:pPr>
        <w:jc w:val="both"/>
        <w:rPr>
          <w:rFonts w:ascii="Aptos" w:hAnsi="Aptos"/>
          <w:b/>
          <w:color w:val="0070C0"/>
          <w:u w:val="single"/>
        </w:rPr>
      </w:pPr>
      <w:r w:rsidRPr="005B6F41">
        <w:rPr>
          <w:rFonts w:ascii="Aptos" w:hAnsi="Aptos"/>
          <w:b/>
          <w:color w:val="0070C0"/>
          <w:u w:val="single"/>
        </w:rPr>
        <w:t>modules/vpc/main.tf</w:t>
      </w:r>
    </w:p>
    <w:p w:rsidR="009D0F7C" w:rsidRPr="00EC46F9" w:rsidRDefault="008663AA" w:rsidP="00EC46F9">
      <w:pPr>
        <w:jc w:val="both"/>
        <w:rPr>
          <w:rFonts w:ascii="Aptos" w:hAnsi="Aptos"/>
        </w:rPr>
      </w:pPr>
      <w:r w:rsidRPr="008663AA">
        <w:rPr>
          <w:rFonts w:ascii="Aptos" w:hAnsi="Aptos"/>
          <w:noProof/>
        </w:rPr>
        <w:drawing>
          <wp:inline distT="0" distB="0" distL="0" distR="0" wp14:anchorId="50E8581F" wp14:editId="3FF8BA23">
            <wp:extent cx="2571882" cy="13145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882" cy="1314518"/>
                    </a:xfrm>
                    <a:prstGeom prst="rect">
                      <a:avLst/>
                    </a:prstGeom>
                  </pic:spPr>
                </pic:pic>
              </a:graphicData>
            </a:graphic>
          </wp:inline>
        </w:drawing>
      </w:r>
    </w:p>
    <w:p w:rsidR="00023ECB" w:rsidRDefault="007C51EC" w:rsidP="00EC46F9">
      <w:pPr>
        <w:jc w:val="both"/>
        <w:rPr>
          <w:rFonts w:ascii="Aptos" w:hAnsi="Aptos"/>
        </w:rPr>
      </w:pPr>
      <w:r w:rsidRPr="00023ECB">
        <w:rPr>
          <w:rFonts w:ascii="Aptos" w:hAnsi="Aptos"/>
          <w:b/>
        </w:rPr>
        <w:lastRenderedPageBreak/>
        <w:t>What:</w:t>
      </w:r>
      <w:r w:rsidRPr="00EC46F9">
        <w:rPr>
          <w:rFonts w:ascii="Aptos" w:hAnsi="Aptos"/>
        </w:rPr>
        <w:t xml:space="preserve"> This file defines the VPC. </w:t>
      </w:r>
    </w:p>
    <w:p w:rsidR="00023ECB" w:rsidRDefault="007C51EC" w:rsidP="00EC46F9">
      <w:pPr>
        <w:jc w:val="both"/>
        <w:rPr>
          <w:rFonts w:ascii="Aptos" w:hAnsi="Aptos"/>
        </w:rPr>
      </w:pPr>
      <w:r w:rsidRPr="00023ECB">
        <w:rPr>
          <w:rFonts w:ascii="Aptos" w:hAnsi="Aptos"/>
          <w:b/>
        </w:rPr>
        <w:t>Why:</w:t>
      </w:r>
      <w:r w:rsidRPr="00EC46F9">
        <w:rPr>
          <w:rFonts w:ascii="Aptos" w:hAnsi="Aptos"/>
        </w:rPr>
        <w:t xml:space="preserve"> It encapsulates the configuration for the VPC, making it reusable and modular. </w:t>
      </w:r>
    </w:p>
    <w:p w:rsidR="007C51EC" w:rsidRPr="00EC46F9" w:rsidRDefault="007C51EC" w:rsidP="00EC46F9">
      <w:pPr>
        <w:jc w:val="both"/>
        <w:rPr>
          <w:rFonts w:ascii="Aptos" w:hAnsi="Aptos"/>
        </w:rPr>
      </w:pPr>
      <w:r w:rsidRPr="00023ECB">
        <w:rPr>
          <w:rFonts w:ascii="Aptos" w:hAnsi="Aptos"/>
          <w:b/>
        </w:rPr>
        <w:t>How:</w:t>
      </w:r>
      <w:r w:rsidRPr="00EC46F9">
        <w:rPr>
          <w:rFonts w:ascii="Aptos" w:hAnsi="Aptos"/>
        </w:rPr>
        <w:t xml:space="preserve"> By specifying the CIDR block and other parameters, it creates a VPC as defined.</w:t>
      </w:r>
    </w:p>
    <w:p w:rsidR="007C51EC" w:rsidRPr="005B6F41" w:rsidRDefault="007C51EC" w:rsidP="00EC46F9">
      <w:pPr>
        <w:jc w:val="both"/>
        <w:rPr>
          <w:rFonts w:ascii="Aptos" w:hAnsi="Aptos"/>
          <w:b/>
          <w:color w:val="0070C0"/>
          <w:u w:val="single"/>
        </w:rPr>
      </w:pPr>
      <w:r w:rsidRPr="005B6F41">
        <w:rPr>
          <w:rFonts w:ascii="Aptos" w:hAnsi="Aptos"/>
          <w:b/>
          <w:color w:val="0070C0"/>
          <w:u w:val="single"/>
        </w:rPr>
        <w:t>modules/vpc/outputs.tf</w:t>
      </w:r>
    </w:p>
    <w:p w:rsidR="00023ECB" w:rsidRDefault="007C51EC" w:rsidP="00EC46F9">
      <w:pPr>
        <w:jc w:val="both"/>
        <w:rPr>
          <w:rFonts w:ascii="Aptos" w:hAnsi="Aptos"/>
        </w:rPr>
      </w:pPr>
      <w:r w:rsidRPr="00023ECB">
        <w:rPr>
          <w:rFonts w:ascii="Aptos" w:hAnsi="Aptos"/>
          <w:b/>
        </w:rPr>
        <w:t>What:</w:t>
      </w:r>
      <w:r w:rsidRPr="00EC46F9">
        <w:rPr>
          <w:rFonts w:ascii="Aptos" w:hAnsi="Aptos"/>
        </w:rPr>
        <w:t xml:space="preserve"> This file defines the outputs for the VPC module. </w:t>
      </w:r>
    </w:p>
    <w:p w:rsidR="00023ECB" w:rsidRDefault="007C51EC" w:rsidP="00EC46F9">
      <w:pPr>
        <w:jc w:val="both"/>
        <w:rPr>
          <w:rFonts w:ascii="Aptos" w:hAnsi="Aptos"/>
        </w:rPr>
      </w:pPr>
      <w:r w:rsidRPr="00023ECB">
        <w:rPr>
          <w:rFonts w:ascii="Aptos" w:hAnsi="Aptos"/>
          <w:b/>
        </w:rPr>
        <w:t>Why:</w:t>
      </w:r>
      <w:r w:rsidRPr="00EC46F9">
        <w:rPr>
          <w:rFonts w:ascii="Aptos" w:hAnsi="Aptos"/>
        </w:rPr>
        <w:t xml:space="preserve"> Outputs provide information about the resources created, which can be used by other modules or for reference. </w:t>
      </w:r>
    </w:p>
    <w:p w:rsidR="007C51EC" w:rsidRPr="00EC46F9" w:rsidRDefault="007C51EC" w:rsidP="00EC46F9">
      <w:pPr>
        <w:jc w:val="both"/>
        <w:rPr>
          <w:rFonts w:ascii="Aptos" w:hAnsi="Aptos"/>
        </w:rPr>
      </w:pPr>
      <w:r w:rsidRPr="00023ECB">
        <w:rPr>
          <w:rFonts w:ascii="Aptos" w:hAnsi="Aptos"/>
          <w:b/>
        </w:rPr>
        <w:t>How:</w:t>
      </w:r>
      <w:r w:rsidRPr="00EC46F9">
        <w:rPr>
          <w:rFonts w:ascii="Aptos" w:hAnsi="Aptos"/>
        </w:rPr>
        <w:t xml:space="preserve"> It specifies the values to be output, such as VPC IDs, making them accessible to other parts of the configuration.</w:t>
      </w:r>
    </w:p>
    <w:p w:rsidR="007C51EC" w:rsidRPr="005B6F41" w:rsidRDefault="007C51EC" w:rsidP="00EC46F9">
      <w:pPr>
        <w:jc w:val="both"/>
        <w:rPr>
          <w:rFonts w:ascii="Aptos" w:hAnsi="Aptos"/>
          <w:b/>
          <w:color w:val="0070C0"/>
          <w:u w:val="single"/>
        </w:rPr>
      </w:pPr>
      <w:r w:rsidRPr="005B6F41">
        <w:rPr>
          <w:rFonts w:ascii="Aptos" w:hAnsi="Aptos"/>
          <w:b/>
          <w:color w:val="0070C0"/>
          <w:u w:val="single"/>
        </w:rPr>
        <w:t>modules/vpc/variables.tf</w:t>
      </w:r>
    </w:p>
    <w:p w:rsidR="00023ECB" w:rsidRDefault="007C51EC" w:rsidP="00EC46F9">
      <w:pPr>
        <w:jc w:val="both"/>
        <w:rPr>
          <w:rFonts w:ascii="Aptos" w:hAnsi="Aptos"/>
        </w:rPr>
      </w:pPr>
      <w:r w:rsidRPr="00023ECB">
        <w:rPr>
          <w:rFonts w:ascii="Aptos" w:hAnsi="Aptos"/>
          <w:b/>
        </w:rPr>
        <w:t>What:</w:t>
      </w:r>
      <w:r w:rsidRPr="00EC46F9">
        <w:rPr>
          <w:rFonts w:ascii="Aptos" w:hAnsi="Aptos"/>
        </w:rPr>
        <w:t xml:space="preserve"> This file defines the variables for the VPC module.</w:t>
      </w:r>
    </w:p>
    <w:p w:rsidR="00023ECB" w:rsidRDefault="007C51EC" w:rsidP="00EC46F9">
      <w:pPr>
        <w:jc w:val="both"/>
        <w:rPr>
          <w:rFonts w:ascii="Aptos" w:hAnsi="Aptos"/>
        </w:rPr>
      </w:pPr>
      <w:r w:rsidRPr="00023ECB">
        <w:rPr>
          <w:rFonts w:ascii="Aptos" w:hAnsi="Aptos"/>
          <w:b/>
        </w:rPr>
        <w:t xml:space="preserve"> Why:</w:t>
      </w:r>
      <w:r w:rsidRPr="00EC46F9">
        <w:rPr>
          <w:rFonts w:ascii="Aptos" w:hAnsi="Aptos"/>
        </w:rPr>
        <w:t xml:space="preserve"> Variables allow for parameterization and flexibility in the module, enabling different configurations without changing the code. </w:t>
      </w:r>
    </w:p>
    <w:p w:rsidR="007C51EC" w:rsidRPr="00EC46F9" w:rsidRDefault="007C51EC" w:rsidP="00EC46F9">
      <w:pPr>
        <w:jc w:val="both"/>
        <w:rPr>
          <w:rFonts w:ascii="Aptos" w:hAnsi="Aptos"/>
        </w:rPr>
      </w:pPr>
      <w:r w:rsidRPr="00023ECB">
        <w:rPr>
          <w:rFonts w:ascii="Aptos" w:hAnsi="Aptos"/>
          <w:b/>
        </w:rPr>
        <w:t>How:</w:t>
      </w:r>
      <w:r w:rsidRPr="00EC46F9">
        <w:rPr>
          <w:rFonts w:ascii="Aptos" w:hAnsi="Aptos"/>
        </w:rPr>
        <w:t xml:space="preserve"> By defining variables, it allows users to pass different values when calling the module.</w:t>
      </w:r>
    </w:p>
    <w:p w:rsidR="00EC46F9" w:rsidRPr="005B6F41" w:rsidRDefault="008663AA" w:rsidP="00EC46F9">
      <w:pPr>
        <w:jc w:val="both"/>
        <w:rPr>
          <w:rFonts w:ascii="Aptos" w:hAnsi="Aptos"/>
          <w:b/>
          <w:color w:val="0070C0"/>
          <w:u w:val="single"/>
        </w:rPr>
      </w:pPr>
      <w:r w:rsidRPr="005B6F41">
        <w:rPr>
          <w:rFonts w:ascii="Aptos" w:hAnsi="Aptos"/>
          <w:b/>
          <w:color w:val="0070C0"/>
          <w:u w:val="single"/>
        </w:rPr>
        <w:t xml:space="preserve">Calling the modules </w:t>
      </w:r>
      <w:r w:rsidR="00C520FD" w:rsidRPr="005B6F41">
        <w:rPr>
          <w:rFonts w:ascii="Aptos" w:hAnsi="Aptos"/>
          <w:b/>
          <w:color w:val="0070C0"/>
          <w:u w:val="single"/>
        </w:rPr>
        <w:t>using:</w:t>
      </w:r>
      <w:r w:rsidRPr="005B6F41">
        <w:rPr>
          <w:rFonts w:ascii="Aptos" w:hAnsi="Aptos"/>
          <w:b/>
          <w:color w:val="0070C0"/>
          <w:u w:val="single"/>
        </w:rPr>
        <w:t xml:space="preserve"> </w:t>
      </w:r>
      <w:r w:rsidR="00EC46F9" w:rsidRPr="005B6F41">
        <w:rPr>
          <w:rFonts w:ascii="Aptos" w:hAnsi="Aptos"/>
          <w:b/>
          <w:color w:val="0070C0"/>
          <w:u w:val="single"/>
        </w:rPr>
        <w:t>main.tf</w:t>
      </w:r>
    </w:p>
    <w:p w:rsidR="00EC46F9" w:rsidRPr="00EC46F9" w:rsidRDefault="00023ECB" w:rsidP="00EC46F9">
      <w:pPr>
        <w:jc w:val="both"/>
        <w:rPr>
          <w:rFonts w:ascii="Aptos" w:hAnsi="Aptos"/>
        </w:rPr>
      </w:pPr>
      <w:r w:rsidRPr="00023ECB">
        <w:rPr>
          <w:rFonts w:ascii="Aptos" w:hAnsi="Aptos"/>
          <w:noProof/>
        </w:rPr>
        <w:drawing>
          <wp:inline distT="0" distB="0" distL="0" distR="0" wp14:anchorId="617CC6C5" wp14:editId="2A6C562A">
            <wp:extent cx="2463927" cy="26544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927" cy="2654436"/>
                    </a:xfrm>
                    <a:prstGeom prst="rect">
                      <a:avLst/>
                    </a:prstGeom>
                  </pic:spPr>
                </pic:pic>
              </a:graphicData>
            </a:graphic>
          </wp:inline>
        </w:drawing>
      </w:r>
    </w:p>
    <w:p w:rsidR="008663AA" w:rsidRDefault="00EC46F9" w:rsidP="00EC46F9">
      <w:pPr>
        <w:jc w:val="both"/>
        <w:rPr>
          <w:rFonts w:ascii="Aptos" w:hAnsi="Aptos"/>
        </w:rPr>
      </w:pPr>
      <w:r w:rsidRPr="008663AA">
        <w:rPr>
          <w:rFonts w:ascii="Aptos" w:hAnsi="Aptos"/>
          <w:b/>
        </w:rPr>
        <w:t>What:</w:t>
      </w:r>
      <w:r w:rsidRPr="00EC46F9">
        <w:rPr>
          <w:rFonts w:ascii="Aptos" w:hAnsi="Aptos"/>
        </w:rPr>
        <w:t xml:space="preserve"> This is the main configuration file where you define your resources and call modules.</w:t>
      </w:r>
    </w:p>
    <w:p w:rsidR="008663AA" w:rsidRDefault="00EC46F9" w:rsidP="00EC46F9">
      <w:pPr>
        <w:jc w:val="both"/>
        <w:rPr>
          <w:rFonts w:ascii="Aptos" w:hAnsi="Aptos"/>
        </w:rPr>
      </w:pPr>
      <w:r w:rsidRPr="008663AA">
        <w:rPr>
          <w:rFonts w:ascii="Aptos" w:hAnsi="Aptos"/>
          <w:b/>
        </w:rPr>
        <w:t>Why:</w:t>
      </w:r>
      <w:r w:rsidRPr="00EC46F9">
        <w:rPr>
          <w:rFonts w:ascii="Aptos" w:hAnsi="Aptos"/>
        </w:rPr>
        <w:t xml:space="preserve"> It serves as the entry point for your Terraform configuration, organizing and managing the infrastructure resources. </w:t>
      </w:r>
    </w:p>
    <w:p w:rsidR="00EC46F9" w:rsidRDefault="00EC46F9" w:rsidP="00EC46F9">
      <w:pPr>
        <w:jc w:val="both"/>
        <w:rPr>
          <w:rFonts w:ascii="Aptos" w:hAnsi="Aptos"/>
        </w:rPr>
      </w:pPr>
      <w:r w:rsidRPr="008663AA">
        <w:rPr>
          <w:rFonts w:ascii="Aptos" w:hAnsi="Aptos"/>
          <w:b/>
        </w:rPr>
        <w:t xml:space="preserve">How: </w:t>
      </w:r>
      <w:r w:rsidRPr="00EC46F9">
        <w:rPr>
          <w:rFonts w:ascii="Aptos" w:hAnsi="Aptos"/>
        </w:rPr>
        <w:t>By defining resources and modules, it orchestrates the creation and management of infrastructure components.</w:t>
      </w:r>
    </w:p>
    <w:p w:rsidR="005B6F41" w:rsidRDefault="005B6F41" w:rsidP="00EC46F9">
      <w:pPr>
        <w:jc w:val="both"/>
        <w:rPr>
          <w:rFonts w:ascii="Aptos" w:hAnsi="Aptos"/>
        </w:rPr>
      </w:pPr>
    </w:p>
    <w:p w:rsidR="005B6F41" w:rsidRDefault="005B6F41" w:rsidP="00EC46F9">
      <w:pPr>
        <w:jc w:val="both"/>
        <w:rPr>
          <w:rFonts w:ascii="Aptos" w:hAnsi="Aptos"/>
        </w:rPr>
      </w:pPr>
    </w:p>
    <w:p w:rsidR="005B6F41" w:rsidRDefault="005B6F41" w:rsidP="00EC46F9">
      <w:pPr>
        <w:jc w:val="both"/>
        <w:rPr>
          <w:rFonts w:ascii="Aptos" w:hAnsi="Aptos"/>
        </w:rPr>
      </w:pPr>
    </w:p>
    <w:p w:rsidR="00FB2387" w:rsidRDefault="00FB2387" w:rsidP="00EC46F9">
      <w:pPr>
        <w:jc w:val="both"/>
        <w:rPr>
          <w:rFonts w:ascii="Aptos" w:hAnsi="Aptos"/>
        </w:rPr>
      </w:pPr>
    </w:p>
    <w:p w:rsidR="007C51EC" w:rsidRPr="005B6F41" w:rsidRDefault="007C51EC" w:rsidP="00EC46F9">
      <w:pPr>
        <w:jc w:val="both"/>
        <w:rPr>
          <w:rFonts w:ascii="Aptos" w:hAnsi="Aptos"/>
          <w:b/>
          <w:color w:val="0070C0"/>
          <w:u w:val="single"/>
        </w:rPr>
      </w:pPr>
      <w:r w:rsidRPr="005B6F41">
        <w:rPr>
          <w:rFonts w:ascii="Aptos" w:hAnsi="Aptos"/>
          <w:b/>
          <w:color w:val="0070C0"/>
          <w:u w:val="single"/>
        </w:rPr>
        <w:t>variables.tf</w:t>
      </w:r>
    </w:p>
    <w:p w:rsidR="009D0F7C" w:rsidRPr="00EC46F9" w:rsidRDefault="009D0F7C" w:rsidP="00EC46F9">
      <w:pPr>
        <w:jc w:val="both"/>
        <w:rPr>
          <w:rFonts w:ascii="Aptos" w:hAnsi="Aptos"/>
        </w:rPr>
      </w:pPr>
      <w:r w:rsidRPr="00EC46F9">
        <w:rPr>
          <w:rFonts w:ascii="Aptos" w:hAnsi="Aptos"/>
          <w:noProof/>
        </w:rPr>
        <w:drawing>
          <wp:inline distT="0" distB="0" distL="0" distR="0" wp14:anchorId="15DEE5C1" wp14:editId="3DF496C2">
            <wp:extent cx="2711589" cy="53723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1589" cy="5372376"/>
                    </a:xfrm>
                    <a:prstGeom prst="rect">
                      <a:avLst/>
                    </a:prstGeom>
                  </pic:spPr>
                </pic:pic>
              </a:graphicData>
            </a:graphic>
          </wp:inline>
        </w:drawing>
      </w:r>
    </w:p>
    <w:p w:rsidR="00C520FD" w:rsidRDefault="007C51EC" w:rsidP="00EC46F9">
      <w:pPr>
        <w:jc w:val="both"/>
        <w:rPr>
          <w:rFonts w:ascii="Aptos" w:hAnsi="Aptos"/>
        </w:rPr>
      </w:pPr>
      <w:r w:rsidRPr="00C520FD">
        <w:rPr>
          <w:rFonts w:ascii="Aptos" w:hAnsi="Aptos"/>
          <w:b/>
        </w:rPr>
        <w:t>What:</w:t>
      </w:r>
      <w:r w:rsidRPr="00EC46F9">
        <w:rPr>
          <w:rFonts w:ascii="Aptos" w:hAnsi="Aptos"/>
        </w:rPr>
        <w:t xml:space="preserve"> This file defines the variables for the main configuration. </w:t>
      </w:r>
    </w:p>
    <w:p w:rsidR="00C520FD" w:rsidRDefault="007C51EC" w:rsidP="00EC46F9">
      <w:pPr>
        <w:jc w:val="both"/>
        <w:rPr>
          <w:rFonts w:ascii="Aptos" w:hAnsi="Aptos"/>
        </w:rPr>
      </w:pPr>
      <w:r w:rsidRPr="00C520FD">
        <w:rPr>
          <w:rFonts w:ascii="Aptos" w:hAnsi="Aptos"/>
          <w:b/>
        </w:rPr>
        <w:t>Why:</w:t>
      </w:r>
      <w:r w:rsidRPr="00EC46F9">
        <w:rPr>
          <w:rFonts w:ascii="Aptos" w:hAnsi="Aptos"/>
        </w:rPr>
        <w:t xml:space="preserve"> Variables allow for parameterization and flexibility in the configuration, enabling different configurations without changing the code. </w:t>
      </w:r>
    </w:p>
    <w:p w:rsidR="007C51EC" w:rsidRDefault="007C51EC" w:rsidP="00EC46F9">
      <w:pPr>
        <w:jc w:val="both"/>
        <w:rPr>
          <w:rFonts w:ascii="Aptos" w:hAnsi="Aptos"/>
        </w:rPr>
      </w:pPr>
      <w:r w:rsidRPr="00C520FD">
        <w:rPr>
          <w:rFonts w:ascii="Aptos" w:hAnsi="Aptos"/>
          <w:b/>
        </w:rPr>
        <w:t>How:</w:t>
      </w:r>
      <w:r w:rsidRPr="00EC46F9">
        <w:rPr>
          <w:rFonts w:ascii="Aptos" w:hAnsi="Aptos"/>
        </w:rPr>
        <w:t xml:space="preserve"> By defining variables, it allows users to pass different values when running the Terraform configuration.</w:t>
      </w:r>
    </w:p>
    <w:p w:rsidR="00023ECB" w:rsidRPr="005B6F41" w:rsidRDefault="00C520FD" w:rsidP="00023ECB">
      <w:pPr>
        <w:jc w:val="both"/>
        <w:rPr>
          <w:rFonts w:ascii="Aptos" w:hAnsi="Aptos"/>
          <w:b/>
          <w:color w:val="0070C0"/>
          <w:u w:val="single"/>
        </w:rPr>
      </w:pPr>
      <w:proofErr w:type="gramStart"/>
      <w:r w:rsidRPr="005B6F41">
        <w:rPr>
          <w:rFonts w:ascii="Aptos" w:hAnsi="Aptos"/>
          <w:b/>
          <w:color w:val="0070C0"/>
          <w:u w:val="single"/>
        </w:rPr>
        <w:t>terraform.t</w:t>
      </w:r>
      <w:r w:rsidR="00023ECB" w:rsidRPr="005B6F41">
        <w:rPr>
          <w:rFonts w:ascii="Aptos" w:hAnsi="Aptos"/>
          <w:b/>
          <w:color w:val="0070C0"/>
          <w:u w:val="single"/>
        </w:rPr>
        <w:t>fvars</w:t>
      </w:r>
      <w:proofErr w:type="gramEnd"/>
    </w:p>
    <w:p w:rsidR="00023ECB" w:rsidRPr="00EC46F9" w:rsidRDefault="00023ECB" w:rsidP="00023ECB">
      <w:pPr>
        <w:jc w:val="both"/>
        <w:rPr>
          <w:rFonts w:ascii="Aptos" w:hAnsi="Aptos"/>
        </w:rPr>
      </w:pPr>
      <w:r w:rsidRPr="00023ECB">
        <w:rPr>
          <w:rFonts w:ascii="Aptos" w:hAnsi="Aptos"/>
          <w:noProof/>
        </w:rPr>
        <w:lastRenderedPageBreak/>
        <w:drawing>
          <wp:inline distT="0" distB="0" distL="0" distR="0" wp14:anchorId="27E4418B" wp14:editId="7AB33022">
            <wp:extent cx="2400423" cy="1225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423" cy="1225613"/>
                    </a:xfrm>
                    <a:prstGeom prst="rect">
                      <a:avLst/>
                    </a:prstGeom>
                  </pic:spPr>
                </pic:pic>
              </a:graphicData>
            </a:graphic>
          </wp:inline>
        </w:drawing>
      </w:r>
    </w:p>
    <w:p w:rsidR="00C520FD" w:rsidRDefault="00023ECB" w:rsidP="00023ECB">
      <w:pPr>
        <w:jc w:val="both"/>
        <w:rPr>
          <w:rFonts w:ascii="Aptos" w:hAnsi="Aptos"/>
        </w:rPr>
      </w:pPr>
      <w:r w:rsidRPr="00C520FD">
        <w:rPr>
          <w:rFonts w:ascii="Aptos" w:hAnsi="Aptos"/>
          <w:b/>
        </w:rPr>
        <w:t>What:</w:t>
      </w:r>
      <w:r w:rsidRPr="00EC46F9">
        <w:rPr>
          <w:rFonts w:ascii="Aptos" w:hAnsi="Aptos"/>
        </w:rPr>
        <w:t xml:space="preserve"> This file contains the values for the variables. </w:t>
      </w:r>
    </w:p>
    <w:p w:rsidR="00C520FD" w:rsidRDefault="00023ECB" w:rsidP="00023ECB">
      <w:pPr>
        <w:jc w:val="both"/>
        <w:rPr>
          <w:rFonts w:ascii="Aptos" w:hAnsi="Aptos"/>
        </w:rPr>
      </w:pPr>
      <w:r w:rsidRPr="00C520FD">
        <w:rPr>
          <w:rFonts w:ascii="Aptos" w:hAnsi="Aptos"/>
          <w:b/>
        </w:rPr>
        <w:t>Why:</w:t>
      </w:r>
      <w:r w:rsidRPr="00EC46F9">
        <w:rPr>
          <w:rFonts w:ascii="Aptos" w:hAnsi="Aptos"/>
        </w:rPr>
        <w:t xml:space="preserve"> It allows users to specify values for variables without changing the code, making the configuration flexible and reusable. </w:t>
      </w:r>
    </w:p>
    <w:p w:rsidR="00EC46F9" w:rsidRDefault="00023ECB" w:rsidP="00EC46F9">
      <w:pPr>
        <w:jc w:val="both"/>
        <w:rPr>
          <w:rFonts w:ascii="Aptos" w:hAnsi="Aptos"/>
        </w:rPr>
      </w:pPr>
      <w:r w:rsidRPr="00C520FD">
        <w:rPr>
          <w:rFonts w:ascii="Aptos" w:hAnsi="Aptos"/>
          <w:b/>
        </w:rPr>
        <w:t>How:</w:t>
      </w:r>
      <w:r w:rsidRPr="00EC46F9">
        <w:rPr>
          <w:rFonts w:ascii="Aptos" w:hAnsi="Aptos"/>
        </w:rPr>
        <w:t xml:space="preserve"> By defining variable values, it provides the necessary inputs for the Terraform configuration.</w:t>
      </w:r>
    </w:p>
    <w:p w:rsidR="00023ECB" w:rsidRPr="005B6F41" w:rsidRDefault="00023ECB" w:rsidP="00023ECB">
      <w:pPr>
        <w:jc w:val="both"/>
        <w:rPr>
          <w:rFonts w:ascii="Aptos" w:hAnsi="Aptos"/>
          <w:b/>
          <w:color w:val="0070C0"/>
          <w:u w:val="single"/>
        </w:rPr>
      </w:pPr>
      <w:r w:rsidRPr="005B6F41">
        <w:rPr>
          <w:rFonts w:ascii="Aptos" w:hAnsi="Aptos"/>
          <w:b/>
          <w:color w:val="0070C0"/>
          <w:u w:val="single"/>
        </w:rPr>
        <w:t>outputs.tf</w:t>
      </w:r>
    </w:p>
    <w:p w:rsidR="00023ECB" w:rsidRPr="00EC46F9" w:rsidRDefault="00023ECB" w:rsidP="00023ECB">
      <w:pPr>
        <w:jc w:val="both"/>
        <w:rPr>
          <w:rFonts w:ascii="Aptos" w:hAnsi="Aptos"/>
        </w:rPr>
      </w:pPr>
      <w:r w:rsidRPr="00023ECB">
        <w:rPr>
          <w:rFonts w:ascii="Aptos" w:hAnsi="Aptos"/>
          <w:noProof/>
        </w:rPr>
        <w:drawing>
          <wp:inline distT="0" distB="0" distL="0" distR="0" wp14:anchorId="280A1EAD" wp14:editId="27479DDA">
            <wp:extent cx="1981302" cy="25909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302" cy="2590933"/>
                    </a:xfrm>
                    <a:prstGeom prst="rect">
                      <a:avLst/>
                    </a:prstGeom>
                  </pic:spPr>
                </pic:pic>
              </a:graphicData>
            </a:graphic>
          </wp:inline>
        </w:drawing>
      </w:r>
    </w:p>
    <w:p w:rsidR="00C520FD" w:rsidRDefault="00023ECB" w:rsidP="00023ECB">
      <w:pPr>
        <w:jc w:val="both"/>
        <w:rPr>
          <w:rFonts w:ascii="Aptos" w:hAnsi="Aptos"/>
        </w:rPr>
      </w:pPr>
      <w:r w:rsidRPr="00C520FD">
        <w:rPr>
          <w:rFonts w:ascii="Aptos" w:hAnsi="Aptos"/>
          <w:b/>
        </w:rPr>
        <w:t>What:</w:t>
      </w:r>
      <w:r w:rsidRPr="00EC46F9">
        <w:rPr>
          <w:rFonts w:ascii="Aptos" w:hAnsi="Aptos"/>
        </w:rPr>
        <w:t xml:space="preserve"> This file defines the outputs for the main configuration. </w:t>
      </w:r>
    </w:p>
    <w:p w:rsidR="00C520FD" w:rsidRDefault="00023ECB" w:rsidP="00023ECB">
      <w:pPr>
        <w:jc w:val="both"/>
        <w:rPr>
          <w:rFonts w:ascii="Aptos" w:hAnsi="Aptos"/>
        </w:rPr>
      </w:pPr>
      <w:r w:rsidRPr="00C520FD">
        <w:rPr>
          <w:rFonts w:ascii="Aptos" w:hAnsi="Aptos"/>
          <w:b/>
        </w:rPr>
        <w:t>Why:</w:t>
      </w:r>
      <w:r w:rsidRPr="00EC46F9">
        <w:rPr>
          <w:rFonts w:ascii="Aptos" w:hAnsi="Aptos"/>
        </w:rPr>
        <w:t xml:space="preserve"> Outputs provide information about the resources created, which can be used by other modules or for reference. </w:t>
      </w:r>
    </w:p>
    <w:p w:rsidR="00EC46F9" w:rsidRPr="00EC46F9" w:rsidRDefault="00023ECB" w:rsidP="00EC46F9">
      <w:pPr>
        <w:jc w:val="both"/>
        <w:rPr>
          <w:rFonts w:ascii="Aptos" w:hAnsi="Aptos"/>
        </w:rPr>
      </w:pPr>
      <w:r w:rsidRPr="00C520FD">
        <w:rPr>
          <w:rFonts w:ascii="Aptos" w:hAnsi="Aptos"/>
          <w:b/>
        </w:rPr>
        <w:t>How:</w:t>
      </w:r>
      <w:r w:rsidRPr="00EC46F9">
        <w:rPr>
          <w:rFonts w:ascii="Aptos" w:hAnsi="Aptos"/>
        </w:rPr>
        <w:t xml:space="preserve"> It specifies the values to be output, such as VPC IDs, instance IDs, and security group IDs, making them accessible to ot</w:t>
      </w:r>
      <w:r w:rsidR="005B6F41">
        <w:rPr>
          <w:rFonts w:ascii="Aptos" w:hAnsi="Aptos"/>
        </w:rPr>
        <w:t>her parts of the configuration.</w:t>
      </w:r>
    </w:p>
    <w:p w:rsidR="00EC46F9" w:rsidRPr="005B6F41" w:rsidRDefault="00EC46F9" w:rsidP="00EC46F9">
      <w:pPr>
        <w:jc w:val="both"/>
        <w:rPr>
          <w:rFonts w:ascii="Aptos" w:hAnsi="Aptos"/>
          <w:b/>
          <w:color w:val="0070C0"/>
          <w:u w:val="single"/>
        </w:rPr>
      </w:pPr>
      <w:r w:rsidRPr="005B6F41">
        <w:rPr>
          <w:rFonts w:ascii="Aptos" w:hAnsi="Aptos"/>
          <w:b/>
          <w:color w:val="0070C0"/>
          <w:u w:val="single"/>
        </w:rPr>
        <w:t>Backend.tf</w:t>
      </w:r>
    </w:p>
    <w:p w:rsidR="00EC46F9" w:rsidRPr="00EC46F9" w:rsidRDefault="00023ECB" w:rsidP="00EC46F9">
      <w:pPr>
        <w:jc w:val="both"/>
        <w:rPr>
          <w:rFonts w:ascii="Aptos" w:hAnsi="Aptos"/>
        </w:rPr>
      </w:pPr>
      <w:r w:rsidRPr="00023ECB">
        <w:rPr>
          <w:rFonts w:ascii="Aptos" w:hAnsi="Aptos"/>
          <w:noProof/>
        </w:rPr>
        <w:drawing>
          <wp:inline distT="0" distB="0" distL="0" distR="0" wp14:anchorId="210574B2" wp14:editId="516980CB">
            <wp:extent cx="2578233" cy="10922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8233" cy="1092256"/>
                    </a:xfrm>
                    <a:prstGeom prst="rect">
                      <a:avLst/>
                    </a:prstGeom>
                  </pic:spPr>
                </pic:pic>
              </a:graphicData>
            </a:graphic>
          </wp:inline>
        </w:drawing>
      </w:r>
    </w:p>
    <w:p w:rsidR="00C520FD" w:rsidRDefault="00EC46F9" w:rsidP="00EC46F9">
      <w:pPr>
        <w:jc w:val="both"/>
        <w:rPr>
          <w:rFonts w:ascii="Aptos" w:hAnsi="Aptos"/>
        </w:rPr>
      </w:pPr>
      <w:r w:rsidRPr="00C520FD">
        <w:rPr>
          <w:rFonts w:ascii="Aptos" w:hAnsi="Aptos"/>
          <w:b/>
        </w:rPr>
        <w:t>What:</w:t>
      </w:r>
      <w:r w:rsidRPr="00EC46F9">
        <w:rPr>
          <w:rFonts w:ascii="Aptos" w:hAnsi="Aptos"/>
        </w:rPr>
        <w:t xml:space="preserve"> This file configures the backend for Terraform, such as remote state storage. </w:t>
      </w:r>
    </w:p>
    <w:p w:rsidR="00C520FD" w:rsidRDefault="00EC46F9" w:rsidP="00EC46F9">
      <w:pPr>
        <w:jc w:val="both"/>
        <w:rPr>
          <w:rFonts w:ascii="Aptos" w:hAnsi="Aptos"/>
        </w:rPr>
      </w:pPr>
      <w:r w:rsidRPr="00C520FD">
        <w:rPr>
          <w:rFonts w:ascii="Aptos" w:hAnsi="Aptos"/>
          <w:b/>
        </w:rPr>
        <w:lastRenderedPageBreak/>
        <w:t>Why:</w:t>
      </w:r>
      <w:r w:rsidRPr="00EC46F9">
        <w:rPr>
          <w:rFonts w:ascii="Aptos" w:hAnsi="Aptos"/>
        </w:rPr>
        <w:t xml:space="preserve"> Using a remote backend allows multiple team members to work on the same Terraform configuration without conflicts, as the state is stored in a central location. </w:t>
      </w:r>
    </w:p>
    <w:p w:rsidR="00EC46F9" w:rsidRPr="00EC46F9" w:rsidRDefault="00EC46F9" w:rsidP="00EC46F9">
      <w:pPr>
        <w:jc w:val="both"/>
        <w:rPr>
          <w:rFonts w:ascii="Aptos" w:hAnsi="Aptos"/>
        </w:rPr>
      </w:pPr>
      <w:r w:rsidRPr="00C520FD">
        <w:rPr>
          <w:rFonts w:ascii="Aptos" w:hAnsi="Aptos"/>
          <w:b/>
        </w:rPr>
        <w:t>How:</w:t>
      </w:r>
      <w:r w:rsidRPr="00EC46F9">
        <w:rPr>
          <w:rFonts w:ascii="Aptos" w:hAnsi="Aptos"/>
        </w:rPr>
        <w:t xml:space="preserve"> It specifies the backend type (e.g., S3) and its configuration details, ensuring that Terraform state is stored and managed remotely.</w:t>
      </w:r>
    </w:p>
    <w:p w:rsidR="00FB2387" w:rsidRDefault="00FB2387" w:rsidP="00C520FD">
      <w:pPr>
        <w:jc w:val="both"/>
        <w:rPr>
          <w:rFonts w:ascii="Aptos" w:hAnsi="Aptos"/>
          <w:b/>
          <w:color w:val="0070C0"/>
          <w:u w:val="single"/>
        </w:rPr>
      </w:pPr>
    </w:p>
    <w:p w:rsidR="00FB2387" w:rsidRDefault="00FB2387" w:rsidP="00C520FD">
      <w:pPr>
        <w:jc w:val="both"/>
        <w:rPr>
          <w:rFonts w:ascii="Aptos" w:hAnsi="Aptos"/>
          <w:b/>
          <w:color w:val="0070C0"/>
          <w:u w:val="single"/>
        </w:rPr>
      </w:pPr>
    </w:p>
    <w:p w:rsidR="00FB2387" w:rsidRDefault="00FB2387" w:rsidP="00C520FD">
      <w:pPr>
        <w:jc w:val="both"/>
        <w:rPr>
          <w:rFonts w:ascii="Aptos" w:hAnsi="Aptos"/>
          <w:b/>
          <w:color w:val="0070C0"/>
          <w:u w:val="single"/>
        </w:rPr>
      </w:pPr>
    </w:p>
    <w:p w:rsidR="00C520FD" w:rsidRPr="005B6F41" w:rsidRDefault="00C520FD" w:rsidP="00C520FD">
      <w:pPr>
        <w:jc w:val="both"/>
        <w:rPr>
          <w:rFonts w:ascii="Aptos" w:hAnsi="Aptos"/>
          <w:b/>
          <w:color w:val="0070C0"/>
          <w:u w:val="single"/>
        </w:rPr>
      </w:pPr>
      <w:r w:rsidRPr="005B6F41">
        <w:rPr>
          <w:rFonts w:ascii="Aptos" w:hAnsi="Aptos"/>
          <w:b/>
          <w:color w:val="0070C0"/>
          <w:u w:val="single"/>
        </w:rPr>
        <w:t>README.md</w:t>
      </w:r>
    </w:p>
    <w:p w:rsidR="00C520FD" w:rsidRDefault="00C520FD" w:rsidP="00C520FD">
      <w:pPr>
        <w:jc w:val="both"/>
        <w:rPr>
          <w:rFonts w:ascii="Aptos" w:hAnsi="Aptos"/>
        </w:rPr>
      </w:pPr>
      <w:r w:rsidRPr="00C520FD">
        <w:rPr>
          <w:rFonts w:ascii="Aptos" w:hAnsi="Aptos"/>
        </w:rPr>
        <w:t>This file provides an overview of the project, including installation instructions, usage examples, and any other relevant i</w:t>
      </w:r>
      <w:r>
        <w:rPr>
          <w:rFonts w:ascii="Aptos" w:hAnsi="Aptos"/>
        </w:rPr>
        <w:t xml:space="preserve">nformation, </w:t>
      </w:r>
      <w:r w:rsidRPr="00C520FD">
        <w:rPr>
          <w:rFonts w:ascii="Aptos" w:hAnsi="Aptos"/>
        </w:rPr>
        <w:t>it helps users understand the purpose of the project, how to set it up, and how to use it. By reading the README, users can quickly get up to speed with the project without needing to dive into the code.</w:t>
      </w:r>
    </w:p>
    <w:p w:rsidR="004F1652" w:rsidRPr="004F1652" w:rsidRDefault="004F1652" w:rsidP="004F1652">
      <w:pPr>
        <w:jc w:val="both"/>
        <w:rPr>
          <w:rFonts w:ascii="Aptos" w:hAnsi="Aptos"/>
        </w:rPr>
      </w:pPr>
    </w:p>
    <w:p w:rsidR="004F1652" w:rsidRPr="004F1652" w:rsidRDefault="004F1652" w:rsidP="004F1652">
      <w:pPr>
        <w:jc w:val="both"/>
        <w:rPr>
          <w:rFonts w:ascii="Aptos" w:hAnsi="Aptos"/>
          <w:u w:val="single"/>
        </w:rPr>
      </w:pPr>
      <w:r w:rsidRPr="004F1652">
        <w:rPr>
          <w:rFonts w:ascii="Aptos" w:hAnsi="Aptos"/>
        </w:rPr>
        <w:t xml:space="preserve"> </w:t>
      </w:r>
      <w:r w:rsidRPr="004F1652">
        <w:rPr>
          <w:rFonts w:ascii="Aptos" w:hAnsi="Aptos"/>
          <w:u w:val="single"/>
        </w:rPr>
        <w:t>Workflow Automation:</w:t>
      </w:r>
    </w:p>
    <w:p w:rsidR="00EC46F9" w:rsidRPr="004F1652" w:rsidRDefault="00C520FD" w:rsidP="004F1652">
      <w:pPr>
        <w:jc w:val="both"/>
        <w:rPr>
          <w:rFonts w:ascii="Aptos" w:hAnsi="Aptos"/>
          <w:b/>
          <w:sz w:val="24"/>
        </w:rPr>
      </w:pPr>
      <w:r w:rsidRPr="004F1652">
        <w:rPr>
          <w:rFonts w:ascii="Aptos" w:hAnsi="Aptos"/>
          <w:b/>
          <w:sz w:val="24"/>
        </w:rPr>
        <w:t xml:space="preserve">  </w:t>
      </w:r>
      <w:r w:rsidR="004F1652" w:rsidRPr="004F1652">
        <w:rPr>
          <w:rFonts w:ascii="Aptos" w:hAnsi="Aptos"/>
          <w:b/>
          <w:color w:val="0070C0"/>
          <w:sz w:val="24"/>
        </w:rPr>
        <w:t>Vpc-module-OIDC/.github/workflows/main.yml</w:t>
      </w:r>
    </w:p>
    <w:p w:rsidR="00A719CD" w:rsidRPr="004F1652" w:rsidRDefault="001F4705" w:rsidP="004F1652">
      <w:pPr>
        <w:jc w:val="both"/>
        <w:rPr>
          <w:rFonts w:ascii="Aptos" w:hAnsi="Aptos"/>
        </w:rPr>
      </w:pPr>
      <w:r w:rsidRPr="004F1652">
        <w:rPr>
          <w:rFonts w:ascii="Aptos" w:hAnsi="Aptos"/>
          <w:noProof/>
        </w:rPr>
        <w:drawing>
          <wp:inline distT="0" distB="0" distL="0" distR="0" wp14:anchorId="3EC7F0A2" wp14:editId="6FC93C67">
            <wp:extent cx="3245017" cy="45214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5017" cy="4521432"/>
                    </a:xfrm>
                    <a:prstGeom prst="rect">
                      <a:avLst/>
                    </a:prstGeom>
                  </pic:spPr>
                </pic:pic>
              </a:graphicData>
            </a:graphic>
          </wp:inline>
        </w:drawing>
      </w:r>
    </w:p>
    <w:p w:rsidR="004F1652" w:rsidRPr="004F1652" w:rsidRDefault="004F1652" w:rsidP="004F1652">
      <w:pPr>
        <w:jc w:val="both"/>
        <w:rPr>
          <w:rFonts w:ascii="Aptos" w:hAnsi="Aptos"/>
          <w:b/>
        </w:rPr>
      </w:pPr>
      <w:r w:rsidRPr="004F1652">
        <w:rPr>
          <w:rFonts w:ascii="Aptos" w:hAnsi="Aptos"/>
          <w:b/>
        </w:rPr>
        <w:t>---------------------------------------------------------------------</w:t>
      </w:r>
    </w:p>
    <w:p w:rsidR="00B30BF9" w:rsidRDefault="00B30BF9" w:rsidP="004F1652">
      <w:pPr>
        <w:jc w:val="both"/>
        <w:rPr>
          <w:rFonts w:ascii="Aptos" w:hAnsi="Aptos"/>
          <w:u w:val="single"/>
        </w:rPr>
      </w:pPr>
    </w:p>
    <w:p w:rsidR="00EB0BC4" w:rsidRPr="004F1652" w:rsidRDefault="00EB0BC4" w:rsidP="004F1652">
      <w:pPr>
        <w:jc w:val="both"/>
        <w:rPr>
          <w:rFonts w:ascii="Aptos" w:hAnsi="Aptos"/>
          <w:u w:val="single"/>
        </w:rPr>
      </w:pPr>
      <w:r w:rsidRPr="004F1652">
        <w:rPr>
          <w:rFonts w:ascii="Aptos" w:hAnsi="Aptos"/>
          <w:u w:val="single"/>
        </w:rPr>
        <w:t>Workflow Name</w:t>
      </w:r>
    </w:p>
    <w:p w:rsidR="00EB0BC4" w:rsidRPr="004F1652" w:rsidRDefault="00EB0BC4" w:rsidP="004F1652">
      <w:pPr>
        <w:jc w:val="both"/>
        <w:rPr>
          <w:rFonts w:ascii="Aptos" w:hAnsi="Aptos"/>
          <w:color w:val="0070C0"/>
        </w:rPr>
      </w:pPr>
      <w:r w:rsidRPr="004F1652">
        <w:rPr>
          <w:rFonts w:ascii="Aptos" w:hAnsi="Aptos"/>
          <w:color w:val="0070C0"/>
        </w:rPr>
        <w:t>name: Terraform Workflow</w:t>
      </w:r>
    </w:p>
    <w:p w:rsidR="00B30BF9" w:rsidRPr="00B30BF9" w:rsidRDefault="00B30BF9" w:rsidP="00B30BF9">
      <w:pPr>
        <w:jc w:val="both"/>
        <w:rPr>
          <w:rFonts w:ascii="Aptos" w:hAnsi="Aptos"/>
        </w:rPr>
      </w:pPr>
      <w:r w:rsidRPr="00B30BF9">
        <w:rPr>
          <w:rFonts w:ascii="Aptos" w:hAnsi="Aptos"/>
          <w:b/>
        </w:rPr>
        <w:t>What:</w:t>
      </w:r>
      <w:r w:rsidRPr="00B30BF9">
        <w:rPr>
          <w:rFonts w:ascii="Aptos" w:hAnsi="Aptos"/>
        </w:rPr>
        <w:t xml:space="preserve"> This</w:t>
      </w:r>
      <w:r>
        <w:rPr>
          <w:rFonts w:ascii="Aptos" w:hAnsi="Aptos"/>
        </w:rPr>
        <w:t xml:space="preserve"> sets the name of the workflow.</w:t>
      </w:r>
    </w:p>
    <w:p w:rsidR="00B30BF9" w:rsidRPr="00B30BF9" w:rsidRDefault="00C4534D" w:rsidP="00B30BF9">
      <w:pPr>
        <w:jc w:val="both"/>
        <w:rPr>
          <w:rFonts w:ascii="Aptos" w:hAnsi="Aptos"/>
        </w:rPr>
      </w:pPr>
      <w:r>
        <w:rPr>
          <w:rFonts w:ascii="Aptos" w:hAnsi="Aptos"/>
          <w:b/>
        </w:rPr>
        <w:t>Why?</w:t>
      </w:r>
      <w:r w:rsidR="00B30BF9" w:rsidRPr="00B30BF9">
        <w:rPr>
          <w:rFonts w:ascii="Aptos" w:hAnsi="Aptos"/>
        </w:rPr>
        <w:t xml:space="preserve"> The name helps identify the workflow when you view it in the GitHub Actions interface. Naming workflows allows you to quickly distinguish between different workflows if you have multiple running for different purposes (e.</w:t>
      </w:r>
      <w:r w:rsidR="00B30BF9">
        <w:rPr>
          <w:rFonts w:ascii="Aptos" w:hAnsi="Aptos"/>
        </w:rPr>
        <w:t>g., build, deploy, test, etc.).</w:t>
      </w:r>
    </w:p>
    <w:p w:rsidR="00B30BF9" w:rsidRPr="00B30BF9" w:rsidRDefault="00B30BF9" w:rsidP="00B30BF9">
      <w:pPr>
        <w:jc w:val="both"/>
        <w:rPr>
          <w:rFonts w:ascii="Aptos" w:hAnsi="Aptos"/>
          <w:b/>
        </w:rPr>
      </w:pPr>
      <w:r w:rsidRPr="00B30BF9">
        <w:rPr>
          <w:rFonts w:ascii="Aptos" w:hAnsi="Aptos"/>
          <w:b/>
        </w:rPr>
        <w:t>How:</w:t>
      </w:r>
    </w:p>
    <w:p w:rsidR="00B30BF9" w:rsidRDefault="00B30BF9" w:rsidP="00B30BF9">
      <w:pPr>
        <w:jc w:val="both"/>
        <w:rPr>
          <w:rFonts w:ascii="Aptos" w:hAnsi="Aptos"/>
        </w:rPr>
      </w:pPr>
      <w:r w:rsidRPr="00B30BF9">
        <w:rPr>
          <w:rFonts w:ascii="Aptos" w:hAnsi="Aptos"/>
        </w:rPr>
        <w:t>The name field is a simple string that defines what you will see in the GitHub Actions interface. Here, we've set it to Terraform Workflow, but it can be anything that reflec</w:t>
      </w:r>
      <w:r>
        <w:rPr>
          <w:rFonts w:ascii="Aptos" w:hAnsi="Aptos"/>
        </w:rPr>
        <w:t xml:space="preserve">ts the purpose of the workflow. </w:t>
      </w:r>
    </w:p>
    <w:p w:rsidR="00B30BF9" w:rsidRPr="004F1652" w:rsidRDefault="00B30BF9" w:rsidP="00B30BF9">
      <w:pPr>
        <w:jc w:val="both"/>
        <w:rPr>
          <w:rFonts w:ascii="Aptos" w:hAnsi="Aptos"/>
        </w:rPr>
      </w:pPr>
      <w:r w:rsidRPr="00B30BF9">
        <w:rPr>
          <w:rFonts w:ascii="Aptos" w:hAnsi="Aptos"/>
        </w:rPr>
        <w:t>This name will show up on the GitHub Actions dashboard and also in the status checks on pull requests, helping everyone involved understand the workflow's purpose without opening it.</w:t>
      </w:r>
    </w:p>
    <w:p w:rsidR="00EB0BC4" w:rsidRPr="004F1652" w:rsidRDefault="00EB0BC4" w:rsidP="004F1652">
      <w:pPr>
        <w:jc w:val="both"/>
        <w:rPr>
          <w:rFonts w:ascii="Aptos" w:hAnsi="Aptos"/>
        </w:rPr>
      </w:pPr>
    </w:p>
    <w:p w:rsidR="00EB0BC4" w:rsidRPr="004F1652" w:rsidRDefault="00EB0BC4" w:rsidP="004F1652">
      <w:pPr>
        <w:jc w:val="both"/>
        <w:rPr>
          <w:rFonts w:ascii="Aptos" w:hAnsi="Aptos"/>
          <w:color w:val="0070C0"/>
        </w:rPr>
      </w:pPr>
      <w:r w:rsidRPr="004F1652">
        <w:rPr>
          <w:rFonts w:ascii="Aptos" w:hAnsi="Aptos"/>
          <w:color w:val="0070C0"/>
        </w:rPr>
        <w:t>Trigger</w:t>
      </w:r>
    </w:p>
    <w:p w:rsidR="00EB0BC4" w:rsidRPr="004F1652" w:rsidRDefault="00EB0BC4" w:rsidP="004F1652">
      <w:pPr>
        <w:jc w:val="both"/>
        <w:rPr>
          <w:rFonts w:ascii="Aptos" w:hAnsi="Aptos"/>
          <w:color w:val="0070C0"/>
        </w:rPr>
      </w:pPr>
      <w:r w:rsidRPr="004F1652">
        <w:rPr>
          <w:rFonts w:ascii="Aptos" w:hAnsi="Aptos"/>
          <w:color w:val="0070C0"/>
        </w:rPr>
        <w:t>on:</w:t>
      </w:r>
    </w:p>
    <w:p w:rsidR="00EB0BC4" w:rsidRPr="004F1652" w:rsidRDefault="00EB0BC4" w:rsidP="004F1652">
      <w:pPr>
        <w:jc w:val="both"/>
        <w:rPr>
          <w:rFonts w:ascii="Aptos" w:hAnsi="Aptos"/>
          <w:color w:val="0070C0"/>
        </w:rPr>
      </w:pPr>
      <w:r w:rsidRPr="004F1652">
        <w:rPr>
          <w:rFonts w:ascii="Aptos" w:hAnsi="Aptos"/>
          <w:color w:val="0070C0"/>
        </w:rPr>
        <w:t xml:space="preserve">  workflow_dispatch:</w:t>
      </w:r>
    </w:p>
    <w:p w:rsidR="00EB0BC4" w:rsidRPr="004F1652" w:rsidRDefault="00EB0BC4" w:rsidP="004F1652">
      <w:pPr>
        <w:jc w:val="both"/>
        <w:rPr>
          <w:rFonts w:ascii="Aptos" w:hAnsi="Aptos"/>
          <w:color w:val="0070C0"/>
        </w:rPr>
      </w:pPr>
      <w:r w:rsidRPr="004F1652">
        <w:rPr>
          <w:rFonts w:ascii="Aptos" w:hAnsi="Aptos"/>
          <w:color w:val="0070C0"/>
        </w:rPr>
        <w:t xml:space="preserve">    inputs:</w:t>
      </w:r>
    </w:p>
    <w:p w:rsidR="00EB0BC4" w:rsidRPr="004F1652" w:rsidRDefault="00EB0BC4" w:rsidP="004F1652">
      <w:pPr>
        <w:jc w:val="both"/>
        <w:rPr>
          <w:rFonts w:ascii="Aptos" w:hAnsi="Aptos"/>
          <w:color w:val="0070C0"/>
        </w:rPr>
      </w:pPr>
      <w:r w:rsidRPr="004F1652">
        <w:rPr>
          <w:rFonts w:ascii="Aptos" w:hAnsi="Aptos"/>
          <w:color w:val="0070C0"/>
        </w:rPr>
        <w:t xml:space="preserve">      action:</w:t>
      </w:r>
    </w:p>
    <w:p w:rsidR="00EB0BC4" w:rsidRPr="004F1652" w:rsidRDefault="00EB0BC4" w:rsidP="004F1652">
      <w:pPr>
        <w:jc w:val="both"/>
        <w:rPr>
          <w:rFonts w:ascii="Aptos" w:hAnsi="Aptos"/>
          <w:color w:val="0070C0"/>
        </w:rPr>
      </w:pPr>
      <w:r w:rsidRPr="004F1652">
        <w:rPr>
          <w:rFonts w:ascii="Aptos" w:hAnsi="Aptos"/>
          <w:color w:val="0070C0"/>
        </w:rPr>
        <w:t xml:space="preserve">        description: 'Terraform action to perform'</w:t>
      </w:r>
    </w:p>
    <w:p w:rsidR="00EB0BC4" w:rsidRPr="004F1652" w:rsidRDefault="00EB0BC4" w:rsidP="004F1652">
      <w:pPr>
        <w:jc w:val="both"/>
        <w:rPr>
          <w:rFonts w:ascii="Aptos" w:hAnsi="Aptos"/>
          <w:color w:val="0070C0"/>
        </w:rPr>
      </w:pPr>
      <w:r w:rsidRPr="004F1652">
        <w:rPr>
          <w:rFonts w:ascii="Aptos" w:hAnsi="Aptos"/>
          <w:color w:val="0070C0"/>
        </w:rPr>
        <w:t xml:space="preserve">        required: true</w:t>
      </w:r>
    </w:p>
    <w:p w:rsidR="00EB0BC4" w:rsidRPr="004F1652" w:rsidRDefault="00EB0BC4" w:rsidP="004F1652">
      <w:pPr>
        <w:jc w:val="both"/>
        <w:rPr>
          <w:rFonts w:ascii="Aptos" w:hAnsi="Aptos"/>
          <w:color w:val="0070C0"/>
        </w:rPr>
      </w:pPr>
      <w:r w:rsidRPr="004F1652">
        <w:rPr>
          <w:rFonts w:ascii="Aptos" w:hAnsi="Aptos"/>
          <w:color w:val="0070C0"/>
        </w:rPr>
        <w:t xml:space="preserve">        default: 'apply'</w:t>
      </w:r>
    </w:p>
    <w:p w:rsidR="00EB0BC4" w:rsidRPr="004F1652" w:rsidRDefault="00EB0BC4" w:rsidP="004F1652">
      <w:pPr>
        <w:jc w:val="both"/>
        <w:rPr>
          <w:rFonts w:ascii="Aptos" w:hAnsi="Aptos"/>
          <w:color w:val="0070C0"/>
        </w:rPr>
      </w:pPr>
      <w:r w:rsidRPr="004F1652">
        <w:rPr>
          <w:rFonts w:ascii="Aptos" w:hAnsi="Aptos"/>
          <w:color w:val="0070C0"/>
        </w:rPr>
        <w:t xml:space="preserve">        type: choice</w:t>
      </w:r>
    </w:p>
    <w:p w:rsidR="00EB0BC4" w:rsidRPr="004F1652" w:rsidRDefault="00EB0BC4" w:rsidP="004F1652">
      <w:pPr>
        <w:jc w:val="both"/>
        <w:rPr>
          <w:rFonts w:ascii="Aptos" w:hAnsi="Aptos"/>
          <w:color w:val="0070C0"/>
        </w:rPr>
      </w:pPr>
      <w:r w:rsidRPr="004F1652">
        <w:rPr>
          <w:rFonts w:ascii="Aptos" w:hAnsi="Aptos"/>
          <w:color w:val="0070C0"/>
        </w:rPr>
        <w:t xml:space="preserve">        options:</w:t>
      </w:r>
    </w:p>
    <w:p w:rsidR="00EB0BC4" w:rsidRPr="004F1652" w:rsidRDefault="00EB0BC4" w:rsidP="004F1652">
      <w:pPr>
        <w:jc w:val="both"/>
        <w:rPr>
          <w:rFonts w:ascii="Aptos" w:hAnsi="Aptos"/>
          <w:color w:val="0070C0"/>
        </w:rPr>
      </w:pPr>
      <w:r w:rsidRPr="004F1652">
        <w:rPr>
          <w:rFonts w:ascii="Aptos" w:hAnsi="Aptos"/>
          <w:color w:val="0070C0"/>
        </w:rPr>
        <w:t xml:space="preserve">          - apply</w:t>
      </w:r>
    </w:p>
    <w:p w:rsidR="00B30BF9" w:rsidRPr="00B30BF9" w:rsidRDefault="00B30BF9" w:rsidP="00B30BF9">
      <w:pPr>
        <w:jc w:val="both"/>
        <w:rPr>
          <w:rFonts w:ascii="Aptos" w:hAnsi="Aptos"/>
          <w:b/>
          <w:color w:val="000000" w:themeColor="text1"/>
        </w:rPr>
      </w:pPr>
      <w:r w:rsidRPr="00B30BF9">
        <w:rPr>
          <w:rFonts w:ascii="Aptos" w:hAnsi="Aptos"/>
          <w:b/>
          <w:color w:val="000000" w:themeColor="text1"/>
        </w:rPr>
        <w:t xml:space="preserve">What: </w:t>
      </w:r>
    </w:p>
    <w:p w:rsidR="00B30BF9" w:rsidRPr="00B30BF9" w:rsidRDefault="00B30BF9" w:rsidP="00B30BF9">
      <w:pPr>
        <w:jc w:val="both"/>
        <w:rPr>
          <w:rFonts w:ascii="Aptos" w:hAnsi="Aptos"/>
          <w:color w:val="000000" w:themeColor="text1"/>
        </w:rPr>
      </w:pPr>
      <w:r w:rsidRPr="00B30BF9">
        <w:rPr>
          <w:rFonts w:ascii="Aptos" w:hAnsi="Aptos"/>
          <w:color w:val="000000" w:themeColor="text1"/>
        </w:rPr>
        <w:t xml:space="preserve">This part defines the event that triggers the workflow. In this case, the workflow is triggered manually via the </w:t>
      </w:r>
      <w:r w:rsidRPr="00B30BF9">
        <w:rPr>
          <w:rFonts w:ascii="Aptos" w:hAnsi="Aptos"/>
          <w:color w:val="000000" w:themeColor="text1"/>
        </w:rPr>
        <w:t>workflow dispatch</w:t>
      </w:r>
      <w:r w:rsidRPr="00B30BF9">
        <w:rPr>
          <w:rFonts w:ascii="Aptos" w:hAnsi="Aptos"/>
          <w:color w:val="000000" w:themeColor="text1"/>
        </w:rPr>
        <w:t xml:space="preserve"> event, and users are asked to select an action (apply or</w:t>
      </w:r>
      <w:r>
        <w:rPr>
          <w:rFonts w:ascii="Aptos" w:hAnsi="Aptos"/>
          <w:color w:val="000000" w:themeColor="text1"/>
        </w:rPr>
        <w:t xml:space="preserve"> destroy) when they trigger it.</w:t>
      </w:r>
    </w:p>
    <w:p w:rsidR="00B30BF9" w:rsidRPr="00B30BF9" w:rsidRDefault="00B30BF9" w:rsidP="00B30BF9">
      <w:pPr>
        <w:jc w:val="both"/>
        <w:rPr>
          <w:rFonts w:ascii="Aptos" w:hAnsi="Aptos"/>
          <w:b/>
          <w:color w:val="000000" w:themeColor="text1"/>
        </w:rPr>
      </w:pPr>
      <w:r w:rsidRPr="00B30BF9">
        <w:rPr>
          <w:rFonts w:ascii="Aptos" w:hAnsi="Aptos"/>
          <w:b/>
          <w:color w:val="000000" w:themeColor="text1"/>
        </w:rPr>
        <w:t>Why?</w:t>
      </w:r>
      <w:r w:rsidRPr="00B30BF9">
        <w:rPr>
          <w:rFonts w:ascii="Aptos" w:hAnsi="Aptos"/>
          <w:b/>
          <w:color w:val="000000" w:themeColor="text1"/>
        </w:rPr>
        <w:t xml:space="preserve"> </w:t>
      </w:r>
    </w:p>
    <w:p w:rsidR="00B30BF9" w:rsidRPr="00B30BF9" w:rsidRDefault="00B30BF9" w:rsidP="00B30BF9">
      <w:pPr>
        <w:jc w:val="both"/>
        <w:rPr>
          <w:rFonts w:ascii="Aptos" w:hAnsi="Aptos"/>
          <w:color w:val="000000" w:themeColor="text1"/>
        </w:rPr>
      </w:pPr>
      <w:r w:rsidRPr="00B30BF9">
        <w:rPr>
          <w:rFonts w:ascii="Aptos" w:hAnsi="Aptos"/>
          <w:color w:val="000000" w:themeColor="text1"/>
        </w:rPr>
        <w:t>workflow dispatch</w:t>
      </w:r>
      <w:r w:rsidRPr="00B30BF9">
        <w:rPr>
          <w:rFonts w:ascii="Aptos" w:hAnsi="Aptos"/>
          <w:color w:val="000000" w:themeColor="text1"/>
        </w:rPr>
        <w:t xml:space="preserve"> allows manual triggering of the workflow, which is useful in scenarios where you need control over when the workflow runs. You might want to trigger the Terraform workflow only after reviewing code or after a specific event (like a pull request merge). The options apply and destroy allow the user to decide whether they want to apply infrastructure changes or tear down existing infrastructure.</w:t>
      </w:r>
    </w:p>
    <w:p w:rsidR="00B30BF9" w:rsidRPr="00B30BF9" w:rsidRDefault="00B30BF9" w:rsidP="00B30BF9">
      <w:pPr>
        <w:jc w:val="both"/>
        <w:rPr>
          <w:rFonts w:ascii="Aptos" w:hAnsi="Aptos"/>
          <w:b/>
          <w:color w:val="000000" w:themeColor="text1"/>
        </w:rPr>
      </w:pPr>
      <w:r>
        <w:rPr>
          <w:rFonts w:ascii="Aptos" w:hAnsi="Aptos"/>
          <w:b/>
          <w:color w:val="000000" w:themeColor="text1"/>
        </w:rPr>
        <w:lastRenderedPageBreak/>
        <w:t>How:</w:t>
      </w:r>
    </w:p>
    <w:p w:rsidR="00B30BF9" w:rsidRPr="00B30BF9" w:rsidRDefault="00B30BF9" w:rsidP="00B30BF9">
      <w:pPr>
        <w:jc w:val="both"/>
        <w:rPr>
          <w:rFonts w:ascii="Aptos" w:hAnsi="Aptos"/>
          <w:color w:val="000000" w:themeColor="text1"/>
        </w:rPr>
      </w:pPr>
      <w:r w:rsidRPr="00B30BF9">
        <w:rPr>
          <w:rFonts w:ascii="Aptos" w:hAnsi="Aptos"/>
          <w:color w:val="5B9BD5" w:themeColor="accent1"/>
        </w:rPr>
        <w:t xml:space="preserve">on: </w:t>
      </w:r>
      <w:r w:rsidRPr="00B30BF9">
        <w:rPr>
          <w:rFonts w:ascii="Aptos" w:hAnsi="Aptos"/>
          <w:color w:val="000000" w:themeColor="text1"/>
        </w:rPr>
        <w:t xml:space="preserve">defines the event that triggers the workflow. In this case, </w:t>
      </w:r>
      <w:proofErr w:type="spellStart"/>
      <w:r w:rsidRPr="00B30BF9">
        <w:rPr>
          <w:rFonts w:ascii="Aptos" w:hAnsi="Aptos"/>
          <w:color w:val="000000" w:themeColor="text1"/>
        </w:rPr>
        <w:t>workflow_dispatch</w:t>
      </w:r>
      <w:proofErr w:type="spellEnd"/>
      <w:r w:rsidRPr="00B30BF9">
        <w:rPr>
          <w:rFonts w:ascii="Aptos" w:hAnsi="Aptos"/>
          <w:color w:val="000000" w:themeColor="text1"/>
        </w:rPr>
        <w:t xml:space="preserve"> is used, which means the workflow can be manually triggered fro</w:t>
      </w:r>
      <w:r>
        <w:rPr>
          <w:rFonts w:ascii="Aptos" w:hAnsi="Aptos"/>
          <w:color w:val="000000" w:themeColor="text1"/>
        </w:rPr>
        <w:t>m the GitHub Actions interface.</w:t>
      </w:r>
    </w:p>
    <w:p w:rsidR="00B30BF9" w:rsidRPr="00B30BF9" w:rsidRDefault="00B30BF9" w:rsidP="00B30BF9">
      <w:pPr>
        <w:jc w:val="both"/>
        <w:rPr>
          <w:rFonts w:ascii="Aptos" w:hAnsi="Aptos"/>
          <w:color w:val="000000" w:themeColor="text1"/>
        </w:rPr>
      </w:pPr>
      <w:r w:rsidRPr="00B30BF9">
        <w:rPr>
          <w:rFonts w:ascii="Aptos" w:hAnsi="Aptos"/>
          <w:color w:val="5B9BD5" w:themeColor="accent1"/>
        </w:rPr>
        <w:t xml:space="preserve">inputs: </w:t>
      </w:r>
      <w:r w:rsidRPr="00B30BF9">
        <w:rPr>
          <w:rFonts w:ascii="Aptos" w:hAnsi="Aptos"/>
          <w:color w:val="000000" w:themeColor="text1"/>
        </w:rPr>
        <w:t>allows you to define custom inputs for the user to choos</w:t>
      </w:r>
      <w:r>
        <w:rPr>
          <w:rFonts w:ascii="Aptos" w:hAnsi="Aptos"/>
          <w:color w:val="000000" w:themeColor="text1"/>
        </w:rPr>
        <w:t>e when triggering the workflow.</w:t>
      </w:r>
    </w:p>
    <w:p w:rsidR="00B30BF9" w:rsidRPr="00B30BF9" w:rsidRDefault="00B30BF9" w:rsidP="00B30BF9">
      <w:pPr>
        <w:jc w:val="both"/>
        <w:rPr>
          <w:rFonts w:ascii="Aptos" w:hAnsi="Aptos"/>
          <w:color w:val="000000" w:themeColor="text1"/>
        </w:rPr>
      </w:pPr>
      <w:r w:rsidRPr="00B30BF9">
        <w:rPr>
          <w:rFonts w:ascii="Aptos" w:hAnsi="Aptos"/>
          <w:color w:val="5B9BD5" w:themeColor="accent1"/>
        </w:rPr>
        <w:t xml:space="preserve">The action </w:t>
      </w:r>
      <w:r w:rsidRPr="00B30BF9">
        <w:rPr>
          <w:rFonts w:ascii="Aptos" w:hAnsi="Aptos"/>
          <w:color w:val="000000" w:themeColor="text1"/>
        </w:rPr>
        <w:t>input is defined as a choice with</w:t>
      </w:r>
      <w:r>
        <w:rPr>
          <w:rFonts w:ascii="Aptos" w:hAnsi="Aptos"/>
          <w:color w:val="000000" w:themeColor="text1"/>
        </w:rPr>
        <w:t xml:space="preserve"> two options: apply or destroy.</w:t>
      </w:r>
    </w:p>
    <w:p w:rsidR="00B30BF9" w:rsidRPr="00B30BF9" w:rsidRDefault="00B30BF9" w:rsidP="00B30BF9">
      <w:pPr>
        <w:jc w:val="both"/>
        <w:rPr>
          <w:rFonts w:ascii="Aptos" w:hAnsi="Aptos"/>
          <w:color w:val="000000" w:themeColor="text1"/>
        </w:rPr>
      </w:pPr>
      <w:r w:rsidRPr="00B30BF9">
        <w:rPr>
          <w:rFonts w:ascii="Aptos" w:hAnsi="Aptos"/>
          <w:color w:val="5B9BD5" w:themeColor="accent1"/>
        </w:rPr>
        <w:t xml:space="preserve">The required: </w:t>
      </w:r>
      <w:r w:rsidRPr="00B30BF9">
        <w:rPr>
          <w:rFonts w:ascii="Aptos" w:hAnsi="Aptos"/>
          <w:color w:val="000000" w:themeColor="text1"/>
        </w:rPr>
        <w:t>true ensures that the user must select an option before triggering the workfl</w:t>
      </w:r>
      <w:r>
        <w:rPr>
          <w:rFonts w:ascii="Aptos" w:hAnsi="Aptos"/>
          <w:color w:val="000000" w:themeColor="text1"/>
        </w:rPr>
        <w:t>ow, preventing accidental runs.</w:t>
      </w:r>
    </w:p>
    <w:p w:rsidR="00EB0BC4" w:rsidRPr="00B30BF9" w:rsidRDefault="00B30BF9" w:rsidP="00B30BF9">
      <w:pPr>
        <w:jc w:val="both"/>
        <w:rPr>
          <w:rFonts w:ascii="Aptos" w:hAnsi="Aptos"/>
          <w:color w:val="0070C0"/>
        </w:rPr>
      </w:pPr>
      <w:r w:rsidRPr="00B30BF9">
        <w:rPr>
          <w:rFonts w:ascii="Aptos" w:hAnsi="Aptos"/>
          <w:color w:val="5B9BD5" w:themeColor="accent1"/>
        </w:rPr>
        <w:t xml:space="preserve">The default: </w:t>
      </w:r>
      <w:r w:rsidRPr="00B30BF9">
        <w:rPr>
          <w:rFonts w:ascii="Aptos" w:hAnsi="Aptos"/>
          <w:color w:val="000000" w:themeColor="text1"/>
        </w:rPr>
        <w:t xml:space="preserve">'apply' ensures that, if the user doesn't choose anything, the default action will be </w:t>
      </w:r>
      <w:r w:rsidRPr="00B30BF9">
        <w:rPr>
          <w:rFonts w:ascii="Aptos" w:hAnsi="Aptos"/>
          <w:color w:val="000000" w:themeColor="text1"/>
        </w:rPr>
        <w:t>applying. Permissions</w:t>
      </w:r>
    </w:p>
    <w:p w:rsidR="00EB0BC4" w:rsidRPr="00B30BF9" w:rsidRDefault="00EB0BC4" w:rsidP="004F1652">
      <w:pPr>
        <w:jc w:val="both"/>
        <w:rPr>
          <w:rFonts w:ascii="Aptos" w:hAnsi="Aptos"/>
          <w:b/>
          <w:color w:val="0070C0"/>
        </w:rPr>
      </w:pPr>
      <w:r w:rsidRPr="00B30BF9">
        <w:rPr>
          <w:rFonts w:ascii="Aptos" w:hAnsi="Aptos"/>
          <w:b/>
          <w:color w:val="0070C0"/>
        </w:rPr>
        <w:t>permissions:</w:t>
      </w:r>
    </w:p>
    <w:p w:rsidR="00EB0BC4" w:rsidRPr="004F1652" w:rsidRDefault="00EB0BC4" w:rsidP="004F1652">
      <w:pPr>
        <w:jc w:val="both"/>
        <w:rPr>
          <w:rFonts w:ascii="Aptos" w:hAnsi="Aptos"/>
          <w:color w:val="0070C0"/>
        </w:rPr>
      </w:pPr>
      <w:r w:rsidRPr="004F1652">
        <w:rPr>
          <w:rFonts w:ascii="Aptos" w:hAnsi="Aptos"/>
          <w:color w:val="0070C0"/>
        </w:rPr>
        <w:t xml:space="preserve">  id-token: write</w:t>
      </w:r>
      <w:r w:rsidR="00B30BF9">
        <w:rPr>
          <w:rFonts w:ascii="Aptos" w:hAnsi="Aptos"/>
          <w:color w:val="0070C0"/>
        </w:rPr>
        <w:tab/>
      </w:r>
    </w:p>
    <w:p w:rsidR="00EB0BC4" w:rsidRPr="004F1652" w:rsidRDefault="00EB0BC4" w:rsidP="004F1652">
      <w:pPr>
        <w:jc w:val="both"/>
        <w:rPr>
          <w:rFonts w:ascii="Aptos" w:hAnsi="Aptos"/>
          <w:color w:val="0070C0"/>
        </w:rPr>
      </w:pPr>
      <w:r w:rsidRPr="004F1652">
        <w:rPr>
          <w:rFonts w:ascii="Aptos" w:hAnsi="Aptos"/>
          <w:color w:val="0070C0"/>
        </w:rPr>
        <w:t xml:space="preserve">  contents: read</w:t>
      </w:r>
    </w:p>
    <w:p w:rsidR="00EB0BC4" w:rsidRPr="004F1652" w:rsidRDefault="00EB0BC4" w:rsidP="004F1652">
      <w:pPr>
        <w:jc w:val="both"/>
        <w:rPr>
          <w:rFonts w:ascii="Aptos" w:hAnsi="Aptos"/>
        </w:rPr>
      </w:pPr>
      <w:r w:rsidRPr="004F1652">
        <w:rPr>
          <w:rFonts w:ascii="Aptos" w:hAnsi="Aptos"/>
          <w:b/>
        </w:rPr>
        <w:t>What:</w:t>
      </w:r>
      <w:r w:rsidRPr="004F1652">
        <w:rPr>
          <w:rFonts w:ascii="Aptos" w:hAnsi="Aptos"/>
        </w:rPr>
        <w:t xml:space="preserve"> This sets the permissions for the workflow. </w:t>
      </w:r>
    </w:p>
    <w:p w:rsidR="00B30BF9" w:rsidRPr="00B30BF9" w:rsidRDefault="00B30BF9" w:rsidP="00B30BF9">
      <w:pPr>
        <w:jc w:val="both"/>
        <w:rPr>
          <w:rFonts w:ascii="Aptos" w:hAnsi="Aptos"/>
          <w:b/>
          <w:color w:val="000000" w:themeColor="text1"/>
        </w:rPr>
      </w:pPr>
      <w:r w:rsidRPr="00B30BF9">
        <w:rPr>
          <w:rFonts w:ascii="Aptos" w:hAnsi="Aptos"/>
          <w:b/>
          <w:color w:val="000000" w:themeColor="text1"/>
        </w:rPr>
        <w:t xml:space="preserve">Why? </w:t>
      </w:r>
      <w:r w:rsidRPr="00B30BF9">
        <w:rPr>
          <w:rFonts w:ascii="Aptos" w:hAnsi="Aptos"/>
        </w:rPr>
        <w:t xml:space="preserve"> The id-token: write permission is required for </w:t>
      </w:r>
      <w:proofErr w:type="spellStart"/>
      <w:r w:rsidRPr="00B30BF9">
        <w:rPr>
          <w:rFonts w:ascii="Aptos" w:hAnsi="Aptos"/>
        </w:rPr>
        <w:t>OpenID</w:t>
      </w:r>
      <w:proofErr w:type="spellEnd"/>
      <w:r w:rsidRPr="00B30BF9">
        <w:rPr>
          <w:rFonts w:ascii="Aptos" w:hAnsi="Aptos"/>
        </w:rPr>
        <w:t xml:space="preserve"> Connect (OIDC) authentication to AWS, allowing the workflow to securely authenticate without long-term AWS credentials. The contents: read permission grants the workflow read access to the repository’s contents, which is necessary to access th</w:t>
      </w:r>
      <w:r>
        <w:rPr>
          <w:rFonts w:ascii="Aptos" w:hAnsi="Aptos"/>
        </w:rPr>
        <w:t>e Terraform code for execution.</w:t>
      </w:r>
    </w:p>
    <w:p w:rsidR="00B30BF9" w:rsidRPr="00B30BF9" w:rsidRDefault="00B30BF9" w:rsidP="00B30BF9">
      <w:pPr>
        <w:jc w:val="both"/>
        <w:rPr>
          <w:rFonts w:ascii="Aptos" w:hAnsi="Aptos"/>
          <w:b/>
        </w:rPr>
      </w:pPr>
      <w:r w:rsidRPr="00B30BF9">
        <w:rPr>
          <w:rFonts w:ascii="Aptos" w:hAnsi="Aptos"/>
          <w:b/>
        </w:rPr>
        <w:t>How:</w:t>
      </w:r>
    </w:p>
    <w:p w:rsidR="00B30BF9" w:rsidRPr="00B30BF9" w:rsidRDefault="00B30BF9" w:rsidP="00B30BF9">
      <w:pPr>
        <w:jc w:val="both"/>
        <w:rPr>
          <w:rFonts w:ascii="Aptos" w:hAnsi="Aptos"/>
        </w:rPr>
      </w:pPr>
      <w:r w:rsidRPr="00B30BF9">
        <w:rPr>
          <w:rFonts w:ascii="Aptos" w:hAnsi="Aptos"/>
        </w:rPr>
        <w:t>permissions: defines the set of permissions granted to the workflow during execu</w:t>
      </w:r>
      <w:r>
        <w:rPr>
          <w:rFonts w:ascii="Aptos" w:hAnsi="Aptos"/>
        </w:rPr>
        <w:t>tion.</w:t>
      </w:r>
    </w:p>
    <w:p w:rsidR="00B30BF9" w:rsidRPr="00B30BF9" w:rsidRDefault="00B30BF9" w:rsidP="00B30BF9">
      <w:pPr>
        <w:jc w:val="both"/>
        <w:rPr>
          <w:rFonts w:ascii="Aptos" w:hAnsi="Aptos"/>
        </w:rPr>
      </w:pPr>
      <w:r w:rsidRPr="00B30BF9">
        <w:rPr>
          <w:rFonts w:ascii="Aptos" w:hAnsi="Aptos"/>
          <w:color w:val="5B9BD5" w:themeColor="accent1"/>
        </w:rPr>
        <w:t xml:space="preserve">id-token: write </w:t>
      </w:r>
      <w:r w:rsidRPr="00B30BF9">
        <w:rPr>
          <w:rFonts w:ascii="Aptos" w:hAnsi="Aptos"/>
        </w:rPr>
        <w:t>allows the workflow to use OIDC authentication. With this permission, GitHub Actions can generate a temporary token that the workflow can use to authenticate securely with AWS, avoiding the n</w:t>
      </w:r>
      <w:r>
        <w:rPr>
          <w:rFonts w:ascii="Aptos" w:hAnsi="Aptos"/>
        </w:rPr>
        <w:t>eed for stored AWS credentials.</w:t>
      </w:r>
    </w:p>
    <w:p w:rsidR="00B30BF9" w:rsidRPr="00B30BF9" w:rsidRDefault="00B30BF9" w:rsidP="00B30BF9">
      <w:pPr>
        <w:jc w:val="both"/>
        <w:rPr>
          <w:rFonts w:ascii="Aptos" w:hAnsi="Aptos"/>
        </w:rPr>
      </w:pPr>
      <w:r w:rsidRPr="00B30BF9">
        <w:rPr>
          <w:rFonts w:ascii="Aptos" w:hAnsi="Aptos"/>
          <w:color w:val="5B9BD5" w:themeColor="accent1"/>
        </w:rPr>
        <w:t xml:space="preserve">contents: read </w:t>
      </w:r>
      <w:r w:rsidRPr="00B30BF9">
        <w:rPr>
          <w:rFonts w:ascii="Aptos" w:hAnsi="Aptos"/>
        </w:rPr>
        <w:t>allows the workflow to access files within the repository. Since Terraform configurations (like .</w:t>
      </w:r>
      <w:proofErr w:type="spellStart"/>
      <w:r w:rsidRPr="00B30BF9">
        <w:rPr>
          <w:rFonts w:ascii="Aptos" w:hAnsi="Aptos"/>
        </w:rPr>
        <w:t>tf</w:t>
      </w:r>
      <w:proofErr w:type="spellEnd"/>
      <w:r w:rsidRPr="00B30BF9">
        <w:rPr>
          <w:rFonts w:ascii="Aptos" w:hAnsi="Aptos"/>
        </w:rPr>
        <w:t xml:space="preserve"> files) are stored in the repository, the workflow needs this permission to read and apply the configurations.</w:t>
      </w:r>
    </w:p>
    <w:p w:rsidR="00B30BF9" w:rsidRPr="00B30BF9" w:rsidRDefault="00B30BF9" w:rsidP="00B30BF9">
      <w:pPr>
        <w:jc w:val="both"/>
        <w:rPr>
          <w:rFonts w:ascii="Aptos" w:hAnsi="Aptos"/>
        </w:rPr>
      </w:pPr>
    </w:p>
    <w:p w:rsidR="00B30BF9" w:rsidRPr="00B30BF9" w:rsidRDefault="00B30BF9" w:rsidP="004F1652">
      <w:pPr>
        <w:jc w:val="both"/>
        <w:rPr>
          <w:rFonts w:ascii="Aptos" w:hAnsi="Aptos"/>
          <w:b/>
        </w:rPr>
      </w:pPr>
      <w:r w:rsidRPr="00B30BF9">
        <w:rPr>
          <w:rFonts w:ascii="Aptos" w:hAnsi="Aptos"/>
          <w:b/>
        </w:rPr>
        <w:t>Job Definition</w:t>
      </w:r>
    </w:p>
    <w:p w:rsidR="00EB0BC4" w:rsidRPr="004F1652" w:rsidRDefault="00EB0BC4" w:rsidP="004F1652">
      <w:pPr>
        <w:jc w:val="both"/>
        <w:rPr>
          <w:rFonts w:ascii="Aptos" w:hAnsi="Aptos"/>
          <w:color w:val="0070C0"/>
        </w:rPr>
      </w:pPr>
      <w:r w:rsidRPr="004F1652">
        <w:rPr>
          <w:rFonts w:ascii="Aptos" w:hAnsi="Aptos"/>
          <w:color w:val="0070C0"/>
        </w:rPr>
        <w:t>Job Definition</w:t>
      </w:r>
    </w:p>
    <w:p w:rsidR="00EB0BC4" w:rsidRPr="004F1652" w:rsidRDefault="00EB0BC4" w:rsidP="004F1652">
      <w:pPr>
        <w:jc w:val="both"/>
        <w:rPr>
          <w:rFonts w:ascii="Aptos" w:hAnsi="Aptos"/>
          <w:color w:val="0070C0"/>
        </w:rPr>
      </w:pPr>
      <w:r w:rsidRPr="004F1652">
        <w:rPr>
          <w:rFonts w:ascii="Aptos" w:hAnsi="Aptos"/>
          <w:color w:val="0070C0"/>
        </w:rPr>
        <w:t>jobs:</w:t>
      </w:r>
    </w:p>
    <w:p w:rsidR="00EB0BC4" w:rsidRPr="004F1652" w:rsidRDefault="00EB0BC4" w:rsidP="004F1652">
      <w:pPr>
        <w:jc w:val="both"/>
        <w:rPr>
          <w:rFonts w:ascii="Aptos" w:hAnsi="Aptos"/>
          <w:color w:val="0070C0"/>
        </w:rPr>
      </w:pPr>
      <w:r w:rsidRPr="004F1652">
        <w:rPr>
          <w:rFonts w:ascii="Aptos" w:hAnsi="Aptos"/>
          <w:color w:val="0070C0"/>
        </w:rPr>
        <w:t xml:space="preserve">  terraform:</w:t>
      </w:r>
    </w:p>
    <w:p w:rsidR="00EB0BC4" w:rsidRDefault="00EB0BC4" w:rsidP="004F1652">
      <w:pPr>
        <w:jc w:val="both"/>
        <w:rPr>
          <w:rFonts w:ascii="Aptos" w:hAnsi="Aptos"/>
          <w:color w:val="0070C0"/>
        </w:rPr>
      </w:pPr>
      <w:r w:rsidRPr="004F1652">
        <w:rPr>
          <w:rFonts w:ascii="Aptos" w:hAnsi="Aptos"/>
          <w:color w:val="0070C0"/>
        </w:rPr>
        <w:t xml:space="preserve">    runs-on: </w:t>
      </w:r>
      <w:proofErr w:type="spellStart"/>
      <w:r w:rsidRPr="004F1652">
        <w:rPr>
          <w:rFonts w:ascii="Aptos" w:hAnsi="Aptos"/>
          <w:color w:val="0070C0"/>
        </w:rPr>
        <w:t>ubuntu</w:t>
      </w:r>
      <w:proofErr w:type="spellEnd"/>
      <w:r w:rsidRPr="004F1652">
        <w:rPr>
          <w:rFonts w:ascii="Aptos" w:hAnsi="Aptos"/>
          <w:color w:val="0070C0"/>
        </w:rPr>
        <w:t>-latest</w:t>
      </w:r>
    </w:p>
    <w:p w:rsidR="00B30BF9" w:rsidRPr="004F1652" w:rsidRDefault="00B30BF9" w:rsidP="004F1652">
      <w:pPr>
        <w:jc w:val="both"/>
        <w:rPr>
          <w:rFonts w:ascii="Aptos" w:hAnsi="Aptos"/>
          <w:color w:val="0070C0"/>
        </w:rPr>
      </w:pPr>
      <w:bookmarkStart w:id="0" w:name="_GoBack"/>
      <w:bookmarkEnd w:id="0"/>
    </w:p>
    <w:p w:rsidR="00EB0BC4" w:rsidRDefault="00EB0BC4" w:rsidP="004F1652">
      <w:pPr>
        <w:jc w:val="both"/>
        <w:rPr>
          <w:rFonts w:ascii="Aptos" w:hAnsi="Aptos"/>
        </w:rPr>
      </w:pPr>
      <w:r w:rsidRPr="004F1652">
        <w:rPr>
          <w:rFonts w:ascii="Aptos" w:hAnsi="Aptos"/>
          <w:b/>
        </w:rPr>
        <w:t>What:</w:t>
      </w:r>
      <w:r w:rsidRPr="004F1652">
        <w:rPr>
          <w:rFonts w:ascii="Aptos" w:hAnsi="Aptos"/>
        </w:rPr>
        <w:t xml:space="preserve"> This defines a job named terraform that runs on the </w:t>
      </w:r>
      <w:proofErr w:type="spellStart"/>
      <w:r w:rsidRPr="004F1652">
        <w:rPr>
          <w:rFonts w:ascii="Aptos" w:hAnsi="Aptos"/>
        </w:rPr>
        <w:t>ubuntu</w:t>
      </w:r>
      <w:proofErr w:type="spellEnd"/>
      <w:r w:rsidRPr="004F1652">
        <w:rPr>
          <w:rFonts w:ascii="Aptos" w:hAnsi="Aptos"/>
        </w:rPr>
        <w:t xml:space="preserve">-latest virtual environment. </w:t>
      </w:r>
    </w:p>
    <w:p w:rsidR="008655B9" w:rsidRPr="008655B9" w:rsidRDefault="008655B9" w:rsidP="008655B9">
      <w:pPr>
        <w:jc w:val="both"/>
        <w:rPr>
          <w:rFonts w:ascii="Aptos" w:hAnsi="Aptos"/>
        </w:rPr>
      </w:pPr>
    </w:p>
    <w:p w:rsidR="008655B9" w:rsidRPr="008655B9" w:rsidRDefault="008655B9" w:rsidP="008655B9">
      <w:pPr>
        <w:jc w:val="both"/>
        <w:rPr>
          <w:rFonts w:ascii="Aptos" w:hAnsi="Aptos"/>
        </w:rPr>
      </w:pPr>
      <w:r w:rsidRPr="008655B9">
        <w:rPr>
          <w:rFonts w:ascii="Aptos" w:hAnsi="Aptos"/>
          <w:b/>
        </w:rPr>
        <w:lastRenderedPageBreak/>
        <w:t>Why?</w:t>
      </w:r>
      <w:r>
        <w:rPr>
          <w:rFonts w:ascii="Aptos" w:hAnsi="Aptos"/>
        </w:rPr>
        <w:t xml:space="preserve"> </w:t>
      </w:r>
      <w:r w:rsidRPr="008655B9">
        <w:rPr>
          <w:rFonts w:ascii="Aptos" w:hAnsi="Aptos"/>
        </w:rPr>
        <w:t>Jobs specify the set of steps that GitHub Actions will run. The runs-on key ensures that the job runs on a consistent environment (in this case, the latest version of Ubuntu) across all executions. This prevents issues with inconsistent environments that might arise if different mac</w:t>
      </w:r>
      <w:r>
        <w:rPr>
          <w:rFonts w:ascii="Aptos" w:hAnsi="Aptos"/>
        </w:rPr>
        <w:t>hines or OS versions were used.</w:t>
      </w:r>
    </w:p>
    <w:p w:rsidR="008655B9" w:rsidRPr="008655B9" w:rsidRDefault="008655B9" w:rsidP="008655B9">
      <w:pPr>
        <w:jc w:val="both"/>
        <w:rPr>
          <w:rFonts w:ascii="Aptos" w:hAnsi="Aptos"/>
          <w:b/>
        </w:rPr>
      </w:pPr>
      <w:r w:rsidRPr="008655B9">
        <w:rPr>
          <w:rFonts w:ascii="Aptos" w:hAnsi="Aptos"/>
          <w:b/>
        </w:rPr>
        <w:t>How:</w:t>
      </w:r>
    </w:p>
    <w:p w:rsidR="008655B9" w:rsidRPr="008655B9" w:rsidRDefault="008655B9" w:rsidP="008655B9">
      <w:pPr>
        <w:jc w:val="both"/>
        <w:rPr>
          <w:rFonts w:ascii="Aptos" w:hAnsi="Aptos"/>
        </w:rPr>
      </w:pPr>
      <w:r w:rsidRPr="008655B9">
        <w:rPr>
          <w:rFonts w:ascii="Aptos" w:hAnsi="Aptos"/>
          <w:color w:val="5B9BD5" w:themeColor="accent1"/>
        </w:rPr>
        <w:t xml:space="preserve">jobs: </w:t>
      </w:r>
      <w:r w:rsidRPr="008655B9">
        <w:rPr>
          <w:rFonts w:ascii="Aptos" w:hAnsi="Aptos"/>
        </w:rPr>
        <w:t>defines the set of j</w:t>
      </w:r>
      <w:r>
        <w:rPr>
          <w:rFonts w:ascii="Aptos" w:hAnsi="Aptos"/>
        </w:rPr>
        <w:t>obs to run within the workflow.</w:t>
      </w:r>
    </w:p>
    <w:p w:rsidR="008655B9" w:rsidRPr="008655B9" w:rsidRDefault="008655B9" w:rsidP="008655B9">
      <w:pPr>
        <w:jc w:val="both"/>
        <w:rPr>
          <w:rFonts w:ascii="Aptos" w:hAnsi="Aptos"/>
        </w:rPr>
      </w:pPr>
      <w:r w:rsidRPr="008655B9">
        <w:rPr>
          <w:rFonts w:ascii="Aptos" w:hAnsi="Aptos"/>
          <w:color w:val="5B9BD5" w:themeColor="accent1"/>
        </w:rPr>
        <w:t xml:space="preserve">terraform: </w:t>
      </w:r>
      <w:r w:rsidRPr="008655B9">
        <w:rPr>
          <w:rFonts w:ascii="Aptos" w:hAnsi="Aptos"/>
        </w:rPr>
        <w:t xml:space="preserve">is the name of this particular job. You can define multiple jobs in a workflow, but in this case, we’re just defining one job </w:t>
      </w:r>
      <w:r>
        <w:rPr>
          <w:rFonts w:ascii="Aptos" w:hAnsi="Aptos"/>
        </w:rPr>
        <w:t>focused on Terraform execution.</w:t>
      </w:r>
    </w:p>
    <w:p w:rsidR="008655B9" w:rsidRPr="004F1652" w:rsidRDefault="008655B9" w:rsidP="008655B9">
      <w:pPr>
        <w:jc w:val="both"/>
        <w:rPr>
          <w:rFonts w:ascii="Aptos" w:hAnsi="Aptos"/>
        </w:rPr>
      </w:pPr>
      <w:r w:rsidRPr="008655B9">
        <w:rPr>
          <w:rFonts w:ascii="Aptos" w:hAnsi="Aptos"/>
          <w:color w:val="5B9BD5" w:themeColor="accent1"/>
        </w:rPr>
        <w:t xml:space="preserve">runs-on: </w:t>
      </w:r>
      <w:r w:rsidRPr="008655B9">
        <w:rPr>
          <w:rFonts w:ascii="Aptos" w:hAnsi="Aptos"/>
          <w:color w:val="5B9BD5" w:themeColor="accent1"/>
        </w:rPr>
        <w:t>Ubuntu</w:t>
      </w:r>
      <w:r w:rsidRPr="008655B9">
        <w:rPr>
          <w:rFonts w:ascii="Aptos" w:hAnsi="Aptos"/>
          <w:color w:val="5B9BD5" w:themeColor="accent1"/>
        </w:rPr>
        <w:t xml:space="preserve">-latest </w:t>
      </w:r>
      <w:r w:rsidRPr="008655B9">
        <w:rPr>
          <w:rFonts w:ascii="Aptos" w:hAnsi="Aptos"/>
        </w:rPr>
        <w:t xml:space="preserve">specifies the operating system for the job. </w:t>
      </w:r>
      <w:r w:rsidRPr="008655B9">
        <w:rPr>
          <w:rFonts w:ascii="Aptos" w:hAnsi="Aptos"/>
        </w:rPr>
        <w:t>Ubuntu</w:t>
      </w:r>
      <w:r w:rsidRPr="008655B9">
        <w:rPr>
          <w:rFonts w:ascii="Aptos" w:hAnsi="Aptos"/>
        </w:rPr>
        <w:t>-latest refers to the most current version of Ubuntu available in the GitHub Actions runners. Other choices could include macos-latest or windows-latest, but we’re using Ubuntu here because it’s common for Terraform workflows.</w:t>
      </w:r>
    </w:p>
    <w:p w:rsidR="00EB0BC4" w:rsidRPr="004F1652" w:rsidRDefault="00EB0BC4" w:rsidP="004F1652">
      <w:pPr>
        <w:jc w:val="both"/>
        <w:rPr>
          <w:rFonts w:ascii="Aptos" w:hAnsi="Aptos"/>
          <w:color w:val="0070C0"/>
        </w:rPr>
      </w:pPr>
      <w:r w:rsidRPr="004F1652">
        <w:rPr>
          <w:rFonts w:ascii="Aptos" w:hAnsi="Aptos"/>
          <w:color w:val="0070C0"/>
        </w:rPr>
        <w:t>Steps</w:t>
      </w:r>
    </w:p>
    <w:p w:rsidR="00EB0BC4" w:rsidRPr="004F1652" w:rsidRDefault="00EB0BC4" w:rsidP="004F1652">
      <w:pPr>
        <w:jc w:val="both"/>
        <w:rPr>
          <w:rFonts w:ascii="Aptos" w:hAnsi="Aptos"/>
          <w:color w:val="0070C0"/>
        </w:rPr>
      </w:pPr>
      <w:r w:rsidRPr="004F1652">
        <w:rPr>
          <w:rFonts w:ascii="Aptos" w:hAnsi="Aptos"/>
          <w:color w:val="0070C0"/>
        </w:rPr>
        <w:t>Checkout Repository</w:t>
      </w:r>
    </w:p>
    <w:p w:rsidR="00EB0BC4" w:rsidRPr="004F1652" w:rsidRDefault="00EB0BC4" w:rsidP="004F1652">
      <w:pPr>
        <w:jc w:val="both"/>
        <w:rPr>
          <w:rFonts w:ascii="Aptos" w:hAnsi="Aptos"/>
          <w:color w:val="0070C0"/>
        </w:rPr>
      </w:pPr>
      <w:r w:rsidRPr="004F1652">
        <w:rPr>
          <w:rFonts w:ascii="Aptos" w:hAnsi="Aptos"/>
          <w:color w:val="0070C0"/>
        </w:rPr>
        <w:t xml:space="preserve">    steps:</w:t>
      </w:r>
    </w:p>
    <w:p w:rsidR="00EB0BC4" w:rsidRPr="004F1652" w:rsidRDefault="00EB0BC4" w:rsidP="004F1652">
      <w:pPr>
        <w:jc w:val="both"/>
        <w:rPr>
          <w:rFonts w:ascii="Aptos" w:hAnsi="Aptos"/>
          <w:color w:val="0070C0"/>
        </w:rPr>
      </w:pPr>
      <w:r w:rsidRPr="004F1652">
        <w:rPr>
          <w:rFonts w:ascii="Aptos" w:hAnsi="Aptos"/>
          <w:color w:val="0070C0"/>
        </w:rPr>
        <w:t xml:space="preserve">    - name: Checkout repository</w:t>
      </w:r>
    </w:p>
    <w:p w:rsidR="00EB0BC4" w:rsidRPr="004F1652" w:rsidRDefault="00EB0BC4" w:rsidP="004F1652">
      <w:pPr>
        <w:jc w:val="both"/>
        <w:rPr>
          <w:rFonts w:ascii="Aptos" w:hAnsi="Aptos"/>
          <w:color w:val="0070C0"/>
        </w:rPr>
      </w:pPr>
      <w:r w:rsidRPr="004F1652">
        <w:rPr>
          <w:rFonts w:ascii="Aptos" w:hAnsi="Aptos"/>
          <w:color w:val="0070C0"/>
        </w:rPr>
        <w:t xml:space="preserve">      uses: actions/checkout@v2</w:t>
      </w:r>
    </w:p>
    <w:p w:rsidR="008655B9" w:rsidRDefault="008655B9" w:rsidP="004F1652">
      <w:pPr>
        <w:jc w:val="both"/>
        <w:rPr>
          <w:rFonts w:ascii="Aptos" w:hAnsi="Aptos"/>
          <w:b/>
        </w:rPr>
      </w:pPr>
    </w:p>
    <w:p w:rsidR="008655B9" w:rsidRPr="008655B9" w:rsidRDefault="008655B9" w:rsidP="008655B9">
      <w:pPr>
        <w:jc w:val="both"/>
        <w:rPr>
          <w:rFonts w:ascii="Aptos" w:hAnsi="Aptos"/>
        </w:rPr>
      </w:pPr>
      <w:r w:rsidRPr="008655B9">
        <w:rPr>
          <w:rFonts w:ascii="Aptos" w:hAnsi="Aptos"/>
          <w:b/>
        </w:rPr>
        <w:t>What:</w:t>
      </w:r>
      <w:r w:rsidRPr="008655B9">
        <w:rPr>
          <w:rFonts w:ascii="Aptos" w:hAnsi="Aptos"/>
        </w:rPr>
        <w:t xml:space="preserve"> This step checks out the code from the repository to the runner.</w:t>
      </w:r>
    </w:p>
    <w:p w:rsidR="008655B9" w:rsidRPr="008655B9" w:rsidRDefault="008655B9" w:rsidP="008655B9">
      <w:pPr>
        <w:jc w:val="both"/>
        <w:rPr>
          <w:rFonts w:ascii="Aptos" w:hAnsi="Aptos"/>
        </w:rPr>
      </w:pPr>
    </w:p>
    <w:p w:rsidR="008655B9" w:rsidRPr="008655B9" w:rsidRDefault="008655B9" w:rsidP="008655B9">
      <w:pPr>
        <w:jc w:val="both"/>
        <w:rPr>
          <w:rFonts w:ascii="Aptos" w:hAnsi="Aptos"/>
        </w:rPr>
      </w:pPr>
      <w:r w:rsidRPr="008655B9">
        <w:rPr>
          <w:rFonts w:ascii="Aptos" w:hAnsi="Aptos"/>
          <w:b/>
        </w:rPr>
        <w:t>Why:</w:t>
      </w:r>
      <w:r w:rsidRPr="008655B9">
        <w:rPr>
          <w:rFonts w:ascii="Aptos" w:hAnsi="Aptos"/>
        </w:rPr>
        <w:t xml:space="preserve"> For subsequent steps to access the repository's files, it’s crucial to first fetch the latest version of the code. Without this, the workflow wouldn't have access to any Terraform files (or any code) in the repository.</w:t>
      </w:r>
    </w:p>
    <w:p w:rsidR="008655B9" w:rsidRPr="008655B9" w:rsidRDefault="008655B9" w:rsidP="008655B9">
      <w:pPr>
        <w:jc w:val="both"/>
        <w:rPr>
          <w:rFonts w:ascii="Aptos" w:hAnsi="Aptos"/>
        </w:rPr>
      </w:pPr>
    </w:p>
    <w:p w:rsidR="008655B9" w:rsidRPr="008655B9" w:rsidRDefault="008655B9" w:rsidP="008655B9">
      <w:pPr>
        <w:jc w:val="both"/>
        <w:rPr>
          <w:rFonts w:ascii="Aptos" w:hAnsi="Aptos"/>
          <w:b/>
        </w:rPr>
      </w:pPr>
      <w:r w:rsidRPr="008655B9">
        <w:rPr>
          <w:rFonts w:ascii="Aptos" w:hAnsi="Aptos"/>
          <w:b/>
        </w:rPr>
        <w:t>How:</w:t>
      </w:r>
    </w:p>
    <w:p w:rsidR="008655B9" w:rsidRPr="008655B9" w:rsidRDefault="008655B9" w:rsidP="008655B9">
      <w:pPr>
        <w:jc w:val="both"/>
        <w:rPr>
          <w:rFonts w:ascii="Aptos" w:hAnsi="Aptos"/>
        </w:rPr>
      </w:pPr>
      <w:r w:rsidRPr="008655B9">
        <w:rPr>
          <w:rFonts w:ascii="Aptos" w:hAnsi="Aptos"/>
          <w:color w:val="5B9BD5" w:themeColor="accent1"/>
        </w:rPr>
        <w:t xml:space="preserve">steps: </w:t>
      </w:r>
      <w:r w:rsidRPr="008655B9">
        <w:rPr>
          <w:rFonts w:ascii="Aptos" w:hAnsi="Aptos"/>
        </w:rPr>
        <w:t xml:space="preserve">defines a sequence of operations that will </w:t>
      </w:r>
      <w:r>
        <w:rPr>
          <w:rFonts w:ascii="Aptos" w:hAnsi="Aptos"/>
        </w:rPr>
        <w:t>be executed as part of the job.</w:t>
      </w:r>
    </w:p>
    <w:p w:rsidR="008655B9" w:rsidRPr="008655B9" w:rsidRDefault="008655B9" w:rsidP="008655B9">
      <w:pPr>
        <w:jc w:val="both"/>
        <w:rPr>
          <w:rFonts w:ascii="Aptos" w:hAnsi="Aptos"/>
        </w:rPr>
      </w:pPr>
      <w:r w:rsidRPr="008655B9">
        <w:rPr>
          <w:rFonts w:ascii="Aptos" w:hAnsi="Aptos"/>
          <w:color w:val="5B9BD5" w:themeColor="accent1"/>
        </w:rPr>
        <w:t xml:space="preserve">- name: Checkout repository </w:t>
      </w:r>
      <w:r w:rsidRPr="008655B9">
        <w:rPr>
          <w:rFonts w:ascii="Aptos" w:hAnsi="Aptos"/>
        </w:rPr>
        <w:t>provides a human-readable name for this step, making the</w:t>
      </w:r>
      <w:r>
        <w:rPr>
          <w:rFonts w:ascii="Aptos" w:hAnsi="Aptos"/>
        </w:rPr>
        <w:t xml:space="preserve"> workflow easier to understand.</w:t>
      </w:r>
    </w:p>
    <w:p w:rsidR="008655B9" w:rsidRPr="008655B9" w:rsidRDefault="008655B9" w:rsidP="008655B9">
      <w:pPr>
        <w:jc w:val="both"/>
        <w:rPr>
          <w:rFonts w:ascii="Aptos" w:hAnsi="Aptos"/>
        </w:rPr>
      </w:pPr>
      <w:r w:rsidRPr="008655B9">
        <w:rPr>
          <w:rFonts w:ascii="Aptos" w:hAnsi="Aptos"/>
          <w:color w:val="5B9BD5" w:themeColor="accent1"/>
        </w:rPr>
        <w:t xml:space="preserve">uses: actions/checkout@v2 </w:t>
      </w:r>
      <w:r w:rsidRPr="008655B9">
        <w:rPr>
          <w:rFonts w:ascii="Aptos" w:hAnsi="Aptos"/>
        </w:rPr>
        <w:t>uses a predefined GitHub Action (actions/checkout@v2) that automatically clones the repository's contents to the GitHub Actions runner's workspace, making all files available to the workflow.</w:t>
      </w:r>
    </w:p>
    <w:p w:rsidR="008655B9" w:rsidRDefault="008655B9" w:rsidP="004F1652">
      <w:pPr>
        <w:jc w:val="both"/>
        <w:rPr>
          <w:rFonts w:ascii="Aptos" w:hAnsi="Aptos"/>
        </w:rPr>
      </w:pPr>
    </w:p>
    <w:p w:rsidR="00EB0BC4" w:rsidRPr="004F1652" w:rsidRDefault="00EB0BC4" w:rsidP="004F1652">
      <w:pPr>
        <w:jc w:val="both"/>
        <w:rPr>
          <w:rFonts w:ascii="Aptos" w:hAnsi="Aptos"/>
          <w:color w:val="0070C0"/>
        </w:rPr>
      </w:pPr>
      <w:r w:rsidRPr="004F1652">
        <w:rPr>
          <w:rFonts w:ascii="Aptos" w:hAnsi="Aptos"/>
          <w:color w:val="0070C0"/>
        </w:rPr>
        <w:t>Setup Terraform</w:t>
      </w:r>
    </w:p>
    <w:p w:rsidR="00EB0BC4" w:rsidRPr="004F1652" w:rsidRDefault="00EB0BC4" w:rsidP="004F1652">
      <w:pPr>
        <w:jc w:val="both"/>
        <w:rPr>
          <w:rFonts w:ascii="Aptos" w:hAnsi="Aptos"/>
          <w:color w:val="0070C0"/>
        </w:rPr>
      </w:pPr>
      <w:r w:rsidRPr="004F1652">
        <w:rPr>
          <w:rFonts w:ascii="Aptos" w:hAnsi="Aptos"/>
          <w:color w:val="0070C0"/>
        </w:rPr>
        <w:t xml:space="preserve">    - name: Setup Terraform</w:t>
      </w:r>
    </w:p>
    <w:p w:rsidR="00EB0BC4" w:rsidRPr="004F1652" w:rsidRDefault="00EB0BC4" w:rsidP="004F1652">
      <w:pPr>
        <w:jc w:val="both"/>
        <w:rPr>
          <w:rFonts w:ascii="Aptos" w:hAnsi="Aptos"/>
          <w:color w:val="0070C0"/>
        </w:rPr>
      </w:pPr>
      <w:r w:rsidRPr="004F1652">
        <w:rPr>
          <w:rFonts w:ascii="Aptos" w:hAnsi="Aptos"/>
          <w:color w:val="0070C0"/>
        </w:rPr>
        <w:t xml:space="preserve">      uses: </w:t>
      </w:r>
      <w:proofErr w:type="spellStart"/>
      <w:r w:rsidRPr="004F1652">
        <w:rPr>
          <w:rFonts w:ascii="Aptos" w:hAnsi="Aptos"/>
          <w:color w:val="0070C0"/>
        </w:rPr>
        <w:t>hashicorp</w:t>
      </w:r>
      <w:proofErr w:type="spellEnd"/>
      <w:r w:rsidRPr="004F1652">
        <w:rPr>
          <w:rFonts w:ascii="Aptos" w:hAnsi="Aptos"/>
          <w:color w:val="0070C0"/>
        </w:rPr>
        <w:t>/setup-terraform@v1</w:t>
      </w:r>
    </w:p>
    <w:p w:rsidR="00EB0BC4" w:rsidRPr="004F1652" w:rsidRDefault="00EB0BC4" w:rsidP="004F1652">
      <w:pPr>
        <w:jc w:val="both"/>
        <w:rPr>
          <w:rFonts w:ascii="Aptos" w:hAnsi="Aptos"/>
          <w:color w:val="0070C0"/>
        </w:rPr>
      </w:pPr>
      <w:r w:rsidRPr="004F1652">
        <w:rPr>
          <w:rFonts w:ascii="Aptos" w:hAnsi="Aptos"/>
          <w:color w:val="0070C0"/>
        </w:rPr>
        <w:lastRenderedPageBreak/>
        <w:t xml:space="preserve">      with:</w:t>
      </w:r>
    </w:p>
    <w:p w:rsidR="00EB0BC4" w:rsidRPr="004F1652" w:rsidRDefault="00EB0BC4" w:rsidP="004F1652">
      <w:pPr>
        <w:jc w:val="both"/>
        <w:rPr>
          <w:rFonts w:ascii="Aptos" w:hAnsi="Aptos"/>
          <w:color w:val="0070C0"/>
        </w:rPr>
      </w:pPr>
      <w:r w:rsidRPr="004F1652">
        <w:rPr>
          <w:rFonts w:ascii="Aptos" w:hAnsi="Aptos"/>
          <w:color w:val="0070C0"/>
        </w:rPr>
        <w:t xml:space="preserve">        </w:t>
      </w:r>
      <w:proofErr w:type="spellStart"/>
      <w:r w:rsidRPr="004F1652">
        <w:rPr>
          <w:rFonts w:ascii="Aptos" w:hAnsi="Aptos"/>
          <w:color w:val="0070C0"/>
        </w:rPr>
        <w:t>terraform_version</w:t>
      </w:r>
      <w:proofErr w:type="spellEnd"/>
      <w:r w:rsidRPr="004F1652">
        <w:rPr>
          <w:rFonts w:ascii="Aptos" w:hAnsi="Aptos"/>
          <w:color w:val="0070C0"/>
        </w:rPr>
        <w:t>: 1.0.11</w:t>
      </w:r>
    </w:p>
    <w:p w:rsidR="00EB0BC4" w:rsidRPr="004F1652" w:rsidRDefault="00EB0BC4" w:rsidP="004F1652">
      <w:pPr>
        <w:jc w:val="both"/>
        <w:rPr>
          <w:rFonts w:ascii="Aptos" w:hAnsi="Aptos"/>
        </w:rPr>
      </w:pPr>
    </w:p>
    <w:p w:rsidR="008655B9" w:rsidRPr="008655B9" w:rsidRDefault="008655B9" w:rsidP="008655B9">
      <w:pPr>
        <w:jc w:val="both"/>
        <w:rPr>
          <w:rFonts w:ascii="Aptos" w:hAnsi="Aptos"/>
        </w:rPr>
      </w:pPr>
      <w:r w:rsidRPr="008655B9">
        <w:rPr>
          <w:rFonts w:ascii="Aptos" w:hAnsi="Aptos"/>
          <w:b/>
        </w:rPr>
        <w:t xml:space="preserve">What: </w:t>
      </w:r>
      <w:r w:rsidRPr="008655B9">
        <w:rPr>
          <w:rFonts w:ascii="Aptos" w:hAnsi="Aptos"/>
        </w:rPr>
        <w:t>This step in</w:t>
      </w:r>
      <w:r>
        <w:rPr>
          <w:rFonts w:ascii="Aptos" w:hAnsi="Aptos"/>
        </w:rPr>
        <w:t>stalls Terraform on the runner.</w:t>
      </w:r>
    </w:p>
    <w:p w:rsidR="008655B9" w:rsidRPr="008655B9" w:rsidRDefault="008655B9" w:rsidP="008655B9">
      <w:pPr>
        <w:jc w:val="both"/>
        <w:rPr>
          <w:rFonts w:ascii="Aptos" w:hAnsi="Aptos"/>
        </w:rPr>
      </w:pPr>
      <w:r w:rsidRPr="008655B9">
        <w:rPr>
          <w:rFonts w:ascii="Aptos" w:hAnsi="Aptos"/>
          <w:b/>
        </w:rPr>
        <w:t>Why:</w:t>
      </w:r>
      <w:r w:rsidRPr="008655B9">
        <w:rPr>
          <w:rFonts w:ascii="Aptos" w:hAnsi="Aptos"/>
        </w:rPr>
        <w:t xml:space="preserve"> To use Terraform within the workflow, it must be installed on the runner. Specifying the version ensures that the workflow uses a consistent version of Terraform (in this case, 1.0.11), preventing discrepancies between local and CI environments.</w:t>
      </w:r>
    </w:p>
    <w:p w:rsidR="008655B9" w:rsidRPr="008655B9" w:rsidRDefault="008655B9" w:rsidP="008655B9">
      <w:pPr>
        <w:jc w:val="both"/>
        <w:rPr>
          <w:rFonts w:ascii="Aptos" w:hAnsi="Aptos"/>
        </w:rPr>
      </w:pPr>
    </w:p>
    <w:p w:rsidR="008655B9" w:rsidRPr="008655B9" w:rsidRDefault="008655B9" w:rsidP="008655B9">
      <w:pPr>
        <w:jc w:val="both"/>
        <w:rPr>
          <w:rFonts w:ascii="Aptos" w:hAnsi="Aptos"/>
          <w:b/>
        </w:rPr>
      </w:pPr>
      <w:r w:rsidRPr="008655B9">
        <w:rPr>
          <w:rFonts w:ascii="Aptos" w:hAnsi="Aptos"/>
          <w:b/>
        </w:rPr>
        <w:t>How:</w:t>
      </w:r>
    </w:p>
    <w:p w:rsidR="008655B9" w:rsidRPr="008655B9" w:rsidRDefault="008655B9" w:rsidP="008655B9">
      <w:pPr>
        <w:jc w:val="both"/>
        <w:rPr>
          <w:rFonts w:ascii="Aptos" w:hAnsi="Aptos"/>
        </w:rPr>
      </w:pPr>
      <w:r w:rsidRPr="008655B9">
        <w:rPr>
          <w:rFonts w:ascii="Aptos" w:hAnsi="Aptos"/>
          <w:color w:val="5B9BD5" w:themeColor="accent1"/>
        </w:rPr>
        <w:t>- name</w:t>
      </w:r>
      <w:r w:rsidRPr="008655B9">
        <w:rPr>
          <w:rFonts w:ascii="Aptos" w:hAnsi="Aptos"/>
        </w:rPr>
        <w:t>: Setup Terraform</w:t>
      </w:r>
      <w:r>
        <w:rPr>
          <w:rFonts w:ascii="Aptos" w:hAnsi="Aptos"/>
        </w:rPr>
        <w:t xml:space="preserve"> provides a label for the step.</w:t>
      </w:r>
    </w:p>
    <w:p w:rsidR="008655B9" w:rsidRPr="008655B9" w:rsidRDefault="008655B9" w:rsidP="008655B9">
      <w:pPr>
        <w:jc w:val="both"/>
        <w:rPr>
          <w:rFonts w:ascii="Aptos" w:hAnsi="Aptos"/>
        </w:rPr>
      </w:pPr>
      <w:r w:rsidRPr="008655B9">
        <w:rPr>
          <w:rFonts w:ascii="Aptos" w:hAnsi="Aptos"/>
          <w:color w:val="5B9BD5" w:themeColor="accent1"/>
        </w:rPr>
        <w:t xml:space="preserve">uses: </w:t>
      </w:r>
      <w:proofErr w:type="spellStart"/>
      <w:r w:rsidRPr="008655B9">
        <w:rPr>
          <w:rFonts w:ascii="Aptos" w:hAnsi="Aptos"/>
          <w:color w:val="5B9BD5" w:themeColor="accent1"/>
        </w:rPr>
        <w:t>hashicorp</w:t>
      </w:r>
      <w:proofErr w:type="spellEnd"/>
      <w:r w:rsidRPr="008655B9">
        <w:rPr>
          <w:rFonts w:ascii="Aptos" w:hAnsi="Aptos"/>
          <w:color w:val="5B9BD5" w:themeColor="accent1"/>
        </w:rPr>
        <w:t xml:space="preserve">/setup-terraform@v1 </w:t>
      </w:r>
      <w:r w:rsidRPr="008655B9">
        <w:rPr>
          <w:rFonts w:ascii="Aptos" w:hAnsi="Aptos"/>
        </w:rPr>
        <w:t xml:space="preserve">specifies that the action setup-terraform from </w:t>
      </w:r>
      <w:proofErr w:type="spellStart"/>
      <w:r w:rsidRPr="008655B9">
        <w:rPr>
          <w:rFonts w:ascii="Aptos" w:hAnsi="Aptos"/>
        </w:rPr>
        <w:t>HashiCorp</w:t>
      </w:r>
      <w:proofErr w:type="spellEnd"/>
      <w:r w:rsidRPr="008655B9">
        <w:rPr>
          <w:rFonts w:ascii="Aptos" w:hAnsi="Aptos"/>
        </w:rPr>
        <w:t xml:space="preserve"> should be used. This action handles the installation of Terraform.</w:t>
      </w:r>
    </w:p>
    <w:p w:rsidR="008655B9" w:rsidRPr="008655B9" w:rsidRDefault="008655B9" w:rsidP="008655B9">
      <w:pPr>
        <w:jc w:val="both"/>
        <w:rPr>
          <w:rFonts w:ascii="Aptos" w:hAnsi="Aptos"/>
        </w:rPr>
      </w:pPr>
      <w:r w:rsidRPr="008655B9">
        <w:rPr>
          <w:rFonts w:ascii="Aptos" w:hAnsi="Aptos"/>
          <w:color w:val="5B9BD5" w:themeColor="accent1"/>
        </w:rPr>
        <w:t xml:space="preserve">with: </w:t>
      </w:r>
      <w:r w:rsidRPr="008655B9">
        <w:rPr>
          <w:rFonts w:ascii="Aptos" w:hAnsi="Aptos"/>
        </w:rPr>
        <w:t>allows additi</w:t>
      </w:r>
      <w:r>
        <w:rPr>
          <w:rFonts w:ascii="Aptos" w:hAnsi="Aptos"/>
        </w:rPr>
        <w:t>onal parameters for the action.</w:t>
      </w:r>
    </w:p>
    <w:p w:rsidR="008655B9" w:rsidRPr="004F1652" w:rsidRDefault="008655B9" w:rsidP="008655B9">
      <w:pPr>
        <w:jc w:val="both"/>
        <w:rPr>
          <w:rFonts w:ascii="Aptos" w:hAnsi="Aptos"/>
        </w:rPr>
      </w:pPr>
      <w:proofErr w:type="spellStart"/>
      <w:r w:rsidRPr="008655B9">
        <w:rPr>
          <w:rFonts w:ascii="Aptos" w:hAnsi="Aptos"/>
          <w:color w:val="5B9BD5" w:themeColor="accent1"/>
        </w:rPr>
        <w:t>terraform_version</w:t>
      </w:r>
      <w:proofErr w:type="spellEnd"/>
      <w:r w:rsidRPr="008655B9">
        <w:rPr>
          <w:rFonts w:ascii="Aptos" w:hAnsi="Aptos"/>
          <w:color w:val="5B9BD5" w:themeColor="accent1"/>
        </w:rPr>
        <w:t xml:space="preserve">: 1.0.11 </w:t>
      </w:r>
      <w:r w:rsidRPr="008655B9">
        <w:rPr>
          <w:rFonts w:ascii="Aptos" w:hAnsi="Aptos"/>
        </w:rPr>
        <w:t>specifies the exact version of Terraform to install, ensuring that the workflow uses the specified version and not a newer (or incompatible) one.</w:t>
      </w:r>
    </w:p>
    <w:p w:rsidR="00EB0BC4" w:rsidRPr="004F1652" w:rsidRDefault="00EB0BC4" w:rsidP="004F1652">
      <w:pPr>
        <w:jc w:val="both"/>
        <w:rPr>
          <w:rFonts w:ascii="Aptos" w:hAnsi="Aptos"/>
          <w:color w:val="0070C0"/>
        </w:rPr>
      </w:pPr>
      <w:r w:rsidRPr="004F1652">
        <w:rPr>
          <w:rFonts w:ascii="Aptos" w:hAnsi="Aptos"/>
          <w:color w:val="0070C0"/>
        </w:rPr>
        <w:t>Configure AWS Credentials using OIDC</w:t>
      </w:r>
    </w:p>
    <w:p w:rsidR="00EB0BC4" w:rsidRPr="004F1652" w:rsidRDefault="00EB0BC4" w:rsidP="004F1652">
      <w:pPr>
        <w:jc w:val="both"/>
        <w:rPr>
          <w:rFonts w:ascii="Aptos" w:hAnsi="Aptos"/>
          <w:color w:val="0070C0"/>
        </w:rPr>
      </w:pPr>
      <w:r w:rsidRPr="004F1652">
        <w:rPr>
          <w:rFonts w:ascii="Aptos" w:hAnsi="Aptos"/>
          <w:color w:val="0070C0"/>
        </w:rPr>
        <w:t xml:space="preserve">    - name: Configure AWS credentials using OIDC</w:t>
      </w:r>
    </w:p>
    <w:p w:rsidR="00EB0BC4" w:rsidRPr="004F1652" w:rsidRDefault="00EB0BC4" w:rsidP="004F1652">
      <w:pPr>
        <w:jc w:val="both"/>
        <w:rPr>
          <w:rFonts w:ascii="Aptos" w:hAnsi="Aptos"/>
          <w:color w:val="0070C0"/>
        </w:rPr>
      </w:pPr>
      <w:r w:rsidRPr="004F1652">
        <w:rPr>
          <w:rFonts w:ascii="Aptos" w:hAnsi="Aptos"/>
          <w:color w:val="0070C0"/>
        </w:rPr>
        <w:t xml:space="preserve">      uses: </w:t>
      </w:r>
      <w:proofErr w:type="spellStart"/>
      <w:r w:rsidRPr="004F1652">
        <w:rPr>
          <w:rFonts w:ascii="Aptos" w:hAnsi="Aptos"/>
          <w:color w:val="0070C0"/>
        </w:rPr>
        <w:t>aws</w:t>
      </w:r>
      <w:proofErr w:type="spellEnd"/>
      <w:r w:rsidRPr="004F1652">
        <w:rPr>
          <w:rFonts w:ascii="Aptos" w:hAnsi="Aptos"/>
          <w:color w:val="0070C0"/>
        </w:rPr>
        <w:t>-actions/configure-aws-credentials@v2</w:t>
      </w:r>
    </w:p>
    <w:p w:rsidR="00EB0BC4" w:rsidRPr="004F1652" w:rsidRDefault="00EB0BC4" w:rsidP="004F1652">
      <w:pPr>
        <w:jc w:val="both"/>
        <w:rPr>
          <w:rFonts w:ascii="Aptos" w:hAnsi="Aptos"/>
          <w:color w:val="0070C0"/>
        </w:rPr>
      </w:pPr>
      <w:r w:rsidRPr="004F1652">
        <w:rPr>
          <w:rFonts w:ascii="Aptos" w:hAnsi="Aptos"/>
          <w:color w:val="0070C0"/>
        </w:rPr>
        <w:t xml:space="preserve">      with:</w:t>
      </w:r>
    </w:p>
    <w:p w:rsidR="00EB0BC4" w:rsidRPr="004F1652" w:rsidRDefault="00EB0BC4" w:rsidP="004F1652">
      <w:pPr>
        <w:jc w:val="both"/>
        <w:rPr>
          <w:rFonts w:ascii="Aptos" w:hAnsi="Aptos"/>
          <w:color w:val="0070C0"/>
        </w:rPr>
      </w:pPr>
      <w:r w:rsidRPr="004F1652">
        <w:rPr>
          <w:rFonts w:ascii="Aptos" w:hAnsi="Aptos"/>
          <w:color w:val="0070C0"/>
        </w:rPr>
        <w:t xml:space="preserve">        role-to-assume: </w:t>
      </w:r>
      <w:proofErr w:type="spellStart"/>
      <w:proofErr w:type="gramStart"/>
      <w:r w:rsidRPr="004F1652">
        <w:rPr>
          <w:rFonts w:ascii="Aptos" w:hAnsi="Aptos"/>
          <w:color w:val="0070C0"/>
        </w:rPr>
        <w:t>arn:aws</w:t>
      </w:r>
      <w:proofErr w:type="gramEnd"/>
      <w:r w:rsidRPr="004F1652">
        <w:rPr>
          <w:rFonts w:ascii="Aptos" w:hAnsi="Aptos"/>
          <w:color w:val="0070C0"/>
        </w:rPr>
        <w:t>:iam</w:t>
      </w:r>
      <w:proofErr w:type="spellEnd"/>
      <w:r w:rsidRPr="004F1652">
        <w:rPr>
          <w:rFonts w:ascii="Aptos" w:hAnsi="Aptos"/>
          <w:color w:val="0070C0"/>
        </w:rPr>
        <w:t>::879381270949:role/</w:t>
      </w:r>
      <w:proofErr w:type="spellStart"/>
      <w:r w:rsidRPr="004F1652">
        <w:rPr>
          <w:rFonts w:ascii="Aptos" w:hAnsi="Aptos"/>
          <w:color w:val="0070C0"/>
        </w:rPr>
        <w:t>githubaction</w:t>
      </w:r>
      <w:proofErr w:type="spellEnd"/>
      <w:r w:rsidRPr="004F1652">
        <w:rPr>
          <w:rFonts w:ascii="Aptos" w:hAnsi="Aptos"/>
          <w:color w:val="0070C0"/>
        </w:rPr>
        <w:t>-</w:t>
      </w:r>
      <w:proofErr w:type="spellStart"/>
      <w:r w:rsidRPr="004F1652">
        <w:rPr>
          <w:rFonts w:ascii="Aptos" w:hAnsi="Aptos"/>
          <w:color w:val="0070C0"/>
        </w:rPr>
        <w:t>idp</w:t>
      </w:r>
      <w:proofErr w:type="spellEnd"/>
      <w:r w:rsidRPr="004F1652">
        <w:rPr>
          <w:rFonts w:ascii="Aptos" w:hAnsi="Aptos"/>
          <w:color w:val="0070C0"/>
        </w:rPr>
        <w:t>-role</w:t>
      </w:r>
    </w:p>
    <w:p w:rsidR="00EB0BC4" w:rsidRPr="004F1652" w:rsidRDefault="00EB0BC4" w:rsidP="004F1652">
      <w:pPr>
        <w:jc w:val="both"/>
        <w:rPr>
          <w:rFonts w:ascii="Aptos" w:hAnsi="Aptos"/>
          <w:color w:val="0070C0"/>
        </w:rPr>
      </w:pPr>
      <w:r w:rsidRPr="004F1652">
        <w:rPr>
          <w:rFonts w:ascii="Aptos" w:hAnsi="Aptos"/>
          <w:color w:val="0070C0"/>
        </w:rPr>
        <w:t xml:space="preserve">        </w:t>
      </w:r>
      <w:proofErr w:type="spellStart"/>
      <w:r w:rsidRPr="004F1652">
        <w:rPr>
          <w:rFonts w:ascii="Aptos" w:hAnsi="Aptos"/>
          <w:color w:val="0070C0"/>
        </w:rPr>
        <w:t>aws</w:t>
      </w:r>
      <w:proofErr w:type="spellEnd"/>
      <w:r w:rsidRPr="004F1652">
        <w:rPr>
          <w:rFonts w:ascii="Aptos" w:hAnsi="Aptos"/>
          <w:color w:val="0070C0"/>
        </w:rPr>
        <w:t>-region: us-west-2</w:t>
      </w:r>
    </w:p>
    <w:p w:rsidR="008655B9" w:rsidRPr="00C4534D" w:rsidRDefault="008655B9" w:rsidP="008655B9">
      <w:pPr>
        <w:jc w:val="both"/>
        <w:rPr>
          <w:rFonts w:ascii="Aptos" w:hAnsi="Aptos"/>
          <w:b/>
        </w:rPr>
      </w:pPr>
      <w:r w:rsidRPr="00C4534D">
        <w:rPr>
          <w:rFonts w:ascii="Aptos" w:hAnsi="Aptos"/>
          <w:b/>
        </w:rPr>
        <w:t xml:space="preserve"> </w:t>
      </w:r>
      <w:r w:rsidRPr="00C4534D">
        <w:rPr>
          <w:rFonts w:ascii="Aptos" w:hAnsi="Aptos"/>
          <w:b/>
        </w:rPr>
        <w:t>What:</w:t>
      </w:r>
    </w:p>
    <w:p w:rsidR="008655B9" w:rsidRPr="008655B9" w:rsidRDefault="008655B9" w:rsidP="008655B9">
      <w:pPr>
        <w:jc w:val="both"/>
        <w:rPr>
          <w:rFonts w:ascii="Aptos" w:hAnsi="Aptos"/>
        </w:rPr>
      </w:pPr>
      <w:r w:rsidRPr="008655B9">
        <w:rPr>
          <w:rFonts w:ascii="Aptos" w:hAnsi="Aptos"/>
        </w:rPr>
        <w:t xml:space="preserve">This step configures the workflow to authenticate with AWS using </w:t>
      </w:r>
      <w:proofErr w:type="spellStart"/>
      <w:r w:rsidRPr="008655B9">
        <w:rPr>
          <w:rFonts w:ascii="Aptos" w:hAnsi="Aptos"/>
        </w:rPr>
        <w:t>OpenID</w:t>
      </w:r>
      <w:proofErr w:type="spellEnd"/>
      <w:r w:rsidRPr="008655B9">
        <w:rPr>
          <w:rFonts w:ascii="Aptos" w:hAnsi="Aptos"/>
        </w:rPr>
        <w:t xml:space="preserve"> Connect (OIDC) and assumes an IAM role to obtain the necessary AWS credentials for the workflow</w:t>
      </w:r>
      <w:r w:rsidR="00C4534D">
        <w:rPr>
          <w:rFonts w:ascii="Aptos" w:hAnsi="Aptos"/>
        </w:rPr>
        <w:t xml:space="preserve"> to interact with AWS services.</w:t>
      </w:r>
    </w:p>
    <w:p w:rsidR="008655B9" w:rsidRPr="00C4534D" w:rsidRDefault="00C4534D" w:rsidP="008655B9">
      <w:pPr>
        <w:jc w:val="both"/>
        <w:rPr>
          <w:rFonts w:ascii="Aptos" w:hAnsi="Aptos"/>
          <w:b/>
        </w:rPr>
      </w:pPr>
      <w:r w:rsidRPr="00C4534D">
        <w:rPr>
          <w:rFonts w:ascii="Aptos" w:hAnsi="Aptos"/>
          <w:b/>
        </w:rPr>
        <w:t>Why?</w:t>
      </w:r>
    </w:p>
    <w:p w:rsidR="008655B9" w:rsidRPr="008655B9" w:rsidRDefault="008655B9" w:rsidP="008655B9">
      <w:pPr>
        <w:jc w:val="both"/>
        <w:rPr>
          <w:rFonts w:ascii="Aptos" w:hAnsi="Aptos"/>
        </w:rPr>
      </w:pPr>
      <w:r w:rsidRPr="008655B9">
        <w:rPr>
          <w:rFonts w:ascii="Aptos" w:hAnsi="Aptos"/>
        </w:rPr>
        <w:t>When interacting with AWS services in a CI/CD pipeline (like this GitHub Actions workflow), securely managing AWS credentials is crucial. Rather than storing long-lived AWS credentials (like access keys and secret keys) in the repository or environment variables, OIDC provides a way for the workflow to securely authenticate with AWS and assume a role, temporarily granting it the necessary permissions to perform actions. This approach reduces the risk of</w:t>
      </w:r>
      <w:r w:rsidR="00C4534D">
        <w:rPr>
          <w:rFonts w:ascii="Aptos" w:hAnsi="Aptos"/>
        </w:rPr>
        <w:t xml:space="preserve"> leaking sensitive credentials.</w:t>
      </w:r>
    </w:p>
    <w:p w:rsidR="008655B9" w:rsidRPr="008655B9" w:rsidRDefault="008655B9" w:rsidP="008655B9">
      <w:pPr>
        <w:jc w:val="both"/>
        <w:rPr>
          <w:rFonts w:ascii="Aptos" w:hAnsi="Aptos"/>
        </w:rPr>
      </w:pPr>
      <w:r w:rsidRPr="008655B9">
        <w:rPr>
          <w:rFonts w:ascii="Aptos" w:hAnsi="Aptos"/>
        </w:rPr>
        <w:t>Using OIDC also avoids the manual management of AWS credentials and ensures that credentials are valid only for the duration of the workflow run, improving security.</w:t>
      </w:r>
    </w:p>
    <w:p w:rsidR="008655B9" w:rsidRPr="008655B9" w:rsidRDefault="008655B9" w:rsidP="008655B9">
      <w:pPr>
        <w:jc w:val="both"/>
        <w:rPr>
          <w:rFonts w:ascii="Aptos" w:hAnsi="Aptos"/>
        </w:rPr>
      </w:pPr>
    </w:p>
    <w:p w:rsidR="008655B9" w:rsidRPr="00C4534D" w:rsidRDefault="008655B9" w:rsidP="008655B9">
      <w:pPr>
        <w:jc w:val="both"/>
        <w:rPr>
          <w:rFonts w:ascii="Aptos" w:hAnsi="Aptos"/>
          <w:b/>
        </w:rPr>
      </w:pPr>
      <w:r w:rsidRPr="00C4534D">
        <w:rPr>
          <w:rFonts w:ascii="Aptos" w:hAnsi="Aptos"/>
          <w:b/>
        </w:rPr>
        <w:lastRenderedPageBreak/>
        <w:t>How:</w:t>
      </w:r>
    </w:p>
    <w:p w:rsidR="008655B9" w:rsidRPr="008655B9" w:rsidRDefault="00C4534D" w:rsidP="008655B9">
      <w:pPr>
        <w:jc w:val="both"/>
        <w:rPr>
          <w:rFonts w:ascii="Aptos" w:hAnsi="Aptos"/>
        </w:rPr>
      </w:pPr>
      <w:r>
        <w:rPr>
          <w:rFonts w:ascii="Aptos" w:hAnsi="Aptos"/>
        </w:rPr>
        <w:t>Defining the Action</w:t>
      </w:r>
    </w:p>
    <w:p w:rsidR="008655B9" w:rsidRPr="00C4534D" w:rsidRDefault="008655B9" w:rsidP="008655B9">
      <w:pPr>
        <w:jc w:val="both"/>
        <w:rPr>
          <w:rFonts w:ascii="Aptos" w:hAnsi="Aptos"/>
          <w:color w:val="5B9BD5" w:themeColor="accent1"/>
        </w:rPr>
      </w:pPr>
      <w:r w:rsidRPr="00C4534D">
        <w:rPr>
          <w:rFonts w:ascii="Aptos" w:hAnsi="Aptos"/>
          <w:color w:val="5B9BD5" w:themeColor="accent1"/>
        </w:rPr>
        <w:t xml:space="preserve">uses: </w:t>
      </w:r>
      <w:proofErr w:type="spellStart"/>
      <w:r w:rsidRPr="00C4534D">
        <w:rPr>
          <w:rFonts w:ascii="Aptos" w:hAnsi="Aptos"/>
          <w:color w:val="5B9BD5" w:themeColor="accent1"/>
        </w:rPr>
        <w:t>aws</w:t>
      </w:r>
      <w:proofErr w:type="spellEnd"/>
      <w:r w:rsidRPr="00C4534D">
        <w:rPr>
          <w:rFonts w:ascii="Aptos" w:hAnsi="Aptos"/>
          <w:color w:val="5B9BD5" w:themeColor="accent1"/>
        </w:rPr>
        <w:t>-actions/configure-aws-credentials@v2</w:t>
      </w:r>
    </w:p>
    <w:p w:rsidR="008655B9" w:rsidRDefault="008655B9" w:rsidP="008655B9">
      <w:pPr>
        <w:jc w:val="both"/>
        <w:rPr>
          <w:rFonts w:ascii="Aptos" w:hAnsi="Aptos"/>
        </w:rPr>
      </w:pPr>
      <w:r w:rsidRPr="008655B9">
        <w:rPr>
          <w:rFonts w:ascii="Aptos" w:hAnsi="Aptos"/>
        </w:rPr>
        <w:t xml:space="preserve">This tells GitHub Actions to use the </w:t>
      </w:r>
      <w:proofErr w:type="spellStart"/>
      <w:r w:rsidRPr="008655B9">
        <w:rPr>
          <w:rFonts w:ascii="Aptos" w:hAnsi="Aptos"/>
        </w:rPr>
        <w:t>aws</w:t>
      </w:r>
      <w:proofErr w:type="spellEnd"/>
      <w:r w:rsidRPr="008655B9">
        <w:rPr>
          <w:rFonts w:ascii="Aptos" w:hAnsi="Aptos"/>
        </w:rPr>
        <w:t>-actions/configure-</w:t>
      </w:r>
      <w:proofErr w:type="spellStart"/>
      <w:r w:rsidRPr="008655B9">
        <w:rPr>
          <w:rFonts w:ascii="Aptos" w:hAnsi="Aptos"/>
        </w:rPr>
        <w:t>aws</w:t>
      </w:r>
      <w:proofErr w:type="spellEnd"/>
      <w:r w:rsidRPr="008655B9">
        <w:rPr>
          <w:rFonts w:ascii="Aptos" w:hAnsi="Aptos"/>
        </w:rPr>
        <w:t>-credentials action to set up AWS credentials. The version @v2 ensures that the workflow uses the second major version of the action, which includes fixes and impro</w:t>
      </w:r>
      <w:r w:rsidR="00C4534D">
        <w:rPr>
          <w:rFonts w:ascii="Aptos" w:hAnsi="Aptos"/>
        </w:rPr>
        <w:t>vements over the first version.</w:t>
      </w:r>
    </w:p>
    <w:p w:rsidR="00C4534D" w:rsidRPr="008655B9" w:rsidRDefault="00C4534D" w:rsidP="008655B9">
      <w:pPr>
        <w:jc w:val="both"/>
        <w:rPr>
          <w:rFonts w:ascii="Aptos" w:hAnsi="Aptos"/>
        </w:rPr>
      </w:pPr>
    </w:p>
    <w:p w:rsidR="008655B9" w:rsidRPr="008655B9" w:rsidRDefault="008655B9" w:rsidP="008655B9">
      <w:pPr>
        <w:jc w:val="both"/>
        <w:rPr>
          <w:rFonts w:ascii="Aptos" w:hAnsi="Aptos"/>
        </w:rPr>
      </w:pPr>
      <w:r w:rsidRPr="008655B9">
        <w:rPr>
          <w:rFonts w:ascii="Aptos" w:hAnsi="Aptos"/>
        </w:rPr>
        <w:t xml:space="preserve">The </w:t>
      </w:r>
      <w:proofErr w:type="spellStart"/>
      <w:r w:rsidRPr="008655B9">
        <w:rPr>
          <w:rFonts w:ascii="Aptos" w:hAnsi="Aptos"/>
        </w:rPr>
        <w:t>aws</w:t>
      </w:r>
      <w:proofErr w:type="spellEnd"/>
      <w:r w:rsidRPr="008655B9">
        <w:rPr>
          <w:rFonts w:ascii="Aptos" w:hAnsi="Aptos"/>
        </w:rPr>
        <w:t>-actions/configure-</w:t>
      </w:r>
      <w:proofErr w:type="spellStart"/>
      <w:r w:rsidRPr="008655B9">
        <w:rPr>
          <w:rFonts w:ascii="Aptos" w:hAnsi="Aptos"/>
        </w:rPr>
        <w:t>aws</w:t>
      </w:r>
      <w:proofErr w:type="spellEnd"/>
      <w:r w:rsidRPr="008655B9">
        <w:rPr>
          <w:rFonts w:ascii="Aptos" w:hAnsi="Aptos"/>
        </w:rPr>
        <w:t>-credentials action is a GitHub-provided action specifically designed to securely configure AWS credentials using OIDC. This is preferred over using AWS access keys, as it leverages a more secure, temporary authentication mechanism.</w:t>
      </w:r>
    </w:p>
    <w:p w:rsidR="008655B9" w:rsidRPr="008655B9" w:rsidRDefault="008655B9" w:rsidP="008655B9">
      <w:pPr>
        <w:jc w:val="both"/>
        <w:rPr>
          <w:rFonts w:ascii="Aptos" w:hAnsi="Aptos"/>
        </w:rPr>
      </w:pPr>
    </w:p>
    <w:p w:rsidR="008655B9" w:rsidRPr="00C4534D" w:rsidRDefault="008655B9" w:rsidP="008655B9">
      <w:pPr>
        <w:jc w:val="both"/>
        <w:rPr>
          <w:rFonts w:ascii="Aptos" w:hAnsi="Aptos"/>
          <w:color w:val="5B9BD5" w:themeColor="accent1"/>
        </w:rPr>
      </w:pPr>
      <w:r w:rsidRPr="00C4534D">
        <w:rPr>
          <w:rFonts w:ascii="Aptos" w:hAnsi="Aptos"/>
          <w:color w:val="5B9BD5" w:themeColor="accent1"/>
        </w:rPr>
        <w:t>Pro</w:t>
      </w:r>
      <w:r w:rsidR="00C4534D" w:rsidRPr="00C4534D">
        <w:rPr>
          <w:rFonts w:ascii="Aptos" w:hAnsi="Aptos"/>
          <w:color w:val="5B9BD5" w:themeColor="accent1"/>
        </w:rPr>
        <w:t>viding Configuration Parameters</w:t>
      </w:r>
    </w:p>
    <w:p w:rsidR="008655B9" w:rsidRPr="008655B9" w:rsidRDefault="008655B9" w:rsidP="008655B9">
      <w:pPr>
        <w:jc w:val="both"/>
        <w:rPr>
          <w:rFonts w:ascii="Aptos" w:hAnsi="Aptos"/>
        </w:rPr>
      </w:pPr>
      <w:r w:rsidRPr="00C4534D">
        <w:rPr>
          <w:rFonts w:ascii="Aptos" w:hAnsi="Aptos"/>
          <w:color w:val="5B9BD5" w:themeColor="accent1"/>
        </w:rPr>
        <w:t xml:space="preserve">with: </w:t>
      </w:r>
      <w:r w:rsidRPr="008655B9">
        <w:rPr>
          <w:rFonts w:ascii="Aptos" w:hAnsi="Aptos"/>
        </w:rPr>
        <w:t>section specifies the configuration parameters required by the action:</w:t>
      </w:r>
    </w:p>
    <w:p w:rsidR="008655B9" w:rsidRPr="008655B9" w:rsidRDefault="008655B9" w:rsidP="008655B9">
      <w:pPr>
        <w:jc w:val="both"/>
        <w:rPr>
          <w:rFonts w:ascii="Aptos" w:hAnsi="Aptos"/>
        </w:rPr>
      </w:pPr>
    </w:p>
    <w:p w:rsidR="008655B9" w:rsidRPr="00C4534D" w:rsidRDefault="008655B9" w:rsidP="008655B9">
      <w:pPr>
        <w:jc w:val="both"/>
        <w:rPr>
          <w:rFonts w:ascii="Aptos" w:hAnsi="Aptos"/>
          <w:color w:val="5B9BD5" w:themeColor="accent1"/>
        </w:rPr>
      </w:pPr>
      <w:r w:rsidRPr="00C4534D">
        <w:rPr>
          <w:rFonts w:ascii="Aptos" w:hAnsi="Aptos"/>
          <w:color w:val="5B9BD5" w:themeColor="accent1"/>
        </w:rPr>
        <w:t xml:space="preserve">role-to-assume: </w:t>
      </w:r>
      <w:proofErr w:type="spellStart"/>
      <w:proofErr w:type="gramStart"/>
      <w:r w:rsidRPr="00C4534D">
        <w:rPr>
          <w:rFonts w:ascii="Aptos" w:hAnsi="Aptos"/>
          <w:color w:val="5B9BD5" w:themeColor="accent1"/>
        </w:rPr>
        <w:t>arn:aws</w:t>
      </w:r>
      <w:proofErr w:type="gramEnd"/>
      <w:r w:rsidRPr="00C4534D">
        <w:rPr>
          <w:rFonts w:ascii="Aptos" w:hAnsi="Aptos"/>
          <w:color w:val="5B9BD5" w:themeColor="accent1"/>
        </w:rPr>
        <w:t>:iam</w:t>
      </w:r>
      <w:proofErr w:type="spellEnd"/>
      <w:r w:rsidRPr="00C4534D">
        <w:rPr>
          <w:rFonts w:ascii="Aptos" w:hAnsi="Aptos"/>
          <w:color w:val="5B9BD5" w:themeColor="accent1"/>
        </w:rPr>
        <w:t>::87938127</w:t>
      </w:r>
      <w:r w:rsidR="00C4534D">
        <w:rPr>
          <w:rFonts w:ascii="Aptos" w:hAnsi="Aptos"/>
          <w:color w:val="5B9BD5" w:themeColor="accent1"/>
        </w:rPr>
        <w:t>0949:role/</w:t>
      </w:r>
      <w:proofErr w:type="spellStart"/>
      <w:r w:rsidR="00C4534D">
        <w:rPr>
          <w:rFonts w:ascii="Aptos" w:hAnsi="Aptos"/>
          <w:color w:val="5B9BD5" w:themeColor="accent1"/>
        </w:rPr>
        <w:t>githubaction</w:t>
      </w:r>
      <w:proofErr w:type="spellEnd"/>
      <w:r w:rsidR="00C4534D">
        <w:rPr>
          <w:rFonts w:ascii="Aptos" w:hAnsi="Aptos"/>
          <w:color w:val="5B9BD5" w:themeColor="accent1"/>
        </w:rPr>
        <w:t>-</w:t>
      </w:r>
      <w:proofErr w:type="spellStart"/>
      <w:r w:rsidR="00C4534D">
        <w:rPr>
          <w:rFonts w:ascii="Aptos" w:hAnsi="Aptos"/>
          <w:color w:val="5B9BD5" w:themeColor="accent1"/>
        </w:rPr>
        <w:t>idp</w:t>
      </w:r>
      <w:proofErr w:type="spellEnd"/>
      <w:r w:rsidR="00C4534D">
        <w:rPr>
          <w:rFonts w:ascii="Aptos" w:hAnsi="Aptos"/>
          <w:color w:val="5B9BD5" w:themeColor="accent1"/>
        </w:rPr>
        <w:t>-role</w:t>
      </w:r>
    </w:p>
    <w:p w:rsidR="008655B9" w:rsidRPr="008655B9" w:rsidRDefault="008655B9" w:rsidP="008655B9">
      <w:pPr>
        <w:jc w:val="both"/>
        <w:rPr>
          <w:rFonts w:ascii="Aptos" w:hAnsi="Aptos"/>
        </w:rPr>
      </w:pPr>
      <w:r w:rsidRPr="008655B9">
        <w:rPr>
          <w:rFonts w:ascii="Aptos" w:hAnsi="Aptos"/>
        </w:rPr>
        <w:t>This is the Amazon Resource Name (ARN) of the IAM role the GitHub Actions workflow needs to assume to gain the necessary AWS permissions.</w:t>
      </w:r>
    </w:p>
    <w:p w:rsidR="008655B9" w:rsidRPr="008655B9" w:rsidRDefault="008655B9" w:rsidP="008655B9">
      <w:pPr>
        <w:jc w:val="both"/>
        <w:rPr>
          <w:rFonts w:ascii="Aptos" w:hAnsi="Aptos"/>
        </w:rPr>
      </w:pPr>
      <w:r w:rsidRPr="008655B9">
        <w:rPr>
          <w:rFonts w:ascii="Aptos" w:hAnsi="Aptos"/>
        </w:rPr>
        <w:t>The IAM role defined here (</w:t>
      </w:r>
      <w:proofErr w:type="spellStart"/>
      <w:r w:rsidRPr="008655B9">
        <w:rPr>
          <w:rFonts w:ascii="Aptos" w:hAnsi="Aptos"/>
        </w:rPr>
        <w:t>githubaction</w:t>
      </w:r>
      <w:proofErr w:type="spellEnd"/>
      <w:r w:rsidRPr="008655B9">
        <w:rPr>
          <w:rFonts w:ascii="Aptos" w:hAnsi="Aptos"/>
        </w:rPr>
        <w:t>-</w:t>
      </w:r>
      <w:proofErr w:type="spellStart"/>
      <w:r w:rsidRPr="008655B9">
        <w:rPr>
          <w:rFonts w:ascii="Aptos" w:hAnsi="Aptos"/>
        </w:rPr>
        <w:t>idp</w:t>
      </w:r>
      <w:proofErr w:type="spellEnd"/>
      <w:r w:rsidRPr="008655B9">
        <w:rPr>
          <w:rFonts w:ascii="Aptos" w:hAnsi="Aptos"/>
        </w:rPr>
        <w:t>-role) must be pre-configured with permissions that allow the workflow to perform actions like creating or destroying infrastructure (e.g., managing EC2 instances, VPCs, or S3 buckets).</w:t>
      </w:r>
    </w:p>
    <w:p w:rsidR="008655B9" w:rsidRPr="008655B9" w:rsidRDefault="008655B9" w:rsidP="008655B9">
      <w:pPr>
        <w:jc w:val="both"/>
        <w:rPr>
          <w:rFonts w:ascii="Aptos" w:hAnsi="Aptos"/>
        </w:rPr>
      </w:pPr>
      <w:r w:rsidRPr="008655B9">
        <w:rPr>
          <w:rFonts w:ascii="Aptos" w:hAnsi="Aptos"/>
        </w:rPr>
        <w:t xml:space="preserve">This IAM role is set up with trust policies that allow GitHub Actions to authenticate via </w:t>
      </w:r>
      <w:proofErr w:type="spellStart"/>
      <w:r w:rsidRPr="008655B9">
        <w:rPr>
          <w:rFonts w:ascii="Aptos" w:hAnsi="Aptos"/>
        </w:rPr>
        <w:t>OpenID</w:t>
      </w:r>
      <w:proofErr w:type="spellEnd"/>
      <w:r w:rsidRPr="008655B9">
        <w:rPr>
          <w:rFonts w:ascii="Aptos" w:hAnsi="Aptos"/>
        </w:rPr>
        <w:t xml:space="preserve"> Connect and assume the role.</w:t>
      </w:r>
    </w:p>
    <w:p w:rsidR="008655B9" w:rsidRPr="008655B9" w:rsidRDefault="008655B9" w:rsidP="008655B9">
      <w:pPr>
        <w:jc w:val="both"/>
        <w:rPr>
          <w:rFonts w:ascii="Aptos" w:hAnsi="Aptos"/>
        </w:rPr>
      </w:pPr>
      <w:r w:rsidRPr="008655B9">
        <w:rPr>
          <w:rFonts w:ascii="Aptos" w:hAnsi="Aptos"/>
        </w:rPr>
        <w:t>By using OIDC, you don’t need to store long-term AWS credentials (like an access key and secret key). Instead, GitHub Actions uses a temporary security token, generated based on the OIDC authentication, to assume the role and gain permissions for AWS actions.</w:t>
      </w:r>
    </w:p>
    <w:p w:rsidR="008655B9" w:rsidRPr="008655B9" w:rsidRDefault="008655B9" w:rsidP="008655B9">
      <w:pPr>
        <w:jc w:val="both"/>
        <w:rPr>
          <w:rFonts w:ascii="Aptos" w:hAnsi="Aptos"/>
        </w:rPr>
      </w:pPr>
      <w:r w:rsidRPr="008655B9">
        <w:rPr>
          <w:rFonts w:ascii="Aptos" w:hAnsi="Aptos"/>
        </w:rPr>
        <w:t>The role you specify (</w:t>
      </w:r>
      <w:proofErr w:type="spellStart"/>
      <w:proofErr w:type="gramStart"/>
      <w:r w:rsidRPr="008655B9">
        <w:rPr>
          <w:rFonts w:ascii="Aptos" w:hAnsi="Aptos"/>
        </w:rPr>
        <w:t>arn:aws</w:t>
      </w:r>
      <w:proofErr w:type="gramEnd"/>
      <w:r w:rsidRPr="008655B9">
        <w:rPr>
          <w:rFonts w:ascii="Aptos" w:hAnsi="Aptos"/>
        </w:rPr>
        <w:t>:iam</w:t>
      </w:r>
      <w:proofErr w:type="spellEnd"/>
      <w:r w:rsidRPr="008655B9">
        <w:rPr>
          <w:rFonts w:ascii="Aptos" w:hAnsi="Aptos"/>
        </w:rPr>
        <w:t>::879381270949:role/</w:t>
      </w:r>
      <w:proofErr w:type="spellStart"/>
      <w:r w:rsidRPr="008655B9">
        <w:rPr>
          <w:rFonts w:ascii="Aptos" w:hAnsi="Aptos"/>
        </w:rPr>
        <w:t>githubaction</w:t>
      </w:r>
      <w:proofErr w:type="spellEnd"/>
      <w:r w:rsidRPr="008655B9">
        <w:rPr>
          <w:rFonts w:ascii="Aptos" w:hAnsi="Aptos"/>
        </w:rPr>
        <w:t>-</w:t>
      </w:r>
      <w:proofErr w:type="spellStart"/>
      <w:r w:rsidRPr="008655B9">
        <w:rPr>
          <w:rFonts w:ascii="Aptos" w:hAnsi="Aptos"/>
        </w:rPr>
        <w:t>idp</w:t>
      </w:r>
      <w:proofErr w:type="spellEnd"/>
      <w:r w:rsidRPr="008655B9">
        <w:rPr>
          <w:rFonts w:ascii="Aptos" w:hAnsi="Aptos"/>
        </w:rPr>
        <w:t>-role) must have the correct permissions to allow the workflow to carry out tasks, like applying or destroying Terraform-managed infrastructure.</w:t>
      </w:r>
    </w:p>
    <w:p w:rsidR="008655B9" w:rsidRPr="00C4534D" w:rsidRDefault="008655B9" w:rsidP="008655B9">
      <w:pPr>
        <w:jc w:val="both"/>
        <w:rPr>
          <w:rFonts w:ascii="Aptos" w:hAnsi="Aptos"/>
          <w:color w:val="5B9BD5" w:themeColor="accent1"/>
        </w:rPr>
      </w:pPr>
      <w:proofErr w:type="spellStart"/>
      <w:r w:rsidRPr="00C4534D">
        <w:rPr>
          <w:rFonts w:ascii="Aptos" w:hAnsi="Aptos"/>
          <w:color w:val="5B9BD5" w:themeColor="accent1"/>
        </w:rPr>
        <w:t>aws</w:t>
      </w:r>
      <w:proofErr w:type="spellEnd"/>
      <w:r w:rsidRPr="00C4534D">
        <w:rPr>
          <w:rFonts w:ascii="Aptos" w:hAnsi="Aptos"/>
          <w:color w:val="5B9BD5" w:themeColor="accent1"/>
        </w:rPr>
        <w:t>-region: us-west-2</w:t>
      </w:r>
    </w:p>
    <w:p w:rsidR="008655B9" w:rsidRPr="008655B9" w:rsidRDefault="008655B9" w:rsidP="008655B9">
      <w:pPr>
        <w:jc w:val="both"/>
        <w:rPr>
          <w:rFonts w:ascii="Aptos" w:hAnsi="Aptos"/>
        </w:rPr>
      </w:pPr>
    </w:p>
    <w:p w:rsidR="008655B9" w:rsidRPr="008655B9" w:rsidRDefault="008655B9" w:rsidP="008655B9">
      <w:pPr>
        <w:jc w:val="both"/>
        <w:rPr>
          <w:rFonts w:ascii="Aptos" w:hAnsi="Aptos"/>
        </w:rPr>
      </w:pPr>
      <w:r w:rsidRPr="008655B9">
        <w:rPr>
          <w:rFonts w:ascii="Aptos" w:hAnsi="Aptos"/>
        </w:rPr>
        <w:t>This specifies the AWS region in which the resources managed by the Terraform workflow will be provisioned or destroyed.</w:t>
      </w:r>
    </w:p>
    <w:p w:rsidR="008655B9" w:rsidRPr="008655B9" w:rsidRDefault="008655B9" w:rsidP="008655B9">
      <w:pPr>
        <w:jc w:val="both"/>
        <w:rPr>
          <w:rFonts w:ascii="Aptos" w:hAnsi="Aptos"/>
        </w:rPr>
      </w:pPr>
      <w:r w:rsidRPr="008655B9">
        <w:rPr>
          <w:rFonts w:ascii="Aptos" w:hAnsi="Aptos"/>
        </w:rPr>
        <w:t>The region is necessary because AWS services are region-specific, and operations like creating EC2 instances or modifying VPCs need to be performed within a particular region.</w:t>
      </w:r>
    </w:p>
    <w:p w:rsidR="008655B9" w:rsidRPr="008655B9" w:rsidRDefault="008655B9" w:rsidP="008655B9">
      <w:pPr>
        <w:jc w:val="both"/>
        <w:rPr>
          <w:rFonts w:ascii="Aptos" w:hAnsi="Aptos"/>
        </w:rPr>
      </w:pPr>
      <w:r w:rsidRPr="008655B9">
        <w:rPr>
          <w:rFonts w:ascii="Aptos" w:hAnsi="Aptos"/>
        </w:rPr>
        <w:t>In this case, the us-west-2 region (which corresponds to Oregon) is specified. You can change this to another region (e.g., us-east-1 or ap-south-1) based on your needs.</w:t>
      </w:r>
    </w:p>
    <w:p w:rsidR="008655B9" w:rsidRPr="008655B9" w:rsidRDefault="008655B9" w:rsidP="008655B9">
      <w:pPr>
        <w:jc w:val="both"/>
        <w:rPr>
          <w:rFonts w:ascii="Aptos" w:hAnsi="Aptos"/>
        </w:rPr>
      </w:pPr>
    </w:p>
    <w:p w:rsidR="008655B9" w:rsidRPr="00C4534D" w:rsidRDefault="008655B9" w:rsidP="008655B9">
      <w:pPr>
        <w:jc w:val="both"/>
        <w:rPr>
          <w:rFonts w:ascii="Aptos" w:hAnsi="Aptos"/>
          <w:b/>
          <w:color w:val="5B9BD5" w:themeColor="accent1"/>
          <w:u w:val="single"/>
        </w:rPr>
      </w:pPr>
      <w:r w:rsidRPr="00C4534D">
        <w:rPr>
          <w:rFonts w:ascii="Aptos" w:hAnsi="Aptos"/>
          <w:b/>
          <w:color w:val="5B9BD5" w:themeColor="accent1"/>
          <w:u w:val="single"/>
        </w:rPr>
        <w:t>How OIDC Works in This Context</w:t>
      </w:r>
    </w:p>
    <w:p w:rsidR="008655B9" w:rsidRPr="008655B9" w:rsidRDefault="008655B9" w:rsidP="008655B9">
      <w:pPr>
        <w:jc w:val="both"/>
        <w:rPr>
          <w:rFonts w:ascii="Aptos" w:hAnsi="Aptos"/>
        </w:rPr>
      </w:pPr>
    </w:p>
    <w:p w:rsidR="008655B9" w:rsidRPr="008655B9" w:rsidRDefault="008655B9" w:rsidP="008655B9">
      <w:pPr>
        <w:jc w:val="both"/>
        <w:rPr>
          <w:rFonts w:ascii="Aptos" w:hAnsi="Aptos"/>
        </w:rPr>
      </w:pPr>
      <w:r w:rsidRPr="008655B9">
        <w:rPr>
          <w:rFonts w:ascii="Aptos" w:hAnsi="Aptos"/>
        </w:rPr>
        <w:t xml:space="preserve">OIDC Authentication: </w:t>
      </w:r>
      <w:proofErr w:type="spellStart"/>
      <w:r w:rsidRPr="008655B9">
        <w:rPr>
          <w:rFonts w:ascii="Aptos" w:hAnsi="Aptos"/>
        </w:rPr>
        <w:t>OpenID</w:t>
      </w:r>
      <w:proofErr w:type="spellEnd"/>
      <w:r w:rsidRPr="008655B9">
        <w:rPr>
          <w:rFonts w:ascii="Aptos" w:hAnsi="Aptos"/>
        </w:rPr>
        <w:t xml:space="preserve"> Connect (OIDC) is a secure identity protocol that allows external systems (like GitHub Actions) to authenticate with AWS. Instead of using long-lived access keys, OIDC allows the GitHub Actions runner to authenticate directly with AWS through the GitHub-OIDC integration.</w:t>
      </w:r>
    </w:p>
    <w:p w:rsidR="008655B9" w:rsidRPr="008655B9" w:rsidRDefault="008655B9" w:rsidP="008655B9">
      <w:pPr>
        <w:jc w:val="both"/>
        <w:rPr>
          <w:rFonts w:ascii="Aptos" w:hAnsi="Aptos"/>
        </w:rPr>
      </w:pPr>
      <w:r w:rsidRPr="008655B9">
        <w:rPr>
          <w:rFonts w:ascii="Aptos" w:hAnsi="Aptos"/>
        </w:rPr>
        <w:t>When the workflow runs, GitHub Actions sends an OIDC token to AWS. AWS verifies the token against a pre-configured trust policy in IAM and, if the authentication is valid, the workflow is allowed to assume the IAM role and gain temporary security credentials.</w:t>
      </w:r>
    </w:p>
    <w:p w:rsidR="008655B9" w:rsidRPr="008655B9" w:rsidRDefault="008655B9" w:rsidP="008655B9">
      <w:pPr>
        <w:jc w:val="both"/>
        <w:rPr>
          <w:rFonts w:ascii="Aptos" w:hAnsi="Aptos"/>
        </w:rPr>
      </w:pPr>
      <w:r w:rsidRPr="008655B9">
        <w:rPr>
          <w:rFonts w:ascii="Aptos" w:hAnsi="Aptos"/>
        </w:rPr>
        <w:t>These temporary credentials allow the workflow to interact with AWS services without ever needing to store or manage long-term credentials.</w:t>
      </w:r>
    </w:p>
    <w:p w:rsidR="008655B9" w:rsidRPr="008655B9" w:rsidRDefault="008655B9" w:rsidP="008655B9">
      <w:pPr>
        <w:jc w:val="both"/>
        <w:rPr>
          <w:rFonts w:ascii="Aptos" w:hAnsi="Aptos"/>
        </w:rPr>
      </w:pPr>
      <w:r w:rsidRPr="008655B9">
        <w:rPr>
          <w:rFonts w:ascii="Aptos" w:hAnsi="Aptos"/>
        </w:rPr>
        <w:t>Security Considerations</w:t>
      </w:r>
    </w:p>
    <w:p w:rsidR="008655B9" w:rsidRPr="008655B9" w:rsidRDefault="008655B9" w:rsidP="008655B9">
      <w:pPr>
        <w:jc w:val="both"/>
        <w:rPr>
          <w:rFonts w:ascii="Aptos" w:hAnsi="Aptos"/>
        </w:rPr>
      </w:pPr>
      <w:r w:rsidRPr="008655B9">
        <w:rPr>
          <w:rFonts w:ascii="Aptos" w:hAnsi="Aptos"/>
        </w:rPr>
        <w:t>Temporary Credentials: The credentials obtained via OIDC are temporary and expire after a short duration (typically an hour). This reduces the risk of credential exposure or misuse.</w:t>
      </w:r>
    </w:p>
    <w:p w:rsidR="008655B9" w:rsidRPr="008655B9" w:rsidRDefault="008655B9" w:rsidP="008655B9">
      <w:pPr>
        <w:jc w:val="both"/>
        <w:rPr>
          <w:rFonts w:ascii="Aptos" w:hAnsi="Aptos"/>
        </w:rPr>
      </w:pPr>
      <w:r w:rsidRPr="008655B9">
        <w:rPr>
          <w:rFonts w:ascii="Aptos" w:hAnsi="Aptos"/>
        </w:rPr>
        <w:t>No Secrets in the Codebase: The key benefit of using OIDC is that you avoid having sensitive AWS access keys stored in the repository, CI/CD environment, or elsewhere. This significantly improves the security posture of your workflow.</w:t>
      </w:r>
    </w:p>
    <w:p w:rsidR="008655B9" w:rsidRDefault="008655B9" w:rsidP="008655B9">
      <w:pPr>
        <w:jc w:val="both"/>
        <w:rPr>
          <w:rFonts w:ascii="Aptos" w:hAnsi="Aptos"/>
        </w:rPr>
      </w:pPr>
      <w:r w:rsidRPr="008655B9">
        <w:rPr>
          <w:rFonts w:ascii="Aptos" w:hAnsi="Aptos"/>
        </w:rPr>
        <w:t xml:space="preserve">Trust Relationship in IAM: The IAM role </w:t>
      </w:r>
      <w:proofErr w:type="spellStart"/>
      <w:r w:rsidRPr="008655B9">
        <w:rPr>
          <w:rFonts w:ascii="Aptos" w:hAnsi="Aptos"/>
        </w:rPr>
        <w:t>githubaction</w:t>
      </w:r>
      <w:proofErr w:type="spellEnd"/>
      <w:r w:rsidRPr="008655B9">
        <w:rPr>
          <w:rFonts w:ascii="Aptos" w:hAnsi="Aptos"/>
        </w:rPr>
        <w:t>-</w:t>
      </w:r>
      <w:proofErr w:type="spellStart"/>
      <w:r w:rsidRPr="008655B9">
        <w:rPr>
          <w:rFonts w:ascii="Aptos" w:hAnsi="Aptos"/>
        </w:rPr>
        <w:t>idp</w:t>
      </w:r>
      <w:proofErr w:type="spellEnd"/>
      <w:r w:rsidRPr="008655B9">
        <w:rPr>
          <w:rFonts w:ascii="Aptos" w:hAnsi="Aptos"/>
        </w:rPr>
        <w:t>-role should have a trust relationship policy set up to allow GitHub to authenticate using OIDC. This ensures that only authenticated requests from GitHub Actions can assume the role.</w:t>
      </w:r>
    </w:p>
    <w:p w:rsidR="00C4534D" w:rsidRDefault="00C4534D" w:rsidP="008655B9">
      <w:pPr>
        <w:jc w:val="both"/>
        <w:rPr>
          <w:rFonts w:ascii="Aptos" w:hAnsi="Aptos"/>
        </w:rPr>
      </w:pPr>
    </w:p>
    <w:p w:rsidR="00C4534D" w:rsidRPr="008655B9" w:rsidRDefault="00C4534D" w:rsidP="008655B9">
      <w:pPr>
        <w:jc w:val="both"/>
        <w:rPr>
          <w:rFonts w:ascii="Aptos" w:hAnsi="Aptos"/>
        </w:rPr>
      </w:pPr>
      <w:r>
        <w:rPr>
          <w:rFonts w:ascii="Aptos" w:hAnsi="Aptos"/>
        </w:rPr>
        <w:t>-------------------------------------------------------------------------------------------------------------------------------</w:t>
      </w:r>
    </w:p>
    <w:p w:rsidR="008655B9" w:rsidRPr="008655B9" w:rsidRDefault="008655B9" w:rsidP="008655B9">
      <w:pPr>
        <w:jc w:val="both"/>
        <w:rPr>
          <w:rFonts w:ascii="Aptos" w:hAnsi="Aptos"/>
          <w:b/>
        </w:rPr>
      </w:pPr>
    </w:p>
    <w:p w:rsidR="008655B9" w:rsidRDefault="008655B9" w:rsidP="004F1652">
      <w:pPr>
        <w:jc w:val="both"/>
        <w:rPr>
          <w:rFonts w:ascii="Aptos" w:hAnsi="Aptos"/>
          <w:b/>
        </w:rPr>
      </w:pPr>
    </w:p>
    <w:p w:rsidR="008655B9" w:rsidRDefault="008655B9" w:rsidP="004F1652">
      <w:pPr>
        <w:jc w:val="both"/>
        <w:rPr>
          <w:rFonts w:ascii="Aptos" w:hAnsi="Aptos"/>
          <w:b/>
        </w:rPr>
      </w:pPr>
    </w:p>
    <w:p w:rsidR="00C4534D" w:rsidRDefault="00C4534D" w:rsidP="004F1652">
      <w:pPr>
        <w:jc w:val="both"/>
        <w:rPr>
          <w:rFonts w:ascii="Aptos" w:hAnsi="Aptos"/>
          <w:b/>
        </w:rPr>
      </w:pPr>
    </w:p>
    <w:p w:rsidR="008655B9" w:rsidRDefault="008655B9" w:rsidP="004F1652">
      <w:pPr>
        <w:jc w:val="both"/>
        <w:rPr>
          <w:rFonts w:ascii="Aptos" w:hAnsi="Aptos"/>
          <w:b/>
        </w:rPr>
      </w:pPr>
    </w:p>
    <w:p w:rsidR="00EB0BC4" w:rsidRPr="004F1652" w:rsidRDefault="00EB0BC4" w:rsidP="004F1652">
      <w:pPr>
        <w:jc w:val="both"/>
        <w:rPr>
          <w:rFonts w:ascii="Aptos" w:hAnsi="Aptos"/>
          <w:color w:val="0070C0"/>
        </w:rPr>
      </w:pPr>
      <w:r w:rsidRPr="004F1652">
        <w:rPr>
          <w:rFonts w:ascii="Aptos" w:hAnsi="Aptos"/>
          <w:color w:val="0070C0"/>
        </w:rPr>
        <w:t xml:space="preserve">Terraform </w:t>
      </w:r>
      <w:proofErr w:type="spellStart"/>
      <w:r w:rsidRPr="004F1652">
        <w:rPr>
          <w:rFonts w:ascii="Aptos" w:hAnsi="Aptos"/>
          <w:color w:val="0070C0"/>
        </w:rPr>
        <w:t>Init</w:t>
      </w:r>
      <w:proofErr w:type="spellEnd"/>
    </w:p>
    <w:p w:rsidR="00EB0BC4" w:rsidRPr="004F1652" w:rsidRDefault="00EB0BC4" w:rsidP="004F1652">
      <w:pPr>
        <w:jc w:val="both"/>
        <w:rPr>
          <w:rFonts w:ascii="Aptos" w:hAnsi="Aptos"/>
          <w:color w:val="0070C0"/>
        </w:rPr>
      </w:pPr>
      <w:r w:rsidRPr="004F1652">
        <w:rPr>
          <w:rFonts w:ascii="Aptos" w:hAnsi="Aptos"/>
          <w:color w:val="0070C0"/>
        </w:rPr>
        <w:t xml:space="preserve">    - name: Terraform </w:t>
      </w:r>
      <w:proofErr w:type="spellStart"/>
      <w:r w:rsidRPr="004F1652">
        <w:rPr>
          <w:rFonts w:ascii="Aptos" w:hAnsi="Aptos"/>
          <w:color w:val="0070C0"/>
        </w:rPr>
        <w:t>Init</w:t>
      </w:r>
      <w:proofErr w:type="spellEnd"/>
    </w:p>
    <w:p w:rsidR="00EB0BC4" w:rsidRPr="004F1652" w:rsidRDefault="00EB0BC4" w:rsidP="004F1652">
      <w:pPr>
        <w:jc w:val="both"/>
        <w:rPr>
          <w:rFonts w:ascii="Aptos" w:hAnsi="Aptos"/>
          <w:color w:val="0070C0"/>
        </w:rPr>
      </w:pPr>
      <w:r w:rsidRPr="004F1652">
        <w:rPr>
          <w:rFonts w:ascii="Aptos" w:hAnsi="Aptos"/>
          <w:color w:val="0070C0"/>
        </w:rPr>
        <w:t xml:space="preserve">      run: terraform </w:t>
      </w:r>
      <w:proofErr w:type="spellStart"/>
      <w:r w:rsidRPr="004F1652">
        <w:rPr>
          <w:rFonts w:ascii="Aptos" w:hAnsi="Aptos"/>
          <w:color w:val="0070C0"/>
        </w:rPr>
        <w:t>init</w:t>
      </w:r>
      <w:proofErr w:type="spellEnd"/>
    </w:p>
    <w:p w:rsidR="00EB0BC4" w:rsidRPr="004F1652" w:rsidRDefault="00EB0BC4" w:rsidP="004F1652">
      <w:pPr>
        <w:jc w:val="both"/>
        <w:rPr>
          <w:rFonts w:ascii="Aptos" w:hAnsi="Aptos"/>
        </w:rPr>
      </w:pPr>
      <w:r w:rsidRPr="004F1652">
        <w:rPr>
          <w:rFonts w:ascii="Aptos" w:hAnsi="Aptos"/>
          <w:b/>
        </w:rPr>
        <w:t>What:</w:t>
      </w:r>
      <w:r w:rsidRPr="004F1652">
        <w:rPr>
          <w:rFonts w:ascii="Aptos" w:hAnsi="Aptos"/>
        </w:rPr>
        <w:t xml:space="preserve"> This step initializes the Terraform configuration. </w:t>
      </w:r>
    </w:p>
    <w:p w:rsidR="00EB0BC4" w:rsidRPr="004F1652" w:rsidRDefault="00EB0BC4" w:rsidP="004F1652">
      <w:pPr>
        <w:jc w:val="both"/>
        <w:rPr>
          <w:rFonts w:ascii="Aptos" w:hAnsi="Aptos"/>
        </w:rPr>
      </w:pPr>
      <w:r w:rsidRPr="004F1652">
        <w:rPr>
          <w:rFonts w:ascii="Aptos" w:hAnsi="Aptos"/>
          <w:b/>
        </w:rPr>
        <w:t>Why:</w:t>
      </w:r>
      <w:r w:rsidRPr="004F1652">
        <w:rPr>
          <w:rFonts w:ascii="Aptos" w:hAnsi="Aptos"/>
        </w:rPr>
        <w:t xml:space="preserve"> Initialization is required to set up the backend and download necessary provider plugins. How:</w:t>
      </w:r>
    </w:p>
    <w:p w:rsidR="00EB0BC4" w:rsidRPr="004F1652" w:rsidRDefault="00EB0BC4" w:rsidP="004F1652">
      <w:pPr>
        <w:jc w:val="both"/>
        <w:rPr>
          <w:rFonts w:ascii="Aptos" w:hAnsi="Aptos"/>
        </w:rPr>
      </w:pPr>
      <w:r w:rsidRPr="004F1652">
        <w:rPr>
          <w:rFonts w:ascii="Aptos" w:hAnsi="Aptos"/>
          <w:b/>
        </w:rPr>
        <w:t>- name:</w:t>
      </w:r>
      <w:r w:rsidRPr="004F1652">
        <w:rPr>
          <w:rFonts w:ascii="Aptos" w:hAnsi="Aptos"/>
        </w:rPr>
        <w:t xml:space="preserve"> Terraform </w:t>
      </w:r>
      <w:proofErr w:type="spellStart"/>
      <w:r w:rsidRPr="004F1652">
        <w:rPr>
          <w:rFonts w:ascii="Aptos" w:hAnsi="Aptos"/>
        </w:rPr>
        <w:t>Init</w:t>
      </w:r>
      <w:proofErr w:type="spellEnd"/>
      <w:r w:rsidRPr="004F1652">
        <w:rPr>
          <w:rFonts w:ascii="Aptos" w:hAnsi="Aptos"/>
        </w:rPr>
        <w:t xml:space="preserve"> gives a name to the step.</w:t>
      </w:r>
    </w:p>
    <w:p w:rsidR="00EB0BC4" w:rsidRPr="004F1652" w:rsidRDefault="00EB0BC4" w:rsidP="004F1652">
      <w:pPr>
        <w:jc w:val="both"/>
        <w:rPr>
          <w:rFonts w:ascii="Aptos" w:hAnsi="Aptos"/>
        </w:rPr>
      </w:pPr>
      <w:r w:rsidRPr="004F1652">
        <w:rPr>
          <w:rFonts w:ascii="Aptos" w:hAnsi="Aptos"/>
          <w:b/>
        </w:rPr>
        <w:lastRenderedPageBreak/>
        <w:t>run:</w:t>
      </w:r>
      <w:r w:rsidRPr="004F1652">
        <w:rPr>
          <w:rFonts w:ascii="Aptos" w:hAnsi="Aptos"/>
        </w:rPr>
        <w:t xml:space="preserve"> terraform </w:t>
      </w:r>
      <w:proofErr w:type="spellStart"/>
      <w:r w:rsidRPr="004F1652">
        <w:rPr>
          <w:rFonts w:ascii="Aptos" w:hAnsi="Aptos"/>
        </w:rPr>
        <w:t>init</w:t>
      </w:r>
      <w:proofErr w:type="spellEnd"/>
      <w:r w:rsidRPr="004F1652">
        <w:rPr>
          <w:rFonts w:ascii="Aptos" w:hAnsi="Aptos"/>
        </w:rPr>
        <w:t xml:space="preserve"> specifies the command to run. The terraform </w:t>
      </w:r>
      <w:proofErr w:type="spellStart"/>
      <w:r w:rsidRPr="004F1652">
        <w:rPr>
          <w:rFonts w:ascii="Aptos" w:hAnsi="Aptos"/>
        </w:rPr>
        <w:t>init</w:t>
      </w:r>
      <w:proofErr w:type="spellEnd"/>
      <w:r w:rsidRPr="004F1652">
        <w:rPr>
          <w:rFonts w:ascii="Aptos" w:hAnsi="Aptos"/>
        </w:rPr>
        <w:t xml:space="preserve"> command initializes the working directory containing the Terraform configuration files. This step sets up the backend configuration and downloads the necessary provider plugins, preparing the environment for Terraform operations4.</w:t>
      </w:r>
    </w:p>
    <w:p w:rsidR="00EB0BC4" w:rsidRPr="004F1652" w:rsidRDefault="00EB0BC4" w:rsidP="004F1652">
      <w:pPr>
        <w:jc w:val="both"/>
        <w:rPr>
          <w:rFonts w:ascii="Aptos" w:hAnsi="Aptos"/>
          <w:color w:val="0070C0"/>
        </w:rPr>
      </w:pPr>
      <w:r w:rsidRPr="004F1652">
        <w:rPr>
          <w:rFonts w:ascii="Aptos" w:hAnsi="Aptos"/>
          <w:color w:val="0070C0"/>
        </w:rPr>
        <w:t>Terraform Apply</w:t>
      </w:r>
    </w:p>
    <w:p w:rsidR="00EB0BC4" w:rsidRPr="004F1652" w:rsidRDefault="00EB0BC4" w:rsidP="004F1652">
      <w:pPr>
        <w:jc w:val="both"/>
        <w:rPr>
          <w:rFonts w:ascii="Aptos" w:hAnsi="Aptos"/>
          <w:color w:val="0070C0"/>
        </w:rPr>
      </w:pPr>
      <w:r w:rsidRPr="004F1652">
        <w:rPr>
          <w:rFonts w:ascii="Aptos" w:hAnsi="Aptos"/>
          <w:color w:val="0070C0"/>
        </w:rPr>
        <w:t xml:space="preserve">    - name: Terraform Apply</w:t>
      </w:r>
    </w:p>
    <w:p w:rsidR="00EB0BC4" w:rsidRPr="004F1652" w:rsidRDefault="00EB0BC4" w:rsidP="004F1652">
      <w:pPr>
        <w:jc w:val="both"/>
        <w:rPr>
          <w:rFonts w:ascii="Aptos" w:hAnsi="Aptos"/>
          <w:color w:val="0070C0"/>
        </w:rPr>
      </w:pPr>
      <w:r w:rsidRPr="004F1652">
        <w:rPr>
          <w:rFonts w:ascii="Aptos" w:hAnsi="Aptos"/>
          <w:color w:val="0070C0"/>
        </w:rPr>
        <w:t xml:space="preserve">      if: </w:t>
      </w:r>
      <w:proofErr w:type="spellStart"/>
      <w:proofErr w:type="gramStart"/>
      <w:r w:rsidRPr="004F1652">
        <w:rPr>
          <w:rFonts w:ascii="Aptos" w:hAnsi="Aptos"/>
          <w:color w:val="0070C0"/>
        </w:rPr>
        <w:t>github.event</w:t>
      </w:r>
      <w:proofErr w:type="gramEnd"/>
      <w:r w:rsidRPr="004F1652">
        <w:rPr>
          <w:rFonts w:ascii="Aptos" w:hAnsi="Aptos"/>
          <w:color w:val="0070C0"/>
        </w:rPr>
        <w:t>.inputs.action</w:t>
      </w:r>
      <w:proofErr w:type="spellEnd"/>
      <w:r w:rsidRPr="004F1652">
        <w:rPr>
          <w:rFonts w:ascii="Aptos" w:hAnsi="Aptos"/>
          <w:color w:val="0070C0"/>
        </w:rPr>
        <w:t xml:space="preserve"> == 'apply'</w:t>
      </w:r>
    </w:p>
    <w:p w:rsidR="00EB0BC4" w:rsidRPr="004F1652" w:rsidRDefault="00EB0BC4" w:rsidP="004F1652">
      <w:pPr>
        <w:jc w:val="both"/>
        <w:rPr>
          <w:rFonts w:ascii="Aptos" w:hAnsi="Aptos"/>
          <w:color w:val="0070C0"/>
        </w:rPr>
      </w:pPr>
      <w:r w:rsidRPr="004F1652">
        <w:rPr>
          <w:rFonts w:ascii="Aptos" w:hAnsi="Aptos"/>
          <w:color w:val="0070C0"/>
        </w:rPr>
        <w:t xml:space="preserve">      run: terraform apply -auto-approve</w:t>
      </w:r>
    </w:p>
    <w:p w:rsidR="00EB0BC4" w:rsidRPr="004F1652" w:rsidRDefault="00EB0BC4" w:rsidP="004F1652">
      <w:pPr>
        <w:jc w:val="both"/>
        <w:rPr>
          <w:rFonts w:ascii="Aptos" w:hAnsi="Aptos"/>
        </w:rPr>
      </w:pPr>
      <w:r w:rsidRPr="004F1652">
        <w:rPr>
          <w:rFonts w:ascii="Aptos" w:hAnsi="Aptos"/>
          <w:b/>
        </w:rPr>
        <w:t>What:</w:t>
      </w:r>
      <w:r w:rsidRPr="004F1652">
        <w:rPr>
          <w:rFonts w:ascii="Aptos" w:hAnsi="Aptos"/>
        </w:rPr>
        <w:t xml:space="preserve"> This step applies the Terraform configuration if the selected action is apply. </w:t>
      </w:r>
    </w:p>
    <w:p w:rsidR="00EB0BC4" w:rsidRPr="004F1652" w:rsidRDefault="00EB0BC4" w:rsidP="004F1652">
      <w:pPr>
        <w:jc w:val="both"/>
        <w:rPr>
          <w:rFonts w:ascii="Aptos" w:hAnsi="Aptos"/>
        </w:rPr>
      </w:pPr>
      <w:r w:rsidRPr="004F1652">
        <w:rPr>
          <w:rFonts w:ascii="Aptos" w:hAnsi="Aptos"/>
          <w:b/>
        </w:rPr>
        <w:t>Why:</w:t>
      </w:r>
      <w:r w:rsidRPr="004F1652">
        <w:rPr>
          <w:rFonts w:ascii="Aptos" w:hAnsi="Aptos"/>
        </w:rPr>
        <w:t xml:space="preserve"> It creates or updates the infrastructure as defined in the Terraform configuration. </w:t>
      </w:r>
    </w:p>
    <w:p w:rsidR="00EB0BC4" w:rsidRPr="004F1652" w:rsidRDefault="00EB0BC4" w:rsidP="004F1652">
      <w:pPr>
        <w:jc w:val="both"/>
        <w:rPr>
          <w:rFonts w:ascii="Aptos" w:hAnsi="Aptos"/>
          <w:b/>
        </w:rPr>
      </w:pPr>
      <w:r w:rsidRPr="004F1652">
        <w:rPr>
          <w:rFonts w:ascii="Aptos" w:hAnsi="Aptos"/>
          <w:b/>
        </w:rPr>
        <w:t>How:</w:t>
      </w:r>
    </w:p>
    <w:p w:rsidR="00EB0BC4" w:rsidRPr="004F1652" w:rsidRDefault="00EB0BC4" w:rsidP="004F1652">
      <w:pPr>
        <w:jc w:val="both"/>
        <w:rPr>
          <w:rFonts w:ascii="Aptos" w:hAnsi="Aptos"/>
        </w:rPr>
      </w:pPr>
      <w:r w:rsidRPr="004F1652">
        <w:rPr>
          <w:rFonts w:ascii="Aptos" w:hAnsi="Aptos"/>
          <w:b/>
        </w:rPr>
        <w:t xml:space="preserve">- name: </w:t>
      </w:r>
      <w:r w:rsidRPr="004F1652">
        <w:rPr>
          <w:rFonts w:ascii="Aptos" w:hAnsi="Aptos"/>
        </w:rPr>
        <w:t>Terraform Apply gives a name to the step.</w:t>
      </w:r>
    </w:p>
    <w:p w:rsidR="00EB0BC4" w:rsidRPr="004F1652" w:rsidRDefault="00EB0BC4" w:rsidP="004F1652">
      <w:pPr>
        <w:jc w:val="both"/>
        <w:rPr>
          <w:rFonts w:ascii="Aptos" w:hAnsi="Aptos"/>
        </w:rPr>
      </w:pPr>
      <w:r w:rsidRPr="004F1652">
        <w:rPr>
          <w:rFonts w:ascii="Aptos" w:hAnsi="Aptos"/>
        </w:rPr>
        <w:t xml:space="preserve">if: </w:t>
      </w:r>
      <w:proofErr w:type="spellStart"/>
      <w:proofErr w:type="gramStart"/>
      <w:r w:rsidRPr="004F1652">
        <w:rPr>
          <w:rFonts w:ascii="Aptos" w:hAnsi="Aptos"/>
        </w:rPr>
        <w:t>github.event</w:t>
      </w:r>
      <w:proofErr w:type="gramEnd"/>
      <w:r w:rsidRPr="004F1652">
        <w:rPr>
          <w:rFonts w:ascii="Aptos" w:hAnsi="Aptos"/>
        </w:rPr>
        <w:t>.inputs.action</w:t>
      </w:r>
      <w:proofErr w:type="spellEnd"/>
      <w:r w:rsidRPr="004F1652">
        <w:rPr>
          <w:rFonts w:ascii="Aptos" w:hAnsi="Aptos"/>
        </w:rPr>
        <w:t xml:space="preserve"> == 'apply' specifies a condition. This step will only run if the action input is </w:t>
      </w:r>
      <w:proofErr w:type="gramStart"/>
      <w:r w:rsidRPr="004F1652">
        <w:rPr>
          <w:rFonts w:ascii="Aptos" w:hAnsi="Aptos"/>
        </w:rPr>
        <w:t>apply</w:t>
      </w:r>
      <w:proofErr w:type="gramEnd"/>
      <w:r w:rsidRPr="004F1652">
        <w:rPr>
          <w:rFonts w:ascii="Aptos" w:hAnsi="Aptos"/>
        </w:rPr>
        <w:t>.</w:t>
      </w:r>
    </w:p>
    <w:p w:rsidR="00EB0BC4" w:rsidRPr="004F1652" w:rsidRDefault="00EB0BC4" w:rsidP="004F1652">
      <w:pPr>
        <w:jc w:val="both"/>
        <w:rPr>
          <w:rFonts w:ascii="Aptos" w:hAnsi="Aptos"/>
        </w:rPr>
      </w:pPr>
      <w:r w:rsidRPr="004F1652">
        <w:rPr>
          <w:rFonts w:ascii="Aptos" w:hAnsi="Aptos"/>
        </w:rPr>
        <w:t>run: terraform apply -auto-approve specifies the command to run. The terraform apply -auto-approve command applies the Terraform configuration without requiring manual approval. This step executes the Terraform plan and applies the changes to create or update the infrastructure.</w:t>
      </w:r>
    </w:p>
    <w:p w:rsidR="00EB0BC4" w:rsidRPr="004F1652" w:rsidRDefault="00EB0BC4" w:rsidP="004F1652">
      <w:pPr>
        <w:jc w:val="both"/>
        <w:rPr>
          <w:rFonts w:ascii="Aptos" w:hAnsi="Aptos"/>
          <w:color w:val="0070C0"/>
        </w:rPr>
      </w:pPr>
      <w:r w:rsidRPr="004F1652">
        <w:rPr>
          <w:rFonts w:ascii="Aptos" w:hAnsi="Aptos"/>
          <w:color w:val="0070C0"/>
        </w:rPr>
        <w:t>Terraform Destroy</w:t>
      </w:r>
    </w:p>
    <w:p w:rsidR="00EB0BC4" w:rsidRPr="004F1652" w:rsidRDefault="00EB0BC4" w:rsidP="004F1652">
      <w:pPr>
        <w:jc w:val="both"/>
        <w:rPr>
          <w:rFonts w:ascii="Aptos" w:hAnsi="Aptos"/>
          <w:color w:val="0070C0"/>
        </w:rPr>
      </w:pPr>
      <w:r w:rsidRPr="004F1652">
        <w:rPr>
          <w:rFonts w:ascii="Aptos" w:hAnsi="Aptos"/>
          <w:color w:val="0070C0"/>
        </w:rPr>
        <w:t xml:space="preserve">    - name: Terraform Destroy</w:t>
      </w:r>
    </w:p>
    <w:p w:rsidR="00EB0BC4" w:rsidRPr="004F1652" w:rsidRDefault="00EB0BC4" w:rsidP="004F1652">
      <w:pPr>
        <w:jc w:val="both"/>
        <w:rPr>
          <w:rFonts w:ascii="Aptos" w:hAnsi="Aptos"/>
          <w:color w:val="0070C0"/>
        </w:rPr>
      </w:pPr>
      <w:r w:rsidRPr="004F1652">
        <w:rPr>
          <w:rFonts w:ascii="Aptos" w:hAnsi="Aptos"/>
          <w:color w:val="0070C0"/>
        </w:rPr>
        <w:t xml:space="preserve">      if: </w:t>
      </w:r>
      <w:proofErr w:type="spellStart"/>
      <w:proofErr w:type="gramStart"/>
      <w:r w:rsidRPr="004F1652">
        <w:rPr>
          <w:rFonts w:ascii="Aptos" w:hAnsi="Aptos"/>
          <w:color w:val="0070C0"/>
        </w:rPr>
        <w:t>github.event</w:t>
      </w:r>
      <w:proofErr w:type="gramEnd"/>
      <w:r w:rsidRPr="004F1652">
        <w:rPr>
          <w:rFonts w:ascii="Aptos" w:hAnsi="Aptos"/>
          <w:color w:val="0070C0"/>
        </w:rPr>
        <w:t>.inputs.action</w:t>
      </w:r>
      <w:proofErr w:type="spellEnd"/>
      <w:r w:rsidRPr="004F1652">
        <w:rPr>
          <w:rFonts w:ascii="Aptos" w:hAnsi="Aptos"/>
          <w:color w:val="0070C0"/>
        </w:rPr>
        <w:t xml:space="preserve"> == 'destroy'</w:t>
      </w:r>
    </w:p>
    <w:p w:rsidR="00EB0BC4" w:rsidRPr="004F1652" w:rsidRDefault="00EB0BC4" w:rsidP="004F1652">
      <w:pPr>
        <w:jc w:val="both"/>
        <w:rPr>
          <w:rFonts w:ascii="Aptos" w:hAnsi="Aptos"/>
          <w:color w:val="0070C0"/>
        </w:rPr>
      </w:pPr>
      <w:r w:rsidRPr="004F1652">
        <w:rPr>
          <w:rFonts w:ascii="Aptos" w:hAnsi="Aptos"/>
          <w:color w:val="0070C0"/>
        </w:rPr>
        <w:t xml:space="preserve">      run: terraform destroy -auto-approve</w:t>
      </w:r>
    </w:p>
    <w:p w:rsidR="007737E2" w:rsidRPr="004F1652" w:rsidRDefault="00EB0BC4" w:rsidP="004F1652">
      <w:pPr>
        <w:jc w:val="both"/>
        <w:rPr>
          <w:rFonts w:ascii="Aptos" w:hAnsi="Aptos"/>
        </w:rPr>
      </w:pPr>
      <w:r w:rsidRPr="004F1652">
        <w:rPr>
          <w:rFonts w:ascii="Aptos" w:hAnsi="Aptos"/>
          <w:b/>
        </w:rPr>
        <w:t>What:</w:t>
      </w:r>
      <w:r w:rsidRPr="004F1652">
        <w:rPr>
          <w:rFonts w:ascii="Aptos" w:hAnsi="Aptos"/>
        </w:rPr>
        <w:t xml:space="preserve"> This step destroys the Terraform-managed infrastructure if the selected action is destroy. </w:t>
      </w:r>
      <w:r w:rsidRPr="004F1652">
        <w:rPr>
          <w:rFonts w:ascii="Aptos" w:hAnsi="Aptos"/>
          <w:b/>
        </w:rPr>
        <w:t>Why:</w:t>
      </w:r>
      <w:r w:rsidRPr="004F1652">
        <w:rPr>
          <w:rFonts w:ascii="Aptos" w:hAnsi="Aptos"/>
        </w:rPr>
        <w:t xml:space="preserve"> It removes the infrastructure, useful for cleanup or decommissioning resources. </w:t>
      </w:r>
    </w:p>
    <w:p w:rsidR="00EB0BC4" w:rsidRPr="004F1652" w:rsidRDefault="007737E2" w:rsidP="004F1652">
      <w:pPr>
        <w:jc w:val="both"/>
        <w:rPr>
          <w:rFonts w:ascii="Aptos" w:hAnsi="Aptos"/>
          <w:b/>
        </w:rPr>
      </w:pPr>
      <w:r w:rsidRPr="004F1652">
        <w:rPr>
          <w:rFonts w:ascii="Aptos" w:hAnsi="Aptos"/>
          <w:b/>
        </w:rPr>
        <w:t>How:</w:t>
      </w:r>
    </w:p>
    <w:p w:rsidR="00EB0BC4" w:rsidRPr="004F1652" w:rsidRDefault="00EB0BC4" w:rsidP="004F1652">
      <w:pPr>
        <w:jc w:val="both"/>
        <w:rPr>
          <w:rFonts w:ascii="Aptos" w:hAnsi="Aptos"/>
        </w:rPr>
      </w:pPr>
      <w:r w:rsidRPr="004F1652">
        <w:rPr>
          <w:rFonts w:ascii="Aptos" w:hAnsi="Aptos"/>
          <w:b/>
        </w:rPr>
        <w:t>- name:</w:t>
      </w:r>
      <w:r w:rsidRPr="004F1652">
        <w:rPr>
          <w:rFonts w:ascii="Aptos" w:hAnsi="Aptos"/>
        </w:rPr>
        <w:t xml:space="preserve"> Terraform Destroy gives a name to the step.</w:t>
      </w:r>
    </w:p>
    <w:p w:rsidR="00EB0BC4" w:rsidRPr="004F1652" w:rsidRDefault="00EB0BC4" w:rsidP="004F1652">
      <w:pPr>
        <w:jc w:val="both"/>
        <w:rPr>
          <w:rFonts w:ascii="Aptos" w:hAnsi="Aptos"/>
        </w:rPr>
      </w:pPr>
      <w:r w:rsidRPr="004F1652">
        <w:rPr>
          <w:rFonts w:ascii="Aptos" w:hAnsi="Aptos"/>
        </w:rPr>
        <w:t xml:space="preserve">if: </w:t>
      </w:r>
      <w:proofErr w:type="spellStart"/>
      <w:proofErr w:type="gramStart"/>
      <w:r w:rsidRPr="004F1652">
        <w:rPr>
          <w:rFonts w:ascii="Aptos" w:hAnsi="Aptos"/>
        </w:rPr>
        <w:t>github.event</w:t>
      </w:r>
      <w:proofErr w:type="gramEnd"/>
      <w:r w:rsidRPr="004F1652">
        <w:rPr>
          <w:rFonts w:ascii="Aptos" w:hAnsi="Aptos"/>
        </w:rPr>
        <w:t>.inputs.action</w:t>
      </w:r>
      <w:proofErr w:type="spellEnd"/>
      <w:r w:rsidRPr="004F1652">
        <w:rPr>
          <w:rFonts w:ascii="Aptos" w:hAnsi="Aptos"/>
        </w:rPr>
        <w:t xml:space="preserve"> == 'destroy' specifies a condition. This step will only run if the action input is destroy.</w:t>
      </w:r>
    </w:p>
    <w:p w:rsidR="00EB0BC4" w:rsidRPr="004F1652" w:rsidRDefault="00EB0BC4" w:rsidP="004F1652">
      <w:pPr>
        <w:jc w:val="both"/>
        <w:rPr>
          <w:rFonts w:ascii="Aptos" w:hAnsi="Aptos"/>
        </w:rPr>
      </w:pPr>
      <w:r w:rsidRPr="004F1652">
        <w:rPr>
          <w:rFonts w:ascii="Aptos" w:hAnsi="Aptos"/>
        </w:rPr>
        <w:t>run: terraform destroy -auto-approve specifies the command to run. The terraform destroy -auto-approve command destroys the Terraform-managed infrastructure without requiring manual approval. This step removes the resources defined in the Terraform configuration.</w:t>
      </w:r>
    </w:p>
    <w:sectPr w:rsidR="00EB0BC4" w:rsidRPr="004F1652" w:rsidSect="005B6F41">
      <w:headerReference w:type="default" r:id="rId16"/>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1D8" w:rsidRDefault="002251D8" w:rsidP="007C51EC">
      <w:pPr>
        <w:spacing w:after="0" w:line="240" w:lineRule="auto"/>
      </w:pPr>
      <w:r>
        <w:separator/>
      </w:r>
    </w:p>
  </w:endnote>
  <w:endnote w:type="continuationSeparator" w:id="0">
    <w:p w:rsidR="002251D8" w:rsidRDefault="002251D8" w:rsidP="007C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1D8" w:rsidRDefault="002251D8" w:rsidP="007C51EC">
      <w:pPr>
        <w:spacing w:after="0" w:line="240" w:lineRule="auto"/>
      </w:pPr>
      <w:r>
        <w:separator/>
      </w:r>
    </w:p>
  </w:footnote>
  <w:footnote w:type="continuationSeparator" w:id="0">
    <w:p w:rsidR="002251D8" w:rsidRDefault="002251D8" w:rsidP="007C5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1EC" w:rsidRDefault="007C5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176F76"/>
    <w:multiLevelType w:val="hybridMultilevel"/>
    <w:tmpl w:val="8C228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1EC"/>
    <w:rsid w:val="00023ECB"/>
    <w:rsid w:val="001F4705"/>
    <w:rsid w:val="002251D8"/>
    <w:rsid w:val="00293117"/>
    <w:rsid w:val="004D41E2"/>
    <w:rsid w:val="004F1652"/>
    <w:rsid w:val="005B6F41"/>
    <w:rsid w:val="007737E2"/>
    <w:rsid w:val="007C51EC"/>
    <w:rsid w:val="008655B9"/>
    <w:rsid w:val="008663AA"/>
    <w:rsid w:val="00975130"/>
    <w:rsid w:val="009D0F7C"/>
    <w:rsid w:val="00B30BF9"/>
    <w:rsid w:val="00B503D7"/>
    <w:rsid w:val="00BA7D2B"/>
    <w:rsid w:val="00C4534D"/>
    <w:rsid w:val="00C520FD"/>
    <w:rsid w:val="00CA5100"/>
    <w:rsid w:val="00CD3C91"/>
    <w:rsid w:val="00DD77CC"/>
    <w:rsid w:val="00E96384"/>
    <w:rsid w:val="00EB0BC4"/>
    <w:rsid w:val="00EC46F9"/>
    <w:rsid w:val="00ED1AD7"/>
    <w:rsid w:val="00FB2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9AF3"/>
  <w15:chartTrackingRefBased/>
  <w15:docId w15:val="{D2E31122-09ED-4391-A54A-622445A5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BF9"/>
  </w:style>
  <w:style w:type="paragraph" w:styleId="Heading3">
    <w:name w:val="heading 3"/>
    <w:basedOn w:val="Normal"/>
    <w:link w:val="Heading3Char"/>
    <w:uiPriority w:val="9"/>
    <w:qFormat/>
    <w:rsid w:val="007C51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1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51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1EC"/>
    <w:rPr>
      <w:b/>
      <w:bCs/>
    </w:rPr>
  </w:style>
  <w:style w:type="paragraph" w:styleId="Header">
    <w:name w:val="header"/>
    <w:basedOn w:val="Normal"/>
    <w:link w:val="HeaderChar"/>
    <w:uiPriority w:val="99"/>
    <w:unhideWhenUsed/>
    <w:rsid w:val="007C5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1EC"/>
  </w:style>
  <w:style w:type="paragraph" w:styleId="Footer">
    <w:name w:val="footer"/>
    <w:basedOn w:val="Normal"/>
    <w:link w:val="FooterChar"/>
    <w:uiPriority w:val="99"/>
    <w:unhideWhenUsed/>
    <w:rsid w:val="007C5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1EC"/>
  </w:style>
  <w:style w:type="paragraph" w:styleId="ListParagraph">
    <w:name w:val="List Paragraph"/>
    <w:basedOn w:val="Normal"/>
    <w:uiPriority w:val="34"/>
    <w:qFormat/>
    <w:rsid w:val="00EC4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98496">
      <w:bodyDiv w:val="1"/>
      <w:marLeft w:val="0"/>
      <w:marRight w:val="0"/>
      <w:marTop w:val="0"/>
      <w:marBottom w:val="0"/>
      <w:divBdr>
        <w:top w:val="none" w:sz="0" w:space="0" w:color="auto"/>
        <w:left w:val="none" w:sz="0" w:space="0" w:color="auto"/>
        <w:bottom w:val="none" w:sz="0" w:space="0" w:color="auto"/>
        <w:right w:val="none" w:sz="0" w:space="0" w:color="auto"/>
      </w:divBdr>
    </w:div>
    <w:div w:id="72286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13</Pages>
  <Words>2834</Words>
  <Characters>16155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Subba Reddy</dc:creator>
  <cp:keywords/>
  <dc:description/>
  <cp:lastModifiedBy>Bala Subba Reddy</cp:lastModifiedBy>
  <cp:revision>12</cp:revision>
  <dcterms:created xsi:type="dcterms:W3CDTF">2025-04-05T07:27:00Z</dcterms:created>
  <dcterms:modified xsi:type="dcterms:W3CDTF">2025-04-06T17:33:00Z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caa97822-49ea-4160-8429-ed3256ea3d7b</vt:lpwstr>
  </property>
  <property fmtid="{D5CDD505-2E9C-101B-9397-08002B2CF9AE}" pid="3" name="HCLClassD6">
    <vt:lpwstr>False</vt:lpwstr>
  </property>
  <property fmtid="{D5CDD505-2E9C-101B-9397-08002B2CF9AE}" pid="4" name="HCLClassification">
    <vt:lpwstr>HCL_Cla5s_1nt3rnal</vt:lpwstr>
  </property>
</Properties>
</file>