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a professional and easy-to-understand Library Management System based on the following information: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Student Details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Student ID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Student Name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Class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Contact Number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Book Details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Book 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Book Name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Author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Quantity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Book Issue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Student 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Book 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Issue Date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Due Date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Book Return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Student ID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Book ID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Return Date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Check whether the book is returned on or before the due date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A. FLOWCHART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a clear flowchart showing: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→ Enter Student Details → Enter Book Details → Check Book Availability → Issue Book → Set Due Date → Return Book → Check Due Date → Update Book Availability → End.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 standard flowchart symbols: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Oval = Start/End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Rectangle = Process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Diamond = Decision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Parallelogram = Input/Output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B. ALGORITHM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Write a simple step-by-step algorithm: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Start.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Enter and store student details.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Enter and store book details.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Check whether the requested book is available.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If available, issue the book and record the issue date.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6. Calculate and store the due date.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7. When the student returns the book, record the return date.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8. Compare the return date with the due date.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9. Update the book availability.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10. Display the transaction details.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11. Stop.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C. ER DIAGRAM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an ER diagram with these entities: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Student_ID (Primary Key)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Student_Name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Class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Contact_No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Book_ID (Primary Key)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Book_Name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Author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Quantity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ISSUE_RETURN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Transaction_ID (Primary Key)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Student_ID (Foreign Key)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Book_ID (Foreign Key)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Issue_Date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Due_Date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Return_Date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One STUDENT can issue/return many BOOKS.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One BOOK can be issued/returned by many STUDENTS over time.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STUDENT and BOOK are connected through ISSUE_RETURN.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Make the diagrams neat, professional, properlyCreate a professional and easy-to-understand Library Management System based on the following information: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