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11.a 226. bevezető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A(3;0)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a(3;0) // helyvektor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i(1;0)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j(0;1)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|i| = |j| = 1 // bázisvektorok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D(-2;3)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d(-2;3)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d= -2i+3j // fel lehet írni a bázisvektorokkal a többi vektort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2035175</wp:posOffset>
            </wp:positionH>
            <wp:positionV relativeFrom="paragraph">
              <wp:posOffset>33655</wp:posOffset>
            </wp:positionV>
            <wp:extent cx="3209290" cy="37426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90" cy="3742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JetBrains Mono" w:hAnsi="JetBrains Mono"/>
          <w:lang w:val="hu-HU" w:eastAsia="zh-CN" w:bidi="hi-IN"/>
        </w:rPr>
        <w:t>228.elmélet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az AB vektor az egyenlő a B vektor – A vektor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A(5;2)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B(1;4)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AB(-4;2)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BodyText"/>
        <w:bidi w:val="0"/>
        <w:jc w:val="start"/>
        <w:rPr/>
      </w:pPr>
      <w:r>
        <w:rPr>
          <w:rFonts w:ascii="JetBrains Mono" w:hAnsi="JetBrains Mono"/>
          <w:sz w:val="36"/>
          <w:szCs w:val="36"/>
          <w:lang w:val="hu-HU" w:eastAsia="zh-CN" w:bidi="hi-IN"/>
        </w:rPr>
        <w:t xml:space="preserve">Ha a kör középpontja </w:t>
      </w:r>
      <w:r>
        <w:rPr>
          <w:rStyle w:val="Strong"/>
          <w:rFonts w:ascii="JetBrains Mono" w:hAnsi="JetBrains Mono"/>
          <w:sz w:val="36"/>
          <w:szCs w:val="36"/>
          <w:lang w:val="hu-HU" w:eastAsia="zh-CN" w:bidi="hi-IN"/>
        </w:rPr>
        <w:t>K(a; b)</w:t>
      </w:r>
      <w:r>
        <w:rPr>
          <w:rFonts w:ascii="JetBrains Mono" w:hAnsi="JetBrains Mono"/>
          <w:sz w:val="36"/>
          <w:szCs w:val="36"/>
          <w:lang w:val="hu-HU" w:eastAsia="zh-CN" w:bidi="hi-IN"/>
        </w:rPr>
        <w:t xml:space="preserve">, sugara pedig </w:t>
      </w:r>
      <w:r>
        <w:rPr>
          <w:rStyle w:val="Strong"/>
          <w:rFonts w:ascii="JetBrains Mono" w:hAnsi="JetBrains Mono"/>
          <w:sz w:val="36"/>
          <w:szCs w:val="36"/>
          <w:lang w:val="hu-HU" w:eastAsia="zh-CN" w:bidi="hi-IN"/>
        </w:rPr>
        <w:t>r</w:t>
      </w:r>
      <w:r>
        <w:rPr>
          <w:rFonts w:ascii="JetBrains Mono" w:hAnsi="JetBrains Mono"/>
          <w:sz w:val="36"/>
          <w:szCs w:val="36"/>
          <w:lang w:val="hu-HU" w:eastAsia="zh-CN" w:bidi="hi-IN"/>
        </w:rPr>
        <w:t>, akkor az egyenlete:</w:t>
      </w:r>
    </w:p>
    <w:p>
      <w:pPr>
        <w:pStyle w:val="BodyText"/>
        <w:spacing w:before="0" w:after="0"/>
        <w:rPr>
          <w:rFonts w:ascii="JetBrains Mono" w:hAnsi="JetBrains Mono"/>
        </w:rPr>
      </w:pPr>
      <w:r>
        <w:rPr>
          <w:rFonts w:ascii="JetBrains Mono" w:hAnsi="JetBrains Mono"/>
          <w:b/>
          <w:bCs/>
          <w:sz w:val="28"/>
          <w:szCs w:val="28"/>
          <w:lang w:val="hu-HU" w:eastAsia="zh-CN" w:bidi="hi-IN"/>
        </w:rPr>
        <w:t>(x−a^)2+(y−b)^2=r^2</w:t>
      </w:r>
      <w:r>
        <w:rPr>
          <w:rFonts w:ascii="JetBrains Mono" w:hAnsi="JetBrains Mono"/>
          <w:lang w:val="hu-HU" w:eastAsia="zh-CN" w:bidi="hi-IN"/>
        </w:rPr>
        <w:t>​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263/16.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a. C(0;0) k?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R=5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k: (x-0)^2+(y-0)^2=5^2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x^2+y^2=25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hf.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b.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C(4;5)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R=5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k:(x-4)^2+(y-5)^2=25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c.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C(-2;3)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R=sqrt(5)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k:(x+2)^2+(y-3)^2=5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d.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C(-3;-5)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R=10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k:(x+3)^2+(y+5)^2=100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hf 235/1 (nem körös)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245/4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(x+7)^2+(y+15)^2=radius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radius = sqrt(64+225) /= 17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(x+7)^2+(y+15)^2=17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a: y=2 (nem függvény hanem egyenes)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alfa: egyenes irányszöge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tangens alfa: az egyenes iránytangense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hf 256. pros 1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hf 57/3,2 piros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Sˇn = ((a1+an)*n)/2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an = a1+(n-1)*d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mértani sorozatok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a</w:t>
      </w:r>
      <w:r>
        <w:rPr>
          <w:rFonts w:ascii="JetBrains Mono" w:hAnsi="JetBrains Mono"/>
          <w:vertAlign w:val="subscript"/>
          <w:lang w:val="hu-HU" w:eastAsia="zh-CN" w:bidi="hi-IN"/>
        </w:rPr>
        <w:t>1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 xml:space="preserve"> </w:t>
      </w:r>
      <w:r>
        <w:rPr>
          <w:rFonts w:ascii="JetBrains Mono" w:hAnsi="JetBrains Mono"/>
          <w:lang w:val="hu-HU" w:eastAsia="zh-CN" w:bidi="hi-IN"/>
        </w:rPr>
        <w:t>* q = a</w:t>
      </w:r>
      <w:r>
        <w:rPr>
          <w:rFonts w:ascii="JetBrains Mono" w:hAnsi="JetBrains Mono"/>
          <w:vertAlign w:val="subscript"/>
          <w:lang w:val="hu-HU" w:eastAsia="zh-CN" w:bidi="hi-IN"/>
        </w:rPr>
        <w:t>2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>; a</w:t>
      </w:r>
      <w:r>
        <w:rPr>
          <w:rFonts w:ascii="JetBrains Mono" w:hAnsi="JetBrains Mono"/>
          <w:vertAlign w:val="subscript"/>
          <w:lang w:val="hu-HU" w:eastAsia="zh-CN" w:bidi="hi-IN"/>
        </w:rPr>
        <w:t>2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 xml:space="preserve">  * q = a</w:t>
      </w:r>
      <w:r>
        <w:rPr>
          <w:rFonts w:ascii="JetBrains Mono" w:hAnsi="JetBrains Mono"/>
          <w:vertAlign w:val="subscript"/>
          <w:lang w:val="hu-HU" w:eastAsia="zh-CN" w:bidi="hi-IN"/>
        </w:rPr>
        <w:t>3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>; ... a</w:t>
      </w:r>
      <w:r>
        <w:rPr>
          <w:rFonts w:ascii="JetBrains Mono" w:hAnsi="JetBrains Mono"/>
          <w:vertAlign w:val="subscript"/>
          <w:lang w:val="hu-HU" w:eastAsia="zh-CN" w:bidi="hi-IN"/>
        </w:rPr>
        <w:t>n-1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>; a</w:t>
      </w:r>
      <w:r>
        <w:rPr>
          <w:rFonts w:ascii="JetBrains Mono" w:hAnsi="JetBrains Mono"/>
          <w:vertAlign w:val="subscript"/>
          <w:lang w:val="hu-HU" w:eastAsia="zh-CN" w:bidi="hi-IN"/>
        </w:rPr>
        <w:t>n</w:t>
      </w:r>
      <w:r>
        <w:rPr>
          <w:rFonts w:ascii="JetBrains Mono" w:hAnsi="JetBrains Mono"/>
          <w:lang w:val="hu-HU" w:eastAsia="zh-CN" w:bidi="hi-IN"/>
        </w:rPr>
        <w:br/>
        <w:t>qvóciens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aka. Rekurzí sorozat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ha a számbeli külömbség i akkor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a</w:t>
      </w:r>
      <w:r>
        <w:rPr>
          <w:rFonts w:ascii="JetBrains Mono" w:hAnsi="JetBrains Mono"/>
          <w:vertAlign w:val="subscript"/>
          <w:lang w:val="hu-HU" w:eastAsia="zh-CN" w:bidi="hi-IN"/>
        </w:rPr>
        <w:t>7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 xml:space="preserve"> = a</w:t>
      </w:r>
      <w:r>
        <w:rPr>
          <w:rFonts w:ascii="JetBrains Mono" w:hAnsi="JetBrains Mono"/>
          <w:vertAlign w:val="subscript"/>
          <w:lang w:val="hu-HU" w:eastAsia="zh-CN" w:bidi="hi-IN"/>
        </w:rPr>
        <w:t>1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 xml:space="preserve"> * q</w:t>
      </w:r>
      <w:r>
        <w:rPr>
          <w:rFonts w:ascii="JetBrains Mono" w:hAnsi="JetBrains Mono"/>
          <w:vertAlign w:val="superscript"/>
          <w:lang w:val="hu-HU" w:eastAsia="zh-CN" w:bidi="hi-IN"/>
        </w:rPr>
        <w:t>i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ami egyenlő azzal ha rekurzívan kiszámoljuk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a</w:t>
      </w:r>
      <w:r>
        <w:rPr>
          <w:rFonts w:ascii="JetBrains Mono" w:hAnsi="JetBrains Mono"/>
          <w:vertAlign w:val="subscript"/>
          <w:lang w:val="hu-HU" w:eastAsia="zh-CN" w:bidi="hi-IN"/>
        </w:rPr>
        <w:t>n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>/a</w:t>
      </w:r>
      <w:r>
        <w:rPr>
          <w:rFonts w:ascii="JetBrains Mono" w:hAnsi="JetBrains Mono"/>
          <w:vertAlign w:val="subscript"/>
          <w:lang w:val="hu-HU" w:eastAsia="zh-CN" w:bidi="hi-IN"/>
        </w:rPr>
        <w:t>1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 xml:space="preserve"> = q</w:t>
      </w:r>
      <w:r>
        <w:rPr>
          <w:rFonts w:ascii="JetBrains Mono" w:hAnsi="JetBrains Mono"/>
          <w:vertAlign w:val="superscript"/>
          <w:lang w:val="hu-HU" w:eastAsia="zh-CN" w:bidi="hi-IN"/>
        </w:rPr>
        <w:t>n-1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hf 60 hf 1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I megolahatatlan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II 3 9 21 81 3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III 500 -600 720 -864 -1.2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IV 625 -500 400 -320 -.8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JetBrains Mono">
    <w:charset w:val="01"/>
    <w:family w:val="auto"/>
    <w:pitch w:val="fixed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334</TotalTime>
  <Application>LibreOffice/26.2.6.3$Linux_X86_64 LibreOffice_project/620$Build-3</Application>
  <AppVersion>15.0000</AppVersion>
  <Pages>2</Pages>
  <Words>179</Words>
  <Characters>886</Characters>
  <CharactersWithSpaces>1010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2026-10-07T10:48:47Z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