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F55397" w:rsidRDefault="00E401C7" w:rsidP="00F55397">
      <w:pPr>
        <w:pBdr>
          <w:bottom w:val="double" w:sz="6" w:space="1" w:color="auto"/>
        </w:pBdr>
        <w:jc w:val="center"/>
        <w:rPr>
          <w:b/>
          <w:sz w:val="36"/>
          <w:szCs w:val="28"/>
        </w:rPr>
      </w:pPr>
      <w:r>
        <w:rPr>
          <w:b/>
          <w:sz w:val="36"/>
          <w:szCs w:val="28"/>
        </w:rPr>
        <w:t>Big Data Systems</w:t>
      </w:r>
      <w:r w:rsidR="00F55397" w:rsidRPr="00F55397">
        <w:rPr>
          <w:b/>
          <w:sz w:val="36"/>
          <w:szCs w:val="28"/>
        </w:rPr>
        <w:t xml:space="preserve"> – </w:t>
      </w:r>
      <w:r w:rsidR="00B95F39">
        <w:rPr>
          <w:b/>
          <w:sz w:val="36"/>
          <w:szCs w:val="28"/>
        </w:rPr>
        <w:t>Spark</w:t>
      </w:r>
      <w:r w:rsidR="004B78F1">
        <w:rPr>
          <w:b/>
          <w:sz w:val="36"/>
          <w:szCs w:val="28"/>
        </w:rPr>
        <w:t xml:space="preserve"> </w:t>
      </w:r>
      <w:r w:rsidR="00F55397" w:rsidRPr="00F55397">
        <w:rPr>
          <w:b/>
          <w:sz w:val="36"/>
          <w:szCs w:val="28"/>
        </w:rPr>
        <w:t>Lab Sheet</w:t>
      </w:r>
      <w:r>
        <w:rPr>
          <w:b/>
          <w:sz w:val="36"/>
          <w:szCs w:val="28"/>
        </w:rPr>
        <w:t xml:space="preserve"> 2 </w:t>
      </w:r>
    </w:p>
    <w:p w:rsidR="00E401C7" w:rsidRDefault="00B95F39" w:rsidP="00F55397">
      <w:pPr>
        <w:pBdr>
          <w:bottom w:val="double" w:sz="6" w:space="1" w:color="auto"/>
        </w:pBdr>
        <w:jc w:val="center"/>
        <w:rPr>
          <w:b/>
          <w:sz w:val="36"/>
          <w:szCs w:val="28"/>
        </w:rPr>
      </w:pPr>
      <w:r>
        <w:rPr>
          <w:b/>
          <w:sz w:val="36"/>
          <w:szCs w:val="28"/>
        </w:rPr>
        <w:t>Spark Shell</w:t>
      </w:r>
      <w:r w:rsidR="00E401C7">
        <w:rPr>
          <w:b/>
          <w:sz w:val="36"/>
          <w:szCs w:val="28"/>
        </w:rPr>
        <w:t xml:space="preserve"> Operations</w:t>
      </w:r>
    </w:p>
    <w:p w:rsidR="00951892" w:rsidRPr="00F573A9" w:rsidRDefault="00F573A9" w:rsidP="00F573A9">
      <w:pPr>
        <w:pStyle w:val="ListParagraph"/>
        <w:numPr>
          <w:ilvl w:val="0"/>
          <w:numId w:val="1"/>
        </w:numPr>
        <w:jc w:val="both"/>
        <w:rPr>
          <w:sz w:val="28"/>
          <w:szCs w:val="28"/>
        </w:rPr>
      </w:pPr>
      <w:r w:rsidRPr="00F573A9">
        <w:rPr>
          <w:sz w:val="28"/>
          <w:szCs w:val="28"/>
        </w:rPr>
        <w:t>Objective:</w:t>
      </w:r>
    </w:p>
    <w:p w:rsidR="00F573A9" w:rsidRDefault="00F573A9" w:rsidP="00F573A9">
      <w:pPr>
        <w:pStyle w:val="ListParagraph"/>
        <w:jc w:val="both"/>
      </w:pPr>
    </w:p>
    <w:p w:rsidR="00E401C7" w:rsidRPr="00F573A9" w:rsidRDefault="00E401C7" w:rsidP="00E401C7">
      <w:pPr>
        <w:pStyle w:val="ListParagraph"/>
        <w:jc w:val="both"/>
        <w:rPr>
          <w:sz w:val="28"/>
          <w:szCs w:val="28"/>
        </w:rPr>
      </w:pPr>
      <w:r>
        <w:rPr>
          <w:sz w:val="28"/>
          <w:szCs w:val="28"/>
        </w:rPr>
        <w:t>Students should be able to</w:t>
      </w:r>
    </w:p>
    <w:p w:rsidR="00E401C7" w:rsidRDefault="009C1C0B" w:rsidP="00E401C7">
      <w:pPr>
        <w:pStyle w:val="ListParagraph"/>
        <w:numPr>
          <w:ilvl w:val="0"/>
          <w:numId w:val="6"/>
        </w:numPr>
        <w:jc w:val="both"/>
      </w:pPr>
      <w:r>
        <w:t xml:space="preserve">Get familiarity with the </w:t>
      </w:r>
      <w:r w:rsidR="00B95F39">
        <w:t>Apache Spark</w:t>
      </w:r>
      <w:r>
        <w:t xml:space="preserve"> system </w:t>
      </w:r>
    </w:p>
    <w:p w:rsidR="00B95F39" w:rsidRDefault="009C1C0B" w:rsidP="00E401C7">
      <w:pPr>
        <w:pStyle w:val="ListParagraph"/>
        <w:numPr>
          <w:ilvl w:val="0"/>
          <w:numId w:val="6"/>
        </w:numPr>
        <w:jc w:val="both"/>
      </w:pPr>
      <w:r>
        <w:t xml:space="preserve">Get hands-on experience with </w:t>
      </w:r>
      <w:r w:rsidR="00B95F39">
        <w:t>Spark Shell commands</w:t>
      </w:r>
    </w:p>
    <w:p w:rsidR="00B95F39" w:rsidRDefault="00B95F39" w:rsidP="00B95F39">
      <w:pPr>
        <w:ind w:left="720"/>
        <w:jc w:val="both"/>
      </w:pPr>
      <w:r>
        <w:t>This lab sheet provides a quick introduction to using Spark. This exercise will introduce the API through Spark’s interactive shell (in Python), then next labs will show how to write applications in Python.</w:t>
      </w:r>
    </w:p>
    <w:p w:rsidR="00B95F39" w:rsidRDefault="00B95F39" w:rsidP="00B95F39">
      <w:pPr>
        <w:ind w:left="720"/>
        <w:jc w:val="both"/>
      </w:pPr>
      <w:r>
        <w:t>Note that, before Spark 2.0, the main programming interface of Spark was the Resilient Distributed Dataset (RDD). After Spark 2.0, RDDs are replaced by Dataset, which is strongly-typed like an RDD, but with richer optimizations under the hood. The RDD interface is still supported, and one can get a more detailed reference at the RDD programming guide. It is highly recommend to switch to use Dataset, which has better performance than RDD, but as RDDs are basic blocks of Spark, we will be getting familiarity with them in this lab sheet.</w:t>
      </w:r>
    </w:p>
    <w:p w:rsidR="00B95F39" w:rsidRDefault="008A5883" w:rsidP="008A5883">
      <w:pPr>
        <w:pStyle w:val="ListParagraph"/>
        <w:tabs>
          <w:tab w:val="left" w:pos="720"/>
        </w:tabs>
        <w:jc w:val="both"/>
      </w:pPr>
      <w:r w:rsidRPr="008A5883">
        <w:t>At a high level, every Spark application consists of a driver program that runs the user’s main function and executes various parallel operatio</w:t>
      </w:r>
      <w:bookmarkStart w:id="0" w:name="_GoBack"/>
      <w:bookmarkEnd w:id="0"/>
      <w:r w:rsidRPr="008A5883">
        <w:t>ns on a cluster. The main abstraction Spark provides is a resilient distributed dataset (RDD), which is a collection of elements partitioned across the nodes of the cluster that can be operated on in parallel. RDDs are created by starting with a file in the Hadoop file system (or any other Hadoop-supported file system), or an existing Scala collection in the driver program, and transforming it. Users may also ask Spark to persist an RDD in memory, allowing it to be reused efficiently across parallel operations. Finally, RDDs automatically recover from node failures.</w:t>
      </w:r>
    </w:p>
    <w:p w:rsidR="008A5883" w:rsidRDefault="008A5883" w:rsidP="008A5883">
      <w:pPr>
        <w:pStyle w:val="ListParagraph"/>
        <w:tabs>
          <w:tab w:val="left" w:pos="1440"/>
        </w:tabs>
        <w:ind w:left="1440"/>
        <w:jc w:val="both"/>
      </w:pPr>
    </w:p>
    <w:p w:rsidR="008A5883" w:rsidRDefault="008A5883" w:rsidP="008A5883">
      <w:pPr>
        <w:pStyle w:val="ListParagraph"/>
        <w:tabs>
          <w:tab w:val="left" w:pos="1440"/>
        </w:tabs>
        <w:ind w:left="1440"/>
        <w:jc w:val="both"/>
      </w:pPr>
    </w:p>
    <w:p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rsidR="00B80C1F" w:rsidRDefault="00B80C1F" w:rsidP="00B80C1F">
      <w:pPr>
        <w:pStyle w:val="ListParagraph"/>
        <w:ind w:left="1080"/>
      </w:pPr>
    </w:p>
    <w:p w:rsidR="00B80C1F" w:rsidRDefault="00B95F39" w:rsidP="008A5883">
      <w:pPr>
        <w:pStyle w:val="ListParagraph"/>
      </w:pPr>
      <w:r>
        <w:t xml:space="preserve">Note - It’s assumed that student has made a slot reservation using the slot booking interface where Apache Spark framework was selected. The details of the Apache Spark systems to be used is received through an email. If not, please contact the administrators for the same. </w:t>
      </w:r>
    </w:p>
    <w:p w:rsidR="00B95F39" w:rsidRDefault="00B95F39" w:rsidP="008A5883">
      <w:pPr>
        <w:pStyle w:val="ListParagraph"/>
      </w:pPr>
      <w:r>
        <w:lastRenderedPageBreak/>
        <w:t>Also it’s assumed that students are aware of the process of logging into these virtual machines. If not, then get access to the user manual maintained for the usage of remote lab setup.</w:t>
      </w:r>
    </w:p>
    <w:p w:rsidR="003167AB" w:rsidRDefault="003167AB" w:rsidP="008A5883">
      <w:pPr>
        <w:pStyle w:val="ListParagraph"/>
      </w:pPr>
    </w:p>
    <w:p w:rsidR="003167AB" w:rsidRPr="003167AB" w:rsidRDefault="003167AB" w:rsidP="008A5883">
      <w:pPr>
        <w:pStyle w:val="ListParagraph"/>
        <w:rPr>
          <w:b/>
          <w:color w:val="FF0000"/>
        </w:rPr>
      </w:pPr>
      <w:r w:rsidRPr="003167AB">
        <w:rPr>
          <w:b/>
          <w:color w:val="FF0000"/>
        </w:rPr>
        <w:t xml:space="preserve">Data Preparations - </w:t>
      </w:r>
    </w:p>
    <w:p w:rsidR="008A5883" w:rsidRDefault="008A5883" w:rsidP="008A5883">
      <w:pPr>
        <w:pStyle w:val="ListParagraph"/>
      </w:pPr>
    </w:p>
    <w:p w:rsidR="008A5883" w:rsidRDefault="003167AB" w:rsidP="008A5883">
      <w:pPr>
        <w:pStyle w:val="ListParagraph"/>
        <w:numPr>
          <w:ilvl w:val="0"/>
          <w:numId w:val="17"/>
        </w:numPr>
      </w:pPr>
      <w:r>
        <w:t xml:space="preserve">Open the terminal by right clicking on the desktop of the virtual machine. </w:t>
      </w:r>
    </w:p>
    <w:p w:rsidR="003167AB" w:rsidRDefault="003167AB" w:rsidP="003167AB">
      <w:pPr>
        <w:pStyle w:val="ListParagraph"/>
        <w:ind w:left="1080"/>
      </w:pPr>
      <w:r>
        <w:rPr>
          <w:noProof/>
        </w:rPr>
        <w:drawing>
          <wp:inline distT="0" distB="0" distL="0" distR="0">
            <wp:extent cx="519112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3067050"/>
                    </a:xfrm>
                    <a:prstGeom prst="rect">
                      <a:avLst/>
                    </a:prstGeom>
                    <a:noFill/>
                    <a:ln>
                      <a:noFill/>
                    </a:ln>
                  </pic:spPr>
                </pic:pic>
              </a:graphicData>
            </a:graphic>
          </wp:inline>
        </w:drawing>
      </w:r>
    </w:p>
    <w:p w:rsidR="003167AB" w:rsidRDefault="003167AB" w:rsidP="003167AB">
      <w:pPr>
        <w:pStyle w:val="ListParagraph"/>
        <w:ind w:left="1080"/>
      </w:pPr>
    </w:p>
    <w:p w:rsidR="003167AB" w:rsidRDefault="003167AB" w:rsidP="008A5883">
      <w:pPr>
        <w:pStyle w:val="ListParagraph"/>
        <w:numPr>
          <w:ilvl w:val="0"/>
          <w:numId w:val="17"/>
        </w:numPr>
      </w:pPr>
      <w:r>
        <w:t xml:space="preserve">Look at the current directory and also file listings in it. It must have a spark installation directory present in it. Commands like </w:t>
      </w:r>
      <w:proofErr w:type="spellStart"/>
      <w:r>
        <w:t>pwd</w:t>
      </w:r>
      <w:proofErr w:type="spellEnd"/>
      <w:r>
        <w:t xml:space="preserve">, ls can be used for it. </w:t>
      </w:r>
    </w:p>
    <w:p w:rsidR="003167AB" w:rsidRDefault="003167AB" w:rsidP="003167AB">
      <w:pPr>
        <w:pStyle w:val="ListParagraph"/>
        <w:ind w:left="1080"/>
      </w:pPr>
      <w:r>
        <w:rPr>
          <w:noProof/>
        </w:rPr>
        <w:drawing>
          <wp:inline distT="0" distB="0" distL="0" distR="0">
            <wp:extent cx="52197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37360"/>
                    </a:xfrm>
                    <a:prstGeom prst="rect">
                      <a:avLst/>
                    </a:prstGeom>
                    <a:noFill/>
                    <a:ln>
                      <a:noFill/>
                    </a:ln>
                  </pic:spPr>
                </pic:pic>
              </a:graphicData>
            </a:graphic>
          </wp:inline>
        </w:drawing>
      </w:r>
    </w:p>
    <w:p w:rsidR="003167AB" w:rsidRDefault="003167AB" w:rsidP="003167AB">
      <w:pPr>
        <w:pStyle w:val="ListParagraph"/>
        <w:ind w:left="1080"/>
      </w:pPr>
    </w:p>
    <w:p w:rsidR="003167AB" w:rsidRDefault="003167AB" w:rsidP="008A5883">
      <w:pPr>
        <w:pStyle w:val="ListParagraph"/>
        <w:numPr>
          <w:ilvl w:val="0"/>
          <w:numId w:val="17"/>
        </w:numPr>
      </w:pPr>
      <w:r>
        <w:t>Set the SPARK_HOME and HOME variable to point to the spark installations.</w:t>
      </w:r>
    </w:p>
    <w:p w:rsidR="003167AB" w:rsidRDefault="003167AB" w:rsidP="003167AB">
      <w:pPr>
        <w:ind w:left="1080"/>
      </w:pPr>
      <w:r>
        <w:t>[</w:t>
      </w:r>
      <w:proofErr w:type="spellStart"/>
      <w:r>
        <w:t>csishydlab@apache-spark</w:t>
      </w:r>
      <w:proofErr w:type="spellEnd"/>
      <w:r>
        <w:t xml:space="preserve"> bin]$ </w:t>
      </w:r>
      <w:proofErr w:type="spellStart"/>
      <w:proofErr w:type="gramStart"/>
      <w:r>
        <w:t>pwd</w:t>
      </w:r>
      <w:proofErr w:type="spellEnd"/>
      <w:proofErr w:type="gramEnd"/>
    </w:p>
    <w:p w:rsidR="003167AB" w:rsidRDefault="003167AB" w:rsidP="003167AB">
      <w:pPr>
        <w:ind w:left="1080"/>
      </w:pPr>
      <w:r>
        <w:t>/home/</w:t>
      </w:r>
      <w:proofErr w:type="spellStart"/>
      <w:r>
        <w:t>csishydlab</w:t>
      </w:r>
      <w:proofErr w:type="spellEnd"/>
      <w:r>
        <w:t>/spark-2.4.4-bin-hadoop2.7/bin</w:t>
      </w:r>
    </w:p>
    <w:p w:rsidR="003167AB" w:rsidRDefault="003167AB" w:rsidP="003167AB">
      <w:pPr>
        <w:ind w:left="1080"/>
      </w:pPr>
      <w:r>
        <w:lastRenderedPageBreak/>
        <w:t>[</w:t>
      </w:r>
      <w:proofErr w:type="spellStart"/>
      <w:r>
        <w:t>csishydlab@apache-spark</w:t>
      </w:r>
      <w:proofErr w:type="spellEnd"/>
      <w:r>
        <w:t xml:space="preserve"> bin]$ export SPARK_HOME=/home/</w:t>
      </w:r>
      <w:proofErr w:type="spellStart"/>
      <w:r>
        <w:t>csishydlab</w:t>
      </w:r>
      <w:proofErr w:type="spellEnd"/>
      <w:r>
        <w:t>/spark-2.4.4-bin-hadoop2.7/bin</w:t>
      </w:r>
    </w:p>
    <w:p w:rsidR="003167AB" w:rsidRDefault="003167AB" w:rsidP="003167AB">
      <w:pPr>
        <w:ind w:left="1080"/>
      </w:pPr>
      <w:r>
        <w:t>[</w:t>
      </w:r>
      <w:proofErr w:type="spellStart"/>
      <w:r>
        <w:t>csishydlab@apache-spark</w:t>
      </w:r>
      <w:proofErr w:type="spellEnd"/>
      <w:r>
        <w:t xml:space="preserve"> bin]$ export PATH="$SPARK_HOME/bin</w:t>
      </w:r>
      <w:proofErr w:type="gramStart"/>
      <w:r>
        <w:t>:$</w:t>
      </w:r>
      <w:proofErr w:type="gramEnd"/>
      <w:r>
        <w:t xml:space="preserve">PATH" </w:t>
      </w:r>
    </w:p>
    <w:p w:rsidR="003167AB" w:rsidRDefault="003167AB" w:rsidP="003167AB">
      <w:pPr>
        <w:ind w:left="1080"/>
      </w:pPr>
      <w:proofErr w:type="gramStart"/>
      <w:r>
        <w:t>echo</w:t>
      </w:r>
      <w:proofErr w:type="gramEnd"/>
      <w:r>
        <w:t xml:space="preserve"> $SPARK_HOME</w:t>
      </w:r>
    </w:p>
    <w:p w:rsidR="003167AB" w:rsidRDefault="003167AB" w:rsidP="003167AB">
      <w:pPr>
        <w:ind w:left="1080"/>
      </w:pPr>
      <w:proofErr w:type="gramStart"/>
      <w:r>
        <w:t>echo</w:t>
      </w:r>
      <w:proofErr w:type="gramEnd"/>
      <w:r>
        <w:t xml:space="preserve"> $PATH</w:t>
      </w:r>
    </w:p>
    <w:p w:rsidR="003167AB" w:rsidRDefault="003167AB" w:rsidP="003167AB">
      <w:pPr>
        <w:pStyle w:val="ListParagraph"/>
        <w:ind w:left="1080"/>
      </w:pPr>
      <w:r>
        <w:rPr>
          <w:noProof/>
        </w:rPr>
        <w:drawing>
          <wp:inline distT="0" distB="0" distL="0" distR="0">
            <wp:extent cx="527685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rsidR="003167AB" w:rsidRDefault="003167AB" w:rsidP="003167AB">
      <w:pPr>
        <w:pStyle w:val="ListParagraph"/>
        <w:ind w:left="1080"/>
      </w:pPr>
    </w:p>
    <w:p w:rsidR="003167AB" w:rsidRDefault="003167AB" w:rsidP="008A5883">
      <w:pPr>
        <w:pStyle w:val="ListParagraph"/>
        <w:numPr>
          <w:ilvl w:val="0"/>
          <w:numId w:val="17"/>
        </w:numPr>
      </w:pPr>
      <w:r>
        <w:t xml:space="preserve">Prepare the input text file using any file editor. Copy and paste the content present in the attached input.txt file in this file. </w:t>
      </w:r>
    </w:p>
    <w:p w:rsidR="003167AB" w:rsidRDefault="003167AB" w:rsidP="003167AB">
      <w:pPr>
        <w:pStyle w:val="ListParagraph"/>
        <w:ind w:left="1080"/>
      </w:pPr>
    </w:p>
    <w:p w:rsidR="003167AB" w:rsidRDefault="003167AB" w:rsidP="003167AB">
      <w:pPr>
        <w:pStyle w:val="ListParagraph"/>
        <w:ind w:left="1080"/>
      </w:pPr>
      <w:r>
        <w:rPr>
          <w:noProof/>
        </w:rPr>
        <w:drawing>
          <wp:inline distT="0" distB="0" distL="0" distR="0">
            <wp:extent cx="4695825" cy="1314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314450"/>
                    </a:xfrm>
                    <a:prstGeom prst="rect">
                      <a:avLst/>
                    </a:prstGeom>
                    <a:noFill/>
                    <a:ln>
                      <a:noFill/>
                    </a:ln>
                  </pic:spPr>
                </pic:pic>
              </a:graphicData>
            </a:graphic>
          </wp:inline>
        </w:drawing>
      </w:r>
    </w:p>
    <w:p w:rsidR="003167AB" w:rsidRDefault="003167AB" w:rsidP="003167AB">
      <w:pPr>
        <w:pStyle w:val="ListParagraph"/>
        <w:ind w:left="1080"/>
      </w:pPr>
      <w:r>
        <w:rPr>
          <w:noProof/>
        </w:rPr>
        <w:lastRenderedPageBreak/>
        <w:drawing>
          <wp:inline distT="0" distB="0" distL="0" distR="0">
            <wp:extent cx="594360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3167AB" w:rsidRPr="003167AB" w:rsidRDefault="003167AB" w:rsidP="003167AB">
      <w:pPr>
        <w:ind w:firstLine="720"/>
        <w:rPr>
          <w:b/>
          <w:color w:val="FF0000"/>
        </w:rPr>
      </w:pPr>
      <w:r w:rsidRPr="003167AB">
        <w:rPr>
          <w:b/>
          <w:color w:val="FF0000"/>
        </w:rPr>
        <w:t xml:space="preserve">Using the Shell </w:t>
      </w:r>
    </w:p>
    <w:p w:rsidR="003167AB" w:rsidRDefault="00CE5222" w:rsidP="003167AB">
      <w:pPr>
        <w:pStyle w:val="ListParagraph"/>
        <w:numPr>
          <w:ilvl w:val="0"/>
          <w:numId w:val="17"/>
        </w:numPr>
      </w:pPr>
      <w:r>
        <w:t xml:space="preserve">Login using the </w:t>
      </w:r>
      <w:proofErr w:type="spellStart"/>
      <w:r>
        <w:t>sudo</w:t>
      </w:r>
      <w:proofErr w:type="spellEnd"/>
      <w:r>
        <w:t xml:space="preserve"> privileges. </w:t>
      </w:r>
    </w:p>
    <w:p w:rsidR="00CE5222" w:rsidRDefault="00CE5222" w:rsidP="00CE5222">
      <w:pPr>
        <w:pStyle w:val="ListParagraph"/>
        <w:ind w:left="1080"/>
      </w:pPr>
      <w:proofErr w:type="spellStart"/>
      <w:proofErr w:type="gramStart"/>
      <w:r>
        <w:t>sudo</w:t>
      </w:r>
      <w:proofErr w:type="spellEnd"/>
      <w:proofErr w:type="gramEnd"/>
      <w:r>
        <w:t xml:space="preserve"> </w:t>
      </w:r>
      <w:proofErr w:type="spellStart"/>
      <w:r>
        <w:t>su</w:t>
      </w:r>
      <w:proofErr w:type="spellEnd"/>
      <w:r>
        <w:t xml:space="preserve"> </w:t>
      </w:r>
    </w:p>
    <w:p w:rsidR="00CE5222" w:rsidRDefault="00CE5222" w:rsidP="00CE5222">
      <w:pPr>
        <w:pStyle w:val="ListParagraph"/>
        <w:ind w:left="1080"/>
      </w:pPr>
      <w:r>
        <w:t xml:space="preserve">Enter the root password. Note that the prompt will change now. </w:t>
      </w:r>
    </w:p>
    <w:p w:rsidR="00CE5222" w:rsidRDefault="00CE5222" w:rsidP="00CE5222">
      <w:pPr>
        <w:pStyle w:val="ListParagraph"/>
        <w:ind w:left="1080"/>
      </w:pPr>
    </w:p>
    <w:p w:rsidR="00CE5222" w:rsidRDefault="00CE5222" w:rsidP="003167AB">
      <w:pPr>
        <w:pStyle w:val="ListParagraph"/>
        <w:numPr>
          <w:ilvl w:val="0"/>
          <w:numId w:val="17"/>
        </w:numPr>
      </w:pPr>
      <w:r>
        <w:t xml:space="preserve">Enter the Spark shell using the </w:t>
      </w:r>
      <w:proofErr w:type="gramStart"/>
      <w:r>
        <w:t>‘</w:t>
      </w:r>
      <w:proofErr w:type="spellStart"/>
      <w:r>
        <w:t>pyspark</w:t>
      </w:r>
      <w:proofErr w:type="spellEnd"/>
      <w:r>
        <w:t>’ .</w:t>
      </w:r>
      <w:proofErr w:type="gramEnd"/>
      <w:r>
        <w:t xml:space="preserve"> </w:t>
      </w:r>
    </w:p>
    <w:p w:rsidR="00CE5222" w:rsidRDefault="00CE5222" w:rsidP="00CE5222">
      <w:pPr>
        <w:pStyle w:val="ListParagraph"/>
        <w:ind w:left="1080"/>
      </w:pPr>
    </w:p>
    <w:p w:rsidR="00CE5222" w:rsidRDefault="00CE5222" w:rsidP="00CE5222">
      <w:pPr>
        <w:pStyle w:val="ListParagraph"/>
        <w:ind w:left="1080"/>
      </w:pPr>
      <w:r>
        <w:rPr>
          <w:noProof/>
        </w:rPr>
        <w:drawing>
          <wp:inline distT="0" distB="0" distL="0" distR="0">
            <wp:extent cx="588645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1905000"/>
                    </a:xfrm>
                    <a:prstGeom prst="rect">
                      <a:avLst/>
                    </a:prstGeom>
                    <a:noFill/>
                    <a:ln>
                      <a:noFill/>
                    </a:ln>
                  </pic:spPr>
                </pic:pic>
              </a:graphicData>
            </a:graphic>
          </wp:inline>
        </w:drawing>
      </w:r>
    </w:p>
    <w:p w:rsidR="00CE5222" w:rsidRDefault="00CE5222" w:rsidP="00CE5222">
      <w:pPr>
        <w:pStyle w:val="ListParagraph"/>
        <w:ind w:left="1080"/>
      </w:pPr>
    </w:p>
    <w:p w:rsidR="00CE5222" w:rsidRDefault="00CE5222" w:rsidP="00CE5222">
      <w:pPr>
        <w:pStyle w:val="ListParagraph"/>
        <w:ind w:left="1080"/>
        <w:jc w:val="both"/>
      </w:pPr>
      <w:r w:rsidRPr="00CE5222">
        <w:t xml:space="preserve">In the </w:t>
      </w:r>
      <w:proofErr w:type="spellStart"/>
      <w:r w:rsidRPr="00CE5222">
        <w:t>PySpark</w:t>
      </w:r>
      <w:proofErr w:type="spellEnd"/>
      <w:r w:rsidRPr="00CE5222">
        <w:t xml:space="preserve"> shell, a special interpreter-aware </w:t>
      </w:r>
      <w:proofErr w:type="spellStart"/>
      <w:r w:rsidRPr="00CE5222">
        <w:t>SparkContext</w:t>
      </w:r>
      <w:proofErr w:type="spellEnd"/>
      <w:r w:rsidRPr="00CE5222">
        <w:t xml:space="preserve"> is already created, in the variable called sc. </w:t>
      </w:r>
      <w:proofErr w:type="gramStart"/>
      <w:r w:rsidRPr="00CE5222">
        <w:t>Making</w:t>
      </w:r>
      <w:proofErr w:type="gramEnd"/>
      <w:r w:rsidRPr="00CE5222">
        <w:t xml:space="preserve"> your own </w:t>
      </w:r>
      <w:proofErr w:type="spellStart"/>
      <w:r w:rsidRPr="00CE5222">
        <w:t>SparkContext</w:t>
      </w:r>
      <w:proofErr w:type="spellEnd"/>
      <w:r w:rsidRPr="00CE5222">
        <w:t xml:space="preserve"> will not work. You can set which master the context connects to using the --master argument, and you can add Python .zip, .egg or .</w:t>
      </w:r>
      <w:proofErr w:type="spellStart"/>
      <w:r w:rsidRPr="00CE5222">
        <w:t>py</w:t>
      </w:r>
      <w:proofErr w:type="spellEnd"/>
      <w:r w:rsidRPr="00CE5222">
        <w:t xml:space="preserve"> files to the runtime path by passing a comma-separated list to --</w:t>
      </w:r>
      <w:proofErr w:type="spellStart"/>
      <w:r w:rsidRPr="00CE5222">
        <w:t>py</w:t>
      </w:r>
      <w:proofErr w:type="spellEnd"/>
      <w:r w:rsidRPr="00CE5222">
        <w:t xml:space="preserve">-files. You can also add dependencies (e.g. Spark Packages) to your shell session by supplying a comma-separated list of Maven coordinates to the --packages argument. Any additional repositories where </w:t>
      </w:r>
      <w:r w:rsidRPr="00CE5222">
        <w:lastRenderedPageBreak/>
        <w:t xml:space="preserve">dependencies might exist (e.g. </w:t>
      </w:r>
      <w:proofErr w:type="spellStart"/>
      <w:r w:rsidRPr="00CE5222">
        <w:t>Sonatype</w:t>
      </w:r>
      <w:proofErr w:type="spellEnd"/>
      <w:r w:rsidRPr="00CE5222">
        <w:t>) can be passed to the --repositories argument. Any Python dependencies a Spark package has (listed in the requirements.txt of that package) must be manually installed using pip when necessary.</w:t>
      </w:r>
    </w:p>
    <w:p w:rsidR="00CE5222" w:rsidRPr="00CE5222" w:rsidRDefault="00CE5222" w:rsidP="00CE5222">
      <w:pPr>
        <w:ind w:left="720"/>
        <w:rPr>
          <w:b/>
          <w:color w:val="FF0000"/>
        </w:rPr>
      </w:pPr>
      <w:r w:rsidRPr="00CE5222">
        <w:rPr>
          <w:b/>
          <w:color w:val="FF0000"/>
        </w:rPr>
        <w:t>Using the Resilient Distributed Datasets (RDDs)</w:t>
      </w:r>
    </w:p>
    <w:p w:rsidR="00B95F39" w:rsidRDefault="00CE5222" w:rsidP="00DE5FE1">
      <w:pPr>
        <w:pStyle w:val="ListParagraph"/>
        <w:jc w:val="both"/>
      </w:pPr>
      <w:r w:rsidRPr="00CE5222">
        <w:t xml:space="preserve">Spark revolves around the concept of a resilient distributed dataset (RDD), which is a fault-tolerant collection of elements that can be operated on in parallel. There are two ways to create RDDs: parallelizing an existing collection in your driver program, or referencing a dataset in an external storage system, such as a shared filesystem, HDFS, </w:t>
      </w:r>
      <w:proofErr w:type="spellStart"/>
      <w:r w:rsidRPr="00CE5222">
        <w:t>HBase</w:t>
      </w:r>
      <w:proofErr w:type="spellEnd"/>
      <w:r w:rsidRPr="00CE5222">
        <w:t xml:space="preserve">, or any data source offering a Hadoop </w:t>
      </w:r>
      <w:proofErr w:type="spellStart"/>
      <w:r w:rsidRPr="00CE5222">
        <w:t>InputFormat</w:t>
      </w:r>
      <w:proofErr w:type="spellEnd"/>
      <w:r w:rsidRPr="00CE5222">
        <w:t>.</w:t>
      </w:r>
    </w:p>
    <w:p w:rsidR="00B95F39" w:rsidRDefault="00B95F39" w:rsidP="00B80C1F">
      <w:pPr>
        <w:pStyle w:val="ListParagraph"/>
        <w:ind w:left="1080"/>
      </w:pPr>
    </w:p>
    <w:p w:rsidR="00CE5222" w:rsidRDefault="00CE5222" w:rsidP="00CE5222">
      <w:pPr>
        <w:pStyle w:val="ListParagraph"/>
        <w:numPr>
          <w:ilvl w:val="0"/>
          <w:numId w:val="17"/>
        </w:numPr>
      </w:pPr>
      <w:r>
        <w:t>Parallelized Collections</w:t>
      </w:r>
    </w:p>
    <w:p w:rsidR="00CE5222" w:rsidRDefault="00CE5222" w:rsidP="00455C71">
      <w:pPr>
        <w:pStyle w:val="ListParagraph"/>
        <w:ind w:left="1080"/>
        <w:jc w:val="both"/>
      </w:pPr>
      <w:r>
        <w:t xml:space="preserve">Parallelized collections are created by calling </w:t>
      </w:r>
      <w:proofErr w:type="spellStart"/>
      <w:r>
        <w:t>SparkContext’s</w:t>
      </w:r>
      <w:proofErr w:type="spellEnd"/>
      <w:r>
        <w:t xml:space="preserve"> parallelize method on an existing </w:t>
      </w:r>
      <w:proofErr w:type="spellStart"/>
      <w:r>
        <w:t>iterable</w:t>
      </w:r>
      <w:proofErr w:type="spellEnd"/>
      <w:r>
        <w:t xml:space="preserve"> or collection in your driver program. The elements of the collection are copied to form a distributed dataset that can be operated on in parallel. For example, here is how to create a parallelized collection holding the numbers 1 to 5:</w:t>
      </w:r>
    </w:p>
    <w:p w:rsidR="00CE5222" w:rsidRDefault="00CE5222" w:rsidP="00455C71">
      <w:pPr>
        <w:pStyle w:val="ListParagraph"/>
        <w:ind w:left="1080"/>
        <w:jc w:val="both"/>
      </w:pPr>
    </w:p>
    <w:p w:rsidR="00CE5222" w:rsidRDefault="00455C71" w:rsidP="00455C71">
      <w:pPr>
        <w:pStyle w:val="ListParagraph"/>
        <w:ind w:left="1080"/>
        <w:jc w:val="both"/>
      </w:pPr>
      <w:r>
        <w:t>&gt;&gt;&gt;</w:t>
      </w:r>
      <w:r w:rsidR="00CE5222">
        <w:t>data = [1, 2, 3, 4, 5]</w:t>
      </w:r>
    </w:p>
    <w:p w:rsidR="00CE5222" w:rsidRDefault="00455C71" w:rsidP="00455C71">
      <w:pPr>
        <w:pStyle w:val="ListParagraph"/>
        <w:ind w:left="1080"/>
        <w:jc w:val="both"/>
      </w:pPr>
      <w:r>
        <w:t>&gt;&gt;&gt;</w:t>
      </w:r>
      <w:proofErr w:type="spellStart"/>
      <w:r w:rsidR="00CE5222">
        <w:t>distData</w:t>
      </w:r>
      <w:proofErr w:type="spellEnd"/>
      <w:r w:rsidR="00CE5222">
        <w:t xml:space="preserve"> = </w:t>
      </w:r>
      <w:proofErr w:type="spellStart"/>
      <w:proofErr w:type="gramStart"/>
      <w:r w:rsidR="00CE5222">
        <w:t>sc.parallelize</w:t>
      </w:r>
      <w:proofErr w:type="spellEnd"/>
      <w:r w:rsidR="00CE5222">
        <w:t>(</w:t>
      </w:r>
      <w:proofErr w:type="gramEnd"/>
      <w:r w:rsidR="00CE5222">
        <w:t>data)</w:t>
      </w:r>
    </w:p>
    <w:p w:rsidR="00CE5222" w:rsidRDefault="00CE5222" w:rsidP="00455C71">
      <w:pPr>
        <w:pStyle w:val="ListParagraph"/>
        <w:ind w:left="1080"/>
        <w:jc w:val="both"/>
      </w:pPr>
    </w:p>
    <w:p w:rsidR="00CE5222" w:rsidRDefault="00CE5222" w:rsidP="00455C71">
      <w:pPr>
        <w:pStyle w:val="ListParagraph"/>
        <w:ind w:left="1080"/>
        <w:jc w:val="both"/>
      </w:pPr>
      <w:r>
        <w:t>Once created, the distributed dataset (</w:t>
      </w:r>
      <w:proofErr w:type="spellStart"/>
      <w:r>
        <w:t>distData</w:t>
      </w:r>
      <w:proofErr w:type="spellEnd"/>
      <w:r>
        <w:t xml:space="preserve">) can be operated on in parallel. For example, we can call </w:t>
      </w:r>
      <w:proofErr w:type="spellStart"/>
      <w:proofErr w:type="gramStart"/>
      <w:r>
        <w:t>distData.reduce</w:t>
      </w:r>
      <w:proofErr w:type="spellEnd"/>
      <w:r>
        <w:t>(</w:t>
      </w:r>
      <w:proofErr w:type="gramEnd"/>
      <w:r>
        <w:t>lambda a, b: a + b) to add up the elements of the list.</w:t>
      </w:r>
    </w:p>
    <w:p w:rsidR="00B95F39" w:rsidRDefault="00455C71" w:rsidP="00455C71">
      <w:pPr>
        <w:ind w:left="360" w:firstLine="720"/>
        <w:jc w:val="both"/>
      </w:pPr>
      <w:r>
        <w:t>&gt;&gt;&gt;</w:t>
      </w:r>
      <w:proofErr w:type="spellStart"/>
      <w:proofErr w:type="gramStart"/>
      <w:r w:rsidR="00CE5222">
        <w:t>distData.reduce</w:t>
      </w:r>
      <w:proofErr w:type="spellEnd"/>
      <w:r w:rsidR="00CE5222">
        <w:t>(</w:t>
      </w:r>
      <w:proofErr w:type="gramEnd"/>
      <w:r w:rsidR="00CE5222">
        <w:t>lambda a, b: a + b)</w:t>
      </w:r>
    </w:p>
    <w:p w:rsidR="00CE5222" w:rsidRDefault="00CE5222" w:rsidP="00455C71">
      <w:pPr>
        <w:ind w:left="360" w:firstLine="720"/>
        <w:jc w:val="both"/>
      </w:pPr>
      <w:r>
        <w:rPr>
          <w:noProof/>
        </w:rPr>
        <w:drawing>
          <wp:inline distT="0" distB="0" distL="0" distR="0">
            <wp:extent cx="4314825" cy="1285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1285875"/>
                    </a:xfrm>
                    <a:prstGeom prst="rect">
                      <a:avLst/>
                    </a:prstGeom>
                    <a:noFill/>
                    <a:ln>
                      <a:noFill/>
                    </a:ln>
                  </pic:spPr>
                </pic:pic>
              </a:graphicData>
            </a:graphic>
          </wp:inline>
        </w:drawing>
      </w:r>
    </w:p>
    <w:p w:rsidR="00BD7631" w:rsidRDefault="00455C71" w:rsidP="00455C71">
      <w:pPr>
        <w:pStyle w:val="ListParagraph"/>
        <w:numPr>
          <w:ilvl w:val="0"/>
          <w:numId w:val="17"/>
        </w:numPr>
        <w:jc w:val="both"/>
      </w:pPr>
      <w:r>
        <w:t>Using External Datasets</w:t>
      </w:r>
    </w:p>
    <w:p w:rsidR="00455C71" w:rsidRDefault="00455C71" w:rsidP="00455C71">
      <w:pPr>
        <w:pStyle w:val="ListParagraph"/>
        <w:ind w:left="1080"/>
        <w:jc w:val="both"/>
      </w:pPr>
      <w:proofErr w:type="spellStart"/>
      <w:r>
        <w:t>PySpark</w:t>
      </w:r>
      <w:proofErr w:type="spellEnd"/>
      <w:r>
        <w:t xml:space="preserve"> can create distributed datasets from any storage source supported by Hadoop, including your local file system, HDFS, Cassandra, </w:t>
      </w:r>
      <w:proofErr w:type="spellStart"/>
      <w:r>
        <w:t>HBase</w:t>
      </w:r>
      <w:proofErr w:type="spellEnd"/>
      <w:r>
        <w:t xml:space="preserve">, Amazon S3, etc. Spark supports text files, </w:t>
      </w:r>
      <w:proofErr w:type="spellStart"/>
      <w:r>
        <w:t>SequenceFiles</w:t>
      </w:r>
      <w:proofErr w:type="spellEnd"/>
      <w:r>
        <w:t xml:space="preserve">, and any other Hadoop </w:t>
      </w:r>
      <w:proofErr w:type="spellStart"/>
      <w:r>
        <w:t>InputFormat</w:t>
      </w:r>
      <w:proofErr w:type="spellEnd"/>
      <w:r>
        <w:t>.</w:t>
      </w:r>
    </w:p>
    <w:p w:rsidR="00455C71" w:rsidRDefault="00455C71" w:rsidP="00455C71">
      <w:pPr>
        <w:pStyle w:val="ListParagraph"/>
        <w:ind w:left="1080"/>
        <w:jc w:val="both"/>
      </w:pPr>
    </w:p>
    <w:p w:rsidR="00455C71" w:rsidRDefault="00455C71" w:rsidP="00455C71">
      <w:pPr>
        <w:pStyle w:val="ListParagraph"/>
        <w:ind w:left="1080"/>
        <w:jc w:val="both"/>
      </w:pPr>
      <w:r>
        <w:t xml:space="preserve">Text file RDDs can be created using </w:t>
      </w:r>
      <w:proofErr w:type="spellStart"/>
      <w:r>
        <w:t>SparkContext’s</w:t>
      </w:r>
      <w:proofErr w:type="spellEnd"/>
      <w:r>
        <w:t xml:space="preserve"> </w:t>
      </w:r>
      <w:proofErr w:type="spellStart"/>
      <w:r>
        <w:t>textFile</w:t>
      </w:r>
      <w:proofErr w:type="spellEnd"/>
      <w:r>
        <w:t xml:space="preserve"> method. This method takes an URI for the file (either a local path on the machine, or a hdfs</w:t>
      </w:r>
      <w:proofErr w:type="gramStart"/>
      <w:r>
        <w:t>:/</w:t>
      </w:r>
      <w:proofErr w:type="gramEnd"/>
      <w:r>
        <w:t xml:space="preserve">/, s3a://, </w:t>
      </w:r>
      <w:proofErr w:type="spellStart"/>
      <w:r>
        <w:t>etc</w:t>
      </w:r>
      <w:proofErr w:type="spellEnd"/>
      <w:r>
        <w:t xml:space="preserve"> URI) and reads it as a collection of lines. Here is an example invocation:</w:t>
      </w:r>
    </w:p>
    <w:p w:rsidR="00455C71" w:rsidRDefault="00455C71" w:rsidP="00455C71">
      <w:pPr>
        <w:pStyle w:val="ListParagraph"/>
        <w:ind w:left="1080"/>
        <w:jc w:val="both"/>
      </w:pPr>
    </w:p>
    <w:p w:rsidR="00455C71" w:rsidRDefault="00455C71" w:rsidP="00455C71">
      <w:pPr>
        <w:pStyle w:val="ListParagraph"/>
        <w:ind w:left="1080"/>
        <w:jc w:val="both"/>
      </w:pPr>
      <w:r>
        <w:t xml:space="preserve">&gt;&gt;&gt; </w:t>
      </w:r>
      <w:proofErr w:type="gramStart"/>
      <w:r>
        <w:t>lines</w:t>
      </w:r>
      <w:proofErr w:type="gramEnd"/>
      <w:r>
        <w:t xml:space="preserve"> = </w:t>
      </w:r>
      <w:proofErr w:type="spellStart"/>
      <w:r>
        <w:t>sc.textFile</w:t>
      </w:r>
      <w:proofErr w:type="spellEnd"/>
      <w:r>
        <w:t>("input.txt")</w:t>
      </w:r>
    </w:p>
    <w:p w:rsidR="00455C71" w:rsidRDefault="00455C71" w:rsidP="00455C71">
      <w:pPr>
        <w:pStyle w:val="ListParagraph"/>
        <w:ind w:left="1080"/>
        <w:jc w:val="both"/>
      </w:pPr>
    </w:p>
    <w:p w:rsidR="00455C71" w:rsidRDefault="00455C71" w:rsidP="00455C71">
      <w:pPr>
        <w:pStyle w:val="ListParagraph"/>
        <w:ind w:left="1080"/>
        <w:jc w:val="both"/>
      </w:pPr>
      <w:r>
        <w:t xml:space="preserve">Once created, </w:t>
      </w:r>
      <w:proofErr w:type="spellStart"/>
      <w:r>
        <w:t>distFile</w:t>
      </w:r>
      <w:proofErr w:type="spellEnd"/>
      <w:r>
        <w:t xml:space="preserve"> can be acted on by dataset operations.</w:t>
      </w:r>
    </w:p>
    <w:p w:rsidR="00455C71" w:rsidRDefault="00455C71" w:rsidP="00455C71">
      <w:pPr>
        <w:pStyle w:val="ListParagraph"/>
        <w:ind w:left="1080"/>
        <w:jc w:val="both"/>
      </w:pPr>
    </w:p>
    <w:p w:rsidR="00455C71" w:rsidRDefault="00455C71" w:rsidP="00455C71">
      <w:pPr>
        <w:pStyle w:val="ListParagraph"/>
        <w:ind w:left="1080"/>
        <w:jc w:val="both"/>
      </w:pPr>
      <w:r>
        <w:rPr>
          <w:noProof/>
        </w:rPr>
        <w:drawing>
          <wp:inline distT="0" distB="0" distL="0" distR="0">
            <wp:extent cx="40671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1057275"/>
                    </a:xfrm>
                    <a:prstGeom prst="rect">
                      <a:avLst/>
                    </a:prstGeom>
                    <a:noFill/>
                    <a:ln>
                      <a:noFill/>
                    </a:ln>
                  </pic:spPr>
                </pic:pic>
              </a:graphicData>
            </a:graphic>
          </wp:inline>
        </w:drawing>
      </w:r>
    </w:p>
    <w:p w:rsidR="00455C71" w:rsidRDefault="00455C71" w:rsidP="00455C71">
      <w:pPr>
        <w:pStyle w:val="ListParagraph"/>
        <w:numPr>
          <w:ilvl w:val="0"/>
          <w:numId w:val="17"/>
        </w:numPr>
        <w:jc w:val="both"/>
      </w:pPr>
      <w:r>
        <w:t xml:space="preserve">Several operations can be performed on the text RDDs as follows </w:t>
      </w:r>
    </w:p>
    <w:p w:rsidR="00455C71" w:rsidRDefault="00455C71" w:rsidP="00455C71">
      <w:pPr>
        <w:pStyle w:val="ListParagraph"/>
        <w:ind w:left="1080"/>
        <w:jc w:val="both"/>
      </w:pPr>
      <w:r>
        <w:t>&gt;&gt;&gt;</w:t>
      </w:r>
      <w:proofErr w:type="spellStart"/>
      <w:proofErr w:type="gramStart"/>
      <w:r>
        <w:t>lines.count</w:t>
      </w:r>
      <w:proofErr w:type="spellEnd"/>
      <w:r>
        <w:t>()</w:t>
      </w:r>
      <w:proofErr w:type="gramEnd"/>
      <w:r>
        <w:t xml:space="preserve">  </w:t>
      </w:r>
    </w:p>
    <w:p w:rsidR="00455C71" w:rsidRDefault="00455C71" w:rsidP="00455C71">
      <w:pPr>
        <w:pStyle w:val="ListParagraph"/>
        <w:ind w:left="1080"/>
        <w:jc w:val="both"/>
      </w:pPr>
      <w:r>
        <w:t>Provides the count of lines present in RDD</w:t>
      </w:r>
    </w:p>
    <w:p w:rsidR="00455C71" w:rsidRDefault="00455C71" w:rsidP="00455C71">
      <w:pPr>
        <w:pStyle w:val="ListParagraph"/>
        <w:ind w:left="1080"/>
        <w:jc w:val="both"/>
      </w:pPr>
    </w:p>
    <w:p w:rsidR="00455C71" w:rsidRDefault="00455C71" w:rsidP="00455C71">
      <w:pPr>
        <w:pStyle w:val="ListParagraph"/>
        <w:ind w:left="1080"/>
        <w:jc w:val="both"/>
      </w:pPr>
      <w:r>
        <w:t>&gt;&gt;&gt;</w:t>
      </w:r>
      <w:proofErr w:type="spellStart"/>
      <w:proofErr w:type="gramStart"/>
      <w:r>
        <w:t>lines.take</w:t>
      </w:r>
      <w:proofErr w:type="spellEnd"/>
      <w:r>
        <w:t>(</w:t>
      </w:r>
      <w:proofErr w:type="gramEnd"/>
      <w:r>
        <w:t xml:space="preserve">5) </w:t>
      </w:r>
    </w:p>
    <w:p w:rsidR="00455C71" w:rsidRDefault="00455C71" w:rsidP="00455C71">
      <w:pPr>
        <w:pStyle w:val="ListParagraph"/>
        <w:ind w:left="1080"/>
        <w:jc w:val="both"/>
      </w:pPr>
      <w:r>
        <w:t>Read the first 5 items of RDD</w:t>
      </w:r>
    </w:p>
    <w:p w:rsidR="00455C71" w:rsidRDefault="00455C71" w:rsidP="00455C71">
      <w:pPr>
        <w:pStyle w:val="ListParagraph"/>
        <w:ind w:left="1080"/>
        <w:jc w:val="both"/>
      </w:pPr>
    </w:p>
    <w:p w:rsidR="00455C71" w:rsidRDefault="00455C71" w:rsidP="00455C71">
      <w:pPr>
        <w:pStyle w:val="ListParagraph"/>
        <w:ind w:left="1080"/>
        <w:jc w:val="both"/>
      </w:pPr>
      <w:r>
        <w:t>&gt;&gt;&gt;</w:t>
      </w:r>
      <w:proofErr w:type="spellStart"/>
      <w:proofErr w:type="gramStart"/>
      <w:r>
        <w:t>lines.first</w:t>
      </w:r>
      <w:proofErr w:type="spellEnd"/>
      <w:r>
        <w:t>()</w:t>
      </w:r>
      <w:proofErr w:type="gramEnd"/>
    </w:p>
    <w:p w:rsidR="00455C71" w:rsidRDefault="00455C71" w:rsidP="00455C71">
      <w:pPr>
        <w:pStyle w:val="ListParagraph"/>
        <w:ind w:left="1080"/>
        <w:jc w:val="both"/>
      </w:pPr>
      <w:proofErr w:type="gramStart"/>
      <w:r>
        <w:t>read</w:t>
      </w:r>
      <w:proofErr w:type="gramEnd"/>
      <w:r>
        <w:t xml:space="preserve"> the first item of RDD</w:t>
      </w:r>
    </w:p>
    <w:p w:rsidR="00455C71" w:rsidRDefault="00455C71" w:rsidP="00455C71">
      <w:pPr>
        <w:pStyle w:val="ListParagraph"/>
        <w:ind w:left="1080"/>
        <w:jc w:val="both"/>
      </w:pPr>
    </w:p>
    <w:p w:rsidR="00455C71" w:rsidRDefault="00455C71" w:rsidP="00455C71">
      <w:pPr>
        <w:pStyle w:val="ListParagraph"/>
        <w:ind w:left="1080"/>
        <w:jc w:val="both"/>
      </w:pPr>
      <w:r>
        <w:rPr>
          <w:noProof/>
        </w:rPr>
        <w:drawing>
          <wp:inline distT="0" distB="0" distL="0" distR="0">
            <wp:extent cx="5943600" cy="923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rsidR="00455C71" w:rsidRDefault="00455C71" w:rsidP="00455C71">
      <w:pPr>
        <w:pStyle w:val="ListParagraph"/>
        <w:ind w:left="1080"/>
        <w:jc w:val="both"/>
      </w:pPr>
    </w:p>
    <w:p w:rsidR="00455C71" w:rsidRDefault="00455C71" w:rsidP="00455C71">
      <w:pPr>
        <w:pStyle w:val="ListParagraph"/>
        <w:numPr>
          <w:ilvl w:val="0"/>
          <w:numId w:val="17"/>
        </w:numPr>
        <w:jc w:val="both"/>
      </w:pPr>
      <w:r>
        <w:t xml:space="preserve">We can extract the lines containing the exact words as follows </w:t>
      </w:r>
    </w:p>
    <w:p w:rsidR="00455C71" w:rsidRDefault="00455C71" w:rsidP="00455C71">
      <w:pPr>
        <w:ind w:left="720"/>
        <w:jc w:val="both"/>
      </w:pPr>
      <w:r>
        <w:t>&gt;&gt;&gt;</w:t>
      </w:r>
      <w:proofErr w:type="spellStart"/>
      <w:r>
        <w:t>hairLines</w:t>
      </w:r>
      <w:proofErr w:type="spellEnd"/>
      <w:r>
        <w:t xml:space="preserve"> = </w:t>
      </w:r>
      <w:proofErr w:type="spellStart"/>
      <w:proofErr w:type="gramStart"/>
      <w:r>
        <w:t>lines.filter</w:t>
      </w:r>
      <w:proofErr w:type="spellEnd"/>
      <w:r>
        <w:t>(</w:t>
      </w:r>
      <w:proofErr w:type="gramEnd"/>
      <w:r>
        <w:t>lambda line: "hair" in line)</w:t>
      </w:r>
    </w:p>
    <w:p w:rsidR="00455C71" w:rsidRDefault="00455C71" w:rsidP="00455C71">
      <w:pPr>
        <w:ind w:left="720"/>
        <w:jc w:val="both"/>
      </w:pPr>
      <w:r>
        <w:t xml:space="preserve">&gt;&gt;&gt; </w:t>
      </w:r>
      <w:proofErr w:type="spellStart"/>
      <w:proofErr w:type="gramStart"/>
      <w:r>
        <w:t>hairLines.count</w:t>
      </w:r>
      <w:proofErr w:type="spellEnd"/>
      <w:r>
        <w:t>()</w:t>
      </w:r>
      <w:proofErr w:type="gramEnd"/>
    </w:p>
    <w:p w:rsidR="00455C71" w:rsidRDefault="00455C71" w:rsidP="00455C71">
      <w:pPr>
        <w:ind w:left="720"/>
        <w:jc w:val="both"/>
      </w:pPr>
      <w:r>
        <w:t xml:space="preserve">&gt;&gt;&gt; </w:t>
      </w:r>
      <w:proofErr w:type="spellStart"/>
      <w:proofErr w:type="gramStart"/>
      <w:r>
        <w:t>hairLines.first</w:t>
      </w:r>
      <w:proofErr w:type="spellEnd"/>
      <w:r>
        <w:t>()</w:t>
      </w:r>
      <w:proofErr w:type="gramEnd"/>
    </w:p>
    <w:p w:rsidR="00455C71" w:rsidRDefault="00455C71" w:rsidP="00455C71">
      <w:pPr>
        <w:pStyle w:val="ListParagraph"/>
        <w:ind w:left="1080"/>
        <w:jc w:val="both"/>
      </w:pPr>
      <w:r>
        <w:rPr>
          <w:noProof/>
        </w:rPr>
        <w:lastRenderedPageBreak/>
        <w:drawing>
          <wp:inline distT="0" distB="0" distL="0" distR="0">
            <wp:extent cx="5429250" cy="1400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1400175"/>
                    </a:xfrm>
                    <a:prstGeom prst="rect">
                      <a:avLst/>
                    </a:prstGeom>
                    <a:noFill/>
                    <a:ln>
                      <a:noFill/>
                    </a:ln>
                  </pic:spPr>
                </pic:pic>
              </a:graphicData>
            </a:graphic>
          </wp:inline>
        </w:drawing>
      </w:r>
    </w:p>
    <w:p w:rsidR="00455C71" w:rsidRDefault="00455C71" w:rsidP="00455C71">
      <w:pPr>
        <w:pStyle w:val="ListParagraph"/>
        <w:ind w:left="1080"/>
        <w:jc w:val="both"/>
      </w:pPr>
    </w:p>
    <w:p w:rsidR="00455C71" w:rsidRDefault="00090486" w:rsidP="00455C71">
      <w:pPr>
        <w:pStyle w:val="ListParagraph"/>
        <w:numPr>
          <w:ilvl w:val="0"/>
          <w:numId w:val="17"/>
        </w:numPr>
        <w:jc w:val="both"/>
      </w:pPr>
      <w:r>
        <w:t xml:space="preserve">One can iterate over the each item in the RDD as follows </w:t>
      </w:r>
    </w:p>
    <w:p w:rsidR="00090486" w:rsidRDefault="00090486" w:rsidP="00090486">
      <w:pPr>
        <w:pStyle w:val="ListParagraph"/>
        <w:ind w:left="1080"/>
        <w:jc w:val="both"/>
      </w:pPr>
      <w:r>
        <w:t xml:space="preserve">&gt;&gt;&gt; </w:t>
      </w:r>
      <w:proofErr w:type="gramStart"/>
      <w:r>
        <w:t>for</w:t>
      </w:r>
      <w:proofErr w:type="gramEnd"/>
      <w:r>
        <w:t xml:space="preserve"> line in </w:t>
      </w:r>
      <w:proofErr w:type="spellStart"/>
      <w:r>
        <w:t>hairLines.take</w:t>
      </w:r>
      <w:proofErr w:type="spellEnd"/>
      <w:r>
        <w:t>(7):\</w:t>
      </w:r>
    </w:p>
    <w:p w:rsidR="00090486" w:rsidRDefault="00090486" w:rsidP="00090486">
      <w:pPr>
        <w:pStyle w:val="ListParagraph"/>
        <w:ind w:left="1080"/>
        <w:jc w:val="both"/>
      </w:pPr>
      <w:r>
        <w:t xml:space="preserve">...     </w:t>
      </w:r>
      <w:proofErr w:type="gramStart"/>
      <w:r>
        <w:t>print(</w:t>
      </w:r>
      <w:proofErr w:type="gramEnd"/>
      <w:r>
        <w:t>line)</w:t>
      </w:r>
    </w:p>
    <w:p w:rsidR="00090486" w:rsidRDefault="00090486" w:rsidP="00090486">
      <w:pPr>
        <w:pStyle w:val="ListParagraph"/>
        <w:ind w:left="1080"/>
        <w:jc w:val="both"/>
      </w:pPr>
      <w:r>
        <w:t>...</w:t>
      </w:r>
    </w:p>
    <w:p w:rsidR="00090486" w:rsidRDefault="00090486" w:rsidP="00090486">
      <w:pPr>
        <w:pStyle w:val="ListParagraph"/>
        <w:ind w:left="1080"/>
        <w:jc w:val="both"/>
      </w:pPr>
    </w:p>
    <w:p w:rsidR="00090486" w:rsidRDefault="00090486" w:rsidP="00090486">
      <w:pPr>
        <w:pStyle w:val="ListParagraph"/>
        <w:ind w:left="1080"/>
        <w:jc w:val="both"/>
      </w:pPr>
      <w:r>
        <w:rPr>
          <w:noProof/>
        </w:rPr>
        <w:drawing>
          <wp:inline distT="0" distB="0" distL="0" distR="0">
            <wp:extent cx="3971925" cy="2305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305050"/>
                    </a:xfrm>
                    <a:prstGeom prst="rect">
                      <a:avLst/>
                    </a:prstGeom>
                    <a:noFill/>
                    <a:ln>
                      <a:noFill/>
                    </a:ln>
                  </pic:spPr>
                </pic:pic>
              </a:graphicData>
            </a:graphic>
          </wp:inline>
        </w:drawing>
      </w:r>
    </w:p>
    <w:p w:rsidR="00090486" w:rsidRDefault="00090486" w:rsidP="00090486">
      <w:pPr>
        <w:ind w:firstLine="720"/>
        <w:jc w:val="both"/>
      </w:pPr>
      <w:r>
        <w:t>l)</w:t>
      </w:r>
      <w:r w:rsidRPr="00090486">
        <w:t xml:space="preserve"> </w:t>
      </w:r>
      <w:r>
        <w:t>Performing RDD Operations</w:t>
      </w:r>
    </w:p>
    <w:p w:rsidR="00090486" w:rsidRDefault="00090486" w:rsidP="00090486">
      <w:pPr>
        <w:ind w:left="720"/>
        <w:jc w:val="both"/>
      </w:pPr>
      <w:r>
        <w:t xml:space="preserve">RDDs support two types of operations: transformations, which create a new dataset from an existing one, and actions, which return a value to the driver program after running a computation on the dataset. For example, map is a transformation that passes each dataset element through a function and returns a new RDD representing the results. On the other hand, reduce is an action that aggregates all the elements of the RDD using some function and returns the final result to the driver program (although there is also a parallel </w:t>
      </w:r>
      <w:proofErr w:type="spellStart"/>
      <w:r>
        <w:t>reduceByKey</w:t>
      </w:r>
      <w:proofErr w:type="spellEnd"/>
      <w:r>
        <w:t xml:space="preserve"> that returns a distributed dataset).</w:t>
      </w:r>
    </w:p>
    <w:p w:rsidR="00090486" w:rsidRDefault="00090486" w:rsidP="00090486">
      <w:pPr>
        <w:ind w:left="720"/>
        <w:jc w:val="both"/>
      </w:pPr>
      <w:r>
        <w:t xml:space="preserve">All transformations in Spark are lazy,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For example, we can realize that a </w:t>
      </w:r>
      <w:r>
        <w:lastRenderedPageBreak/>
        <w:t xml:space="preserve">dataset created through map will be used in </w:t>
      </w:r>
      <w:proofErr w:type="gramStart"/>
      <w:r>
        <w:t>a reduce</w:t>
      </w:r>
      <w:proofErr w:type="gramEnd"/>
      <w:r>
        <w:t xml:space="preserve"> and return only the result of the reduce to the driver, rather than the larger mapped dataset.</w:t>
      </w:r>
    </w:p>
    <w:p w:rsidR="00090486" w:rsidRDefault="00090486" w:rsidP="00090486">
      <w:pPr>
        <w:ind w:left="720"/>
        <w:jc w:val="both"/>
      </w:pPr>
      <w:r>
        <w:t>By default, each transformed RDD may be recomputed each time you run an action on it. However, you may also persist an RDD in memory using the persist (or cache) method, in which case Spark will keep the elements around on the cluster for much faster access the next time you query it. There is also support for persisting RDDs on disk, or replicated across multiple nodes.</w:t>
      </w:r>
    </w:p>
    <w:p w:rsidR="009C567E" w:rsidRDefault="009C567E" w:rsidP="00090486">
      <w:pPr>
        <w:ind w:left="720"/>
        <w:jc w:val="both"/>
      </w:pPr>
      <w:r>
        <w:t xml:space="preserve">Just see how the following code counts the characters present in the all lines of given input file. </w:t>
      </w:r>
    </w:p>
    <w:p w:rsidR="00090486" w:rsidRDefault="00090486" w:rsidP="00090486">
      <w:pPr>
        <w:pStyle w:val="ListParagraph"/>
        <w:ind w:left="1080"/>
        <w:jc w:val="both"/>
      </w:pPr>
      <w:r>
        <w:t xml:space="preserve">&gt;&gt;&gt; </w:t>
      </w:r>
      <w:proofErr w:type="gramStart"/>
      <w:r>
        <w:t>lines</w:t>
      </w:r>
      <w:proofErr w:type="gramEnd"/>
      <w:r>
        <w:t xml:space="preserve"> = </w:t>
      </w:r>
      <w:proofErr w:type="spellStart"/>
      <w:r>
        <w:t>sc.textFile</w:t>
      </w:r>
      <w:proofErr w:type="spellEnd"/>
      <w:r>
        <w:t>("input.txt")</w:t>
      </w:r>
    </w:p>
    <w:p w:rsidR="00090486" w:rsidRDefault="00090486" w:rsidP="00090486">
      <w:pPr>
        <w:pStyle w:val="ListParagraph"/>
        <w:ind w:left="1080"/>
        <w:jc w:val="both"/>
      </w:pPr>
      <w:r>
        <w:t xml:space="preserve">&gt;&gt;&gt; </w:t>
      </w:r>
      <w:proofErr w:type="spellStart"/>
      <w:proofErr w:type="gramStart"/>
      <w:r>
        <w:t>lineLengths</w:t>
      </w:r>
      <w:proofErr w:type="spellEnd"/>
      <w:proofErr w:type="gramEnd"/>
      <w:r>
        <w:t xml:space="preserve"> = </w:t>
      </w:r>
      <w:proofErr w:type="spellStart"/>
      <w:r>
        <w:t>lines.map</w:t>
      </w:r>
      <w:proofErr w:type="spellEnd"/>
      <w:r>
        <w:t xml:space="preserve">(lambda s: </w:t>
      </w:r>
      <w:proofErr w:type="spellStart"/>
      <w:r>
        <w:t>len</w:t>
      </w:r>
      <w:proofErr w:type="spellEnd"/>
      <w:r>
        <w:t>(s))</w:t>
      </w:r>
    </w:p>
    <w:p w:rsidR="00090486" w:rsidRDefault="00090486" w:rsidP="00090486">
      <w:pPr>
        <w:pStyle w:val="ListParagraph"/>
        <w:ind w:left="1080"/>
        <w:jc w:val="both"/>
      </w:pPr>
      <w:r>
        <w:t xml:space="preserve">&gt;&gt;&gt; </w:t>
      </w:r>
      <w:proofErr w:type="spellStart"/>
      <w:proofErr w:type="gramStart"/>
      <w:r>
        <w:t>lineLengths</w:t>
      </w:r>
      <w:proofErr w:type="spellEnd"/>
      <w:proofErr w:type="gramEnd"/>
    </w:p>
    <w:p w:rsidR="00090486" w:rsidRDefault="00090486" w:rsidP="00090486">
      <w:pPr>
        <w:pStyle w:val="ListParagraph"/>
        <w:ind w:left="1080"/>
        <w:jc w:val="both"/>
      </w:pPr>
      <w:r>
        <w:t xml:space="preserve">&gt;&gt;&gt; </w:t>
      </w:r>
      <w:proofErr w:type="spellStart"/>
      <w:proofErr w:type="gramStart"/>
      <w:r>
        <w:t>totalLength</w:t>
      </w:r>
      <w:proofErr w:type="spellEnd"/>
      <w:proofErr w:type="gramEnd"/>
      <w:r>
        <w:t xml:space="preserve"> = </w:t>
      </w:r>
      <w:proofErr w:type="spellStart"/>
      <w:r>
        <w:t>lineLengths.reduce</w:t>
      </w:r>
      <w:proofErr w:type="spellEnd"/>
      <w:r>
        <w:t>(lambda a, b: a + b)</w:t>
      </w:r>
    </w:p>
    <w:p w:rsidR="00090486" w:rsidRDefault="00090486" w:rsidP="00090486">
      <w:pPr>
        <w:pStyle w:val="ListParagraph"/>
        <w:ind w:left="1080"/>
        <w:jc w:val="both"/>
      </w:pPr>
      <w:r>
        <w:t xml:space="preserve">&gt;&gt;&gt; </w:t>
      </w:r>
      <w:proofErr w:type="spellStart"/>
      <w:proofErr w:type="gramStart"/>
      <w:r>
        <w:t>totalLength</w:t>
      </w:r>
      <w:proofErr w:type="spellEnd"/>
      <w:proofErr w:type="gramEnd"/>
    </w:p>
    <w:p w:rsidR="00235BDF" w:rsidRDefault="00235BDF" w:rsidP="00235BDF">
      <w:pPr>
        <w:pStyle w:val="ListParagraph"/>
        <w:ind w:left="1080"/>
        <w:jc w:val="both"/>
      </w:pPr>
    </w:p>
    <w:p w:rsidR="00EA0C31" w:rsidRDefault="009C567E" w:rsidP="00235BDF">
      <w:pPr>
        <w:pStyle w:val="ListParagraph"/>
        <w:ind w:left="1080"/>
        <w:jc w:val="both"/>
      </w:pPr>
      <w:r>
        <w:rPr>
          <w:noProof/>
        </w:rPr>
        <w:drawing>
          <wp:inline distT="0" distB="0" distL="0" distR="0">
            <wp:extent cx="54387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1857375"/>
                    </a:xfrm>
                    <a:prstGeom prst="rect">
                      <a:avLst/>
                    </a:prstGeom>
                    <a:noFill/>
                    <a:ln>
                      <a:noFill/>
                    </a:ln>
                  </pic:spPr>
                </pic:pic>
              </a:graphicData>
            </a:graphic>
          </wp:inline>
        </w:drawing>
      </w:r>
    </w:p>
    <w:p w:rsidR="009C567E" w:rsidRDefault="009C567E" w:rsidP="009C567E">
      <w:pPr>
        <w:pStyle w:val="ListParagraph"/>
        <w:numPr>
          <w:ilvl w:val="0"/>
          <w:numId w:val="17"/>
        </w:numPr>
        <w:jc w:val="both"/>
      </w:pPr>
      <w:r>
        <w:t xml:space="preserve">Let’s try out a simple word count </w:t>
      </w:r>
      <w:proofErr w:type="spellStart"/>
      <w:r>
        <w:t>programme</w:t>
      </w:r>
      <w:proofErr w:type="spellEnd"/>
      <w:r>
        <w:t xml:space="preserve"> using the RDDs</w:t>
      </w:r>
    </w:p>
    <w:p w:rsidR="009C567E" w:rsidRDefault="009C567E" w:rsidP="009C567E">
      <w:pPr>
        <w:pStyle w:val="ListParagraph"/>
        <w:ind w:left="1080"/>
        <w:jc w:val="both"/>
      </w:pPr>
      <w:r>
        <w:t xml:space="preserve">&gt;&gt;&gt;words = </w:t>
      </w:r>
      <w:proofErr w:type="spellStart"/>
      <w:proofErr w:type="gramStart"/>
      <w:r>
        <w:t>lines.flatMap</w:t>
      </w:r>
      <w:proofErr w:type="spellEnd"/>
      <w:r>
        <w:t>(</w:t>
      </w:r>
      <w:proofErr w:type="gramEnd"/>
      <w:r>
        <w:t xml:space="preserve">lambda line: </w:t>
      </w:r>
      <w:proofErr w:type="spellStart"/>
      <w:r>
        <w:t>line.split</w:t>
      </w:r>
      <w:proofErr w:type="spellEnd"/>
      <w:r>
        <w:t>(" "))</w:t>
      </w:r>
    </w:p>
    <w:p w:rsidR="009C567E" w:rsidRDefault="009C567E" w:rsidP="009C567E">
      <w:pPr>
        <w:pStyle w:val="ListParagraph"/>
        <w:ind w:left="1080"/>
        <w:jc w:val="both"/>
      </w:pPr>
      <w:r>
        <w:t>&gt;&gt;&gt;</w:t>
      </w:r>
      <w:proofErr w:type="spellStart"/>
      <w:proofErr w:type="gramStart"/>
      <w:r>
        <w:t>words.count</w:t>
      </w:r>
      <w:proofErr w:type="spellEnd"/>
      <w:r>
        <w:t>()</w:t>
      </w:r>
      <w:proofErr w:type="gramEnd"/>
    </w:p>
    <w:p w:rsidR="009C567E" w:rsidRDefault="009C567E" w:rsidP="009C567E">
      <w:pPr>
        <w:pStyle w:val="ListParagraph"/>
        <w:ind w:left="1080"/>
        <w:jc w:val="both"/>
      </w:pPr>
      <w:r>
        <w:t>&gt;&gt;&gt;</w:t>
      </w:r>
      <w:proofErr w:type="spellStart"/>
      <w:proofErr w:type="gramStart"/>
      <w:r>
        <w:t>words.take</w:t>
      </w:r>
      <w:proofErr w:type="spellEnd"/>
      <w:r>
        <w:t>(</w:t>
      </w:r>
      <w:proofErr w:type="gramEnd"/>
      <w:r>
        <w:t>5)</w:t>
      </w:r>
    </w:p>
    <w:p w:rsidR="009C567E" w:rsidRDefault="009C567E" w:rsidP="009C567E">
      <w:pPr>
        <w:pStyle w:val="ListParagraph"/>
        <w:ind w:left="1080"/>
        <w:jc w:val="both"/>
      </w:pPr>
    </w:p>
    <w:p w:rsidR="009C567E" w:rsidRDefault="009C567E" w:rsidP="009C567E">
      <w:pPr>
        <w:pStyle w:val="ListParagraph"/>
        <w:ind w:left="1080"/>
        <w:jc w:val="both"/>
      </w:pPr>
      <w:r>
        <w:rPr>
          <w:noProof/>
        </w:rPr>
        <w:drawing>
          <wp:inline distT="0" distB="0" distL="0" distR="0">
            <wp:extent cx="54102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552575"/>
                    </a:xfrm>
                    <a:prstGeom prst="rect">
                      <a:avLst/>
                    </a:prstGeom>
                    <a:noFill/>
                    <a:ln>
                      <a:noFill/>
                    </a:ln>
                  </pic:spPr>
                </pic:pic>
              </a:graphicData>
            </a:graphic>
          </wp:inline>
        </w:drawing>
      </w:r>
    </w:p>
    <w:p w:rsidR="00874C85" w:rsidRDefault="00874C85" w:rsidP="00874C85">
      <w:pPr>
        <w:pStyle w:val="ListParagraph"/>
        <w:numPr>
          <w:ilvl w:val="0"/>
          <w:numId w:val="17"/>
        </w:numPr>
        <w:jc w:val="both"/>
      </w:pPr>
      <w:r>
        <w:t xml:space="preserve">Exit the shell using the </w:t>
      </w:r>
      <w:proofErr w:type="gramStart"/>
      <w:r>
        <w:t>exit(</w:t>
      </w:r>
      <w:proofErr w:type="gramEnd"/>
      <w:r>
        <w:t xml:space="preserve">) command. </w:t>
      </w:r>
    </w:p>
    <w:p w:rsidR="00874C85" w:rsidRDefault="00874C85" w:rsidP="00874C85">
      <w:pPr>
        <w:pStyle w:val="ListParagraph"/>
        <w:ind w:left="1080"/>
        <w:jc w:val="both"/>
      </w:pPr>
      <w:r>
        <w:t>&gt;&gt;&gt;</w:t>
      </w:r>
      <w:proofErr w:type="gramStart"/>
      <w:r>
        <w:t>exit()</w:t>
      </w:r>
      <w:proofErr w:type="gramEnd"/>
    </w:p>
    <w:p w:rsidR="00F573A9" w:rsidRDefault="00A121CC" w:rsidP="00F573A9">
      <w:pPr>
        <w:pStyle w:val="ListParagraph"/>
        <w:numPr>
          <w:ilvl w:val="0"/>
          <w:numId w:val="1"/>
        </w:numPr>
        <w:jc w:val="both"/>
        <w:rPr>
          <w:sz w:val="28"/>
          <w:szCs w:val="28"/>
        </w:rPr>
      </w:pPr>
      <w:r>
        <w:rPr>
          <w:sz w:val="28"/>
          <w:szCs w:val="28"/>
        </w:rPr>
        <w:lastRenderedPageBreak/>
        <w:t>Out</w:t>
      </w:r>
      <w:r w:rsidR="00954860">
        <w:rPr>
          <w:sz w:val="28"/>
          <w:szCs w:val="28"/>
        </w:rPr>
        <w:t>puts/Results</w:t>
      </w:r>
      <w:r w:rsidR="00F573A9" w:rsidRPr="00F573A9">
        <w:rPr>
          <w:sz w:val="28"/>
          <w:szCs w:val="28"/>
        </w:rPr>
        <w:t>:</w:t>
      </w:r>
    </w:p>
    <w:p w:rsidR="009C1C0B" w:rsidRDefault="009C1C0B" w:rsidP="004A3FFF">
      <w:pPr>
        <w:pStyle w:val="ListParagraph"/>
        <w:numPr>
          <w:ilvl w:val="0"/>
          <w:numId w:val="18"/>
        </w:numPr>
        <w:jc w:val="both"/>
      </w:pPr>
      <w:r>
        <w:t xml:space="preserve">Students should be able to </w:t>
      </w:r>
      <w:r w:rsidR="004A3FFF">
        <w:t>see the usage of spark shell for the RDD creations and transformations.</w:t>
      </w:r>
      <w:r w:rsidR="002F2015">
        <w:t xml:space="preserve"> </w:t>
      </w:r>
    </w:p>
    <w:p w:rsidR="009C1C0B" w:rsidRDefault="009C1C0B" w:rsidP="009C1C0B">
      <w:pPr>
        <w:pStyle w:val="ListParagraph"/>
        <w:jc w:val="both"/>
      </w:pPr>
    </w:p>
    <w:p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rsidR="002F2015" w:rsidRDefault="002F2015" w:rsidP="004A3FFF">
      <w:pPr>
        <w:pStyle w:val="ListParagraph"/>
        <w:numPr>
          <w:ilvl w:val="0"/>
          <w:numId w:val="18"/>
        </w:numPr>
      </w:pPr>
      <w:r>
        <w:t xml:space="preserve">Students carefully needs to observe the syntax the </w:t>
      </w:r>
      <w:r w:rsidR="004A3FFF">
        <w:t>python commands used for RDD creation, transformations.</w:t>
      </w:r>
    </w:p>
    <w:p w:rsidR="003D6B40" w:rsidRDefault="003D6B40" w:rsidP="002F2015">
      <w:pPr>
        <w:pStyle w:val="ListParagraph"/>
        <w:rPr>
          <w:sz w:val="28"/>
          <w:szCs w:val="28"/>
        </w:rPr>
      </w:pPr>
    </w:p>
    <w:p w:rsidR="00A244FA" w:rsidRDefault="00A244FA" w:rsidP="00A244FA">
      <w:pPr>
        <w:pStyle w:val="ListParagraph"/>
        <w:numPr>
          <w:ilvl w:val="0"/>
          <w:numId w:val="1"/>
        </w:numPr>
        <w:jc w:val="both"/>
        <w:rPr>
          <w:sz w:val="28"/>
          <w:szCs w:val="28"/>
        </w:rPr>
      </w:pPr>
      <w:r>
        <w:rPr>
          <w:sz w:val="28"/>
          <w:szCs w:val="28"/>
        </w:rPr>
        <w:t>References</w:t>
      </w:r>
      <w:r w:rsidRPr="00F573A9">
        <w:rPr>
          <w:sz w:val="28"/>
          <w:szCs w:val="28"/>
        </w:rPr>
        <w:t>:</w:t>
      </w:r>
    </w:p>
    <w:p w:rsidR="00F573A9" w:rsidRDefault="00F573A9" w:rsidP="00F573A9">
      <w:pPr>
        <w:pStyle w:val="ListParagraph"/>
        <w:jc w:val="both"/>
      </w:pPr>
    </w:p>
    <w:p w:rsidR="003D6B40" w:rsidRDefault="00003423" w:rsidP="002F2015">
      <w:pPr>
        <w:pStyle w:val="ListParagraph"/>
        <w:numPr>
          <w:ilvl w:val="0"/>
          <w:numId w:val="11"/>
        </w:numPr>
        <w:jc w:val="both"/>
      </w:pPr>
      <w:hyperlink r:id="rId20" w:history="1">
        <w:r w:rsidR="00B95F39" w:rsidRPr="00B95F39">
          <w:rPr>
            <w:rStyle w:val="Hyperlink"/>
          </w:rPr>
          <w:t>Spark Documentation</w:t>
        </w:r>
      </w:hyperlink>
    </w:p>
    <w:p w:rsidR="008A5883" w:rsidRDefault="00003423" w:rsidP="002F2015">
      <w:pPr>
        <w:pStyle w:val="ListParagraph"/>
        <w:numPr>
          <w:ilvl w:val="0"/>
          <w:numId w:val="11"/>
        </w:numPr>
        <w:jc w:val="both"/>
      </w:pPr>
      <w:hyperlink r:id="rId21" w:history="1">
        <w:r w:rsidR="008A5883" w:rsidRPr="008A5883">
          <w:rPr>
            <w:rStyle w:val="Hyperlink"/>
          </w:rPr>
          <w:t>RDD Programming Guide</w:t>
        </w:r>
      </w:hyperlink>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sectPr w:rsidR="00D07332" w:rsidSect="0095189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423" w:rsidRDefault="00003423" w:rsidP="00F55397">
      <w:pPr>
        <w:spacing w:after="0" w:line="240" w:lineRule="auto"/>
      </w:pPr>
      <w:r>
        <w:separator/>
      </w:r>
    </w:p>
  </w:endnote>
  <w:endnote w:type="continuationSeparator" w:id="0">
    <w:p w:rsidR="00003423" w:rsidRDefault="00003423"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CF7CD9">
          <w:rPr>
            <w:noProof/>
          </w:rPr>
          <w:t>2</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423" w:rsidRDefault="00003423" w:rsidP="00F55397">
      <w:pPr>
        <w:spacing w:after="0" w:line="240" w:lineRule="auto"/>
      </w:pPr>
      <w:r>
        <w:separator/>
      </w:r>
    </w:p>
  </w:footnote>
  <w:footnote w:type="continuationSeparator" w:id="0">
    <w:p w:rsidR="00003423" w:rsidRDefault="00003423"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rPr>
      <w:drawing>
        <wp:inline distT="0" distB="0" distL="0" distR="0" wp14:anchorId="37271494" wp14:editId="714D3499">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F3089"/>
    <w:multiLevelType w:val="hybridMultilevel"/>
    <w:tmpl w:val="38F2E34A"/>
    <w:lvl w:ilvl="0" w:tplc="2598B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52D3E"/>
    <w:multiLevelType w:val="hybridMultilevel"/>
    <w:tmpl w:val="B62C6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C448AB"/>
    <w:multiLevelType w:val="hybridMultilevel"/>
    <w:tmpl w:val="9DB6D90C"/>
    <w:lvl w:ilvl="0" w:tplc="C97659C0">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1"/>
  </w:num>
  <w:num w:numId="4">
    <w:abstractNumId w:val="5"/>
  </w:num>
  <w:num w:numId="5">
    <w:abstractNumId w:val="14"/>
  </w:num>
  <w:num w:numId="6">
    <w:abstractNumId w:val="4"/>
  </w:num>
  <w:num w:numId="7">
    <w:abstractNumId w:val="2"/>
  </w:num>
  <w:num w:numId="8">
    <w:abstractNumId w:val="1"/>
  </w:num>
  <w:num w:numId="9">
    <w:abstractNumId w:val="12"/>
  </w:num>
  <w:num w:numId="10">
    <w:abstractNumId w:val="7"/>
  </w:num>
  <w:num w:numId="11">
    <w:abstractNumId w:val="10"/>
  </w:num>
  <w:num w:numId="12">
    <w:abstractNumId w:val="16"/>
  </w:num>
  <w:num w:numId="13">
    <w:abstractNumId w:val="9"/>
  </w:num>
  <w:num w:numId="14">
    <w:abstractNumId w:val="15"/>
  </w:num>
  <w:num w:numId="15">
    <w:abstractNumId w:val="8"/>
  </w:num>
  <w:num w:numId="16">
    <w:abstractNumId w:val="17"/>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003423"/>
    <w:rsid w:val="00090486"/>
    <w:rsid w:val="001524BC"/>
    <w:rsid w:val="001A763F"/>
    <w:rsid w:val="00214244"/>
    <w:rsid w:val="002353E6"/>
    <w:rsid w:val="00235BDF"/>
    <w:rsid w:val="002A4CCE"/>
    <w:rsid w:val="002D6330"/>
    <w:rsid w:val="002F2015"/>
    <w:rsid w:val="003167AB"/>
    <w:rsid w:val="003C08B6"/>
    <w:rsid w:val="003C35FC"/>
    <w:rsid w:val="003D6B40"/>
    <w:rsid w:val="00455C71"/>
    <w:rsid w:val="004A3FFF"/>
    <w:rsid w:val="004B78F1"/>
    <w:rsid w:val="005159C4"/>
    <w:rsid w:val="005B7F06"/>
    <w:rsid w:val="005C7649"/>
    <w:rsid w:val="005C77B3"/>
    <w:rsid w:val="00750B54"/>
    <w:rsid w:val="007E54C5"/>
    <w:rsid w:val="00874C85"/>
    <w:rsid w:val="008A5883"/>
    <w:rsid w:val="0091768F"/>
    <w:rsid w:val="00951892"/>
    <w:rsid w:val="00954860"/>
    <w:rsid w:val="009C1C0B"/>
    <w:rsid w:val="009C567E"/>
    <w:rsid w:val="009D21F2"/>
    <w:rsid w:val="00A0265D"/>
    <w:rsid w:val="00A121CC"/>
    <w:rsid w:val="00A244FA"/>
    <w:rsid w:val="00A36666"/>
    <w:rsid w:val="00AB781D"/>
    <w:rsid w:val="00AD25EE"/>
    <w:rsid w:val="00B2464F"/>
    <w:rsid w:val="00B64AA5"/>
    <w:rsid w:val="00B80C1F"/>
    <w:rsid w:val="00B95F39"/>
    <w:rsid w:val="00BC569D"/>
    <w:rsid w:val="00BD7631"/>
    <w:rsid w:val="00C01D7D"/>
    <w:rsid w:val="00C81BEB"/>
    <w:rsid w:val="00CA2785"/>
    <w:rsid w:val="00CB1933"/>
    <w:rsid w:val="00CE235F"/>
    <w:rsid w:val="00CE5222"/>
    <w:rsid w:val="00CF7CD9"/>
    <w:rsid w:val="00D07332"/>
    <w:rsid w:val="00D2004B"/>
    <w:rsid w:val="00D3618F"/>
    <w:rsid w:val="00DE5FE1"/>
    <w:rsid w:val="00E401C7"/>
    <w:rsid w:val="00EA0C31"/>
    <w:rsid w:val="00F55397"/>
    <w:rsid w:val="00F573A9"/>
    <w:rsid w:val="00F6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park.apache.org/docs/latest/rdd-programming-guid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park.apache.org/docs/latest/quick-sta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pawar</cp:lastModifiedBy>
  <cp:revision>27</cp:revision>
  <dcterms:created xsi:type="dcterms:W3CDTF">2017-12-20T05:22:00Z</dcterms:created>
  <dcterms:modified xsi:type="dcterms:W3CDTF">2020-01-28T01:07:00Z</dcterms:modified>
</cp:coreProperties>
</file>