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הוראות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למשחק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טריוויה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פרוייקט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גמר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מגישים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סלוצקר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ויהונתן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בלזר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לפני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לוודא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שהספריות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מותקנות</w:t>
      </w:r>
      <w:r w:rsidDel="00000000" w:rsidR="00000000" w:rsidRPr="00000000">
        <w:rPr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2076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אין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להריץ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דרך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cmd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דרך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pycharm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עצמו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להריץ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הפרויקט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תחילה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להריץ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server.py </w:t>
      </w:r>
      <w:r w:rsidDel="00000000" w:rsidR="00000000" w:rsidRPr="00000000">
        <w:rPr>
          <w:sz w:val="26"/>
          <w:szCs w:val="26"/>
          <w:rtl w:val="1"/>
        </w:rPr>
        <w:t xml:space="preserve">לצורך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השרת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81325" cy="247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להפעיל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מהקבצים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test1.py, test2.py, test3.py, test4.py.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לתשומת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ליבכם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קבצי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מפעילים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התוכנה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גרפי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תרצו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להריץ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הלקוח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הממשק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להריץ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client.py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ההרצה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ייפתח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Login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לוודא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ששם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המשתמש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והסיסמה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שאיתם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נכנסים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רשומים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במערכת</w:t>
      </w:r>
      <w:r w:rsidDel="00000000" w:rsidR="00000000" w:rsidRPr="00000000">
        <w:rPr>
          <w:b w:val="1"/>
          <w:sz w:val="26"/>
          <w:szCs w:val="26"/>
          <w:rtl w:val="1"/>
        </w:rPr>
        <w:t xml:space="preserve">! 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517328" cy="32542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328" cy="325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שמות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רשומים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במערכת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0"/>
        </w:rPr>
        <w:t xml:space="preserve">yossi</w:t>
      </w:r>
      <w:r w:rsidDel="00000000" w:rsidR="00000000" w:rsidRPr="00000000">
        <w:rPr>
          <w:sz w:val="26"/>
          <w:szCs w:val="26"/>
          <w:rtl w:val="1"/>
        </w:rPr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סיסמא</w:t>
      </w:r>
      <w:r w:rsidDel="00000000" w:rsidR="00000000" w:rsidRPr="00000000">
        <w:rPr>
          <w:sz w:val="26"/>
          <w:szCs w:val="26"/>
          <w:rtl w:val="1"/>
        </w:rPr>
        <w:t xml:space="preserve">: 123</w:t>
        <w:br w:type="textWrapping"/>
      </w:r>
    </w:p>
    <w:p w:rsidR="00000000" w:rsidDel="00000000" w:rsidP="00000000" w:rsidRDefault="00000000" w:rsidRPr="00000000" w14:paraId="0000000C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test</w:t>
      </w:r>
      <w:r w:rsidDel="00000000" w:rsidR="00000000" w:rsidRPr="00000000">
        <w:rPr>
          <w:sz w:val="26"/>
          <w:szCs w:val="26"/>
          <w:rtl w:val="1"/>
        </w:rPr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סיסמא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master</w:t>
      </w:r>
      <w:r w:rsidDel="00000000" w:rsidR="00000000" w:rsidRPr="00000000">
        <w:rPr>
          <w:sz w:val="26"/>
          <w:szCs w:val="26"/>
          <w:rtl w:val="1"/>
        </w:rPr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סיסמא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master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הכניסה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ייפתח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בפניכם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התפריט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הבסיסי</w:t>
      </w:r>
      <w:r w:rsidDel="00000000" w:rsidR="00000000" w:rsidRPr="00000000">
        <w:rPr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59073" cy="182328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073" cy="182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פתיחת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התפריט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תשמעו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מוזיקת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רקע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המוזיקה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ללחוץ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שבפינה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הימנית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התחתונה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בתפריט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0550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כיבוי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המוזיקה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ייראה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כך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להתחיל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לשחק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לשימושכם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- Logged: </w:t>
      </w: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פקודה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בפניכם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שמחוברים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כעת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24914" cy="231088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914" cy="231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- Score: </w:t>
      </w:r>
      <w:r w:rsidDel="00000000" w:rsidR="00000000" w:rsidRPr="00000000">
        <w:rPr>
          <w:sz w:val="26"/>
          <w:szCs w:val="26"/>
          <w:rtl w:val="1"/>
        </w:rPr>
        <w:t xml:space="preserve">מציג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הנוכחי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שלכם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36790" cy="233249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790" cy="233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- Question: </w:t>
      </w:r>
      <w:r w:rsidDel="00000000" w:rsidR="00000000" w:rsidRPr="00000000">
        <w:rPr>
          <w:sz w:val="26"/>
          <w:szCs w:val="26"/>
          <w:rtl w:val="1"/>
        </w:rPr>
        <w:t xml:space="preserve">מציג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בפניכם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טריוויה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אמריקאית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שלה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אופציות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בונוס</w:t>
      </w:r>
      <w:r w:rsidDel="00000000" w:rsidR="00000000" w:rsidRPr="00000000">
        <w:rPr>
          <w:sz w:val="26"/>
          <w:szCs w:val="26"/>
          <w:rtl w:val="1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השאלות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בנושא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הסדרה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אוואטר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כשף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האוויר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האחרון</w:t>
      </w:r>
      <w:r w:rsidDel="00000000" w:rsidR="00000000" w:rsidRPr="00000000">
        <w:rPr>
          <w:sz w:val="26"/>
          <w:szCs w:val="26"/>
          <w:rtl w:val="1"/>
        </w:rPr>
        <w:t xml:space="preserve">"). 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64567" cy="21097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567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התשובה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הנכונה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-4 </w:t>
      </w:r>
      <w:r w:rsidDel="00000000" w:rsidR="00000000" w:rsidRPr="00000000">
        <w:rPr>
          <w:sz w:val="26"/>
          <w:szCs w:val="26"/>
          <w:rtl w:val="1"/>
        </w:rPr>
        <w:t xml:space="preserve">האפשריות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16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Highscore: </w:t>
      </w: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בפניכם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במשחק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יורד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87446" cy="231751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446" cy="2317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Logout: </w:t>
      </w: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תנתק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ותסגור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המשחק</w:t>
      </w:r>
      <w:r w:rsidDel="00000000" w:rsidR="00000000" w:rsidRPr="00000000">
        <w:rPr>
          <w:sz w:val="26"/>
          <w:szCs w:val="26"/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חזרה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לתפריט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ללחוץ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Back. 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להתנתק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ולסיים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המשחק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שבפינה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הימנית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העליונה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המסך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בהצלחה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במשחק</w:t>
      </w:r>
      <w:r w:rsidDel="00000000" w:rsidR="00000000" w:rsidRPr="00000000">
        <w:rPr>
          <w:b w:val="1"/>
          <w:sz w:val="26"/>
          <w:szCs w:val="26"/>
          <w:rtl w:val="1"/>
        </w:rPr>
        <w:t xml:space="preserve">!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