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062" w:type="dxa"/>
        <w:jc w:val="center"/>
        <w:tblCellMar>
          <w:left w:w="88" w:type="dxa"/>
        </w:tblCellMar>
        <w:tblLook w:val="04A0" w:firstRow="1" w:lastRow="0" w:firstColumn="1" w:lastColumn="0" w:noHBand="0" w:noVBand="1"/>
      </w:tblPr>
      <w:tblGrid>
        <w:gridCol w:w="1613"/>
        <w:gridCol w:w="3060"/>
        <w:gridCol w:w="992"/>
        <w:gridCol w:w="851"/>
        <w:gridCol w:w="1399"/>
        <w:gridCol w:w="1147"/>
      </w:tblGrid>
      <w:tr w:rsidR="00986AEC">
        <w:trPr>
          <w:trHeight w:val="836"/>
          <w:jc w:val="center"/>
        </w:trPr>
        <w:tc>
          <w:tcPr>
            <w:tcW w:w="467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b/>
                <w:sz w:val="40"/>
                <w:szCs w:val="24"/>
              </w:rPr>
              <w:t>Bachelorarbeit - Anmeldung</w:t>
            </w:r>
          </w:p>
        </w:tc>
        <w:tc>
          <w:tcPr>
            <w:tcW w:w="438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049655" cy="380365"/>
                  <wp:effectExtent l="0" t="0" r="0" b="0"/>
                  <wp:docPr id="1" name="Grafik 1" descr="https://lh4.googleusercontent.com/pueS7Mki8ofzrrccEWJbQUKgmSEnECV4EbOy8uNZR3elFEgmIAwUEb7vlrRzeaa4sNdop_Uwu3C0a8ghUhhH36cyKaNVUzKk4drw5YekjyiRUnMWgjBxENhjDWlBTJX6Rnv6_D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ttps://lh4.googleusercontent.com/pueS7Mki8ofzrrccEWJbQUKgmSEnECV4EbOy8uNZR3elFEgmIAwUEb7vlrRzeaa4sNdop_Uwu3C0a8ghUhhH36cyKaNVUzKk4drw5YekjyiRUnMWgjBxENhjDWlBTJX6Rnv6_D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AEC">
        <w:trPr>
          <w:trHeight w:val="179"/>
          <w:jc w:val="center"/>
        </w:trPr>
        <w:tc>
          <w:tcPr>
            <w:tcW w:w="161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Studentenname</w:t>
            </w:r>
          </w:p>
        </w:tc>
        <w:tc>
          <w:tcPr>
            <w:tcW w:w="305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Default="00F15726">
            <w:pPr>
              <w:spacing w:after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</w:rPr>
              <w:t>Nachname, Vorname</w:t>
            </w:r>
            <w:bookmarkStart w:id="0" w:name="_GoBack"/>
            <w:bookmarkEnd w:id="0"/>
          </w:p>
        </w:tc>
        <w:tc>
          <w:tcPr>
            <w:tcW w:w="99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jc w:val="center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BA-Typ</w:t>
            </w:r>
          </w:p>
        </w:tc>
        <w:tc>
          <w:tcPr>
            <w:tcW w:w="85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</w:rPr>
              <w:t>Intern</w:t>
            </w:r>
          </w:p>
        </w:tc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jc w:val="right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 w:val="18"/>
                <w:szCs w:val="18"/>
              </w:rPr>
              <w:t>Ausgabedatum</w:t>
            </w:r>
          </w:p>
        </w:tc>
        <w:tc>
          <w:tcPr>
            <w:tcW w:w="11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Default="00F15726">
            <w:pPr>
              <w:spacing w:after="0"/>
              <w:jc w:val="center"/>
            </w:pPr>
            <w:r>
              <w:rPr>
                <w:rFonts w:ascii="Agency FB" w:hAnsi="Agency FB"/>
                <w:sz w:val="20"/>
                <w:szCs w:val="20"/>
              </w:rPr>
              <w:t>01.01</w:t>
            </w:r>
            <w:r w:rsidR="00B0635C">
              <w:rPr>
                <w:rFonts w:ascii="Agency FB" w:hAnsi="Agency FB"/>
                <w:sz w:val="20"/>
                <w:szCs w:val="20"/>
              </w:rPr>
              <w:t>.2020</w:t>
            </w:r>
          </w:p>
        </w:tc>
      </w:tr>
      <w:tr w:rsidR="00986AEC">
        <w:trPr>
          <w:trHeight w:val="399"/>
          <w:jc w:val="center"/>
        </w:trPr>
        <w:tc>
          <w:tcPr>
            <w:tcW w:w="161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986AEC">
            <w:pPr>
              <w:spacing w:after="0" w:line="240" w:lineRule="auto"/>
              <w:jc w:val="right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3059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Default="00986AEC">
            <w:pPr>
              <w:spacing w:after="0" w:line="240" w:lineRule="auto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986AEC">
            <w:pPr>
              <w:spacing w:after="0" w:line="240" w:lineRule="auto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Default="00986AEC">
            <w:pPr>
              <w:spacing w:after="0" w:line="240" w:lineRule="auto"/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B0635C">
            <w:pPr>
              <w:spacing w:after="0" w:line="240" w:lineRule="auto"/>
              <w:jc w:val="right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 w:val="18"/>
                <w:szCs w:val="18"/>
              </w:rPr>
              <w:t>Abgabedatum</w:t>
            </w:r>
          </w:p>
        </w:tc>
        <w:tc>
          <w:tcPr>
            <w:tcW w:w="11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Pr="00F15726" w:rsidRDefault="00F15726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  <w:r>
              <w:rPr>
                <w:rFonts w:ascii="Agency FB" w:hAnsi="Agency FB"/>
                <w:sz w:val="20"/>
                <w:szCs w:val="20"/>
              </w:rPr>
              <w:t>01.03.2020</w:t>
            </w:r>
          </w:p>
        </w:tc>
      </w:tr>
      <w:tr w:rsidR="00986AEC">
        <w:trPr>
          <w:trHeight w:val="1822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1. Betreuer</w:t>
            </w:r>
          </w:p>
        </w:tc>
        <w:tc>
          <w:tcPr>
            <w:tcW w:w="30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Fabio Anthony</w:t>
            </w:r>
          </w:p>
          <w:p w:rsidR="00986AEC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Studiengang E &amp; I</w:t>
            </w:r>
          </w:p>
          <w:p w:rsidR="00986AEC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Büro: 18-2.02</w:t>
            </w:r>
          </w:p>
          <w:p w:rsidR="00986AEC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Tel.: +49 (0)451 300-5759</w:t>
            </w:r>
          </w:p>
          <w:p w:rsidR="00986AEC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E-Mail: Fabio.Anthony@th-luebeck.de</w:t>
            </w:r>
          </w:p>
        </w:tc>
        <w:tc>
          <w:tcPr>
            <w:tcW w:w="438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B0635C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Technische Hochschule Lübeck</w:t>
            </w:r>
          </w:p>
          <w:p w:rsidR="00986AEC" w:rsidRDefault="00B0635C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Fachbereich Elektrotechnik und Informatik</w:t>
            </w:r>
          </w:p>
          <w:p w:rsidR="00986AEC" w:rsidRDefault="00B0635C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sz w:val="24"/>
                <w:szCs w:val="24"/>
              </w:rPr>
              <w:t>Mönkhofer</w:t>
            </w:r>
            <w:proofErr w:type="spellEnd"/>
            <w:r>
              <w:rPr>
                <w:rFonts w:ascii="Agency FB" w:hAnsi="Agency FB"/>
                <w:b/>
                <w:sz w:val="24"/>
                <w:szCs w:val="24"/>
              </w:rPr>
              <w:t xml:space="preserve"> Weg 239</w:t>
            </w:r>
          </w:p>
          <w:p w:rsidR="00986AEC" w:rsidRDefault="00B0635C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23562 Lübeck</w:t>
            </w:r>
          </w:p>
        </w:tc>
      </w:tr>
      <w:tr w:rsidR="00986AEC">
        <w:trPr>
          <w:trHeight w:val="612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2. Betreuer</w:t>
            </w:r>
          </w:p>
        </w:tc>
        <w:tc>
          <w:tcPr>
            <w:tcW w:w="744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</w:rPr>
              <w:t>&lt;TBD&gt;</w:t>
            </w:r>
          </w:p>
        </w:tc>
      </w:tr>
      <w:tr w:rsidR="00986AEC" w:rsidTr="00B0635C">
        <w:trPr>
          <w:trHeight w:val="963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Pr="00AF3E67" w:rsidRDefault="00B0635C">
            <w:pPr>
              <w:spacing w:after="0"/>
              <w:jc w:val="right"/>
              <w:rPr>
                <w:rFonts w:ascii="Agency FB" w:hAnsi="Agency FB"/>
                <w:b/>
                <w:sz w:val="24"/>
                <w:szCs w:val="24"/>
              </w:rPr>
            </w:pPr>
            <w:r w:rsidRPr="00AF3E67">
              <w:rPr>
                <w:rFonts w:ascii="Agency FB" w:hAnsi="Agency FB"/>
                <w:b/>
                <w:sz w:val="20"/>
                <w:szCs w:val="24"/>
              </w:rPr>
              <w:t>Thema</w:t>
            </w:r>
          </w:p>
        </w:tc>
        <w:tc>
          <w:tcPr>
            <w:tcW w:w="744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986AEC" w:rsidRPr="00AF3E67" w:rsidRDefault="00B0635C">
            <w:pPr>
              <w:spacing w:after="0"/>
              <w:rPr>
                <w:rFonts w:ascii="Agency FB" w:hAnsi="Agency FB"/>
                <w:i/>
                <w:sz w:val="24"/>
                <w:szCs w:val="24"/>
              </w:rPr>
            </w:pPr>
            <w:r w:rsidRPr="00AF3E67">
              <w:rPr>
                <w:rFonts w:ascii="Agency FB" w:hAnsi="Agency FB"/>
                <w:i/>
                <w:sz w:val="24"/>
                <w:szCs w:val="24"/>
              </w:rPr>
              <w:t xml:space="preserve">“Entwicklung einer Methode zum Design von </w:t>
            </w:r>
            <w:proofErr w:type="spellStart"/>
            <w:r w:rsidRPr="00AF3E67">
              <w:rPr>
                <w:rFonts w:ascii="Agency FB" w:hAnsi="Agency FB"/>
                <w:i/>
                <w:sz w:val="24"/>
                <w:szCs w:val="24"/>
              </w:rPr>
              <w:t>Rogue</w:t>
            </w:r>
            <w:proofErr w:type="spellEnd"/>
            <w:r w:rsidRPr="00AF3E67">
              <w:rPr>
                <w:rFonts w:ascii="Agency FB" w:hAnsi="Agency FB"/>
                <w:i/>
                <w:sz w:val="24"/>
                <w:szCs w:val="24"/>
              </w:rPr>
              <w:t>-like Spielen unter besonderer Betrachtung der Balance zwischen zufälliger und spielerbestimmter Varianz“</w:t>
            </w:r>
          </w:p>
        </w:tc>
      </w:tr>
      <w:tr w:rsidR="00986AEC">
        <w:trPr>
          <w:trHeight w:val="3812"/>
          <w:jc w:val="center"/>
        </w:trPr>
        <w:tc>
          <w:tcPr>
            <w:tcW w:w="16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left w:w="88" w:type="dxa"/>
            </w:tcMar>
            <w:vAlign w:val="center"/>
          </w:tcPr>
          <w:p w:rsidR="00986AEC" w:rsidRDefault="00B0635C">
            <w:pPr>
              <w:spacing w:after="0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Beschreibung</w:t>
            </w:r>
          </w:p>
        </w:tc>
        <w:tc>
          <w:tcPr>
            <w:tcW w:w="7448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88" w:type="dxa"/>
            </w:tcMar>
            <w:vAlign w:val="center"/>
          </w:tcPr>
          <w:p w:rsidR="00AF3E67" w:rsidRDefault="00AF3E67">
            <w:pPr>
              <w:spacing w:after="0"/>
              <w:rPr>
                <w:rFonts w:ascii="Agency FB" w:hAnsi="Agency FB"/>
                <w:i/>
                <w:sz w:val="24"/>
                <w:szCs w:val="24"/>
              </w:rPr>
            </w:pPr>
          </w:p>
          <w:p w:rsidR="00B0635C" w:rsidRDefault="00B0635C" w:rsidP="00B0635C">
            <w:pPr>
              <w:spacing w:after="0"/>
              <w:ind w:left="282"/>
              <w:rPr>
                <w:rFonts w:ascii="Agency FB" w:hAnsi="Agency FB"/>
                <w:i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i/>
                <w:sz w:val="24"/>
                <w:szCs w:val="24"/>
              </w:rPr>
              <w:t>Zusamenfassung</w:t>
            </w:r>
            <w:proofErr w:type="spellEnd"/>
            <w:r>
              <w:rPr>
                <w:rFonts w:ascii="Agency FB" w:hAnsi="Agency FB"/>
                <w:i/>
                <w:sz w:val="24"/>
                <w:szCs w:val="24"/>
              </w:rPr>
              <w:t>:</w:t>
            </w:r>
          </w:p>
          <w:p w:rsidR="00B0635C" w:rsidRDefault="00B0635C">
            <w:pPr>
              <w:spacing w:after="0"/>
              <w:rPr>
                <w:rFonts w:ascii="Agency FB" w:hAnsi="Agency FB"/>
                <w:i/>
                <w:sz w:val="24"/>
                <w:szCs w:val="24"/>
              </w:rPr>
            </w:pPr>
          </w:p>
          <w:p w:rsidR="00986AEC" w:rsidRDefault="00AF3E67" w:rsidP="00B0635C">
            <w:pPr>
              <w:spacing w:after="0"/>
              <w:ind w:left="708" w:right="455"/>
            </w:pPr>
            <w:r>
              <w:rPr>
                <w:rFonts w:ascii="Agency FB" w:hAnsi="Agency FB"/>
                <w:i/>
                <w:sz w:val="24"/>
                <w:szCs w:val="24"/>
              </w:rPr>
              <w:t>„</w:t>
            </w:r>
            <w:r w:rsidR="00B0635C">
              <w:rPr>
                <w:rFonts w:ascii="Agency FB" w:hAnsi="Agency FB"/>
                <w:i/>
                <w:sz w:val="24"/>
                <w:szCs w:val="24"/>
              </w:rPr>
              <w:t>Diese Bachelorarbeit analysiert das Design von Videospielen des Genres „</w:t>
            </w:r>
            <w:proofErr w:type="spellStart"/>
            <w:r w:rsidR="00B0635C">
              <w:rPr>
                <w:rFonts w:ascii="Agency FB" w:hAnsi="Agency FB"/>
                <w:i/>
                <w:sz w:val="24"/>
                <w:szCs w:val="24"/>
              </w:rPr>
              <w:t>Rogue</w:t>
            </w:r>
            <w:proofErr w:type="spellEnd"/>
            <w:r w:rsidR="00B0635C">
              <w:rPr>
                <w:rFonts w:ascii="Agency FB" w:hAnsi="Agency FB"/>
                <w:i/>
                <w:sz w:val="24"/>
                <w:szCs w:val="24"/>
              </w:rPr>
              <w:t>-like“. Dieses Gen</w:t>
            </w:r>
            <w:r>
              <w:rPr>
                <w:rFonts w:ascii="Agency FB" w:hAnsi="Agency FB"/>
                <w:i/>
                <w:sz w:val="24"/>
                <w:szCs w:val="24"/>
              </w:rPr>
              <w:t xml:space="preserve">re definiert sich besonders </w:t>
            </w:r>
            <w:r w:rsidR="00B0635C">
              <w:rPr>
                <w:rFonts w:ascii="Agency FB" w:hAnsi="Agency FB"/>
                <w:i/>
                <w:sz w:val="24"/>
                <w:szCs w:val="24"/>
              </w:rPr>
              <w:t xml:space="preserve">über seinen Anteil an </w:t>
            </w:r>
            <w:r>
              <w:rPr>
                <w:rFonts w:ascii="Agency FB" w:hAnsi="Agency FB"/>
                <w:i/>
                <w:sz w:val="24"/>
                <w:szCs w:val="24"/>
              </w:rPr>
              <w:t>prozedural generiertem Content, der in der Regel dynamisch erstellt wird, basierend auf Z</w:t>
            </w:r>
            <w:r w:rsidR="00B0635C">
              <w:rPr>
                <w:rFonts w:ascii="Agency FB" w:hAnsi="Agency FB"/>
                <w:i/>
                <w:sz w:val="24"/>
                <w:szCs w:val="24"/>
              </w:rPr>
              <w:t>ufällig</w:t>
            </w:r>
            <w:r>
              <w:rPr>
                <w:rFonts w:ascii="Agency FB" w:hAnsi="Agency FB"/>
                <w:i/>
                <w:sz w:val="24"/>
                <w:szCs w:val="24"/>
              </w:rPr>
              <w:t>keit und</w:t>
            </w:r>
            <w:r w:rsidR="00B0635C">
              <w:rPr>
                <w:rFonts w:ascii="Agency FB" w:hAnsi="Agency FB"/>
                <w:i/>
                <w:sz w:val="24"/>
                <w:szCs w:val="24"/>
              </w:rPr>
              <w:t xml:space="preserve"> </w:t>
            </w:r>
            <w:r>
              <w:rPr>
                <w:rFonts w:ascii="Agency FB" w:hAnsi="Agency FB"/>
                <w:i/>
                <w:sz w:val="24"/>
                <w:szCs w:val="24"/>
              </w:rPr>
              <w:t xml:space="preserve">abhängig von direkt oder indirekt Spieler-bestimmten Faktoren - was besonders das </w:t>
            </w:r>
            <w:r w:rsidR="00B0635C">
              <w:rPr>
                <w:rFonts w:ascii="Agency FB" w:hAnsi="Agency FB"/>
                <w:i/>
                <w:sz w:val="24"/>
                <w:szCs w:val="24"/>
              </w:rPr>
              <w:t>mehrfache Abschließen von Dur</w:t>
            </w:r>
            <w:r>
              <w:rPr>
                <w:rFonts w:ascii="Agency FB" w:hAnsi="Agency FB"/>
                <w:i/>
                <w:sz w:val="24"/>
                <w:szCs w:val="24"/>
              </w:rPr>
              <w:t>chläufen mit Spannung erfüllt.</w:t>
            </w:r>
          </w:p>
          <w:p w:rsidR="00986AEC" w:rsidRDefault="00B0635C" w:rsidP="00B0635C">
            <w:pPr>
              <w:spacing w:after="0"/>
              <w:ind w:left="708" w:right="738"/>
            </w:pPr>
            <w:r>
              <w:rPr>
                <w:rFonts w:ascii="Agency FB" w:hAnsi="Agency FB"/>
                <w:i/>
                <w:sz w:val="24"/>
                <w:szCs w:val="24"/>
              </w:rPr>
              <w:t xml:space="preserve">Unter anderem wird untersucht inwieweit eine faire </w:t>
            </w:r>
            <w:r w:rsidR="00AF3E67">
              <w:rPr>
                <w:rFonts w:ascii="Agency FB" w:hAnsi="Agency FB"/>
                <w:i/>
                <w:sz w:val="24"/>
                <w:szCs w:val="24"/>
              </w:rPr>
              <w:t xml:space="preserve">Balance hergestellt werden kann, </w:t>
            </w:r>
            <w:r w:rsidR="00AD0EC5">
              <w:rPr>
                <w:rFonts w:ascii="Agency FB" w:hAnsi="Agency FB"/>
                <w:i/>
                <w:sz w:val="24"/>
                <w:szCs w:val="24"/>
              </w:rPr>
              <w:t xml:space="preserve">wenn, </w:t>
            </w:r>
            <w:r w:rsidR="00AF3E67">
              <w:rPr>
                <w:rFonts w:ascii="Agency FB" w:hAnsi="Agency FB"/>
                <w:i/>
                <w:sz w:val="24"/>
                <w:szCs w:val="24"/>
              </w:rPr>
              <w:t>genretypisch, Z</w:t>
            </w:r>
            <w:r>
              <w:rPr>
                <w:rFonts w:ascii="Agency FB" w:hAnsi="Agency FB"/>
                <w:i/>
                <w:sz w:val="24"/>
                <w:szCs w:val="24"/>
              </w:rPr>
              <w:t>ufällig</w:t>
            </w:r>
            <w:r w:rsidR="00AF3E67">
              <w:rPr>
                <w:rFonts w:ascii="Agency FB" w:hAnsi="Agency FB"/>
                <w:i/>
                <w:sz w:val="24"/>
                <w:szCs w:val="24"/>
              </w:rPr>
              <w:t>keit</w:t>
            </w:r>
            <w:r>
              <w:rPr>
                <w:rFonts w:ascii="Agency FB" w:hAnsi="Agency FB"/>
                <w:i/>
                <w:sz w:val="24"/>
                <w:szCs w:val="24"/>
              </w:rPr>
              <w:t xml:space="preserve"> </w:t>
            </w:r>
            <w:r w:rsidR="00AF3E67">
              <w:rPr>
                <w:rFonts w:ascii="Agency FB" w:hAnsi="Agency FB"/>
                <w:i/>
                <w:sz w:val="24"/>
                <w:szCs w:val="24"/>
              </w:rPr>
              <w:t xml:space="preserve">gepaart wird mit Variablen deren Werte sich vom </w:t>
            </w:r>
            <w:r>
              <w:rPr>
                <w:rFonts w:ascii="Agency FB" w:hAnsi="Agency FB"/>
                <w:i/>
                <w:sz w:val="24"/>
                <w:szCs w:val="24"/>
              </w:rPr>
              <w:t xml:space="preserve">spielerischen Können des </w:t>
            </w:r>
            <w:r w:rsidR="00AF3E67">
              <w:rPr>
                <w:rFonts w:ascii="Agency FB" w:hAnsi="Agency FB"/>
                <w:i/>
                <w:sz w:val="24"/>
                <w:szCs w:val="24"/>
              </w:rPr>
              <w:t>Gamers ableiten</w:t>
            </w:r>
            <w:r>
              <w:rPr>
                <w:rFonts w:ascii="Agency FB" w:hAnsi="Agency FB"/>
                <w:i/>
                <w:sz w:val="24"/>
                <w:szCs w:val="24"/>
              </w:rPr>
              <w:t>.</w:t>
            </w:r>
            <w:r w:rsidR="00AF3E67">
              <w:rPr>
                <w:rFonts w:ascii="Agency FB" w:hAnsi="Agency FB"/>
                <w:i/>
                <w:sz w:val="24"/>
                <w:szCs w:val="24"/>
              </w:rPr>
              <w:t>“</w:t>
            </w:r>
          </w:p>
          <w:p w:rsidR="00986AEC" w:rsidRDefault="00986AEC">
            <w:pPr>
              <w:spacing w:after="0"/>
              <w:rPr>
                <w:rFonts w:ascii="Agency FB" w:hAnsi="Agency FB"/>
                <w:i/>
                <w:sz w:val="24"/>
                <w:szCs w:val="24"/>
              </w:rPr>
            </w:pPr>
          </w:p>
          <w:p w:rsidR="00AD0EC5" w:rsidRPr="00B0635C" w:rsidRDefault="00B0635C" w:rsidP="00B0635C">
            <w:pPr>
              <w:spacing w:after="0"/>
              <w:ind w:left="282"/>
              <w:rPr>
                <w:i/>
              </w:rPr>
            </w:pPr>
            <w:r w:rsidRPr="00B0635C">
              <w:rPr>
                <w:rFonts w:ascii="Agency FB" w:hAnsi="Agency FB"/>
                <w:i/>
                <w:sz w:val="24"/>
                <w:szCs w:val="24"/>
              </w:rPr>
              <w:t>Aufgabenstellung:</w:t>
            </w:r>
          </w:p>
          <w:p w:rsidR="00AD0EC5" w:rsidRPr="00B0635C" w:rsidRDefault="00AD0EC5">
            <w:pPr>
              <w:spacing w:after="0"/>
              <w:rPr>
                <w:i/>
              </w:rPr>
            </w:pPr>
          </w:p>
          <w:p w:rsidR="00AD0EC5" w:rsidRPr="00B0635C" w:rsidRDefault="00B0635C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</w:rPr>
            </w:pPr>
            <w:r w:rsidRPr="00B0635C">
              <w:rPr>
                <w:rFonts w:ascii="Agency FB" w:hAnsi="Agency FB"/>
                <w:i/>
                <w:sz w:val="24"/>
                <w:szCs w:val="24"/>
              </w:rPr>
              <w:t>Definition des „</w:t>
            </w:r>
            <w:proofErr w:type="spellStart"/>
            <w:r w:rsidRPr="00B0635C">
              <w:rPr>
                <w:rFonts w:ascii="Agency FB" w:hAnsi="Agency FB"/>
                <w:i/>
                <w:sz w:val="24"/>
                <w:szCs w:val="24"/>
              </w:rPr>
              <w:t>Rogue</w:t>
            </w:r>
            <w:proofErr w:type="spellEnd"/>
            <w:r w:rsidRPr="00B0635C">
              <w:rPr>
                <w:rFonts w:ascii="Agency FB" w:hAnsi="Agency FB"/>
                <w:i/>
                <w:sz w:val="24"/>
                <w:szCs w:val="24"/>
              </w:rPr>
              <w:t>-like“-Genres</w:t>
            </w:r>
          </w:p>
          <w:p w:rsidR="00AD0EC5" w:rsidRPr="00B0635C" w:rsidRDefault="00B0635C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</w:rPr>
            </w:pPr>
            <w:proofErr w:type="spellStart"/>
            <w:r w:rsidRPr="00B0635C">
              <w:rPr>
                <w:rFonts w:ascii="Agency FB" w:hAnsi="Agency FB"/>
                <w:i/>
                <w:sz w:val="24"/>
                <w:szCs w:val="24"/>
              </w:rPr>
              <w:t>Begriffsbestimmmung</w:t>
            </w:r>
            <w:proofErr w:type="spellEnd"/>
            <w:r w:rsidRPr="00B0635C">
              <w:rPr>
                <w:rFonts w:ascii="Agency FB" w:hAnsi="Agency FB"/>
                <w:i/>
                <w:sz w:val="24"/>
                <w:szCs w:val="24"/>
              </w:rPr>
              <w:t xml:space="preserve"> „</w:t>
            </w:r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 xml:space="preserve">Random </w:t>
            </w:r>
            <w:proofErr w:type="spellStart"/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>Number</w:t>
            </w:r>
            <w:proofErr w:type="spellEnd"/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 xml:space="preserve"> Generator“ (</w:t>
            </w:r>
            <w:proofErr w:type="gramStart"/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>RNG )</w:t>
            </w:r>
            <w:proofErr w:type="gramEnd"/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 xml:space="preserve"> </w:t>
            </w:r>
            <w:r w:rsidRPr="00B0635C">
              <w:rPr>
                <w:rFonts w:ascii="Agency FB" w:hAnsi="Agency FB"/>
                <w:i/>
                <w:sz w:val="24"/>
                <w:szCs w:val="24"/>
              </w:rPr>
              <w:t>im Unterschied zu dem mathematischen Konzept der Zufälligkeit</w:t>
            </w:r>
          </w:p>
          <w:p w:rsidR="00AD0EC5" w:rsidRPr="00B0635C" w:rsidRDefault="00B0635C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</w:rPr>
            </w:pPr>
            <w:r w:rsidRPr="00B0635C">
              <w:rPr>
                <w:rFonts w:ascii="Agency FB" w:hAnsi="Agency FB"/>
                <w:i/>
                <w:sz w:val="24"/>
                <w:szCs w:val="24"/>
              </w:rPr>
              <w:t xml:space="preserve">Aufstellung einer theoretischen Methode als Designelement eines </w:t>
            </w:r>
            <w:r w:rsidR="00172368" w:rsidRPr="00B0635C">
              <w:rPr>
                <w:rFonts w:ascii="Agency FB" w:hAnsi="Agency FB"/>
                <w:i/>
                <w:sz w:val="24"/>
                <w:szCs w:val="24"/>
              </w:rPr>
              <w:t>„</w:t>
            </w:r>
            <w:proofErr w:type="spellStart"/>
            <w:r w:rsidRPr="00B0635C">
              <w:rPr>
                <w:rFonts w:ascii="Agency FB" w:hAnsi="Agency FB"/>
                <w:i/>
                <w:sz w:val="24"/>
                <w:szCs w:val="24"/>
              </w:rPr>
              <w:t>Rogue</w:t>
            </w:r>
            <w:proofErr w:type="spellEnd"/>
            <w:r w:rsidRPr="00B0635C">
              <w:rPr>
                <w:rFonts w:ascii="Agency FB" w:hAnsi="Agency FB"/>
                <w:i/>
                <w:sz w:val="24"/>
                <w:szCs w:val="24"/>
              </w:rPr>
              <w:t>-like</w:t>
            </w:r>
            <w:r w:rsidR="00172368" w:rsidRPr="00B0635C">
              <w:rPr>
                <w:rFonts w:ascii="Agency FB" w:hAnsi="Agency FB"/>
                <w:i/>
                <w:sz w:val="24"/>
                <w:szCs w:val="24"/>
              </w:rPr>
              <w:t>“</w:t>
            </w:r>
            <w:r w:rsidRPr="00B0635C">
              <w:rPr>
                <w:rFonts w:ascii="Agency FB" w:hAnsi="Agency FB"/>
                <w:i/>
                <w:sz w:val="24"/>
                <w:szCs w:val="24"/>
              </w:rPr>
              <w:t xml:space="preserve"> Spiels</w:t>
            </w:r>
          </w:p>
          <w:p w:rsidR="00AD0EC5" w:rsidRPr="00B0635C" w:rsidRDefault="00B0635C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</w:rPr>
            </w:pPr>
            <w:r w:rsidRPr="00B0635C">
              <w:rPr>
                <w:rFonts w:ascii="Agency FB" w:hAnsi="Agency FB"/>
                <w:i/>
                <w:sz w:val="24"/>
                <w:szCs w:val="24"/>
              </w:rPr>
              <w:t xml:space="preserve">Implementierung </w:t>
            </w:r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>der entwickelten</w:t>
            </w:r>
            <w:r w:rsidRPr="00B0635C">
              <w:rPr>
                <w:rFonts w:ascii="Agency FB" w:hAnsi="Agency FB"/>
                <w:i/>
                <w:sz w:val="24"/>
                <w:szCs w:val="24"/>
              </w:rPr>
              <w:t xml:space="preserve"> </w:t>
            </w:r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>Design-</w:t>
            </w:r>
            <w:r w:rsidRPr="00B0635C">
              <w:rPr>
                <w:rFonts w:ascii="Agency FB" w:hAnsi="Agency FB"/>
                <w:i/>
                <w:sz w:val="24"/>
                <w:szCs w:val="24"/>
              </w:rPr>
              <w:t xml:space="preserve">Methode in einem spielbaren </w:t>
            </w:r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 xml:space="preserve">„Unreal Engine 4“ (UE4) </w:t>
            </w:r>
            <w:r w:rsidRPr="00B0635C">
              <w:rPr>
                <w:rFonts w:ascii="Agency FB" w:hAnsi="Agency FB"/>
                <w:i/>
                <w:sz w:val="24"/>
                <w:szCs w:val="24"/>
              </w:rPr>
              <w:t>Prototype</w:t>
            </w:r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>n bei Verwendung eines „</w:t>
            </w:r>
            <w:proofErr w:type="spellStart"/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>Gameplay</w:t>
            </w:r>
            <w:proofErr w:type="spellEnd"/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 xml:space="preserve"> </w:t>
            </w:r>
            <w:proofErr w:type="spellStart"/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>Ability</w:t>
            </w:r>
            <w:proofErr w:type="spellEnd"/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 xml:space="preserve"> Systems“ (GAS)</w:t>
            </w:r>
          </w:p>
          <w:p w:rsidR="00AD0EC5" w:rsidRPr="00B0635C" w:rsidRDefault="00B0635C" w:rsidP="00B0635C">
            <w:pPr>
              <w:pStyle w:val="Listenabsatz"/>
              <w:numPr>
                <w:ilvl w:val="0"/>
                <w:numId w:val="1"/>
              </w:numPr>
              <w:spacing w:after="0"/>
              <w:ind w:right="738"/>
              <w:rPr>
                <w:i/>
              </w:rPr>
            </w:pPr>
            <w:r w:rsidRPr="00B0635C">
              <w:rPr>
                <w:rFonts w:ascii="Agency FB" w:hAnsi="Agency FB"/>
                <w:i/>
                <w:sz w:val="24"/>
                <w:szCs w:val="24"/>
              </w:rPr>
              <w:t xml:space="preserve">Verwendung der visuellen </w:t>
            </w:r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 xml:space="preserve">UE4 </w:t>
            </w:r>
            <w:r w:rsidRPr="00B0635C">
              <w:rPr>
                <w:rFonts w:ascii="Agency FB" w:hAnsi="Agency FB"/>
                <w:i/>
                <w:sz w:val="24"/>
                <w:szCs w:val="24"/>
              </w:rPr>
              <w:t>Programmierschnittstelle „</w:t>
            </w:r>
            <w:proofErr w:type="spellStart"/>
            <w:r w:rsidRPr="00B0635C">
              <w:rPr>
                <w:rFonts w:ascii="Agency FB" w:hAnsi="Agency FB"/>
                <w:i/>
                <w:sz w:val="24"/>
                <w:szCs w:val="24"/>
              </w:rPr>
              <w:t>Blueprint</w:t>
            </w:r>
            <w:r w:rsidR="00AD0EC5" w:rsidRPr="00B0635C">
              <w:rPr>
                <w:rFonts w:ascii="Agency FB" w:hAnsi="Agency FB"/>
                <w:i/>
                <w:sz w:val="24"/>
                <w:szCs w:val="24"/>
              </w:rPr>
              <w:t>s</w:t>
            </w:r>
            <w:proofErr w:type="spellEnd"/>
            <w:r w:rsidRPr="00B0635C">
              <w:rPr>
                <w:rFonts w:ascii="Agency FB" w:hAnsi="Agency FB"/>
                <w:i/>
                <w:sz w:val="24"/>
                <w:szCs w:val="24"/>
              </w:rPr>
              <w:t>“</w:t>
            </w:r>
            <w:r w:rsidR="00AD0EC5" w:rsidRPr="00B0635C">
              <w:rPr>
                <w:i/>
              </w:rPr>
              <w:t xml:space="preserve"> </w:t>
            </w:r>
          </w:p>
          <w:p w:rsidR="00AD0EC5" w:rsidRDefault="00AD0EC5" w:rsidP="00AD0EC5">
            <w:pPr>
              <w:pStyle w:val="Listenabsatz"/>
              <w:spacing w:after="0"/>
            </w:pPr>
          </w:p>
        </w:tc>
      </w:tr>
    </w:tbl>
    <w:p w:rsidR="00986AEC" w:rsidRDefault="00986AEC"/>
    <w:sectPr w:rsidR="00986AE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01B7"/>
    <w:multiLevelType w:val="hybridMultilevel"/>
    <w:tmpl w:val="0AC2F6F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EC"/>
    <w:rsid w:val="00172368"/>
    <w:rsid w:val="0024016A"/>
    <w:rsid w:val="00986AEC"/>
    <w:rsid w:val="00AD0EC5"/>
    <w:rsid w:val="00AF3E67"/>
    <w:rsid w:val="00B0635C"/>
    <w:rsid w:val="00F1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04B3"/>
  <w15:docId w15:val="{B9755C58-F375-4E8E-95CC-D651AB32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4142EF"/>
    <w:rPr>
      <w:color w:val="0000FF" w:themeColor="hyperlink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einLeerraum">
    <w:name w:val="No Spacing"/>
    <w:uiPriority w:val="1"/>
    <w:qFormat/>
    <w:rsid w:val="000E692B"/>
    <w:rPr>
      <w:color w:val="00000A"/>
      <w:sz w:val="22"/>
    </w:rPr>
  </w:style>
  <w:style w:type="paragraph" w:styleId="StandardWeb">
    <w:name w:val="Normal (Web)"/>
    <w:basedOn w:val="Standard"/>
    <w:uiPriority w:val="99"/>
    <w:semiHidden/>
    <w:unhideWhenUsed/>
    <w:qFormat/>
    <w:rsid w:val="007428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59"/>
    <w:rsid w:val="0002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Hochschule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Hanemann</dc:creator>
  <dc:description/>
  <cp:lastModifiedBy>Fabio Anthony</cp:lastModifiedBy>
  <cp:revision>5</cp:revision>
  <dcterms:created xsi:type="dcterms:W3CDTF">2020-11-18T15:14:00Z</dcterms:created>
  <dcterms:modified xsi:type="dcterms:W3CDTF">2021-09-06T17:19:00Z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Ostfalia Hochschule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