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2E39" w:rsidRPr="00642E39" w:rsidRDefault="00642E39" w:rsidP="00642E39"/>
    <w:p w:rsidR="00642E39" w:rsidRPr="00642E39" w:rsidRDefault="00642E39" w:rsidP="00642E39"/>
    <w:p w:rsidR="00642E39" w:rsidRPr="00642E39" w:rsidRDefault="00642E39" w:rsidP="00642E39"/>
    <w:tbl>
      <w:tblPr>
        <w:tblStyle w:val="TableGrid"/>
        <w:tblpPr w:leftFromText="181" w:rightFromText="181" w:vertAnchor="page" w:horzAnchor="margin" w:tblpY="3313"/>
        <w:tblOverlap w:val="never"/>
        <w:tblW w:w="9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40"/>
      </w:tblGrid>
      <w:tr w:rsidR="00F658D0" w:rsidTr="00F658D0">
        <w:trPr>
          <w:trHeight w:val="23"/>
        </w:trPr>
        <w:tc>
          <w:tcPr>
            <w:tcW w:w="9040" w:type="dxa"/>
          </w:tcPr>
          <w:p w:rsidR="00F658D0" w:rsidRDefault="00F658D0" w:rsidP="00F658D0">
            <w:pPr>
              <w:pStyle w:val="Title"/>
              <w:framePr w:hSpace="0" w:wrap="auto" w:vAnchor="margin" w:hAnchor="text" w:xAlign="left" w:yAlign="inline"/>
              <w:suppressOverlap w:val="0"/>
            </w:pPr>
            <w:r>
              <w:t>aiml</w:t>
            </w:r>
            <w:r w:rsidR="00887449">
              <w:t xml:space="preserve"> </w:t>
            </w:r>
            <w:r>
              <w:t>Capstone project</w:t>
            </w:r>
          </w:p>
        </w:tc>
      </w:tr>
      <w:tr w:rsidR="00F658D0" w:rsidTr="00F658D0">
        <w:trPr>
          <w:trHeight w:val="540"/>
        </w:trPr>
        <w:tc>
          <w:tcPr>
            <w:tcW w:w="9040" w:type="dxa"/>
          </w:tcPr>
          <w:p w:rsidR="00F658D0" w:rsidRPr="00911591" w:rsidRDefault="00F658D0" w:rsidP="00F658D0">
            <w:r>
              <w:rPr>
                <w:noProof/>
              </w:rPr>
              <w:drawing>
                <wp:anchor distT="0" distB="0" distL="114300" distR="114300" simplePos="0" relativeHeight="251680768" behindDoc="1" locked="1" layoutInCell="1" allowOverlap="1" wp14:anchorId="18C7F3E5" wp14:editId="49E45463">
                  <wp:simplePos x="0" y="0"/>
                  <wp:positionH relativeFrom="column">
                    <wp:posOffset>0</wp:posOffset>
                  </wp:positionH>
                  <wp:positionV relativeFrom="page">
                    <wp:posOffset>6985</wp:posOffset>
                  </wp:positionV>
                  <wp:extent cx="410210" cy="39370"/>
                  <wp:effectExtent l="0" t="0" r="889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ne.png"/>
                          <pic:cNvPicPr/>
                        </pic:nvPicPr>
                        <pic:blipFill>
                          <a:blip r:embed="rId8">
                            <a:extLst>
                              <a:ext uri="{28A0092B-C50C-407E-A947-70E740481C1C}">
                                <a14:useLocalDpi xmlns:a14="http://schemas.microsoft.com/office/drawing/2010/main" val="0"/>
                              </a:ext>
                            </a:extLst>
                          </a:blip>
                          <a:stretch>
                            <a:fillRect/>
                          </a:stretch>
                        </pic:blipFill>
                        <pic:spPr>
                          <a:xfrm>
                            <a:off x="0" y="0"/>
                            <a:ext cx="410210" cy="39370"/>
                          </a:xfrm>
                          <a:prstGeom prst="rect">
                            <a:avLst/>
                          </a:prstGeom>
                        </pic:spPr>
                      </pic:pic>
                    </a:graphicData>
                  </a:graphic>
                  <wp14:sizeRelH relativeFrom="margin">
                    <wp14:pctWidth>0</wp14:pctWidth>
                  </wp14:sizeRelH>
                  <wp14:sizeRelV relativeFrom="margin">
                    <wp14:pctHeight>0</wp14:pctHeight>
                  </wp14:sizeRelV>
                </wp:anchor>
              </w:drawing>
            </w:r>
          </w:p>
        </w:tc>
      </w:tr>
      <w:tr w:rsidR="00F658D0" w:rsidTr="00F658D0">
        <w:trPr>
          <w:trHeight w:val="457"/>
        </w:trPr>
        <w:tc>
          <w:tcPr>
            <w:tcW w:w="9040" w:type="dxa"/>
          </w:tcPr>
          <w:p w:rsidR="00F658D0" w:rsidRDefault="00F658D0" w:rsidP="00F658D0">
            <w:pPr>
              <w:pStyle w:val="Subtitle"/>
              <w:framePr w:hSpace="0" w:wrap="auto" w:vAnchor="margin" w:hAnchor="text" w:xAlign="left" w:yAlign="inline"/>
              <w:suppressOverlap w:val="0"/>
            </w:pPr>
            <w:r>
              <w:t>Computer Vis</w:t>
            </w:r>
            <w:r w:rsidR="00117E41">
              <w:t>i</w:t>
            </w:r>
            <w:r>
              <w:t xml:space="preserve">on </w:t>
            </w:r>
            <w:r w:rsidR="00117E41">
              <w:t xml:space="preserve">Stanford </w:t>
            </w:r>
            <w:bookmarkStart w:id="0" w:name="_GoBack"/>
            <w:bookmarkEnd w:id="0"/>
            <w:r>
              <w:t>Car Detection</w:t>
            </w:r>
          </w:p>
        </w:tc>
      </w:tr>
      <w:tr w:rsidR="00F658D0" w:rsidTr="00F658D0">
        <w:trPr>
          <w:trHeight w:val="385"/>
        </w:trPr>
        <w:tc>
          <w:tcPr>
            <w:tcW w:w="9040" w:type="dxa"/>
          </w:tcPr>
          <w:p w:rsidR="00F658D0" w:rsidRPr="007305F1" w:rsidRDefault="00F658D0" w:rsidP="00F658D0">
            <w:pPr>
              <w:pStyle w:val="TMFDatePURPLE"/>
              <w:framePr w:hSpace="0" w:wrap="auto" w:vAnchor="margin" w:hAnchor="text" w:xAlign="left" w:yAlign="inline"/>
              <w:suppressOverlap w:val="0"/>
            </w:pPr>
          </w:p>
        </w:tc>
      </w:tr>
      <w:tr w:rsidR="00F658D0" w:rsidTr="00F658D0">
        <w:trPr>
          <w:trHeight w:val="1690"/>
        </w:trPr>
        <w:tc>
          <w:tcPr>
            <w:tcW w:w="9040" w:type="dxa"/>
            <w:vAlign w:val="bottom"/>
          </w:tcPr>
          <w:p w:rsidR="00F658D0" w:rsidRDefault="00F658D0" w:rsidP="00F658D0">
            <w:pPr>
              <w:pStyle w:val="PolicyNumber"/>
              <w:rPr>
                <w:sz w:val="24"/>
              </w:rPr>
            </w:pPr>
          </w:p>
          <w:p w:rsidR="00F658D0" w:rsidRDefault="00F658D0" w:rsidP="00F658D0">
            <w:pPr>
              <w:pStyle w:val="PolicyNumber"/>
              <w:rPr>
                <w:sz w:val="24"/>
              </w:rPr>
            </w:pPr>
          </w:p>
          <w:p w:rsidR="00F658D0" w:rsidRDefault="00F658D0" w:rsidP="00F658D0">
            <w:pPr>
              <w:pStyle w:val="PolicyNumber"/>
              <w:rPr>
                <w:sz w:val="24"/>
              </w:rPr>
            </w:pPr>
          </w:p>
          <w:p w:rsidR="00F658D0" w:rsidRDefault="00F658D0" w:rsidP="00F658D0">
            <w:pPr>
              <w:pStyle w:val="PolicyNumber"/>
              <w:rPr>
                <w:sz w:val="24"/>
              </w:rPr>
            </w:pPr>
          </w:p>
          <w:p w:rsidR="00F658D0" w:rsidRDefault="00887449" w:rsidP="00F658D0">
            <w:pPr>
              <w:pStyle w:val="PolicyNumber"/>
              <w:rPr>
                <w:sz w:val="24"/>
              </w:rPr>
            </w:pPr>
            <w:r w:rsidRPr="00F658D0">
              <w:rPr>
                <w:noProof/>
                <w:sz w:val="24"/>
              </w:rPr>
              <w:drawing>
                <wp:anchor distT="0" distB="0" distL="114300" distR="114300" simplePos="0" relativeHeight="251681792" behindDoc="0" locked="0" layoutInCell="1" allowOverlap="1" wp14:anchorId="024B10C7">
                  <wp:simplePos x="0" y="0"/>
                  <wp:positionH relativeFrom="column">
                    <wp:posOffset>-632460</wp:posOffset>
                  </wp:positionH>
                  <wp:positionV relativeFrom="paragraph">
                    <wp:posOffset>102870</wp:posOffset>
                  </wp:positionV>
                  <wp:extent cx="7150735" cy="25527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150735" cy="2552700"/>
                          </a:xfrm>
                          <a:prstGeom prst="rect">
                            <a:avLst/>
                          </a:prstGeom>
                        </pic:spPr>
                      </pic:pic>
                    </a:graphicData>
                  </a:graphic>
                  <wp14:sizeRelH relativeFrom="margin">
                    <wp14:pctWidth>0</wp14:pctWidth>
                  </wp14:sizeRelH>
                  <wp14:sizeRelV relativeFrom="margin">
                    <wp14:pctHeight>0</wp14:pctHeight>
                  </wp14:sizeRelV>
                </wp:anchor>
              </w:drawing>
            </w:r>
          </w:p>
          <w:p w:rsidR="00F658D0" w:rsidRDefault="00F658D0" w:rsidP="00F658D0">
            <w:pPr>
              <w:pStyle w:val="PolicyNumber"/>
              <w:rPr>
                <w:sz w:val="24"/>
              </w:rPr>
            </w:pPr>
          </w:p>
          <w:p w:rsidR="00F658D0" w:rsidRDefault="00F658D0" w:rsidP="00F658D0">
            <w:pPr>
              <w:pStyle w:val="PolicyNumber"/>
              <w:rPr>
                <w:sz w:val="24"/>
              </w:rPr>
            </w:pPr>
          </w:p>
          <w:p w:rsidR="00F658D0" w:rsidRDefault="00F658D0" w:rsidP="00F658D0">
            <w:pPr>
              <w:pStyle w:val="PolicyNumber"/>
              <w:rPr>
                <w:sz w:val="24"/>
              </w:rPr>
            </w:pPr>
          </w:p>
          <w:p w:rsidR="00F658D0" w:rsidRDefault="00F658D0" w:rsidP="00F658D0">
            <w:pPr>
              <w:pStyle w:val="PolicyNumber"/>
              <w:rPr>
                <w:sz w:val="24"/>
              </w:rPr>
            </w:pPr>
          </w:p>
          <w:p w:rsidR="00F658D0" w:rsidRDefault="00F658D0" w:rsidP="00F658D0">
            <w:pPr>
              <w:pStyle w:val="PolicyNumber"/>
              <w:rPr>
                <w:sz w:val="24"/>
              </w:rPr>
            </w:pPr>
          </w:p>
          <w:p w:rsidR="00F658D0" w:rsidRDefault="00F658D0" w:rsidP="00F658D0">
            <w:pPr>
              <w:pStyle w:val="PolicyNumber"/>
              <w:rPr>
                <w:sz w:val="24"/>
              </w:rPr>
            </w:pPr>
          </w:p>
          <w:p w:rsidR="00F658D0" w:rsidRDefault="00F658D0" w:rsidP="00F658D0">
            <w:pPr>
              <w:pStyle w:val="PolicyNumber"/>
              <w:rPr>
                <w:sz w:val="24"/>
              </w:rPr>
            </w:pPr>
          </w:p>
          <w:p w:rsidR="00F658D0" w:rsidRDefault="00F658D0" w:rsidP="00F658D0">
            <w:pPr>
              <w:pStyle w:val="PolicyNumber"/>
              <w:rPr>
                <w:sz w:val="24"/>
              </w:rPr>
            </w:pPr>
          </w:p>
          <w:p w:rsidR="00F658D0" w:rsidRDefault="00F658D0" w:rsidP="00F658D0">
            <w:pPr>
              <w:pStyle w:val="PolicyNumber"/>
            </w:pPr>
          </w:p>
        </w:tc>
      </w:tr>
      <w:tr w:rsidR="00F658D0" w:rsidTr="00F658D0">
        <w:trPr>
          <w:trHeight w:val="23"/>
        </w:trPr>
        <w:tc>
          <w:tcPr>
            <w:tcW w:w="9040" w:type="dxa"/>
            <w:vAlign w:val="bottom"/>
          </w:tcPr>
          <w:p w:rsidR="00F658D0" w:rsidRPr="008B4FFB" w:rsidRDefault="00F658D0" w:rsidP="00F658D0">
            <w:pPr>
              <w:pStyle w:val="TMFdataclassification"/>
            </w:pPr>
          </w:p>
        </w:tc>
      </w:tr>
    </w:tbl>
    <w:p w:rsidR="00642E39" w:rsidRPr="00642E39" w:rsidRDefault="00642E39" w:rsidP="00642E39">
      <w:pPr>
        <w:tabs>
          <w:tab w:val="clear" w:pos="363"/>
          <w:tab w:val="left" w:pos="7104"/>
        </w:tabs>
      </w:pPr>
    </w:p>
    <w:p w:rsidR="00642E39" w:rsidRPr="00642E39" w:rsidRDefault="00642E39" w:rsidP="00642E39"/>
    <w:p w:rsidR="00642E39" w:rsidRPr="00642E39" w:rsidRDefault="00642E39" w:rsidP="00642E39"/>
    <w:p w:rsidR="00642E39" w:rsidRDefault="00642E39" w:rsidP="00642E39">
      <w:pPr>
        <w:pStyle w:val="Bullet3TMF"/>
        <w:numPr>
          <w:ilvl w:val="0"/>
          <w:numId w:val="0"/>
        </w:numPr>
      </w:pPr>
    </w:p>
    <w:p w:rsidR="00C13AF9" w:rsidRDefault="00C13AF9" w:rsidP="00642E39">
      <w:pPr>
        <w:pStyle w:val="Bullet3TMF"/>
        <w:numPr>
          <w:ilvl w:val="0"/>
          <w:numId w:val="0"/>
        </w:numPr>
      </w:pPr>
    </w:p>
    <w:p w:rsidR="006121F9" w:rsidRDefault="006121F9" w:rsidP="00642E39">
      <w:pPr>
        <w:pStyle w:val="Bullet3TMF"/>
        <w:numPr>
          <w:ilvl w:val="0"/>
          <w:numId w:val="0"/>
        </w:numPr>
      </w:pPr>
    </w:p>
    <w:p w:rsidR="006121F9" w:rsidRDefault="006121F9" w:rsidP="00642E39">
      <w:pPr>
        <w:pStyle w:val="Bullet3TMF"/>
        <w:numPr>
          <w:ilvl w:val="0"/>
          <w:numId w:val="0"/>
        </w:numPr>
      </w:pPr>
    </w:p>
    <w:p w:rsidR="006121F9" w:rsidRDefault="006121F9" w:rsidP="00642E39">
      <w:pPr>
        <w:pStyle w:val="Bullet3TMF"/>
        <w:numPr>
          <w:ilvl w:val="0"/>
          <w:numId w:val="0"/>
        </w:numPr>
      </w:pPr>
    </w:p>
    <w:p w:rsidR="006121F9" w:rsidRDefault="006121F9" w:rsidP="00642E39">
      <w:pPr>
        <w:pStyle w:val="Bullet3TMF"/>
        <w:numPr>
          <w:ilvl w:val="0"/>
          <w:numId w:val="0"/>
        </w:numPr>
      </w:pPr>
    </w:p>
    <w:p w:rsidR="006121F9" w:rsidRDefault="006121F9" w:rsidP="00642E39">
      <w:pPr>
        <w:pStyle w:val="Bullet3TMF"/>
        <w:numPr>
          <w:ilvl w:val="0"/>
          <w:numId w:val="0"/>
        </w:numPr>
      </w:pPr>
    </w:p>
    <w:p w:rsidR="00F658D0" w:rsidRDefault="00F658D0" w:rsidP="00642E39">
      <w:pPr>
        <w:pStyle w:val="Bullet3TMF"/>
        <w:numPr>
          <w:ilvl w:val="0"/>
          <w:numId w:val="0"/>
        </w:numPr>
      </w:pPr>
    </w:p>
    <w:p w:rsidR="006121F9" w:rsidRDefault="006121F9" w:rsidP="00642E39">
      <w:pPr>
        <w:pStyle w:val="Bullet3TMF"/>
        <w:numPr>
          <w:ilvl w:val="0"/>
          <w:numId w:val="0"/>
        </w:numPr>
      </w:pPr>
    </w:p>
    <w:p w:rsidR="00217441" w:rsidRPr="003C503A" w:rsidRDefault="00217441" w:rsidP="00217441">
      <w:pPr>
        <w:pStyle w:val="NoTocheading"/>
      </w:pPr>
      <w:r>
        <w:lastRenderedPageBreak/>
        <w:t>Project Member</w:t>
      </w:r>
    </w:p>
    <w:tbl>
      <w:tblPr>
        <w:tblStyle w:val="TMFRed"/>
        <w:tblW w:w="0" w:type="auto"/>
        <w:tblLook w:val="04A0" w:firstRow="1" w:lastRow="0" w:firstColumn="1" w:lastColumn="0" w:noHBand="0" w:noVBand="1"/>
      </w:tblPr>
      <w:tblGrid>
        <w:gridCol w:w="781"/>
        <w:gridCol w:w="2612"/>
        <w:gridCol w:w="3068"/>
        <w:gridCol w:w="2555"/>
      </w:tblGrid>
      <w:tr w:rsidR="00107A3F" w:rsidRPr="003C503A" w:rsidTr="00107A3F">
        <w:trPr>
          <w:cnfStyle w:val="100000000000" w:firstRow="1" w:lastRow="0" w:firstColumn="0" w:lastColumn="0" w:oddVBand="0" w:evenVBand="0" w:oddHBand="0" w:evenHBand="0" w:firstRowFirstColumn="0" w:firstRowLastColumn="0" w:lastRowFirstColumn="0" w:lastRowLastColumn="0"/>
        </w:trPr>
        <w:tc>
          <w:tcPr>
            <w:tcW w:w="789" w:type="dxa"/>
          </w:tcPr>
          <w:p w:rsidR="00107A3F" w:rsidRPr="003C503A" w:rsidRDefault="00107A3F" w:rsidP="008937B3">
            <w:pPr>
              <w:rPr>
                <w:sz w:val="20"/>
                <w:szCs w:val="20"/>
              </w:rPr>
            </w:pPr>
            <w:r>
              <w:rPr>
                <w:sz w:val="20"/>
                <w:szCs w:val="20"/>
              </w:rPr>
              <w:t>Sr No</w:t>
            </w:r>
          </w:p>
        </w:tc>
        <w:tc>
          <w:tcPr>
            <w:tcW w:w="2661" w:type="dxa"/>
          </w:tcPr>
          <w:p w:rsidR="00107A3F" w:rsidRPr="003C503A" w:rsidRDefault="00107A3F" w:rsidP="008937B3">
            <w:pPr>
              <w:rPr>
                <w:sz w:val="20"/>
                <w:szCs w:val="20"/>
              </w:rPr>
            </w:pPr>
            <w:r>
              <w:rPr>
                <w:sz w:val="20"/>
                <w:szCs w:val="20"/>
              </w:rPr>
              <w:t>Name</w:t>
            </w:r>
          </w:p>
        </w:tc>
        <w:tc>
          <w:tcPr>
            <w:tcW w:w="3087" w:type="dxa"/>
          </w:tcPr>
          <w:p w:rsidR="00107A3F" w:rsidRDefault="00107A3F" w:rsidP="008937B3">
            <w:pPr>
              <w:rPr>
                <w:sz w:val="20"/>
                <w:szCs w:val="20"/>
              </w:rPr>
            </w:pPr>
            <w:r>
              <w:rPr>
                <w:sz w:val="20"/>
                <w:szCs w:val="20"/>
              </w:rPr>
              <w:t>Email ID</w:t>
            </w:r>
          </w:p>
        </w:tc>
        <w:tc>
          <w:tcPr>
            <w:tcW w:w="2479" w:type="dxa"/>
          </w:tcPr>
          <w:p w:rsidR="00107A3F" w:rsidRDefault="00107A3F" w:rsidP="008937B3">
            <w:pPr>
              <w:rPr>
                <w:sz w:val="20"/>
                <w:szCs w:val="20"/>
              </w:rPr>
            </w:pPr>
            <w:r>
              <w:rPr>
                <w:sz w:val="20"/>
                <w:szCs w:val="20"/>
              </w:rPr>
              <w:t xml:space="preserve">GIthub </w:t>
            </w:r>
            <w:r w:rsidR="00E20B16">
              <w:rPr>
                <w:sz w:val="20"/>
                <w:szCs w:val="20"/>
              </w:rPr>
              <w:t xml:space="preserve">Project </w:t>
            </w:r>
            <w:r>
              <w:rPr>
                <w:sz w:val="20"/>
                <w:szCs w:val="20"/>
              </w:rPr>
              <w:t>Repo</w:t>
            </w:r>
          </w:p>
        </w:tc>
      </w:tr>
      <w:tr w:rsidR="00107A3F" w:rsidRPr="003C503A" w:rsidTr="00107A3F">
        <w:trPr>
          <w:cnfStyle w:val="000000100000" w:firstRow="0" w:lastRow="0" w:firstColumn="0" w:lastColumn="0" w:oddVBand="0" w:evenVBand="0" w:oddHBand="1" w:evenHBand="0" w:firstRowFirstColumn="0" w:firstRowLastColumn="0" w:lastRowFirstColumn="0" w:lastRowLastColumn="0"/>
        </w:trPr>
        <w:tc>
          <w:tcPr>
            <w:tcW w:w="789" w:type="dxa"/>
          </w:tcPr>
          <w:p w:rsidR="00107A3F" w:rsidRPr="003C503A" w:rsidRDefault="00107A3F" w:rsidP="00107A3F">
            <w:pPr>
              <w:rPr>
                <w:sz w:val="20"/>
                <w:szCs w:val="20"/>
              </w:rPr>
            </w:pPr>
            <w:r>
              <w:rPr>
                <w:sz w:val="20"/>
                <w:szCs w:val="20"/>
              </w:rPr>
              <w:t>1</w:t>
            </w:r>
          </w:p>
        </w:tc>
        <w:tc>
          <w:tcPr>
            <w:tcW w:w="2661" w:type="dxa"/>
          </w:tcPr>
          <w:p w:rsidR="00107A3F" w:rsidRPr="003C503A" w:rsidRDefault="00107A3F" w:rsidP="00107A3F">
            <w:pPr>
              <w:rPr>
                <w:sz w:val="20"/>
                <w:szCs w:val="20"/>
              </w:rPr>
            </w:pPr>
            <w:r>
              <w:rPr>
                <w:sz w:val="20"/>
                <w:szCs w:val="20"/>
              </w:rPr>
              <w:t>Rupali Botre</w:t>
            </w:r>
          </w:p>
        </w:tc>
        <w:tc>
          <w:tcPr>
            <w:tcW w:w="3087" w:type="dxa"/>
          </w:tcPr>
          <w:p w:rsidR="00107A3F" w:rsidRPr="003C503A" w:rsidRDefault="00107A3F" w:rsidP="00107A3F">
            <w:pPr>
              <w:rPr>
                <w:sz w:val="20"/>
                <w:szCs w:val="20"/>
              </w:rPr>
            </w:pPr>
            <w:r>
              <w:rPr>
                <w:sz w:val="20"/>
                <w:szCs w:val="20"/>
              </w:rPr>
              <w:t>botrerupalid@gmail.com</w:t>
            </w:r>
          </w:p>
        </w:tc>
        <w:tc>
          <w:tcPr>
            <w:tcW w:w="2479" w:type="dxa"/>
          </w:tcPr>
          <w:p w:rsidR="00107A3F" w:rsidRDefault="00107A3F" w:rsidP="00107A3F">
            <w:hyperlink r:id="rId10" w:history="1">
              <w:r w:rsidRPr="00107A3F">
                <w:rPr>
                  <w:rStyle w:val="Hyperlink"/>
                </w:rPr>
                <w:t>https://github.com/bamachrn/car-detection-cv2</w:t>
              </w:r>
            </w:hyperlink>
          </w:p>
        </w:tc>
      </w:tr>
      <w:tr w:rsidR="00107A3F" w:rsidRPr="003C503A" w:rsidTr="00107A3F">
        <w:trPr>
          <w:cnfStyle w:val="000000010000" w:firstRow="0" w:lastRow="0" w:firstColumn="0" w:lastColumn="0" w:oddVBand="0" w:evenVBand="0" w:oddHBand="0" w:evenHBand="1" w:firstRowFirstColumn="0" w:firstRowLastColumn="0" w:lastRowFirstColumn="0" w:lastRowLastColumn="0"/>
        </w:trPr>
        <w:tc>
          <w:tcPr>
            <w:tcW w:w="789" w:type="dxa"/>
          </w:tcPr>
          <w:p w:rsidR="00107A3F" w:rsidRPr="003C503A" w:rsidRDefault="00107A3F" w:rsidP="00107A3F">
            <w:pPr>
              <w:rPr>
                <w:sz w:val="20"/>
                <w:szCs w:val="20"/>
              </w:rPr>
            </w:pPr>
            <w:r>
              <w:rPr>
                <w:sz w:val="20"/>
                <w:szCs w:val="20"/>
              </w:rPr>
              <w:t>2</w:t>
            </w:r>
          </w:p>
        </w:tc>
        <w:tc>
          <w:tcPr>
            <w:tcW w:w="2661" w:type="dxa"/>
          </w:tcPr>
          <w:p w:rsidR="00107A3F" w:rsidRPr="003C503A" w:rsidRDefault="00107A3F" w:rsidP="00107A3F">
            <w:pPr>
              <w:rPr>
                <w:sz w:val="20"/>
                <w:szCs w:val="20"/>
              </w:rPr>
            </w:pPr>
            <w:r>
              <w:rPr>
                <w:sz w:val="20"/>
                <w:szCs w:val="20"/>
              </w:rPr>
              <w:t>Bama Charan Kundu</w:t>
            </w:r>
          </w:p>
        </w:tc>
        <w:tc>
          <w:tcPr>
            <w:tcW w:w="3087" w:type="dxa"/>
          </w:tcPr>
          <w:p w:rsidR="00107A3F" w:rsidRPr="003C503A" w:rsidRDefault="00107A3F" w:rsidP="00107A3F">
            <w:pPr>
              <w:rPr>
                <w:sz w:val="20"/>
                <w:szCs w:val="20"/>
              </w:rPr>
            </w:pPr>
            <w:r>
              <w:rPr>
                <w:sz w:val="20"/>
                <w:szCs w:val="20"/>
              </w:rPr>
              <w:t>bamachrn@gmail.com</w:t>
            </w:r>
          </w:p>
        </w:tc>
        <w:tc>
          <w:tcPr>
            <w:tcW w:w="2479" w:type="dxa"/>
          </w:tcPr>
          <w:p w:rsidR="00107A3F" w:rsidRDefault="00107A3F" w:rsidP="00107A3F">
            <w:hyperlink r:id="rId11" w:history="1">
              <w:r w:rsidRPr="00107A3F">
                <w:rPr>
                  <w:rStyle w:val="Hyperlink"/>
                </w:rPr>
                <w:t>https://github.com/bamachrn/car-detection-cv2</w:t>
              </w:r>
            </w:hyperlink>
          </w:p>
        </w:tc>
      </w:tr>
    </w:tbl>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486FC9" w:rsidRDefault="00486FC9" w:rsidP="00642E39">
      <w:pPr>
        <w:pStyle w:val="Bullet3TMF"/>
        <w:numPr>
          <w:ilvl w:val="0"/>
          <w:numId w:val="0"/>
        </w:numPr>
      </w:pPr>
    </w:p>
    <w:p w:rsidR="00486FC9" w:rsidRDefault="00486FC9" w:rsidP="00642E39">
      <w:pPr>
        <w:pStyle w:val="Bullet3TMF"/>
        <w:numPr>
          <w:ilvl w:val="0"/>
          <w:numId w:val="0"/>
        </w:numPr>
      </w:pPr>
    </w:p>
    <w:p w:rsidR="00486FC9" w:rsidRDefault="00486FC9" w:rsidP="00642E39">
      <w:pPr>
        <w:pStyle w:val="Bullet3TMF"/>
        <w:numPr>
          <w:ilvl w:val="0"/>
          <w:numId w:val="0"/>
        </w:numPr>
      </w:pPr>
    </w:p>
    <w:p w:rsidR="00486FC9" w:rsidRDefault="00486FC9"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217441" w:rsidRDefault="00217441" w:rsidP="00642E39">
      <w:pPr>
        <w:pStyle w:val="Bullet3TMF"/>
        <w:numPr>
          <w:ilvl w:val="0"/>
          <w:numId w:val="0"/>
        </w:numPr>
      </w:pPr>
    </w:p>
    <w:p w:rsidR="00462E77" w:rsidRPr="00642E39" w:rsidRDefault="00735C17" w:rsidP="00642E39">
      <w:pPr>
        <w:pStyle w:val="Bullet3TMF"/>
        <w:numPr>
          <w:ilvl w:val="0"/>
          <w:numId w:val="0"/>
        </w:numPr>
        <w:rPr>
          <w:b/>
        </w:rPr>
      </w:pPr>
      <w:r>
        <w:rPr>
          <w:b/>
        </w:rPr>
        <w:t>TABLE OF CONTENTS</w:t>
      </w:r>
    </w:p>
    <w:p w:rsidR="00B23B83" w:rsidRDefault="009C1858">
      <w:pPr>
        <w:pStyle w:val="TOC1"/>
        <w:rPr>
          <w:rFonts w:asciiTheme="minorHAnsi" w:eastAsiaTheme="minorEastAsia" w:hAnsiTheme="minorHAnsi" w:cstheme="minorBidi"/>
          <w:b w:val="0"/>
          <w:caps w:val="0"/>
          <w:color w:val="auto"/>
          <w:szCs w:val="22"/>
          <w:lang w:eastAsia="en-GB"/>
        </w:rPr>
      </w:pPr>
      <w:r>
        <w:fldChar w:fldCharType="begin"/>
      </w:r>
      <w:r>
        <w:instrText xml:space="preserve"> TOC \o "1-3" \h \z \u </w:instrText>
      </w:r>
      <w:r>
        <w:fldChar w:fldCharType="separate"/>
      </w:r>
      <w:hyperlink w:anchor="_Toc66471835" w:history="1">
        <w:r w:rsidR="00B23B83" w:rsidRPr="004E3774">
          <w:rPr>
            <w:rStyle w:val="Hyperlink"/>
          </w:rPr>
          <w:t>1.</w:t>
        </w:r>
        <w:r w:rsidR="00B23B83">
          <w:rPr>
            <w:rFonts w:asciiTheme="minorHAnsi" w:eastAsiaTheme="minorEastAsia" w:hAnsiTheme="minorHAnsi" w:cstheme="minorBidi"/>
            <w:b w:val="0"/>
            <w:caps w:val="0"/>
            <w:color w:val="auto"/>
            <w:szCs w:val="22"/>
            <w:lang w:eastAsia="en-GB"/>
          </w:rPr>
          <w:tab/>
        </w:r>
        <w:r w:rsidR="00B23B83" w:rsidRPr="004E3774">
          <w:rPr>
            <w:rStyle w:val="Hyperlink"/>
          </w:rPr>
          <w:t>Project Description</w:t>
        </w:r>
        <w:r w:rsidR="00B23B83">
          <w:rPr>
            <w:webHidden/>
          </w:rPr>
          <w:tab/>
        </w:r>
        <w:r w:rsidR="00B23B83">
          <w:rPr>
            <w:webHidden/>
          </w:rPr>
          <w:fldChar w:fldCharType="begin"/>
        </w:r>
        <w:r w:rsidR="00B23B83">
          <w:rPr>
            <w:webHidden/>
          </w:rPr>
          <w:instrText xml:space="preserve"> PAGEREF _Toc66471835 \h </w:instrText>
        </w:r>
        <w:r w:rsidR="00B23B83">
          <w:rPr>
            <w:webHidden/>
          </w:rPr>
        </w:r>
        <w:r w:rsidR="00B23B83">
          <w:rPr>
            <w:webHidden/>
          </w:rPr>
          <w:fldChar w:fldCharType="separate"/>
        </w:r>
        <w:r w:rsidR="00DD61A4">
          <w:rPr>
            <w:webHidden/>
          </w:rPr>
          <w:t>4</w:t>
        </w:r>
        <w:r w:rsidR="00B23B83">
          <w:rPr>
            <w:webHidden/>
          </w:rPr>
          <w:fldChar w:fldCharType="end"/>
        </w:r>
      </w:hyperlink>
    </w:p>
    <w:p w:rsidR="00B23B83" w:rsidRDefault="00B23B83">
      <w:pPr>
        <w:pStyle w:val="TOC1"/>
        <w:rPr>
          <w:rFonts w:asciiTheme="minorHAnsi" w:eastAsiaTheme="minorEastAsia" w:hAnsiTheme="minorHAnsi" w:cstheme="minorBidi"/>
          <w:b w:val="0"/>
          <w:caps w:val="0"/>
          <w:color w:val="auto"/>
          <w:szCs w:val="22"/>
          <w:lang w:eastAsia="en-GB"/>
        </w:rPr>
      </w:pPr>
      <w:hyperlink w:anchor="_Toc66471836" w:history="1">
        <w:r w:rsidRPr="004E3774">
          <w:rPr>
            <w:rStyle w:val="Hyperlink"/>
          </w:rPr>
          <w:t>2.</w:t>
        </w:r>
        <w:r>
          <w:rPr>
            <w:rFonts w:asciiTheme="minorHAnsi" w:eastAsiaTheme="minorEastAsia" w:hAnsiTheme="minorHAnsi" w:cstheme="minorBidi"/>
            <w:b w:val="0"/>
            <w:caps w:val="0"/>
            <w:color w:val="auto"/>
            <w:szCs w:val="22"/>
            <w:lang w:eastAsia="en-GB"/>
          </w:rPr>
          <w:tab/>
        </w:r>
        <w:r w:rsidRPr="004E3774">
          <w:rPr>
            <w:rStyle w:val="Hyperlink"/>
          </w:rPr>
          <w:t>Milestone 1</w:t>
        </w:r>
        <w:r>
          <w:rPr>
            <w:webHidden/>
          </w:rPr>
          <w:tab/>
        </w:r>
        <w:r>
          <w:rPr>
            <w:webHidden/>
          </w:rPr>
          <w:fldChar w:fldCharType="begin"/>
        </w:r>
        <w:r>
          <w:rPr>
            <w:webHidden/>
          </w:rPr>
          <w:instrText xml:space="preserve"> PAGEREF _Toc66471836 \h </w:instrText>
        </w:r>
        <w:r>
          <w:rPr>
            <w:webHidden/>
          </w:rPr>
        </w:r>
        <w:r>
          <w:rPr>
            <w:webHidden/>
          </w:rPr>
          <w:fldChar w:fldCharType="separate"/>
        </w:r>
        <w:r w:rsidR="00DD61A4">
          <w:rPr>
            <w:webHidden/>
          </w:rPr>
          <w:t>5</w:t>
        </w:r>
        <w:r>
          <w:rPr>
            <w:webHidden/>
          </w:rPr>
          <w:fldChar w:fldCharType="end"/>
        </w:r>
      </w:hyperlink>
    </w:p>
    <w:p w:rsidR="00B23B83" w:rsidRDefault="00B23B83">
      <w:pPr>
        <w:pStyle w:val="TOC2"/>
        <w:rPr>
          <w:rFonts w:asciiTheme="minorHAnsi" w:eastAsiaTheme="minorEastAsia" w:hAnsiTheme="minorHAnsi" w:cstheme="minorBidi"/>
          <w:noProof/>
          <w:color w:val="auto"/>
          <w:szCs w:val="22"/>
          <w:lang w:eastAsia="en-GB"/>
        </w:rPr>
      </w:pPr>
      <w:hyperlink w:anchor="_Toc66471837" w:history="1">
        <w:r w:rsidRPr="004E3774">
          <w:rPr>
            <w:rStyle w:val="Hyperlink"/>
            <w:noProof/>
          </w:rPr>
          <w:t>2.1</w:t>
        </w:r>
        <w:r>
          <w:rPr>
            <w:rFonts w:asciiTheme="minorHAnsi" w:eastAsiaTheme="minorEastAsia" w:hAnsiTheme="minorHAnsi" w:cstheme="minorBidi"/>
            <w:noProof/>
            <w:color w:val="auto"/>
            <w:szCs w:val="22"/>
            <w:lang w:eastAsia="en-GB"/>
          </w:rPr>
          <w:tab/>
        </w:r>
        <w:r w:rsidRPr="004E3774">
          <w:rPr>
            <w:rStyle w:val="Hyperlink"/>
            <w:noProof/>
          </w:rPr>
          <w:t>Summary of Problem Statement</w:t>
        </w:r>
        <w:r>
          <w:rPr>
            <w:noProof/>
            <w:webHidden/>
          </w:rPr>
          <w:tab/>
        </w:r>
        <w:r>
          <w:rPr>
            <w:noProof/>
            <w:webHidden/>
          </w:rPr>
          <w:fldChar w:fldCharType="begin"/>
        </w:r>
        <w:r>
          <w:rPr>
            <w:noProof/>
            <w:webHidden/>
          </w:rPr>
          <w:instrText xml:space="preserve"> PAGEREF _Toc66471837 \h </w:instrText>
        </w:r>
        <w:r>
          <w:rPr>
            <w:noProof/>
            <w:webHidden/>
          </w:rPr>
        </w:r>
        <w:r>
          <w:rPr>
            <w:noProof/>
            <w:webHidden/>
          </w:rPr>
          <w:fldChar w:fldCharType="separate"/>
        </w:r>
        <w:r w:rsidR="00DD61A4">
          <w:rPr>
            <w:noProof/>
            <w:webHidden/>
          </w:rPr>
          <w:t>5</w:t>
        </w:r>
        <w:r>
          <w:rPr>
            <w:noProof/>
            <w:webHidden/>
          </w:rPr>
          <w:fldChar w:fldCharType="end"/>
        </w:r>
      </w:hyperlink>
    </w:p>
    <w:p w:rsidR="00B23B83" w:rsidRDefault="00B23B83">
      <w:pPr>
        <w:pStyle w:val="TOC2"/>
        <w:rPr>
          <w:rFonts w:asciiTheme="minorHAnsi" w:eastAsiaTheme="minorEastAsia" w:hAnsiTheme="minorHAnsi" w:cstheme="minorBidi"/>
          <w:noProof/>
          <w:color w:val="auto"/>
          <w:szCs w:val="22"/>
          <w:lang w:eastAsia="en-GB"/>
        </w:rPr>
      </w:pPr>
      <w:hyperlink w:anchor="_Toc66471838" w:history="1">
        <w:r w:rsidRPr="004E3774">
          <w:rPr>
            <w:rStyle w:val="Hyperlink"/>
            <w:noProof/>
          </w:rPr>
          <w:t>2.2</w:t>
        </w:r>
        <w:r>
          <w:rPr>
            <w:rFonts w:asciiTheme="minorHAnsi" w:eastAsiaTheme="minorEastAsia" w:hAnsiTheme="minorHAnsi" w:cstheme="minorBidi"/>
            <w:noProof/>
            <w:color w:val="auto"/>
            <w:szCs w:val="22"/>
            <w:lang w:eastAsia="en-GB"/>
          </w:rPr>
          <w:tab/>
        </w:r>
        <w:r w:rsidRPr="004E3774">
          <w:rPr>
            <w:rStyle w:val="Hyperlink"/>
            <w:noProof/>
          </w:rPr>
          <w:t>Approach to EDA and Pre-processing</w:t>
        </w:r>
        <w:r>
          <w:rPr>
            <w:noProof/>
            <w:webHidden/>
          </w:rPr>
          <w:tab/>
        </w:r>
        <w:r>
          <w:rPr>
            <w:noProof/>
            <w:webHidden/>
          </w:rPr>
          <w:fldChar w:fldCharType="begin"/>
        </w:r>
        <w:r>
          <w:rPr>
            <w:noProof/>
            <w:webHidden/>
          </w:rPr>
          <w:instrText xml:space="preserve"> PAGEREF _Toc66471838 \h </w:instrText>
        </w:r>
        <w:r>
          <w:rPr>
            <w:noProof/>
            <w:webHidden/>
          </w:rPr>
        </w:r>
        <w:r>
          <w:rPr>
            <w:noProof/>
            <w:webHidden/>
          </w:rPr>
          <w:fldChar w:fldCharType="separate"/>
        </w:r>
        <w:r w:rsidR="00DD61A4">
          <w:rPr>
            <w:noProof/>
            <w:webHidden/>
          </w:rPr>
          <w:t>7</w:t>
        </w:r>
        <w:r>
          <w:rPr>
            <w:noProof/>
            <w:webHidden/>
          </w:rPr>
          <w:fldChar w:fldCharType="end"/>
        </w:r>
      </w:hyperlink>
    </w:p>
    <w:p w:rsidR="00B23B83" w:rsidRDefault="00B23B83">
      <w:pPr>
        <w:pStyle w:val="TOC2"/>
        <w:rPr>
          <w:rFonts w:asciiTheme="minorHAnsi" w:eastAsiaTheme="minorEastAsia" w:hAnsiTheme="minorHAnsi" w:cstheme="minorBidi"/>
          <w:noProof/>
          <w:color w:val="auto"/>
          <w:szCs w:val="22"/>
          <w:lang w:eastAsia="en-GB"/>
        </w:rPr>
      </w:pPr>
      <w:hyperlink w:anchor="_Toc66471839" w:history="1">
        <w:r w:rsidRPr="004E3774">
          <w:rPr>
            <w:rStyle w:val="Hyperlink"/>
            <w:noProof/>
          </w:rPr>
          <w:t>2.3</w:t>
        </w:r>
        <w:r>
          <w:rPr>
            <w:rFonts w:asciiTheme="minorHAnsi" w:eastAsiaTheme="minorEastAsia" w:hAnsiTheme="minorHAnsi" w:cstheme="minorBidi"/>
            <w:noProof/>
            <w:color w:val="auto"/>
            <w:szCs w:val="22"/>
            <w:lang w:eastAsia="en-GB"/>
          </w:rPr>
          <w:tab/>
        </w:r>
        <w:r w:rsidRPr="004E3774">
          <w:rPr>
            <w:rStyle w:val="Hyperlink"/>
            <w:noProof/>
          </w:rPr>
          <w:t>Data and Findings</w:t>
        </w:r>
        <w:r>
          <w:rPr>
            <w:noProof/>
            <w:webHidden/>
          </w:rPr>
          <w:tab/>
        </w:r>
        <w:r>
          <w:rPr>
            <w:noProof/>
            <w:webHidden/>
          </w:rPr>
          <w:fldChar w:fldCharType="begin"/>
        </w:r>
        <w:r>
          <w:rPr>
            <w:noProof/>
            <w:webHidden/>
          </w:rPr>
          <w:instrText xml:space="preserve"> PAGEREF _Toc66471839 \h </w:instrText>
        </w:r>
        <w:r>
          <w:rPr>
            <w:noProof/>
            <w:webHidden/>
          </w:rPr>
        </w:r>
        <w:r>
          <w:rPr>
            <w:noProof/>
            <w:webHidden/>
          </w:rPr>
          <w:fldChar w:fldCharType="separate"/>
        </w:r>
        <w:r w:rsidR="00DD61A4">
          <w:rPr>
            <w:noProof/>
            <w:webHidden/>
          </w:rPr>
          <w:t>8</w:t>
        </w:r>
        <w:r>
          <w:rPr>
            <w:noProof/>
            <w:webHidden/>
          </w:rPr>
          <w:fldChar w:fldCharType="end"/>
        </w:r>
      </w:hyperlink>
    </w:p>
    <w:p w:rsidR="00B23B83" w:rsidRDefault="00B23B83">
      <w:pPr>
        <w:pStyle w:val="TOC1"/>
        <w:rPr>
          <w:rFonts w:asciiTheme="minorHAnsi" w:eastAsiaTheme="minorEastAsia" w:hAnsiTheme="minorHAnsi" w:cstheme="minorBidi"/>
          <w:b w:val="0"/>
          <w:caps w:val="0"/>
          <w:color w:val="auto"/>
          <w:szCs w:val="22"/>
          <w:lang w:eastAsia="en-GB"/>
        </w:rPr>
      </w:pPr>
      <w:hyperlink w:anchor="_Toc66471840" w:history="1">
        <w:r w:rsidRPr="004E3774">
          <w:rPr>
            <w:rStyle w:val="Hyperlink"/>
          </w:rPr>
          <w:t>3.</w:t>
        </w:r>
        <w:r>
          <w:rPr>
            <w:rFonts w:asciiTheme="minorHAnsi" w:eastAsiaTheme="minorEastAsia" w:hAnsiTheme="minorHAnsi" w:cstheme="minorBidi"/>
            <w:b w:val="0"/>
            <w:caps w:val="0"/>
            <w:color w:val="auto"/>
            <w:szCs w:val="22"/>
            <w:lang w:eastAsia="en-GB"/>
          </w:rPr>
          <w:tab/>
        </w:r>
        <w:r w:rsidRPr="004E3774">
          <w:rPr>
            <w:rStyle w:val="Hyperlink"/>
          </w:rPr>
          <w:t>Milestone 2</w:t>
        </w:r>
        <w:r>
          <w:rPr>
            <w:webHidden/>
          </w:rPr>
          <w:tab/>
        </w:r>
        <w:r>
          <w:rPr>
            <w:webHidden/>
          </w:rPr>
          <w:fldChar w:fldCharType="begin"/>
        </w:r>
        <w:r>
          <w:rPr>
            <w:webHidden/>
          </w:rPr>
          <w:instrText xml:space="preserve"> PAGEREF _Toc66471840 \h </w:instrText>
        </w:r>
        <w:r>
          <w:rPr>
            <w:webHidden/>
          </w:rPr>
        </w:r>
        <w:r>
          <w:rPr>
            <w:webHidden/>
          </w:rPr>
          <w:fldChar w:fldCharType="separate"/>
        </w:r>
        <w:r w:rsidR="00DD61A4">
          <w:rPr>
            <w:webHidden/>
          </w:rPr>
          <w:t>10</w:t>
        </w:r>
        <w:r>
          <w:rPr>
            <w:webHidden/>
          </w:rPr>
          <w:fldChar w:fldCharType="end"/>
        </w:r>
      </w:hyperlink>
    </w:p>
    <w:p w:rsidR="00B23B83" w:rsidRDefault="00B23B83">
      <w:pPr>
        <w:pStyle w:val="TOC2"/>
        <w:rPr>
          <w:rFonts w:asciiTheme="minorHAnsi" w:eastAsiaTheme="minorEastAsia" w:hAnsiTheme="minorHAnsi" w:cstheme="minorBidi"/>
          <w:noProof/>
          <w:color w:val="auto"/>
          <w:szCs w:val="22"/>
          <w:lang w:eastAsia="en-GB"/>
        </w:rPr>
      </w:pPr>
      <w:hyperlink w:anchor="_Toc66471841" w:history="1">
        <w:r w:rsidRPr="004E3774">
          <w:rPr>
            <w:rStyle w:val="Hyperlink"/>
            <w:noProof/>
          </w:rPr>
          <w:t>3.1</w:t>
        </w:r>
        <w:r>
          <w:rPr>
            <w:rFonts w:asciiTheme="minorHAnsi" w:eastAsiaTheme="minorEastAsia" w:hAnsiTheme="minorHAnsi" w:cstheme="minorBidi"/>
            <w:noProof/>
            <w:color w:val="auto"/>
            <w:szCs w:val="22"/>
            <w:lang w:eastAsia="en-GB"/>
          </w:rPr>
          <w:tab/>
        </w:r>
        <w:r w:rsidRPr="004E3774">
          <w:rPr>
            <w:rStyle w:val="Hyperlink"/>
            <w:noProof/>
          </w:rPr>
          <w:t>RESNET</w:t>
        </w:r>
        <w:r>
          <w:rPr>
            <w:noProof/>
            <w:webHidden/>
          </w:rPr>
          <w:tab/>
        </w:r>
        <w:r>
          <w:rPr>
            <w:noProof/>
            <w:webHidden/>
          </w:rPr>
          <w:fldChar w:fldCharType="begin"/>
        </w:r>
        <w:r>
          <w:rPr>
            <w:noProof/>
            <w:webHidden/>
          </w:rPr>
          <w:instrText xml:space="preserve"> PAGEREF _Toc66471841 \h </w:instrText>
        </w:r>
        <w:r>
          <w:rPr>
            <w:noProof/>
            <w:webHidden/>
          </w:rPr>
        </w:r>
        <w:r>
          <w:rPr>
            <w:noProof/>
            <w:webHidden/>
          </w:rPr>
          <w:fldChar w:fldCharType="separate"/>
        </w:r>
        <w:r w:rsidR="00DD61A4">
          <w:rPr>
            <w:noProof/>
            <w:webHidden/>
          </w:rPr>
          <w:t>10</w:t>
        </w:r>
        <w:r>
          <w:rPr>
            <w:noProof/>
            <w:webHidden/>
          </w:rPr>
          <w:fldChar w:fldCharType="end"/>
        </w:r>
      </w:hyperlink>
    </w:p>
    <w:p w:rsidR="00B23B83" w:rsidRDefault="00B23B83">
      <w:pPr>
        <w:pStyle w:val="TOC2"/>
        <w:rPr>
          <w:rFonts w:asciiTheme="minorHAnsi" w:eastAsiaTheme="minorEastAsia" w:hAnsiTheme="minorHAnsi" w:cstheme="minorBidi"/>
          <w:noProof/>
          <w:color w:val="auto"/>
          <w:szCs w:val="22"/>
          <w:lang w:eastAsia="en-GB"/>
        </w:rPr>
      </w:pPr>
      <w:hyperlink w:anchor="_Toc66471842" w:history="1">
        <w:r w:rsidRPr="004E3774">
          <w:rPr>
            <w:rStyle w:val="Hyperlink"/>
            <w:noProof/>
          </w:rPr>
          <w:t>3.2</w:t>
        </w:r>
        <w:r>
          <w:rPr>
            <w:rFonts w:asciiTheme="minorHAnsi" w:eastAsiaTheme="minorEastAsia" w:hAnsiTheme="minorHAnsi" w:cstheme="minorBidi"/>
            <w:noProof/>
            <w:color w:val="auto"/>
            <w:szCs w:val="22"/>
            <w:lang w:eastAsia="en-GB"/>
          </w:rPr>
          <w:tab/>
        </w:r>
        <w:r w:rsidRPr="004E3774">
          <w:rPr>
            <w:rStyle w:val="Hyperlink"/>
            <w:noProof/>
          </w:rPr>
          <w:t>Mobile Net</w:t>
        </w:r>
        <w:r>
          <w:rPr>
            <w:noProof/>
            <w:webHidden/>
          </w:rPr>
          <w:tab/>
        </w:r>
        <w:r>
          <w:rPr>
            <w:noProof/>
            <w:webHidden/>
          </w:rPr>
          <w:fldChar w:fldCharType="begin"/>
        </w:r>
        <w:r>
          <w:rPr>
            <w:noProof/>
            <w:webHidden/>
          </w:rPr>
          <w:instrText xml:space="preserve"> PAGEREF _Toc66471842 \h </w:instrText>
        </w:r>
        <w:r>
          <w:rPr>
            <w:noProof/>
            <w:webHidden/>
          </w:rPr>
        </w:r>
        <w:r>
          <w:rPr>
            <w:noProof/>
            <w:webHidden/>
          </w:rPr>
          <w:fldChar w:fldCharType="separate"/>
        </w:r>
        <w:r w:rsidR="00DD61A4">
          <w:rPr>
            <w:noProof/>
            <w:webHidden/>
          </w:rPr>
          <w:t>13</w:t>
        </w:r>
        <w:r>
          <w:rPr>
            <w:noProof/>
            <w:webHidden/>
          </w:rPr>
          <w:fldChar w:fldCharType="end"/>
        </w:r>
      </w:hyperlink>
    </w:p>
    <w:p w:rsidR="00B23B83" w:rsidRDefault="00B23B83">
      <w:pPr>
        <w:pStyle w:val="TOC1"/>
        <w:rPr>
          <w:rFonts w:asciiTheme="minorHAnsi" w:eastAsiaTheme="minorEastAsia" w:hAnsiTheme="minorHAnsi" w:cstheme="minorBidi"/>
          <w:b w:val="0"/>
          <w:caps w:val="0"/>
          <w:color w:val="auto"/>
          <w:szCs w:val="22"/>
          <w:lang w:eastAsia="en-GB"/>
        </w:rPr>
      </w:pPr>
      <w:hyperlink w:anchor="_Toc66471843" w:history="1">
        <w:r w:rsidRPr="004E3774">
          <w:rPr>
            <w:rStyle w:val="Hyperlink"/>
          </w:rPr>
          <w:t>4.</w:t>
        </w:r>
        <w:r>
          <w:rPr>
            <w:rFonts w:asciiTheme="minorHAnsi" w:eastAsiaTheme="minorEastAsia" w:hAnsiTheme="minorHAnsi" w:cstheme="minorBidi"/>
            <w:b w:val="0"/>
            <w:caps w:val="0"/>
            <w:color w:val="auto"/>
            <w:szCs w:val="22"/>
            <w:lang w:eastAsia="en-GB"/>
          </w:rPr>
          <w:tab/>
        </w:r>
        <w:r w:rsidRPr="004E3774">
          <w:rPr>
            <w:rStyle w:val="Hyperlink"/>
          </w:rPr>
          <w:t>Milestone 3</w:t>
        </w:r>
        <w:r>
          <w:rPr>
            <w:webHidden/>
          </w:rPr>
          <w:tab/>
        </w:r>
        <w:r>
          <w:rPr>
            <w:webHidden/>
          </w:rPr>
          <w:fldChar w:fldCharType="begin"/>
        </w:r>
        <w:r>
          <w:rPr>
            <w:webHidden/>
          </w:rPr>
          <w:instrText xml:space="preserve"> PAGEREF _Toc66471843 \h </w:instrText>
        </w:r>
        <w:r>
          <w:rPr>
            <w:webHidden/>
          </w:rPr>
        </w:r>
        <w:r>
          <w:rPr>
            <w:webHidden/>
          </w:rPr>
          <w:fldChar w:fldCharType="separate"/>
        </w:r>
        <w:r w:rsidR="00DD61A4">
          <w:rPr>
            <w:webHidden/>
          </w:rPr>
          <w:t>17</w:t>
        </w:r>
        <w:r>
          <w:rPr>
            <w:webHidden/>
          </w:rPr>
          <w:fldChar w:fldCharType="end"/>
        </w:r>
      </w:hyperlink>
    </w:p>
    <w:p w:rsidR="00B23B83" w:rsidRDefault="00B23B83">
      <w:pPr>
        <w:pStyle w:val="TOC1"/>
        <w:rPr>
          <w:rFonts w:asciiTheme="minorHAnsi" w:eastAsiaTheme="minorEastAsia" w:hAnsiTheme="minorHAnsi" w:cstheme="minorBidi"/>
          <w:b w:val="0"/>
          <w:caps w:val="0"/>
          <w:color w:val="auto"/>
          <w:szCs w:val="22"/>
          <w:lang w:eastAsia="en-GB"/>
        </w:rPr>
      </w:pPr>
      <w:hyperlink w:anchor="_Toc66471844" w:history="1">
        <w:r w:rsidRPr="004E3774">
          <w:rPr>
            <w:rStyle w:val="Hyperlink"/>
          </w:rPr>
          <w:t>5.</w:t>
        </w:r>
        <w:r>
          <w:rPr>
            <w:rFonts w:asciiTheme="minorHAnsi" w:eastAsiaTheme="minorEastAsia" w:hAnsiTheme="minorHAnsi" w:cstheme="minorBidi"/>
            <w:b w:val="0"/>
            <w:caps w:val="0"/>
            <w:color w:val="auto"/>
            <w:szCs w:val="22"/>
            <w:lang w:eastAsia="en-GB"/>
          </w:rPr>
          <w:tab/>
        </w:r>
        <w:r w:rsidRPr="004E3774">
          <w:rPr>
            <w:rStyle w:val="Hyperlink"/>
          </w:rPr>
          <w:t>conclusions</w:t>
        </w:r>
        <w:r>
          <w:rPr>
            <w:webHidden/>
          </w:rPr>
          <w:tab/>
        </w:r>
        <w:r>
          <w:rPr>
            <w:webHidden/>
          </w:rPr>
          <w:fldChar w:fldCharType="begin"/>
        </w:r>
        <w:r>
          <w:rPr>
            <w:webHidden/>
          </w:rPr>
          <w:instrText xml:space="preserve"> PAGEREF _Toc66471844 \h </w:instrText>
        </w:r>
        <w:r>
          <w:rPr>
            <w:webHidden/>
          </w:rPr>
        </w:r>
        <w:r>
          <w:rPr>
            <w:webHidden/>
          </w:rPr>
          <w:fldChar w:fldCharType="separate"/>
        </w:r>
        <w:r w:rsidR="00DD61A4">
          <w:rPr>
            <w:webHidden/>
          </w:rPr>
          <w:t>24</w:t>
        </w:r>
        <w:r>
          <w:rPr>
            <w:webHidden/>
          </w:rPr>
          <w:fldChar w:fldCharType="end"/>
        </w:r>
      </w:hyperlink>
    </w:p>
    <w:p w:rsidR="00462E77" w:rsidRPr="00462E77" w:rsidRDefault="009C1858" w:rsidP="00055862">
      <w:pPr>
        <w:pStyle w:val="TMFDate"/>
        <w:tabs>
          <w:tab w:val="left" w:pos="672"/>
          <w:tab w:val="left" w:pos="709"/>
        </w:tabs>
      </w:pPr>
      <w:r>
        <w:rPr>
          <w:noProof/>
          <w:color w:val="000000" w:themeColor="text1"/>
          <w:sz w:val="22"/>
        </w:rPr>
        <w:fldChar w:fldCharType="end"/>
      </w:r>
    </w:p>
    <w:p w:rsidR="00DC4966" w:rsidRDefault="00DD0621" w:rsidP="000745FC">
      <w:pPr>
        <w:pStyle w:val="Heading1"/>
      </w:pPr>
      <w:bookmarkStart w:id="1" w:name="_Toc66471835"/>
      <w:r w:rsidRPr="00DD0621">
        <w:rPr>
          <w:noProof/>
        </w:rPr>
        <w:lastRenderedPageBreak/>
        <w:drawing>
          <wp:anchor distT="0" distB="0" distL="114300" distR="114300" simplePos="0" relativeHeight="251678720" behindDoc="0" locked="0" layoutInCell="1" allowOverlap="1" wp14:anchorId="233A7472" wp14:editId="149200E6">
            <wp:simplePos x="0" y="0"/>
            <wp:positionH relativeFrom="margin">
              <wp:align>left</wp:align>
            </wp:positionH>
            <wp:positionV relativeFrom="paragraph">
              <wp:posOffset>293370</wp:posOffset>
            </wp:positionV>
            <wp:extent cx="533446" cy="1752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3446" cy="175275"/>
                    </a:xfrm>
                    <a:prstGeom prst="rect">
                      <a:avLst/>
                    </a:prstGeom>
                  </pic:spPr>
                </pic:pic>
              </a:graphicData>
            </a:graphic>
          </wp:anchor>
        </w:drawing>
      </w:r>
      <w:r w:rsidR="003D4E6D">
        <w:t>Project Description</w:t>
      </w:r>
      <w:bookmarkEnd w:id="1"/>
    </w:p>
    <w:p w:rsidR="006121F9" w:rsidRDefault="006121F9" w:rsidP="006121F9">
      <w:pPr>
        <w:jc w:val="both"/>
      </w:pPr>
      <w:r w:rsidRPr="005250CF">
        <w:rPr>
          <w:b/>
        </w:rPr>
        <w:t>DOMAIN:</w:t>
      </w:r>
      <w:r>
        <w:t xml:space="preserve"> Automotive. Surveillance.</w:t>
      </w:r>
    </w:p>
    <w:p w:rsidR="006121F9" w:rsidRPr="005250CF" w:rsidRDefault="006121F9" w:rsidP="006121F9">
      <w:pPr>
        <w:jc w:val="both"/>
        <w:rPr>
          <w:b/>
        </w:rPr>
      </w:pPr>
      <w:r w:rsidRPr="005250CF">
        <w:rPr>
          <w:b/>
        </w:rPr>
        <w:t>CONTEXT:</w:t>
      </w:r>
    </w:p>
    <w:p w:rsidR="006121F9" w:rsidRDefault="006121F9" w:rsidP="006121F9">
      <w:pPr>
        <w:jc w:val="both"/>
      </w:pPr>
      <w:r>
        <w:t>Computer vision can be used to automate supervision and generate action appropriate action trigger if the event is predicted from the image of interest. For example, a car moving on the road can be easily identified by a camera as make of the car, type, colour, number plates etc.</w:t>
      </w:r>
    </w:p>
    <w:p w:rsidR="006121F9" w:rsidRPr="005250CF" w:rsidRDefault="006121F9" w:rsidP="006121F9">
      <w:pPr>
        <w:jc w:val="both"/>
        <w:rPr>
          <w:b/>
        </w:rPr>
      </w:pPr>
      <w:r w:rsidRPr="005250CF">
        <w:rPr>
          <w:b/>
        </w:rPr>
        <w:t>DATA DESCRIPTION:</w:t>
      </w:r>
    </w:p>
    <w:p w:rsidR="006121F9" w:rsidRDefault="006121F9" w:rsidP="006121F9">
      <w:pPr>
        <w:jc w:val="both"/>
      </w:pPr>
      <w:r>
        <w:t>The Cars dataset contains 16,185 images of 196 classes of cars. The data is split into 8,144 training images and 8,041 testing</w:t>
      </w:r>
      <w:r w:rsidR="00DD0621">
        <w:t xml:space="preserve"> </w:t>
      </w:r>
      <w:r>
        <w:t>images, where each class has been split roughly in a 50-50 split. Classes are typically at the level of Make, Model, Year, e.g.</w:t>
      </w:r>
    </w:p>
    <w:p w:rsidR="006121F9" w:rsidRDefault="006121F9" w:rsidP="006121F9">
      <w:pPr>
        <w:jc w:val="both"/>
      </w:pPr>
      <w:r>
        <w:t>2012 Tesla Model S or 2012 BMW M3 coupe.</w:t>
      </w:r>
    </w:p>
    <w:p w:rsidR="006121F9" w:rsidRDefault="006121F9" w:rsidP="006121F9">
      <w:pPr>
        <w:jc w:val="both"/>
      </w:pPr>
      <w:r>
        <w:rPr>
          <w:rFonts w:ascii="Tahoma" w:hAnsi="Tahoma" w:cs="Tahoma"/>
        </w:rPr>
        <w:t>‣</w:t>
      </w:r>
      <w:r>
        <w:t xml:space="preserve"> </w:t>
      </w:r>
      <w:r w:rsidRPr="005250CF">
        <w:rPr>
          <w:b/>
        </w:rPr>
        <w:t>Train Images</w:t>
      </w:r>
      <w:r>
        <w:t>: Consists of real images of cars as per the make and year of the car.</w:t>
      </w:r>
    </w:p>
    <w:p w:rsidR="006121F9" w:rsidRDefault="006121F9" w:rsidP="006121F9">
      <w:pPr>
        <w:jc w:val="both"/>
      </w:pPr>
      <w:r>
        <w:rPr>
          <w:rFonts w:ascii="Tahoma" w:hAnsi="Tahoma" w:cs="Tahoma"/>
        </w:rPr>
        <w:t>‣</w:t>
      </w:r>
      <w:r>
        <w:t xml:space="preserve"> </w:t>
      </w:r>
      <w:r w:rsidRPr="005250CF">
        <w:rPr>
          <w:b/>
        </w:rPr>
        <w:t>Test Images</w:t>
      </w:r>
      <w:r>
        <w:t>: Consists of real images of cars as per the make and year of the car.</w:t>
      </w:r>
    </w:p>
    <w:p w:rsidR="006121F9" w:rsidRDefault="006121F9" w:rsidP="006121F9">
      <w:pPr>
        <w:jc w:val="both"/>
      </w:pPr>
      <w:r>
        <w:rPr>
          <w:rFonts w:ascii="Tahoma" w:hAnsi="Tahoma" w:cs="Tahoma"/>
        </w:rPr>
        <w:t>‣</w:t>
      </w:r>
      <w:r>
        <w:t xml:space="preserve"> </w:t>
      </w:r>
      <w:r w:rsidRPr="005250CF">
        <w:rPr>
          <w:b/>
        </w:rPr>
        <w:t>Train Annotation</w:t>
      </w:r>
      <w:r>
        <w:t>: Consists of bounding box region for training images.</w:t>
      </w:r>
    </w:p>
    <w:p w:rsidR="006121F9" w:rsidRDefault="006121F9" w:rsidP="006121F9">
      <w:pPr>
        <w:jc w:val="both"/>
      </w:pPr>
      <w:r>
        <w:rPr>
          <w:rFonts w:ascii="Tahoma" w:hAnsi="Tahoma" w:cs="Tahoma"/>
        </w:rPr>
        <w:t>‣</w:t>
      </w:r>
      <w:r>
        <w:t xml:space="preserve"> </w:t>
      </w:r>
      <w:r w:rsidRPr="005250CF">
        <w:rPr>
          <w:b/>
        </w:rPr>
        <w:t>Test Annotation</w:t>
      </w:r>
      <w:r>
        <w:t>: Consists of bounding box region for testing images.</w:t>
      </w:r>
    </w:p>
    <w:p w:rsidR="006121F9" w:rsidRDefault="006121F9" w:rsidP="006121F9">
      <w:pPr>
        <w:jc w:val="both"/>
      </w:pPr>
      <w:r>
        <w:t>Dataset has been attached along with this project. Please use the same for this capstone project.</w:t>
      </w:r>
      <w:r w:rsidR="00DD0621">
        <w:t xml:space="preserve"> </w:t>
      </w:r>
      <w:r>
        <w:t xml:space="preserve">Original link to the dataset: </w:t>
      </w:r>
      <w:hyperlink r:id="rId13" w:history="1">
        <w:r w:rsidRPr="005250CF">
          <w:rPr>
            <w:rStyle w:val="Hyperlink"/>
          </w:rPr>
          <w:t>https://www.kaggle.com/jutrera/stanford-car-dataset-by-classes-folder</w:t>
        </w:r>
      </w:hyperlink>
    </w:p>
    <w:p w:rsidR="006121F9" w:rsidRDefault="006121F9" w:rsidP="006121F9">
      <w:pPr>
        <w:jc w:val="both"/>
      </w:pPr>
      <w:r>
        <w:t>Reference: 3D Object Representations for Fine-Grained Categorisation, Jonathan Krause, Michael Stark, Jia Deng, Li Fei-Fei 4th IEEE</w:t>
      </w:r>
    </w:p>
    <w:p w:rsidR="006121F9" w:rsidRDefault="006121F9" w:rsidP="006121F9">
      <w:pPr>
        <w:jc w:val="both"/>
      </w:pPr>
      <w:r>
        <w:t>Workshop on 3D Representation and Recognition, at ICCV 2013 (3dRR-13). Sydney, Australia. Dec. 8, 2013.</w:t>
      </w:r>
    </w:p>
    <w:p w:rsidR="002E034F" w:rsidRDefault="006121F9" w:rsidP="006121F9">
      <w:pPr>
        <w:jc w:val="both"/>
      </w:pPr>
      <w:r w:rsidRPr="005250CF">
        <w:rPr>
          <w:b/>
        </w:rPr>
        <w:t>PROJECT OBJECTIVE:</w:t>
      </w:r>
      <w:r>
        <w:t xml:space="preserve"> </w:t>
      </w:r>
    </w:p>
    <w:p w:rsidR="006121F9" w:rsidRDefault="006121F9" w:rsidP="006121F9">
      <w:pPr>
        <w:jc w:val="both"/>
      </w:pPr>
      <w:r>
        <w:t>Design a DL based car identification model.</w:t>
      </w:r>
    </w:p>
    <w:p w:rsidR="006121F9" w:rsidRDefault="006121F9" w:rsidP="006121F9">
      <w:pPr>
        <w:jc w:val="both"/>
      </w:pPr>
    </w:p>
    <w:p w:rsidR="00DD0621" w:rsidRPr="000745FC" w:rsidRDefault="00DD0621" w:rsidP="00DD0621">
      <w:pPr>
        <w:pStyle w:val="Heading1"/>
        <w:numPr>
          <w:ilvl w:val="0"/>
          <w:numId w:val="4"/>
        </w:numPr>
      </w:pPr>
      <w:bookmarkStart w:id="2" w:name="_Hlk484014153"/>
      <w:bookmarkStart w:id="3" w:name="_Toc66471836"/>
      <w:r w:rsidRPr="00DD0621">
        <w:rPr>
          <w:noProof/>
        </w:rPr>
        <w:lastRenderedPageBreak/>
        <w:drawing>
          <wp:anchor distT="0" distB="0" distL="114300" distR="114300" simplePos="0" relativeHeight="251676672" behindDoc="0" locked="0" layoutInCell="1" allowOverlap="1" wp14:anchorId="1D073AF4">
            <wp:simplePos x="0" y="0"/>
            <wp:positionH relativeFrom="column">
              <wp:posOffset>-38100</wp:posOffset>
            </wp:positionH>
            <wp:positionV relativeFrom="paragraph">
              <wp:posOffset>294640</wp:posOffset>
            </wp:positionV>
            <wp:extent cx="533446" cy="1752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3446" cy="175275"/>
                    </a:xfrm>
                    <a:prstGeom prst="rect">
                      <a:avLst/>
                    </a:prstGeom>
                  </pic:spPr>
                </pic:pic>
              </a:graphicData>
            </a:graphic>
          </wp:anchor>
        </w:drawing>
      </w:r>
      <w:r>
        <w:t>Milestone</w:t>
      </w:r>
      <w:r w:rsidRPr="000745FC">
        <w:t xml:space="preserve"> 1</w:t>
      </w:r>
      <w:bookmarkEnd w:id="3"/>
      <w:r w:rsidRPr="000745FC">
        <w:t xml:space="preserve"> </w:t>
      </w:r>
      <w:bookmarkEnd w:id="2"/>
    </w:p>
    <w:p w:rsidR="000745FC" w:rsidRPr="00DD0621" w:rsidRDefault="006121F9" w:rsidP="0017331B">
      <w:pPr>
        <w:pStyle w:val="Heading2"/>
        <w:ind w:left="630"/>
        <w:rPr>
          <w:b/>
        </w:rPr>
      </w:pPr>
      <w:bookmarkStart w:id="4" w:name="_Toc66471837"/>
      <w:r w:rsidRPr="00DD0621">
        <w:rPr>
          <w:b/>
        </w:rPr>
        <w:t>Summary of Problem Statement</w:t>
      </w:r>
      <w:bookmarkEnd w:id="4"/>
    </w:p>
    <w:p w:rsidR="006121F9" w:rsidRPr="00AE0450" w:rsidRDefault="006121F9" w:rsidP="00874DE2">
      <w:pPr>
        <w:pStyle w:val="Default"/>
        <w:numPr>
          <w:ilvl w:val="0"/>
          <w:numId w:val="39"/>
        </w:numPr>
        <w:jc w:val="both"/>
        <w:rPr>
          <w:rFonts w:asciiTheme="minorHAnsi" w:hAnsiTheme="minorHAnsi" w:cstheme="minorHAnsi"/>
          <w:sz w:val="22"/>
          <w:szCs w:val="22"/>
        </w:rPr>
      </w:pPr>
      <w:r w:rsidRPr="00AE0450">
        <w:rPr>
          <w:rFonts w:asciiTheme="minorHAnsi" w:hAnsiTheme="minorHAnsi" w:cstheme="minorHAnsi"/>
          <w:sz w:val="22"/>
          <w:szCs w:val="22"/>
        </w:rPr>
        <w:t>The Stanford Car Dataset will be utilized to build a vehicle recognition predictive</w:t>
      </w:r>
    </w:p>
    <w:p w:rsidR="006121F9" w:rsidRPr="00AE0450" w:rsidRDefault="006121F9" w:rsidP="006121F9">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t>model. The goal of the model is to classify a car’s year, make and model given an</w:t>
      </w:r>
    </w:p>
    <w:p w:rsidR="006121F9" w:rsidRPr="00AE0450" w:rsidRDefault="006121F9" w:rsidP="006121F9">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t>input image.</w:t>
      </w:r>
    </w:p>
    <w:p w:rsidR="002738C3" w:rsidRPr="00AE0450" w:rsidRDefault="00565399" w:rsidP="00874DE2">
      <w:pPr>
        <w:pStyle w:val="Default"/>
        <w:numPr>
          <w:ilvl w:val="0"/>
          <w:numId w:val="39"/>
        </w:numPr>
        <w:jc w:val="both"/>
        <w:rPr>
          <w:rFonts w:asciiTheme="minorHAnsi" w:hAnsiTheme="minorHAnsi" w:cstheme="minorHAnsi"/>
          <w:sz w:val="22"/>
          <w:szCs w:val="22"/>
        </w:rPr>
      </w:pPr>
      <w:r w:rsidRPr="00AE0450">
        <w:rPr>
          <w:rFonts w:asciiTheme="minorHAnsi" w:hAnsiTheme="minorHAnsi" w:cstheme="minorHAnsi"/>
          <w:sz w:val="22"/>
          <w:szCs w:val="22"/>
        </w:rPr>
        <w:t>With technology development and image recognition metho</w:t>
      </w:r>
      <w:r w:rsidR="002738C3" w:rsidRPr="00AE0450">
        <w:rPr>
          <w:rFonts w:asciiTheme="minorHAnsi" w:hAnsiTheme="minorHAnsi" w:cstheme="minorHAnsi"/>
          <w:sz w:val="22"/>
          <w:szCs w:val="22"/>
        </w:rPr>
        <w:t xml:space="preserve">ds being increasingly accurate, </w:t>
      </w:r>
      <w:r w:rsidRPr="00AE0450">
        <w:rPr>
          <w:rFonts w:asciiTheme="minorHAnsi" w:hAnsiTheme="minorHAnsi" w:cstheme="minorHAnsi"/>
          <w:sz w:val="22"/>
          <w:szCs w:val="22"/>
        </w:rPr>
        <w:t>many business and government applications arise. Among them, recognition technologies are</w:t>
      </w:r>
      <w:r w:rsidR="002738C3" w:rsidRPr="00AE0450">
        <w:rPr>
          <w:rFonts w:asciiTheme="minorHAnsi" w:hAnsiTheme="minorHAnsi" w:cstheme="minorHAnsi"/>
          <w:sz w:val="22"/>
          <w:szCs w:val="22"/>
        </w:rPr>
        <w:t xml:space="preserve"> </w:t>
      </w:r>
      <w:r w:rsidRPr="00AE0450">
        <w:rPr>
          <w:rFonts w:asciiTheme="minorHAnsi" w:hAnsiTheme="minorHAnsi" w:cstheme="minorHAnsi"/>
          <w:sz w:val="22"/>
          <w:szCs w:val="22"/>
        </w:rPr>
        <w:t>often used for security and/or tracking purposes. The Stanford Car Dataset will be utilized to</w:t>
      </w:r>
      <w:r w:rsidR="002738C3" w:rsidRPr="00AE0450">
        <w:rPr>
          <w:rFonts w:asciiTheme="minorHAnsi" w:hAnsiTheme="minorHAnsi" w:cstheme="minorHAnsi"/>
          <w:sz w:val="22"/>
          <w:szCs w:val="22"/>
        </w:rPr>
        <w:t xml:space="preserve"> </w:t>
      </w:r>
      <w:r w:rsidRPr="00AE0450">
        <w:rPr>
          <w:rFonts w:asciiTheme="minorHAnsi" w:hAnsiTheme="minorHAnsi" w:cstheme="minorHAnsi"/>
          <w:sz w:val="22"/>
          <w:szCs w:val="22"/>
        </w:rPr>
        <w:t xml:space="preserve">build a vehicle recognition predictive model. </w:t>
      </w:r>
    </w:p>
    <w:p w:rsidR="002738C3" w:rsidRPr="00AE0450" w:rsidRDefault="00565399" w:rsidP="00874DE2">
      <w:pPr>
        <w:pStyle w:val="Default"/>
        <w:numPr>
          <w:ilvl w:val="0"/>
          <w:numId w:val="39"/>
        </w:numPr>
        <w:jc w:val="both"/>
        <w:rPr>
          <w:rFonts w:asciiTheme="minorHAnsi" w:hAnsiTheme="minorHAnsi" w:cstheme="minorHAnsi"/>
          <w:sz w:val="22"/>
          <w:szCs w:val="22"/>
        </w:rPr>
      </w:pPr>
      <w:r w:rsidRPr="00AE0450">
        <w:rPr>
          <w:rFonts w:asciiTheme="minorHAnsi" w:hAnsiTheme="minorHAnsi" w:cstheme="minorHAnsi"/>
          <w:sz w:val="22"/>
          <w:szCs w:val="22"/>
        </w:rPr>
        <w:t>The ultimate goal of the model is to classify a</w:t>
      </w:r>
      <w:r w:rsidR="002738C3" w:rsidRPr="00AE0450">
        <w:rPr>
          <w:rFonts w:asciiTheme="minorHAnsi" w:hAnsiTheme="minorHAnsi" w:cstheme="minorHAnsi"/>
          <w:sz w:val="22"/>
          <w:szCs w:val="22"/>
        </w:rPr>
        <w:t xml:space="preserve"> </w:t>
      </w:r>
      <w:r w:rsidRPr="00AE0450">
        <w:rPr>
          <w:rFonts w:asciiTheme="minorHAnsi" w:hAnsiTheme="minorHAnsi" w:cstheme="minorHAnsi"/>
          <w:sz w:val="22"/>
          <w:szCs w:val="22"/>
        </w:rPr>
        <w:t>car’s make and model given an input image. This model could be further developed to be</w:t>
      </w:r>
      <w:r w:rsidR="002738C3" w:rsidRPr="00AE0450">
        <w:rPr>
          <w:rFonts w:asciiTheme="minorHAnsi" w:hAnsiTheme="minorHAnsi" w:cstheme="minorHAnsi"/>
          <w:sz w:val="22"/>
          <w:szCs w:val="22"/>
        </w:rPr>
        <w:t xml:space="preserve"> </w:t>
      </w:r>
      <w:r w:rsidRPr="00AE0450">
        <w:rPr>
          <w:rFonts w:asciiTheme="minorHAnsi" w:hAnsiTheme="minorHAnsi" w:cstheme="minorHAnsi"/>
          <w:sz w:val="22"/>
          <w:szCs w:val="22"/>
        </w:rPr>
        <w:t xml:space="preserve">used in creating a mobile application that assists users in identifying cars of interest. </w:t>
      </w:r>
    </w:p>
    <w:p w:rsidR="00565399" w:rsidRPr="00AE0450" w:rsidRDefault="00565399" w:rsidP="002738C3">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t>The</w:t>
      </w:r>
      <w:r w:rsidR="002738C3" w:rsidRPr="00AE0450">
        <w:rPr>
          <w:rFonts w:asciiTheme="minorHAnsi" w:hAnsiTheme="minorHAnsi" w:cstheme="minorHAnsi"/>
          <w:sz w:val="22"/>
          <w:szCs w:val="22"/>
        </w:rPr>
        <w:t xml:space="preserve"> </w:t>
      </w:r>
      <w:r w:rsidRPr="00AE0450">
        <w:rPr>
          <w:rFonts w:asciiTheme="minorHAnsi" w:hAnsiTheme="minorHAnsi" w:cstheme="minorHAnsi"/>
          <w:sz w:val="22"/>
          <w:szCs w:val="22"/>
        </w:rPr>
        <w:t>users would simply take a picture of the vehicle of interest and the application would return</w:t>
      </w:r>
      <w:r w:rsidR="002738C3" w:rsidRPr="00AE0450">
        <w:rPr>
          <w:rFonts w:asciiTheme="minorHAnsi" w:hAnsiTheme="minorHAnsi" w:cstheme="minorHAnsi"/>
          <w:sz w:val="22"/>
          <w:szCs w:val="22"/>
        </w:rPr>
        <w:t xml:space="preserve"> </w:t>
      </w:r>
      <w:r w:rsidRPr="00AE0450">
        <w:rPr>
          <w:rFonts w:asciiTheme="minorHAnsi" w:hAnsiTheme="minorHAnsi" w:cstheme="minorHAnsi"/>
          <w:sz w:val="22"/>
          <w:szCs w:val="22"/>
        </w:rPr>
        <w:t>information (Make and Model) regarding the recognized vehicle.</w:t>
      </w:r>
    </w:p>
    <w:p w:rsidR="002738C3" w:rsidRPr="00AE0450" w:rsidRDefault="002738C3" w:rsidP="00874DE2">
      <w:pPr>
        <w:pStyle w:val="Default"/>
        <w:numPr>
          <w:ilvl w:val="0"/>
          <w:numId w:val="39"/>
        </w:numPr>
        <w:jc w:val="both"/>
        <w:rPr>
          <w:rFonts w:asciiTheme="minorHAnsi" w:hAnsiTheme="minorHAnsi" w:cstheme="minorHAnsi"/>
          <w:sz w:val="22"/>
          <w:szCs w:val="22"/>
        </w:rPr>
      </w:pPr>
      <w:r w:rsidRPr="00AE0450">
        <w:rPr>
          <w:rFonts w:asciiTheme="minorHAnsi" w:hAnsiTheme="minorHAnsi" w:cstheme="minorHAnsi"/>
          <w:sz w:val="22"/>
          <w:szCs w:val="22"/>
        </w:rPr>
        <w:t xml:space="preserve">The Stanford Cars Dataset is a large collection of vehicle images produced by Dr. Jonathan Krause and his team at Stanford University. To generate an initial list of car labels, the authors crawled an unspecified popular car website to create a list of all cars from 1990 to 2012. </w:t>
      </w:r>
    </w:p>
    <w:p w:rsidR="002738C3" w:rsidRPr="00AE0450" w:rsidRDefault="002738C3" w:rsidP="00874DE2">
      <w:pPr>
        <w:pStyle w:val="Default"/>
        <w:numPr>
          <w:ilvl w:val="0"/>
          <w:numId w:val="39"/>
        </w:numPr>
        <w:jc w:val="both"/>
        <w:rPr>
          <w:rFonts w:asciiTheme="minorHAnsi" w:hAnsiTheme="minorHAnsi" w:cstheme="minorHAnsi"/>
          <w:sz w:val="22"/>
          <w:szCs w:val="22"/>
        </w:rPr>
      </w:pPr>
      <w:r w:rsidRPr="00AE0450">
        <w:rPr>
          <w:rFonts w:asciiTheme="minorHAnsi" w:hAnsiTheme="minorHAnsi" w:cstheme="minorHAnsi"/>
          <w:sz w:val="22"/>
          <w:szCs w:val="22"/>
        </w:rPr>
        <w:t>Because many car models do not change their appearances across model years, the</w:t>
      </w:r>
    </w:p>
    <w:p w:rsidR="00874DE2" w:rsidRPr="00AE0450" w:rsidRDefault="002738C3" w:rsidP="002738C3">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t xml:space="preserve">authors merged car classes with similar visual features using a technique called perceptual hashing. This technique compares two media objects such as images to see if they are different from each other. In this study, the authors used Hamming distance, the difference between two strings of numbers that represent the pictures, as a measure to determine the dissimilarities between car classes. After the initial round of perceptual hashing, the authors generated 197 classes of cars. </w:t>
      </w:r>
    </w:p>
    <w:p w:rsidR="002738C3" w:rsidRPr="00AE0450" w:rsidRDefault="002738C3" w:rsidP="00874DE2">
      <w:pPr>
        <w:pStyle w:val="Default"/>
        <w:numPr>
          <w:ilvl w:val="0"/>
          <w:numId w:val="39"/>
        </w:numPr>
        <w:jc w:val="both"/>
        <w:rPr>
          <w:rFonts w:asciiTheme="minorHAnsi" w:hAnsiTheme="minorHAnsi" w:cstheme="minorHAnsi"/>
          <w:sz w:val="22"/>
          <w:szCs w:val="22"/>
        </w:rPr>
      </w:pPr>
      <w:r w:rsidRPr="00AE0450">
        <w:rPr>
          <w:rFonts w:asciiTheme="minorHAnsi" w:hAnsiTheme="minorHAnsi" w:cstheme="minorHAnsi"/>
          <w:sz w:val="22"/>
          <w:szCs w:val="22"/>
        </w:rPr>
        <w:t>To expand on the pool of car images, Dr. Krause and his team collected car images from Flickr, Google, and Bing. While these search engines allowed the authors to collect many images, they needed to verify that the collected car images were from</w:t>
      </w:r>
    </w:p>
    <w:p w:rsidR="002738C3" w:rsidRPr="00AE0450" w:rsidRDefault="002738C3" w:rsidP="002738C3">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t>the correct car classes.</w:t>
      </w:r>
    </w:p>
    <w:p w:rsidR="002738C3" w:rsidRPr="00AE0450" w:rsidRDefault="002738C3" w:rsidP="00874DE2">
      <w:pPr>
        <w:pStyle w:val="Default"/>
        <w:numPr>
          <w:ilvl w:val="0"/>
          <w:numId w:val="39"/>
        </w:numPr>
        <w:jc w:val="both"/>
        <w:rPr>
          <w:rFonts w:asciiTheme="minorHAnsi" w:hAnsiTheme="minorHAnsi" w:cstheme="minorHAnsi"/>
          <w:sz w:val="22"/>
          <w:szCs w:val="22"/>
        </w:rPr>
      </w:pPr>
      <w:r w:rsidRPr="00AE0450">
        <w:rPr>
          <w:rFonts w:asciiTheme="minorHAnsi" w:hAnsiTheme="minorHAnsi" w:cstheme="minorHAnsi"/>
          <w:sz w:val="22"/>
          <w:szCs w:val="22"/>
        </w:rPr>
        <w:t>To verify the identities of these images, the authors utilized Amazon Mechanical Turk (AMT) workers to annotate the car images with the correct car labels. The car identification task contained an image of the car that needed to have its identity verified, an image of the actual car from the class of interest, and an image of a car from a different class that could easily be mixed up as an image from the target class. Based on the two images with confirmed classes, the workers must decide whether the unverified car image was from the class of interest. If not, the workers annotated the image with the correct class label. For the workers to qualify for this task, they needed to pass a series of tests that contained some of the most difficult cars to identify.</w:t>
      </w:r>
    </w:p>
    <w:p w:rsidR="002738C3" w:rsidRPr="00AE0450" w:rsidRDefault="002738C3" w:rsidP="00874DE2">
      <w:pPr>
        <w:pStyle w:val="Default"/>
        <w:numPr>
          <w:ilvl w:val="0"/>
          <w:numId w:val="39"/>
        </w:numPr>
        <w:jc w:val="both"/>
        <w:rPr>
          <w:rFonts w:asciiTheme="minorHAnsi" w:hAnsiTheme="minorHAnsi" w:cstheme="minorHAnsi"/>
          <w:sz w:val="22"/>
          <w:szCs w:val="22"/>
        </w:rPr>
      </w:pPr>
      <w:r w:rsidRPr="00AE0450">
        <w:rPr>
          <w:rFonts w:asciiTheme="minorHAnsi" w:hAnsiTheme="minorHAnsi" w:cstheme="minorHAnsi"/>
          <w:sz w:val="22"/>
          <w:szCs w:val="22"/>
        </w:rPr>
        <w:t>To determine the quality of annotations, the authors used a technique called Get Another Label (GAL), which is an algorithm using expectation-maximum, a type of</w:t>
      </w:r>
    </w:p>
    <w:p w:rsidR="002738C3" w:rsidRPr="00AE0450" w:rsidRDefault="002738C3" w:rsidP="002738C3">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t xml:space="preserve">maximum-likelihood algorithm that estimates values for model parameters for incomplete data, that estimates the probability that an image is from a certain class while also determining the quality of a worker based on their correct annotations. The criteria for GAL for the car annotation task were: </w:t>
      </w:r>
    </w:p>
    <w:p w:rsidR="002738C3" w:rsidRPr="00AE0450" w:rsidRDefault="002738C3" w:rsidP="002738C3">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t xml:space="preserve">1) an agreement of workers on the correct car class of an image and </w:t>
      </w:r>
    </w:p>
    <w:p w:rsidR="00AE0450" w:rsidRPr="00AE0450" w:rsidRDefault="002738C3" w:rsidP="00AE0450">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lastRenderedPageBreak/>
        <w:t>2) the ability of workers to identify “gold standard” images, which were images</w:t>
      </w:r>
      <w:r w:rsidR="00AE0450" w:rsidRPr="00AE0450">
        <w:rPr>
          <w:rFonts w:asciiTheme="minorHAnsi" w:hAnsiTheme="minorHAnsi" w:cstheme="minorHAnsi"/>
          <w:sz w:val="22"/>
          <w:szCs w:val="22"/>
        </w:rPr>
        <w:t xml:space="preserve"> </w:t>
      </w:r>
      <w:r w:rsidRPr="00AE0450">
        <w:rPr>
          <w:rFonts w:asciiTheme="minorHAnsi" w:hAnsiTheme="minorHAnsi" w:cstheme="minorHAnsi"/>
          <w:sz w:val="22"/>
          <w:szCs w:val="22"/>
        </w:rPr>
        <w:t xml:space="preserve">that the authors knew the correct labels. </w:t>
      </w:r>
    </w:p>
    <w:p w:rsidR="002738C3" w:rsidRPr="00AE0450" w:rsidRDefault="002738C3" w:rsidP="00AE0450">
      <w:pPr>
        <w:pStyle w:val="Default"/>
        <w:numPr>
          <w:ilvl w:val="0"/>
          <w:numId w:val="39"/>
        </w:numPr>
        <w:jc w:val="both"/>
        <w:rPr>
          <w:rFonts w:asciiTheme="minorHAnsi" w:hAnsiTheme="minorHAnsi" w:cstheme="minorHAnsi"/>
          <w:sz w:val="22"/>
          <w:szCs w:val="22"/>
        </w:rPr>
      </w:pPr>
      <w:r w:rsidRPr="00AE0450">
        <w:rPr>
          <w:rFonts w:asciiTheme="minorHAnsi" w:hAnsiTheme="minorHAnsi" w:cstheme="minorHAnsi"/>
          <w:sz w:val="22"/>
          <w:szCs w:val="22"/>
        </w:rPr>
        <w:t>After the GAL probabilities of a candidate image exceeded a certain threshold, the image was put into the target class. GAL was also used to further weed out poor quality workers by assigning more and more images to users that have low scores, discouraging them to continue the task. After obtaining the set of images with assigned classes, the authors utilized a different group of AMT workers to assign bounding boxes, the section of an image that contains the target object, using a technique presented by Fei-Fei et. al. To further remove duplicate images, the authors used another round of perceptual hashing on the images based on the bounding boxes, yielding a total of 16,185 images with 196 classes of cars.</w:t>
      </w:r>
    </w:p>
    <w:p w:rsidR="002738C3" w:rsidRDefault="002738C3"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AE0450" w:rsidRDefault="00AE0450" w:rsidP="002738C3">
      <w:pPr>
        <w:pStyle w:val="Default"/>
        <w:ind w:left="720"/>
        <w:jc w:val="both"/>
        <w:rPr>
          <w:rFonts w:asciiTheme="majorHAnsi" w:hAnsiTheme="majorHAnsi" w:cstheme="majorHAnsi"/>
          <w:sz w:val="22"/>
          <w:szCs w:val="22"/>
        </w:rPr>
      </w:pPr>
    </w:p>
    <w:p w:rsidR="006121F9" w:rsidRPr="00DD0621" w:rsidRDefault="006121F9" w:rsidP="006121F9">
      <w:pPr>
        <w:pStyle w:val="Heading2"/>
        <w:ind w:left="567" w:hanging="567"/>
        <w:rPr>
          <w:b/>
        </w:rPr>
      </w:pPr>
      <w:bookmarkStart w:id="5" w:name="_Toc66471838"/>
      <w:r w:rsidRPr="00DD0621">
        <w:rPr>
          <w:b/>
        </w:rPr>
        <w:lastRenderedPageBreak/>
        <w:t>Approach to EDA and Pre-processing</w:t>
      </w:r>
      <w:bookmarkEnd w:id="5"/>
    </w:p>
    <w:p w:rsidR="006121F9" w:rsidRPr="00AE0450" w:rsidRDefault="006121F9" w:rsidP="006121F9">
      <w:pPr>
        <w:pStyle w:val="Default"/>
        <w:numPr>
          <w:ilvl w:val="0"/>
          <w:numId w:val="24"/>
        </w:numPr>
        <w:jc w:val="both"/>
        <w:rPr>
          <w:rFonts w:asciiTheme="minorHAnsi" w:hAnsiTheme="minorHAnsi" w:cstheme="minorHAnsi"/>
          <w:sz w:val="22"/>
          <w:szCs w:val="22"/>
        </w:rPr>
      </w:pPr>
      <w:r w:rsidRPr="00AE0450">
        <w:rPr>
          <w:rFonts w:asciiTheme="minorHAnsi" w:hAnsiTheme="minorHAnsi" w:cstheme="minorHAnsi"/>
          <w:sz w:val="22"/>
          <w:szCs w:val="22"/>
        </w:rPr>
        <w:t xml:space="preserve">The </w:t>
      </w:r>
      <w:r w:rsidR="002E4F5A" w:rsidRPr="00AE0450">
        <w:rPr>
          <w:rFonts w:asciiTheme="minorHAnsi" w:hAnsiTheme="minorHAnsi" w:cstheme="minorHAnsi"/>
          <w:sz w:val="22"/>
          <w:szCs w:val="22"/>
        </w:rPr>
        <w:t>Kaggle</w:t>
      </w:r>
      <w:r w:rsidRPr="00AE0450">
        <w:rPr>
          <w:rFonts w:asciiTheme="minorHAnsi" w:hAnsiTheme="minorHAnsi" w:cstheme="minorHAnsi"/>
          <w:sz w:val="22"/>
          <w:szCs w:val="22"/>
        </w:rPr>
        <w:t xml:space="preserve"> Stanford Cars Dataset contains total 16,185 images of cars. There are a</w:t>
      </w:r>
    </w:p>
    <w:p w:rsidR="006121F9" w:rsidRPr="00AE0450" w:rsidRDefault="006121F9" w:rsidP="006121F9">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t>total of 196 classes of cars in this dataset. The data is split in half to be used as training and testing sets. The data also comes with class labels and bounding boxes for all images.</w:t>
      </w:r>
    </w:p>
    <w:p w:rsidR="006975F0" w:rsidRPr="00AE0450" w:rsidRDefault="006975F0" w:rsidP="006121F9">
      <w:pPr>
        <w:pStyle w:val="Default"/>
        <w:ind w:left="720"/>
        <w:jc w:val="both"/>
        <w:rPr>
          <w:rFonts w:asciiTheme="minorHAnsi" w:hAnsiTheme="minorHAnsi" w:cstheme="minorHAnsi"/>
          <w:sz w:val="22"/>
          <w:szCs w:val="22"/>
        </w:rPr>
      </w:pPr>
    </w:p>
    <w:p w:rsidR="006121F9" w:rsidRPr="00AE0450" w:rsidRDefault="006121F9" w:rsidP="006121F9">
      <w:pPr>
        <w:pStyle w:val="Default"/>
        <w:numPr>
          <w:ilvl w:val="0"/>
          <w:numId w:val="24"/>
        </w:numPr>
        <w:jc w:val="both"/>
        <w:rPr>
          <w:rFonts w:asciiTheme="minorHAnsi" w:hAnsiTheme="minorHAnsi" w:cstheme="minorHAnsi"/>
          <w:sz w:val="22"/>
          <w:szCs w:val="22"/>
        </w:rPr>
      </w:pPr>
      <w:r w:rsidRPr="00AE0450">
        <w:rPr>
          <w:rFonts w:asciiTheme="minorHAnsi" w:hAnsiTheme="minorHAnsi" w:cstheme="minorHAnsi"/>
          <w:sz w:val="22"/>
          <w:szCs w:val="22"/>
        </w:rPr>
        <w:t>The classes are typically at the level of Year, Make and Model (e.g. 2012 Tesla Model S or 2012 BMW M3 coupe). The sizes of each image are different. Utilization of the bounding boxes is essential in the pre-processing phase to first obtain images that focus on the objects of interest, which in this case are the vehicles. The actual images are in JPG format, but the data comes zipped in TGZ/TAR format.</w:t>
      </w:r>
    </w:p>
    <w:p w:rsidR="002738C3" w:rsidRPr="00AE0450" w:rsidRDefault="002738C3" w:rsidP="002738C3">
      <w:pPr>
        <w:pStyle w:val="Default"/>
        <w:numPr>
          <w:ilvl w:val="0"/>
          <w:numId w:val="24"/>
        </w:numPr>
        <w:jc w:val="both"/>
        <w:rPr>
          <w:rFonts w:asciiTheme="minorHAnsi" w:hAnsiTheme="minorHAnsi" w:cstheme="minorHAnsi"/>
          <w:sz w:val="22"/>
          <w:szCs w:val="22"/>
        </w:rPr>
      </w:pPr>
      <w:r w:rsidRPr="00AE0450">
        <w:rPr>
          <w:rFonts w:asciiTheme="minorHAnsi" w:hAnsiTheme="minorHAnsi" w:cstheme="minorHAnsi"/>
          <w:sz w:val="22"/>
          <w:szCs w:val="22"/>
        </w:rPr>
        <w:t>Pre-processing steps were dependent both on the modelling method and the available</w:t>
      </w:r>
    </w:p>
    <w:p w:rsidR="002738C3" w:rsidRPr="00AE0450" w:rsidRDefault="002738C3" w:rsidP="002738C3">
      <w:pPr>
        <w:pStyle w:val="Default"/>
        <w:ind w:left="720"/>
        <w:jc w:val="both"/>
        <w:rPr>
          <w:rFonts w:asciiTheme="minorHAnsi" w:hAnsiTheme="minorHAnsi" w:cstheme="minorHAnsi"/>
          <w:sz w:val="22"/>
          <w:szCs w:val="22"/>
        </w:rPr>
      </w:pPr>
      <w:r w:rsidRPr="00AE0450">
        <w:rPr>
          <w:rFonts w:asciiTheme="minorHAnsi" w:hAnsiTheme="minorHAnsi" w:cstheme="minorHAnsi"/>
          <w:sz w:val="22"/>
          <w:szCs w:val="22"/>
        </w:rPr>
        <w:t>resources. The original dataset contained a collection of images with varying heights, widths, and colour channels. In order to simplify problem and model complexity, images were normalized and resized to a particular height and width deemed suitable for model construction.</w:t>
      </w:r>
    </w:p>
    <w:p w:rsidR="002738C3" w:rsidRPr="00AE0450" w:rsidRDefault="002738C3" w:rsidP="002738C3">
      <w:pPr>
        <w:pStyle w:val="Default"/>
        <w:ind w:left="720"/>
        <w:jc w:val="both"/>
        <w:rPr>
          <w:rFonts w:asciiTheme="minorHAnsi" w:hAnsiTheme="minorHAnsi" w:cstheme="minorHAnsi"/>
          <w:sz w:val="22"/>
          <w:szCs w:val="22"/>
        </w:rPr>
      </w:pPr>
    </w:p>
    <w:p w:rsidR="006975F0" w:rsidRPr="00AE0450" w:rsidRDefault="006121F9" w:rsidP="006121F9">
      <w:pPr>
        <w:pStyle w:val="ListParagraph"/>
        <w:numPr>
          <w:ilvl w:val="0"/>
          <w:numId w:val="20"/>
        </w:numPr>
        <w:tabs>
          <w:tab w:val="clear" w:pos="363"/>
        </w:tabs>
        <w:suppressAutoHyphens w:val="0"/>
        <w:autoSpaceDE/>
        <w:autoSpaceDN/>
        <w:adjustRightInd/>
        <w:spacing w:after="160" w:line="259" w:lineRule="auto"/>
        <w:jc w:val="both"/>
        <w:textAlignment w:val="auto"/>
        <w:rPr>
          <w:rFonts w:asciiTheme="minorHAnsi" w:hAnsiTheme="minorHAnsi" w:cstheme="minorHAnsi"/>
        </w:rPr>
      </w:pPr>
      <w:r w:rsidRPr="00AE0450">
        <w:rPr>
          <w:rFonts w:asciiTheme="minorHAnsi" w:hAnsiTheme="minorHAnsi" w:cstheme="minorHAnsi"/>
        </w:rPr>
        <w:t>The Stanford Car Dataset will be utilized to build a vehicl</w:t>
      </w:r>
      <w:r w:rsidR="006975F0" w:rsidRPr="00AE0450">
        <w:rPr>
          <w:rFonts w:asciiTheme="minorHAnsi" w:hAnsiTheme="minorHAnsi" w:cstheme="minorHAnsi"/>
        </w:rPr>
        <w:t>e recognition predictive model.</w:t>
      </w:r>
    </w:p>
    <w:p w:rsidR="006975F0" w:rsidRPr="00AE0450" w:rsidRDefault="006975F0" w:rsidP="006975F0">
      <w:pPr>
        <w:pStyle w:val="ListParagraph"/>
        <w:tabs>
          <w:tab w:val="clear" w:pos="363"/>
        </w:tabs>
        <w:suppressAutoHyphens w:val="0"/>
        <w:autoSpaceDE/>
        <w:autoSpaceDN/>
        <w:adjustRightInd/>
        <w:spacing w:after="160" w:line="259" w:lineRule="auto"/>
        <w:jc w:val="both"/>
        <w:textAlignment w:val="auto"/>
        <w:rPr>
          <w:rFonts w:asciiTheme="minorHAnsi" w:hAnsiTheme="minorHAnsi" w:cstheme="minorHAnsi"/>
        </w:rPr>
      </w:pPr>
    </w:p>
    <w:p w:rsidR="006975F0" w:rsidRPr="00AE0450" w:rsidRDefault="006121F9" w:rsidP="006975F0">
      <w:pPr>
        <w:pStyle w:val="ListParagraph"/>
        <w:numPr>
          <w:ilvl w:val="0"/>
          <w:numId w:val="20"/>
        </w:numPr>
        <w:tabs>
          <w:tab w:val="clear" w:pos="363"/>
        </w:tabs>
        <w:suppressAutoHyphens w:val="0"/>
        <w:autoSpaceDE/>
        <w:autoSpaceDN/>
        <w:adjustRightInd/>
        <w:spacing w:after="160" w:line="259" w:lineRule="auto"/>
        <w:jc w:val="both"/>
        <w:textAlignment w:val="auto"/>
        <w:rPr>
          <w:rFonts w:asciiTheme="minorHAnsi" w:hAnsiTheme="minorHAnsi" w:cstheme="minorHAnsi"/>
        </w:rPr>
      </w:pPr>
      <w:r w:rsidRPr="00AE0450">
        <w:rPr>
          <w:rFonts w:asciiTheme="minorHAnsi" w:hAnsiTheme="minorHAnsi" w:cstheme="minorHAnsi"/>
        </w:rPr>
        <w:t>The goal of the model is to classify a car’s year, make and model given an input image.</w:t>
      </w:r>
    </w:p>
    <w:p w:rsidR="006975F0" w:rsidRPr="00AE0450" w:rsidRDefault="006975F0" w:rsidP="006975F0">
      <w:pPr>
        <w:pStyle w:val="ListParagraph"/>
        <w:tabs>
          <w:tab w:val="clear" w:pos="363"/>
        </w:tabs>
        <w:suppressAutoHyphens w:val="0"/>
        <w:autoSpaceDE/>
        <w:autoSpaceDN/>
        <w:adjustRightInd/>
        <w:spacing w:after="160" w:line="259" w:lineRule="auto"/>
        <w:jc w:val="both"/>
        <w:textAlignment w:val="auto"/>
        <w:rPr>
          <w:rFonts w:asciiTheme="minorHAnsi" w:hAnsiTheme="minorHAnsi" w:cstheme="minorHAnsi"/>
        </w:rPr>
      </w:pPr>
    </w:p>
    <w:p w:rsidR="006121F9" w:rsidRPr="00AE0450" w:rsidRDefault="006121F9" w:rsidP="006121F9">
      <w:pPr>
        <w:pStyle w:val="ListParagraph"/>
        <w:numPr>
          <w:ilvl w:val="0"/>
          <w:numId w:val="20"/>
        </w:numPr>
        <w:tabs>
          <w:tab w:val="clear" w:pos="363"/>
        </w:tabs>
        <w:suppressAutoHyphens w:val="0"/>
        <w:autoSpaceDE/>
        <w:autoSpaceDN/>
        <w:adjustRightInd/>
        <w:spacing w:after="160" w:line="259" w:lineRule="auto"/>
        <w:jc w:val="both"/>
        <w:textAlignment w:val="auto"/>
        <w:rPr>
          <w:rFonts w:asciiTheme="minorHAnsi" w:hAnsiTheme="minorHAnsi" w:cstheme="minorHAnsi"/>
        </w:rPr>
      </w:pPr>
      <w:r w:rsidRPr="00AE0450">
        <w:rPr>
          <w:rFonts w:asciiTheme="minorHAnsi" w:hAnsiTheme="minorHAnsi" w:cstheme="minorHAnsi"/>
        </w:rPr>
        <w:t>The dataset contained no missing values, so no imputations or data removal was</w:t>
      </w:r>
    </w:p>
    <w:p w:rsidR="006121F9" w:rsidRPr="00AE0450" w:rsidRDefault="006121F9" w:rsidP="006121F9">
      <w:pPr>
        <w:pStyle w:val="ListParagraph"/>
        <w:jc w:val="both"/>
        <w:rPr>
          <w:rFonts w:asciiTheme="minorHAnsi" w:hAnsiTheme="minorHAnsi" w:cstheme="minorHAnsi"/>
        </w:rPr>
      </w:pPr>
      <w:r w:rsidRPr="00AE0450">
        <w:rPr>
          <w:rFonts w:asciiTheme="minorHAnsi" w:hAnsiTheme="minorHAnsi" w:cstheme="minorHAnsi"/>
        </w:rPr>
        <w:t>required due to the nature of image data. In terms of Exploratory Data Analysis, the class labels were split to explore the individual Make, Model, Type and Year levels of the labels.</w:t>
      </w:r>
    </w:p>
    <w:p w:rsidR="006975F0" w:rsidRPr="00AE0450" w:rsidRDefault="006975F0" w:rsidP="006121F9">
      <w:pPr>
        <w:pStyle w:val="ListParagraph"/>
        <w:jc w:val="both"/>
        <w:rPr>
          <w:rFonts w:asciiTheme="minorHAnsi" w:hAnsiTheme="minorHAnsi" w:cstheme="minorHAnsi"/>
        </w:rPr>
      </w:pPr>
    </w:p>
    <w:p w:rsidR="006121F9" w:rsidRPr="00AE0450" w:rsidRDefault="006121F9" w:rsidP="006121F9">
      <w:pPr>
        <w:pStyle w:val="ListParagraph"/>
        <w:numPr>
          <w:ilvl w:val="0"/>
          <w:numId w:val="20"/>
        </w:numPr>
        <w:tabs>
          <w:tab w:val="clear" w:pos="363"/>
        </w:tabs>
        <w:suppressAutoHyphens w:val="0"/>
        <w:autoSpaceDE/>
        <w:autoSpaceDN/>
        <w:adjustRightInd/>
        <w:spacing w:after="160" w:line="259" w:lineRule="auto"/>
        <w:jc w:val="both"/>
        <w:textAlignment w:val="auto"/>
        <w:rPr>
          <w:rFonts w:asciiTheme="minorHAnsi" w:hAnsiTheme="minorHAnsi" w:cstheme="minorHAnsi"/>
        </w:rPr>
      </w:pPr>
      <w:r w:rsidRPr="00AE0450">
        <w:rPr>
          <w:rFonts w:asciiTheme="minorHAnsi" w:hAnsiTheme="minorHAnsi" w:cstheme="minorHAnsi"/>
        </w:rPr>
        <w:t>The string-formatted labels were split by a space, then the output of that were categorized into the Make, Model, Type and Year levels. This was tricky, since some the Make and Model levels had different lengths (for instance, Aston Martin vs. BMW in the Make level and Sonata vs. F-450 Super Duty Crew in the Model level). This extraction of class label levels was performed to the best of our abilities.</w:t>
      </w:r>
    </w:p>
    <w:p w:rsidR="006975F0" w:rsidRPr="00AE0450" w:rsidRDefault="006975F0" w:rsidP="006975F0">
      <w:pPr>
        <w:pStyle w:val="ListParagraph"/>
        <w:tabs>
          <w:tab w:val="clear" w:pos="363"/>
        </w:tabs>
        <w:suppressAutoHyphens w:val="0"/>
        <w:autoSpaceDE/>
        <w:autoSpaceDN/>
        <w:adjustRightInd/>
        <w:spacing w:after="160" w:line="259" w:lineRule="auto"/>
        <w:jc w:val="both"/>
        <w:textAlignment w:val="auto"/>
        <w:rPr>
          <w:rFonts w:asciiTheme="minorHAnsi" w:hAnsiTheme="minorHAnsi" w:cstheme="minorHAnsi"/>
        </w:rPr>
      </w:pPr>
    </w:p>
    <w:p w:rsidR="006975F0" w:rsidRPr="00AE0450" w:rsidRDefault="006121F9" w:rsidP="006975F0">
      <w:pPr>
        <w:pStyle w:val="ListParagraph"/>
        <w:numPr>
          <w:ilvl w:val="0"/>
          <w:numId w:val="20"/>
        </w:numPr>
        <w:tabs>
          <w:tab w:val="clear" w:pos="363"/>
        </w:tabs>
        <w:suppressAutoHyphens w:val="0"/>
        <w:autoSpaceDE/>
        <w:autoSpaceDN/>
        <w:adjustRightInd/>
        <w:spacing w:after="160" w:line="259" w:lineRule="auto"/>
        <w:jc w:val="both"/>
        <w:textAlignment w:val="auto"/>
        <w:rPr>
          <w:rFonts w:asciiTheme="minorHAnsi" w:hAnsiTheme="minorHAnsi" w:cstheme="minorHAnsi"/>
        </w:rPr>
      </w:pPr>
      <w:r w:rsidRPr="00AE0450">
        <w:rPr>
          <w:rFonts w:asciiTheme="minorHAnsi" w:hAnsiTheme="minorHAnsi" w:cstheme="minorHAnsi"/>
        </w:rPr>
        <w:t xml:space="preserve">There were 196 classes originally. Because of this high total class number, the levels of class labels were analysed with the hopes of reducing the total class number. Initially the class labels were analyzed by human eyes. </w:t>
      </w:r>
    </w:p>
    <w:p w:rsidR="007B6F6D" w:rsidRPr="00AE0450" w:rsidRDefault="007B6F6D" w:rsidP="007B6F6D">
      <w:pPr>
        <w:pStyle w:val="ListParagraph"/>
        <w:tabs>
          <w:tab w:val="clear" w:pos="363"/>
        </w:tabs>
        <w:suppressAutoHyphens w:val="0"/>
        <w:autoSpaceDE/>
        <w:autoSpaceDN/>
        <w:adjustRightInd/>
        <w:spacing w:after="160" w:line="259" w:lineRule="auto"/>
        <w:jc w:val="both"/>
        <w:textAlignment w:val="auto"/>
        <w:rPr>
          <w:rFonts w:asciiTheme="minorHAnsi" w:hAnsiTheme="minorHAnsi" w:cstheme="minorHAnsi"/>
        </w:rPr>
      </w:pPr>
    </w:p>
    <w:p w:rsidR="006121F9" w:rsidRPr="00AE0450" w:rsidRDefault="006121F9" w:rsidP="006121F9">
      <w:pPr>
        <w:pStyle w:val="ListParagraph"/>
        <w:numPr>
          <w:ilvl w:val="0"/>
          <w:numId w:val="20"/>
        </w:numPr>
        <w:tabs>
          <w:tab w:val="clear" w:pos="363"/>
        </w:tabs>
        <w:suppressAutoHyphens w:val="0"/>
        <w:autoSpaceDE/>
        <w:autoSpaceDN/>
        <w:adjustRightInd/>
        <w:spacing w:after="160" w:line="259" w:lineRule="auto"/>
        <w:jc w:val="both"/>
        <w:textAlignment w:val="auto"/>
        <w:rPr>
          <w:rFonts w:asciiTheme="minorHAnsi" w:hAnsiTheme="minorHAnsi" w:cstheme="minorHAnsi"/>
        </w:rPr>
      </w:pPr>
      <w:r w:rsidRPr="00AE0450">
        <w:rPr>
          <w:rFonts w:asciiTheme="minorHAnsi" w:hAnsiTheme="minorHAnsi" w:cstheme="minorHAnsi"/>
        </w:rPr>
        <w:t>While the Stanford dataset contained pre-split</w:t>
      </w:r>
      <w:r w:rsidR="003D5A12" w:rsidRPr="00AE0450">
        <w:rPr>
          <w:rFonts w:asciiTheme="minorHAnsi" w:hAnsiTheme="minorHAnsi" w:cstheme="minorHAnsi"/>
        </w:rPr>
        <w:t xml:space="preserve"> training and testing data, </w:t>
      </w:r>
      <w:r w:rsidRPr="00AE0450">
        <w:rPr>
          <w:rFonts w:asciiTheme="minorHAnsi" w:hAnsiTheme="minorHAnsi" w:cstheme="minorHAnsi"/>
        </w:rPr>
        <w:t>50:50</w:t>
      </w:r>
      <w:r w:rsidR="003D5A12" w:rsidRPr="00AE0450">
        <w:rPr>
          <w:rFonts w:asciiTheme="minorHAnsi" w:hAnsiTheme="minorHAnsi" w:cstheme="minorHAnsi"/>
        </w:rPr>
        <w:t xml:space="preserve"> data.</w:t>
      </w:r>
    </w:p>
    <w:p w:rsidR="00AE0450" w:rsidRPr="00AE0450" w:rsidRDefault="00AE0450" w:rsidP="00AE0450">
      <w:pPr>
        <w:pStyle w:val="ListParagraph"/>
        <w:rPr>
          <w:rFonts w:asciiTheme="minorHAnsi" w:hAnsiTheme="minorHAnsi" w:cstheme="minorHAnsi"/>
        </w:rPr>
      </w:pPr>
    </w:p>
    <w:p w:rsidR="00AE0450" w:rsidRDefault="00AE0450" w:rsidP="00AE0450">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AE0450" w:rsidRDefault="00AE0450" w:rsidP="00AE0450">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AE0450" w:rsidRDefault="00AE0450" w:rsidP="00AE0450">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AE0450" w:rsidRDefault="00AE0450" w:rsidP="00AE0450">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AE0450" w:rsidRPr="00AE0450" w:rsidRDefault="00AE0450" w:rsidP="00AE0450">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6121F9" w:rsidRPr="00AE0450" w:rsidRDefault="006121F9" w:rsidP="006121F9">
      <w:pPr>
        <w:pStyle w:val="Heading2"/>
        <w:ind w:left="567" w:hanging="567"/>
        <w:rPr>
          <w:b/>
        </w:rPr>
      </w:pPr>
      <w:bookmarkStart w:id="6" w:name="_Toc66471839"/>
      <w:r w:rsidRPr="00DD0621">
        <w:rPr>
          <w:b/>
        </w:rPr>
        <w:lastRenderedPageBreak/>
        <w:t>Data and Findings</w:t>
      </w:r>
      <w:bookmarkEnd w:id="6"/>
      <w:r w:rsidRPr="00DD0621">
        <w:rPr>
          <w:b/>
        </w:rPr>
        <w:t xml:space="preserve"> </w:t>
      </w:r>
    </w:p>
    <w:p w:rsidR="006121F9" w:rsidRDefault="006121F9" w:rsidP="006121F9">
      <w:pPr>
        <w:pStyle w:val="ListParagraph"/>
        <w:numPr>
          <w:ilvl w:val="0"/>
          <w:numId w:val="21"/>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6121F9">
        <w:rPr>
          <w:rFonts w:asciiTheme="majorHAnsi" w:hAnsiTheme="majorHAnsi" w:cstheme="majorHAnsi"/>
        </w:rPr>
        <w:t>The original dataset defined a ‘class’ as the combination of make, model, and year.</w:t>
      </w:r>
    </w:p>
    <w:p w:rsidR="00986218" w:rsidRPr="006121F9" w:rsidRDefault="00986218" w:rsidP="00986218">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6121F9" w:rsidRDefault="006121F9" w:rsidP="006121F9">
      <w:pPr>
        <w:pStyle w:val="ListParagraph"/>
        <w:numPr>
          <w:ilvl w:val="0"/>
          <w:numId w:val="21"/>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6121F9">
        <w:rPr>
          <w:rFonts w:asciiTheme="majorHAnsi" w:hAnsiTheme="majorHAnsi" w:cstheme="majorHAnsi"/>
        </w:rPr>
        <w:t xml:space="preserve">This yields 196 individual and unique classes. An example of one of these classes is shown </w:t>
      </w:r>
      <w:r>
        <w:rPr>
          <w:rFonts w:asciiTheme="majorHAnsi" w:hAnsiTheme="majorHAnsi" w:cstheme="majorHAnsi"/>
        </w:rPr>
        <w:t>in Figure.</w:t>
      </w:r>
      <w:r w:rsidRPr="006121F9">
        <w:rPr>
          <w:rFonts w:asciiTheme="majorHAnsi" w:hAnsiTheme="majorHAnsi" w:cstheme="majorHAnsi"/>
        </w:rPr>
        <w:t xml:space="preserve"> The class levels were parsed into the c</w:t>
      </w:r>
      <w:r>
        <w:rPr>
          <w:rFonts w:asciiTheme="majorHAnsi" w:hAnsiTheme="majorHAnsi" w:cstheme="majorHAnsi"/>
        </w:rPr>
        <w:t>omponents also shown in Figure</w:t>
      </w:r>
      <w:r w:rsidRPr="006121F9">
        <w:rPr>
          <w:rFonts w:asciiTheme="majorHAnsi" w:hAnsiTheme="majorHAnsi" w:cstheme="majorHAnsi"/>
        </w:rPr>
        <w:t>. It may be possible to extract more useful information by separating these characteristics.</w:t>
      </w:r>
    </w:p>
    <w:p w:rsidR="006121F9" w:rsidRDefault="006121F9" w:rsidP="006121F9">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6121F9">
        <w:rPr>
          <w:noProof/>
        </w:rPr>
        <w:drawing>
          <wp:anchor distT="0" distB="0" distL="114300" distR="114300" simplePos="0" relativeHeight="251674624" behindDoc="0" locked="0" layoutInCell="1" allowOverlap="1" wp14:anchorId="52DCAE55" wp14:editId="7718C885">
            <wp:simplePos x="0" y="0"/>
            <wp:positionH relativeFrom="margin">
              <wp:align>center</wp:align>
            </wp:positionH>
            <wp:positionV relativeFrom="paragraph">
              <wp:posOffset>3175</wp:posOffset>
            </wp:positionV>
            <wp:extent cx="3223260" cy="90291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23260" cy="902916"/>
                    </a:xfrm>
                    <a:prstGeom prst="rect">
                      <a:avLst/>
                    </a:prstGeom>
                  </pic:spPr>
                </pic:pic>
              </a:graphicData>
            </a:graphic>
          </wp:anchor>
        </w:drawing>
      </w:r>
    </w:p>
    <w:p w:rsidR="006121F9" w:rsidRDefault="006121F9" w:rsidP="006121F9">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6121F9" w:rsidRDefault="006121F9" w:rsidP="006121F9">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6121F9" w:rsidRDefault="006121F9" w:rsidP="006121F9">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6121F9" w:rsidRDefault="006121F9" w:rsidP="006121F9">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6121F9" w:rsidRDefault="006121F9" w:rsidP="006121F9">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6121F9" w:rsidRDefault="006121F9" w:rsidP="006121F9">
      <w:pPr>
        <w:pStyle w:val="ListParagraph"/>
        <w:numPr>
          <w:ilvl w:val="0"/>
          <w:numId w:val="21"/>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6121F9">
        <w:rPr>
          <w:rFonts w:asciiTheme="majorHAnsi" w:hAnsiTheme="majorHAnsi" w:cstheme="majorHAnsi"/>
        </w:rPr>
        <w:t>The following table provides specific descriptive statistics from the entire original dataset.</w:t>
      </w:r>
    </w:p>
    <w:p w:rsidR="00986218" w:rsidRDefault="00986218" w:rsidP="00986218">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6121F9" w:rsidRPr="006121F9" w:rsidRDefault="006121F9" w:rsidP="006121F9">
      <w:pPr>
        <w:pStyle w:val="ListParagraph"/>
        <w:numPr>
          <w:ilvl w:val="0"/>
          <w:numId w:val="21"/>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6121F9">
        <w:rPr>
          <w:rFonts w:asciiTheme="majorHAnsi" w:hAnsiTheme="majorHAnsi" w:cstheme="majorHAnsi"/>
        </w:rPr>
        <w:t>The image dimensions (height, width, and channels) were added to support future modelling</w:t>
      </w:r>
      <w:r>
        <w:rPr>
          <w:rFonts w:asciiTheme="majorHAnsi" w:hAnsiTheme="majorHAnsi" w:cstheme="majorHAnsi"/>
        </w:rPr>
        <w:t xml:space="preserve"> </w:t>
      </w:r>
      <w:r w:rsidRPr="006121F9">
        <w:rPr>
          <w:rFonts w:asciiTheme="majorHAnsi" w:hAnsiTheme="majorHAnsi" w:cstheme="majorHAnsi"/>
        </w:rPr>
        <w:t>decisions. Due to the way that the image of this dataset was created, a thorough Exploratory</w:t>
      </w:r>
      <w:r>
        <w:rPr>
          <w:rFonts w:asciiTheme="majorHAnsi" w:hAnsiTheme="majorHAnsi" w:cstheme="majorHAnsi"/>
        </w:rPr>
        <w:t xml:space="preserve"> </w:t>
      </w:r>
      <w:r w:rsidRPr="006121F9">
        <w:rPr>
          <w:rFonts w:asciiTheme="majorHAnsi" w:hAnsiTheme="majorHAnsi" w:cstheme="majorHAnsi"/>
        </w:rPr>
        <w:t>Data Analysis of the original class distributions was highly desired.</w:t>
      </w:r>
    </w:p>
    <w:p w:rsidR="006121F9" w:rsidRPr="006121F9" w:rsidRDefault="003D4E6D" w:rsidP="006121F9">
      <w:pPr>
        <w:jc w:val="both"/>
        <w:rPr>
          <w:rFonts w:asciiTheme="majorHAnsi" w:hAnsiTheme="majorHAnsi" w:cstheme="majorHAnsi"/>
        </w:rPr>
      </w:pPr>
      <w:r w:rsidRPr="006121F9">
        <w:rPr>
          <w:rFonts w:asciiTheme="majorHAnsi" w:hAnsiTheme="majorHAnsi" w:cstheme="majorHAnsi"/>
          <w:noProof/>
        </w:rPr>
        <w:drawing>
          <wp:anchor distT="0" distB="0" distL="114300" distR="114300" simplePos="0" relativeHeight="251675648" behindDoc="0" locked="0" layoutInCell="1" allowOverlap="1" wp14:anchorId="0CD187C3">
            <wp:simplePos x="0" y="0"/>
            <wp:positionH relativeFrom="column">
              <wp:posOffset>640080</wp:posOffset>
            </wp:positionH>
            <wp:positionV relativeFrom="paragraph">
              <wp:posOffset>6350</wp:posOffset>
            </wp:positionV>
            <wp:extent cx="5135880" cy="1517718"/>
            <wp:effectExtent l="0" t="0" r="762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35880" cy="1517718"/>
                    </a:xfrm>
                    <a:prstGeom prst="rect">
                      <a:avLst/>
                    </a:prstGeom>
                  </pic:spPr>
                </pic:pic>
              </a:graphicData>
            </a:graphic>
          </wp:anchor>
        </w:drawing>
      </w:r>
    </w:p>
    <w:p w:rsidR="00155D1B" w:rsidRDefault="00155D1B" w:rsidP="00400D4B">
      <w:pPr>
        <w:rPr>
          <w:rFonts w:asciiTheme="majorHAnsi" w:hAnsiTheme="majorHAnsi" w:cstheme="majorHAnsi"/>
        </w:rPr>
      </w:pPr>
    </w:p>
    <w:p w:rsidR="00155D1B" w:rsidRPr="00155D1B" w:rsidRDefault="00155D1B" w:rsidP="00155D1B">
      <w:pPr>
        <w:rPr>
          <w:rFonts w:asciiTheme="majorHAnsi" w:hAnsiTheme="majorHAnsi" w:cstheme="majorHAnsi"/>
        </w:rPr>
      </w:pPr>
    </w:p>
    <w:p w:rsidR="00155D1B" w:rsidRPr="00155D1B" w:rsidRDefault="00155D1B" w:rsidP="00155D1B">
      <w:pPr>
        <w:rPr>
          <w:rFonts w:asciiTheme="majorHAnsi" w:hAnsiTheme="majorHAnsi" w:cstheme="majorHAnsi"/>
        </w:rPr>
      </w:pPr>
    </w:p>
    <w:p w:rsidR="00155D1B" w:rsidRPr="00155D1B" w:rsidRDefault="00155D1B" w:rsidP="00155D1B">
      <w:pPr>
        <w:rPr>
          <w:rFonts w:asciiTheme="majorHAnsi" w:hAnsiTheme="majorHAnsi" w:cstheme="majorHAnsi"/>
        </w:rPr>
      </w:pPr>
    </w:p>
    <w:p w:rsidR="00155D1B" w:rsidRDefault="00874DE2" w:rsidP="00155D1B">
      <w:pPr>
        <w:rPr>
          <w:rFonts w:asciiTheme="majorHAnsi" w:hAnsiTheme="majorHAnsi" w:cstheme="majorHAnsi"/>
        </w:rPr>
      </w:pPr>
      <w:r>
        <w:rPr>
          <w:rFonts w:asciiTheme="majorHAnsi" w:hAnsiTheme="majorHAnsi" w:cstheme="majorHAnsi"/>
        </w:rPr>
        <w:t>Adding class name to image file as follow:</w:t>
      </w:r>
    </w:p>
    <w:p w:rsidR="00874DE2" w:rsidRPr="00155D1B" w:rsidRDefault="00874DE2" w:rsidP="00155D1B">
      <w:pPr>
        <w:rPr>
          <w:rFonts w:asciiTheme="majorHAnsi" w:hAnsiTheme="majorHAnsi" w:cstheme="majorHAnsi"/>
        </w:rPr>
      </w:pPr>
      <w:r w:rsidRPr="00874DE2">
        <w:rPr>
          <w:rFonts w:asciiTheme="majorHAnsi" w:hAnsiTheme="majorHAnsi" w:cstheme="majorHAnsi"/>
          <w:noProof/>
        </w:rPr>
        <w:drawing>
          <wp:inline distT="0" distB="0" distL="0" distR="0" wp14:anchorId="58F09FD1" wp14:editId="3C22713F">
            <wp:extent cx="5731510" cy="21704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70430"/>
                    </a:xfrm>
                    <a:prstGeom prst="rect">
                      <a:avLst/>
                    </a:prstGeom>
                  </pic:spPr>
                </pic:pic>
              </a:graphicData>
            </a:graphic>
          </wp:inline>
        </w:drawing>
      </w:r>
    </w:p>
    <w:p w:rsidR="00AE0450" w:rsidRDefault="00AE0450" w:rsidP="00155D1B">
      <w:pPr>
        <w:rPr>
          <w:rFonts w:asciiTheme="majorHAnsi" w:hAnsiTheme="majorHAnsi" w:cstheme="majorHAnsi"/>
        </w:rPr>
      </w:pPr>
    </w:p>
    <w:p w:rsidR="00AA21E2" w:rsidRDefault="00AA21E2" w:rsidP="00155D1B">
      <w:pPr>
        <w:rPr>
          <w:rFonts w:asciiTheme="majorHAnsi" w:hAnsiTheme="majorHAnsi" w:cstheme="majorHAnsi"/>
          <w:b/>
        </w:rPr>
      </w:pPr>
      <w:r w:rsidRPr="00AA21E2">
        <w:rPr>
          <w:rFonts w:asciiTheme="majorHAnsi" w:hAnsiTheme="majorHAnsi" w:cstheme="majorHAnsi"/>
          <w:b/>
        </w:rPr>
        <w:lastRenderedPageBreak/>
        <w:t>Bounding Box</w:t>
      </w:r>
    </w:p>
    <w:p w:rsidR="00AA21E2" w:rsidRDefault="00AA21E2" w:rsidP="00155D1B">
      <w:pPr>
        <w:rPr>
          <w:rFonts w:asciiTheme="majorHAnsi" w:hAnsiTheme="majorHAnsi" w:cstheme="majorHAnsi"/>
        </w:rPr>
      </w:pPr>
      <w:r>
        <w:rPr>
          <w:rFonts w:asciiTheme="majorHAnsi" w:hAnsiTheme="majorHAnsi" w:cstheme="majorHAnsi"/>
        </w:rPr>
        <w:t>I</w:t>
      </w:r>
      <w:r w:rsidRPr="00AA21E2">
        <w:rPr>
          <w:rFonts w:asciiTheme="majorHAnsi" w:hAnsiTheme="majorHAnsi" w:cstheme="majorHAnsi"/>
        </w:rPr>
        <w:t>mage classification involves assigning a class label to an image, whereas object localization involves drawing a bounding box around one or more objects in an image. Object detection is more challenging and combines these two tasks and draws a bounding box around each object of interest in the image and assigns them a class label.</w:t>
      </w:r>
    </w:p>
    <w:p w:rsidR="00AA21E2" w:rsidRPr="00AA21E2" w:rsidRDefault="00AA21E2" w:rsidP="00155D1B">
      <w:pPr>
        <w:rPr>
          <w:rFonts w:asciiTheme="majorHAnsi" w:hAnsiTheme="majorHAnsi" w:cstheme="majorHAnsi"/>
        </w:rPr>
      </w:pPr>
      <w:r>
        <w:rPr>
          <w:rFonts w:asciiTheme="majorHAnsi" w:hAnsiTheme="majorHAnsi" w:cstheme="majorHAnsi"/>
        </w:rPr>
        <w:t>Following image showing with Bounding Box</w:t>
      </w:r>
    </w:p>
    <w:p w:rsidR="00AA21E2" w:rsidRPr="00AA21E2" w:rsidRDefault="00AA21E2" w:rsidP="00155D1B">
      <w:pPr>
        <w:rPr>
          <w:rFonts w:asciiTheme="majorHAnsi" w:hAnsiTheme="majorHAnsi" w:cstheme="majorHAnsi"/>
          <w:b/>
        </w:rPr>
      </w:pPr>
      <w:r w:rsidRPr="00AA21E2">
        <w:rPr>
          <w:rFonts w:asciiTheme="majorHAnsi" w:hAnsiTheme="majorHAnsi" w:cstheme="majorHAnsi"/>
          <w:b/>
          <w:noProof/>
        </w:rPr>
        <w:drawing>
          <wp:inline distT="0" distB="0" distL="0" distR="0" wp14:anchorId="5CBADC8F" wp14:editId="44093F49">
            <wp:extent cx="5731510" cy="461325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456"/>
                    <a:stretch/>
                  </pic:blipFill>
                  <pic:spPr bwMode="auto">
                    <a:xfrm>
                      <a:off x="0" y="0"/>
                      <a:ext cx="5731510" cy="4613251"/>
                    </a:xfrm>
                    <a:prstGeom prst="rect">
                      <a:avLst/>
                    </a:prstGeom>
                    <a:ln>
                      <a:noFill/>
                    </a:ln>
                    <a:extLst>
                      <a:ext uri="{53640926-AAD7-44D8-BBD7-CCE9431645EC}">
                        <a14:shadowObscured xmlns:a14="http://schemas.microsoft.com/office/drawing/2010/main"/>
                      </a:ext>
                    </a:extLst>
                  </pic:spPr>
                </pic:pic>
              </a:graphicData>
            </a:graphic>
          </wp:inline>
        </w:drawing>
      </w:r>
    </w:p>
    <w:p w:rsidR="00155D1B" w:rsidRDefault="00155D1B" w:rsidP="00CA780D">
      <w:pPr>
        <w:rPr>
          <w:rFonts w:asciiTheme="majorHAnsi" w:hAnsiTheme="majorHAnsi" w:cstheme="majorHAnsi"/>
        </w:rPr>
      </w:pPr>
    </w:p>
    <w:p w:rsidR="00155D1B" w:rsidRPr="000745FC" w:rsidRDefault="00155D1B" w:rsidP="00155D1B">
      <w:pPr>
        <w:pStyle w:val="Heading1"/>
        <w:numPr>
          <w:ilvl w:val="0"/>
          <w:numId w:val="4"/>
        </w:numPr>
      </w:pPr>
      <w:bookmarkStart w:id="7" w:name="_Toc66471840"/>
      <w:r w:rsidRPr="00DD0621">
        <w:rPr>
          <w:noProof/>
        </w:rPr>
        <w:lastRenderedPageBreak/>
        <w:drawing>
          <wp:anchor distT="0" distB="0" distL="114300" distR="114300" simplePos="0" relativeHeight="251683840" behindDoc="0" locked="0" layoutInCell="1" allowOverlap="1" wp14:anchorId="7CE30282" wp14:editId="2BE42DA3">
            <wp:simplePos x="0" y="0"/>
            <wp:positionH relativeFrom="column">
              <wp:posOffset>-38100</wp:posOffset>
            </wp:positionH>
            <wp:positionV relativeFrom="paragraph">
              <wp:posOffset>294640</wp:posOffset>
            </wp:positionV>
            <wp:extent cx="533446" cy="1752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3446" cy="175275"/>
                    </a:xfrm>
                    <a:prstGeom prst="rect">
                      <a:avLst/>
                    </a:prstGeom>
                  </pic:spPr>
                </pic:pic>
              </a:graphicData>
            </a:graphic>
          </wp:anchor>
        </w:drawing>
      </w:r>
      <w:r>
        <w:t>Milestone 2</w:t>
      </w:r>
      <w:bookmarkEnd w:id="7"/>
      <w:r w:rsidRPr="000745FC">
        <w:t xml:space="preserve"> </w:t>
      </w:r>
    </w:p>
    <w:p w:rsidR="00155D1B" w:rsidRDefault="00132BF8" w:rsidP="00155D1B">
      <w:pPr>
        <w:pStyle w:val="Heading2"/>
        <w:ind w:left="567" w:hanging="567"/>
        <w:rPr>
          <w:b/>
        </w:rPr>
      </w:pPr>
      <w:bookmarkStart w:id="8" w:name="_Toc66471841"/>
      <w:r>
        <w:rPr>
          <w:b/>
        </w:rPr>
        <w:t>RESNET</w:t>
      </w:r>
      <w:bookmarkEnd w:id="8"/>
      <w:r w:rsidR="008622DC">
        <w:rPr>
          <w:b/>
        </w:rPr>
        <w:t xml:space="preserve"> </w:t>
      </w:r>
    </w:p>
    <w:p w:rsidR="00DD3305" w:rsidRPr="00DD3305" w:rsidRDefault="00DD3305" w:rsidP="00DD3305">
      <w:pPr>
        <w:pStyle w:val="BodyText"/>
        <w:numPr>
          <w:ilvl w:val="0"/>
          <w:numId w:val="36"/>
        </w:numPr>
        <w:rPr>
          <w:lang w:val="en-GB"/>
        </w:rPr>
      </w:pPr>
      <w:r>
        <w:rPr>
          <w:lang w:val="en-GB"/>
        </w:rPr>
        <w:t>We</w:t>
      </w:r>
      <w:r w:rsidRPr="00DD3305">
        <w:rPr>
          <w:lang w:val="en-GB"/>
        </w:rPr>
        <w:t xml:space="preserve"> started building deeper custom CNNs</w:t>
      </w:r>
      <w:r>
        <w:rPr>
          <w:lang w:val="en-GB"/>
        </w:rPr>
        <w:t xml:space="preserve"> </w:t>
      </w:r>
      <w:r w:rsidRPr="00DD3305">
        <w:rPr>
          <w:lang w:val="en-GB"/>
        </w:rPr>
        <w:t xml:space="preserve">and exploring other state-of-the-art architectures such as ResNet34 </w:t>
      </w:r>
    </w:p>
    <w:p w:rsidR="00DD3305" w:rsidRPr="00DD3305" w:rsidRDefault="00DD3305" w:rsidP="00DD3305">
      <w:pPr>
        <w:pStyle w:val="BodyText"/>
        <w:numPr>
          <w:ilvl w:val="0"/>
          <w:numId w:val="37"/>
        </w:numPr>
        <w:rPr>
          <w:lang w:val="en-GB"/>
        </w:rPr>
      </w:pPr>
      <w:r w:rsidRPr="00DD3305">
        <w:rPr>
          <w:lang w:val="en-GB"/>
        </w:rPr>
        <w:t>Batch normalization is applied after convolution layers in</w:t>
      </w:r>
      <w:r>
        <w:rPr>
          <w:lang w:val="en-GB"/>
        </w:rPr>
        <w:t xml:space="preserve"> </w:t>
      </w:r>
      <w:r w:rsidRPr="00DD3305">
        <w:rPr>
          <w:lang w:val="en-GB"/>
        </w:rPr>
        <w:t>order to help speed up training and allow an infinite positive-negative range for weights to be</w:t>
      </w:r>
      <w:r>
        <w:rPr>
          <w:lang w:val="en-GB"/>
        </w:rPr>
        <w:t xml:space="preserve"> </w:t>
      </w:r>
      <w:r w:rsidRPr="00DD3305">
        <w:rPr>
          <w:lang w:val="en-GB"/>
        </w:rPr>
        <w:t>evaluated in. Linear activation is used to prevent further degradation or loss of information.</w:t>
      </w:r>
    </w:p>
    <w:p w:rsidR="00DD3305" w:rsidRDefault="00DD3305" w:rsidP="00DD3305">
      <w:pPr>
        <w:pStyle w:val="BodyText"/>
        <w:numPr>
          <w:ilvl w:val="0"/>
          <w:numId w:val="37"/>
        </w:numPr>
        <w:rPr>
          <w:lang w:val="en-GB"/>
        </w:rPr>
      </w:pPr>
      <w:r w:rsidRPr="00DD3305">
        <w:rPr>
          <w:lang w:val="en-GB"/>
        </w:rPr>
        <w:t>Some model-specific image pre</w:t>
      </w:r>
      <w:r>
        <w:rPr>
          <w:lang w:val="en-GB"/>
        </w:rPr>
        <w:t>-</w:t>
      </w:r>
      <w:r w:rsidRPr="00DD3305">
        <w:rPr>
          <w:lang w:val="en-GB"/>
        </w:rPr>
        <w:t>processing is done prior to training. The model is</w:t>
      </w:r>
      <w:r>
        <w:rPr>
          <w:lang w:val="en-GB"/>
        </w:rPr>
        <w:t xml:space="preserve"> </w:t>
      </w:r>
      <w:r w:rsidRPr="00DD3305">
        <w:rPr>
          <w:lang w:val="en-GB"/>
        </w:rPr>
        <w:t>trained in batches using augmented images since it is believed that there may not be enough</w:t>
      </w:r>
      <w:r>
        <w:rPr>
          <w:lang w:val="en-GB"/>
        </w:rPr>
        <w:t xml:space="preserve"> </w:t>
      </w:r>
      <w:r w:rsidRPr="00DD3305">
        <w:rPr>
          <w:lang w:val="en-GB"/>
        </w:rPr>
        <w:t>data for the large number of target classes proposed. Image augmentation has greatly</w:t>
      </w:r>
      <w:r>
        <w:rPr>
          <w:lang w:val="en-GB"/>
        </w:rPr>
        <w:t xml:space="preserve"> </w:t>
      </w:r>
      <w:r w:rsidRPr="00DD3305">
        <w:rPr>
          <w:lang w:val="en-GB"/>
        </w:rPr>
        <w:t>improved the rate at which models converge on a solution and the maximum accuracy</w:t>
      </w:r>
      <w:r>
        <w:rPr>
          <w:lang w:val="en-GB"/>
        </w:rPr>
        <w:t xml:space="preserve"> </w:t>
      </w:r>
      <w:r w:rsidRPr="00DD3305">
        <w:rPr>
          <w:lang w:val="en-GB"/>
        </w:rPr>
        <w:t xml:space="preserve">overall. </w:t>
      </w:r>
    </w:p>
    <w:p w:rsidR="007748FD" w:rsidRDefault="007748FD" w:rsidP="007748FD">
      <w:pPr>
        <w:pStyle w:val="BodyText"/>
        <w:ind w:left="720"/>
        <w:rPr>
          <w:lang w:val="en-GB"/>
        </w:rPr>
      </w:pPr>
      <w:r w:rsidRPr="007748FD">
        <w:rPr>
          <w:noProof/>
          <w:lang w:val="en-GB"/>
        </w:rPr>
        <w:drawing>
          <wp:inline distT="0" distB="0" distL="0" distR="0" wp14:anchorId="6CC8A115" wp14:editId="3B5A99EE">
            <wp:extent cx="5731510" cy="107696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76960"/>
                    </a:xfrm>
                    <a:prstGeom prst="rect">
                      <a:avLst/>
                    </a:prstGeom>
                  </pic:spPr>
                </pic:pic>
              </a:graphicData>
            </a:graphic>
          </wp:inline>
        </w:drawing>
      </w:r>
    </w:p>
    <w:p w:rsidR="00DD3305" w:rsidRPr="00DD3305" w:rsidRDefault="00DD3305" w:rsidP="00DD3305">
      <w:pPr>
        <w:pStyle w:val="BodyText"/>
        <w:numPr>
          <w:ilvl w:val="0"/>
          <w:numId w:val="37"/>
        </w:numPr>
        <w:rPr>
          <w:lang w:val="en-GB"/>
        </w:rPr>
      </w:pPr>
      <w:r w:rsidRPr="00DD3305">
        <w:rPr>
          <w:lang w:val="en-GB"/>
        </w:rPr>
        <w:t>The same learning rate tuning process was performed, but different weight decay values were</w:t>
      </w:r>
      <w:r>
        <w:rPr>
          <w:lang w:val="en-GB"/>
        </w:rPr>
        <w:t xml:space="preserve"> </w:t>
      </w:r>
      <w:r w:rsidRPr="00DD3305">
        <w:rPr>
          <w:lang w:val="en-GB"/>
        </w:rPr>
        <w:t>explored for the ResNet34 model. Utilizing the One-Cycle-Policy, the ResNet34 model was</w:t>
      </w:r>
      <w:r>
        <w:rPr>
          <w:lang w:val="en-GB"/>
        </w:rPr>
        <w:t xml:space="preserve"> </w:t>
      </w:r>
      <w:r w:rsidR="009F085B">
        <w:rPr>
          <w:lang w:val="en-GB"/>
        </w:rPr>
        <w:t>able to achieve 72</w:t>
      </w:r>
      <w:r w:rsidRPr="00DD3305">
        <w:rPr>
          <w:lang w:val="en-GB"/>
        </w:rPr>
        <w:t>.9</w:t>
      </w:r>
      <w:r w:rsidR="009F085B">
        <w:rPr>
          <w:lang w:val="en-GB"/>
        </w:rPr>
        <w:t>5</w:t>
      </w:r>
      <w:r w:rsidRPr="00DD3305">
        <w:rPr>
          <w:lang w:val="en-GB"/>
        </w:rPr>
        <w:t xml:space="preserve">% </w:t>
      </w:r>
      <w:r w:rsidR="009F085B">
        <w:rPr>
          <w:lang w:val="en-GB"/>
        </w:rPr>
        <w:t>validation accuracy after just 10</w:t>
      </w:r>
      <w:r w:rsidRPr="00DD3305">
        <w:rPr>
          <w:lang w:val="en-GB"/>
        </w:rPr>
        <w:t xml:space="preserve"> epochs. This model building phase</w:t>
      </w:r>
      <w:r>
        <w:rPr>
          <w:lang w:val="en-GB"/>
        </w:rPr>
        <w:t xml:space="preserve"> </w:t>
      </w:r>
      <w:r w:rsidRPr="00DD3305">
        <w:rPr>
          <w:lang w:val="en-GB"/>
        </w:rPr>
        <w:t>proved the effectiveness of the One-Cycle-Policy in terms of both performance and time</w:t>
      </w:r>
      <w:r>
        <w:rPr>
          <w:lang w:val="en-GB"/>
        </w:rPr>
        <w:t xml:space="preserve"> </w:t>
      </w:r>
      <w:r w:rsidRPr="00DD3305">
        <w:rPr>
          <w:lang w:val="en-GB"/>
        </w:rPr>
        <w:t>costs.</w:t>
      </w:r>
    </w:p>
    <w:p w:rsidR="00DD3305" w:rsidRPr="00DD3305" w:rsidRDefault="00DD3305" w:rsidP="00DD3305">
      <w:pPr>
        <w:pStyle w:val="BodyText"/>
        <w:numPr>
          <w:ilvl w:val="0"/>
          <w:numId w:val="38"/>
        </w:numPr>
        <w:rPr>
          <w:lang w:val="en-GB"/>
        </w:rPr>
      </w:pPr>
      <w:r w:rsidRPr="00DD3305">
        <w:rPr>
          <w:lang w:val="en-GB"/>
        </w:rPr>
        <w:t>The ResNet34 model is the best performing model at this moment. Further training of</w:t>
      </w:r>
      <w:r>
        <w:rPr>
          <w:lang w:val="en-GB"/>
        </w:rPr>
        <w:t xml:space="preserve"> </w:t>
      </w:r>
      <w:r w:rsidRPr="00DD3305">
        <w:rPr>
          <w:lang w:val="en-GB"/>
        </w:rPr>
        <w:t>this model will be performed in the future, in addition to exploring with different learning</w:t>
      </w:r>
      <w:r>
        <w:rPr>
          <w:lang w:val="en-GB"/>
        </w:rPr>
        <w:t xml:space="preserve"> </w:t>
      </w:r>
      <w:r w:rsidRPr="00DD3305">
        <w:rPr>
          <w:lang w:val="en-GB"/>
        </w:rPr>
        <w:t>rates at different phases. Some of the most confused (mis-classified) images and areas that</w:t>
      </w:r>
      <w:r>
        <w:rPr>
          <w:lang w:val="en-GB"/>
        </w:rPr>
        <w:t xml:space="preserve"> </w:t>
      </w:r>
      <w:r w:rsidRPr="00DD3305">
        <w:rPr>
          <w:lang w:val="en-GB"/>
        </w:rPr>
        <w:t>the ResNet34 model f</w:t>
      </w:r>
      <w:r w:rsidR="00D951E8">
        <w:rPr>
          <w:lang w:val="en-GB"/>
        </w:rPr>
        <w:t>ocuses on during classification.</w:t>
      </w:r>
    </w:p>
    <w:p w:rsidR="009F085B" w:rsidRPr="009E7483" w:rsidRDefault="009E7483" w:rsidP="009E7483">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9E7483">
        <w:rPr>
          <w:rFonts w:asciiTheme="majorHAnsi" w:hAnsiTheme="majorHAnsi" w:cstheme="majorHAnsi"/>
          <w:noProof/>
        </w:rPr>
        <w:drawing>
          <wp:inline distT="0" distB="0" distL="0" distR="0" wp14:anchorId="4DF5814C" wp14:editId="363A6CEB">
            <wp:extent cx="4063157" cy="24200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8050" cy="2428937"/>
                    </a:xfrm>
                    <a:prstGeom prst="rect">
                      <a:avLst/>
                    </a:prstGeom>
                  </pic:spPr>
                </pic:pic>
              </a:graphicData>
            </a:graphic>
          </wp:inline>
        </w:drawing>
      </w:r>
    </w:p>
    <w:p w:rsidR="009F085B" w:rsidRDefault="009F085B"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BA388B" w:rsidRPr="00BA388B" w:rsidRDefault="00BA388B" w:rsidP="00AE0450">
      <w:pPr>
        <w:pStyle w:val="ListParagraph"/>
        <w:numPr>
          <w:ilvl w:val="0"/>
          <w:numId w:val="38"/>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Pr>
          <w:rFonts w:asciiTheme="majorHAnsi" w:hAnsiTheme="majorHAnsi" w:cstheme="majorHAnsi"/>
        </w:rPr>
        <w:lastRenderedPageBreak/>
        <w:t>After 10</w:t>
      </w:r>
      <w:r w:rsidRPr="00BA388B">
        <w:rPr>
          <w:rFonts w:asciiTheme="majorHAnsi" w:hAnsiTheme="majorHAnsi" w:cstheme="majorHAnsi"/>
        </w:rPr>
        <w:t xml:space="preserve"> epochs of training, the ResNet34 model was able t</w:t>
      </w:r>
      <w:r>
        <w:rPr>
          <w:rFonts w:asciiTheme="majorHAnsi" w:hAnsiTheme="majorHAnsi" w:cstheme="majorHAnsi"/>
        </w:rPr>
        <w:t xml:space="preserve">o obtain </w:t>
      </w:r>
      <w:r w:rsidR="009E7483">
        <w:rPr>
          <w:rFonts w:asciiTheme="majorHAnsi" w:hAnsiTheme="majorHAnsi" w:cstheme="majorHAnsi"/>
        </w:rPr>
        <w:t>0.644 training loss and 0.758</w:t>
      </w:r>
      <w:r w:rsidRPr="00BA388B">
        <w:rPr>
          <w:rFonts w:asciiTheme="majorHAnsi" w:hAnsiTheme="majorHAnsi" w:cstheme="majorHAnsi"/>
        </w:rPr>
        <w:t xml:space="preserve"> testing loss, as illustrated in the table and graph above. Compared to the previous loss</w:t>
      </w:r>
      <w:r>
        <w:rPr>
          <w:rFonts w:asciiTheme="majorHAnsi" w:hAnsiTheme="majorHAnsi" w:cstheme="majorHAnsi"/>
        </w:rPr>
        <w:t xml:space="preserve"> </w:t>
      </w:r>
      <w:r w:rsidRPr="00BA388B">
        <w:rPr>
          <w:rFonts w:asciiTheme="majorHAnsi" w:hAnsiTheme="majorHAnsi" w:cstheme="majorHAnsi"/>
        </w:rPr>
        <w:t xml:space="preserve">vs. </w:t>
      </w:r>
    </w:p>
    <w:p w:rsidR="00BA388B" w:rsidRPr="00AE0450" w:rsidRDefault="00BA388B" w:rsidP="00AE0450">
      <w:pPr>
        <w:pStyle w:val="ListParagraph"/>
        <w:numPr>
          <w:ilvl w:val="0"/>
          <w:numId w:val="38"/>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AE0450">
        <w:rPr>
          <w:rFonts w:asciiTheme="majorHAnsi" w:hAnsiTheme="majorHAnsi" w:cstheme="majorHAnsi"/>
        </w:rPr>
        <w:t>Small gap between the training and the testing loss could be interpreted as the model’s ability to perform similarly regardless of training/testing set it uses. In ResNet34’s case, the training loss was much higher than the testing loss during the beginning stages of the learning phase.</w:t>
      </w:r>
    </w:p>
    <w:p w:rsidR="00BA388B" w:rsidRPr="00BA388B" w:rsidRDefault="00BA388B" w:rsidP="00AE0450">
      <w:pPr>
        <w:pStyle w:val="ListParagraph"/>
        <w:numPr>
          <w:ilvl w:val="0"/>
          <w:numId w:val="38"/>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BA388B">
        <w:rPr>
          <w:rFonts w:asciiTheme="majorHAnsi" w:hAnsiTheme="majorHAnsi" w:cstheme="majorHAnsi"/>
        </w:rPr>
        <w:t xml:space="preserve">This meant that the model had room for improvement by </w:t>
      </w:r>
      <w:r>
        <w:rPr>
          <w:rFonts w:asciiTheme="majorHAnsi" w:hAnsiTheme="majorHAnsi" w:cstheme="majorHAnsi"/>
        </w:rPr>
        <w:t>learning more from the training data. After 10</w:t>
      </w:r>
      <w:r w:rsidRPr="00BA388B">
        <w:rPr>
          <w:rFonts w:asciiTheme="majorHAnsi" w:hAnsiTheme="majorHAnsi" w:cstheme="majorHAnsi"/>
        </w:rPr>
        <w:t xml:space="preserve"> epochs of fitting, both the training and testing loss were improved</w:t>
      </w:r>
    </w:p>
    <w:p w:rsidR="009F085B" w:rsidRDefault="00BA388B" w:rsidP="00BA388B">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BA388B">
        <w:rPr>
          <w:rFonts w:asciiTheme="majorHAnsi" w:hAnsiTheme="majorHAnsi" w:cstheme="majorHAnsi"/>
        </w:rPr>
        <w:t>ResNet34 was successful</w:t>
      </w:r>
      <w:r>
        <w:rPr>
          <w:rFonts w:asciiTheme="majorHAnsi" w:hAnsiTheme="majorHAnsi" w:cstheme="majorHAnsi"/>
        </w:rPr>
        <w:t xml:space="preserve">. </w:t>
      </w:r>
      <w:r w:rsidRPr="00BA388B">
        <w:rPr>
          <w:rFonts w:asciiTheme="majorHAnsi" w:hAnsiTheme="majorHAnsi" w:cstheme="majorHAnsi"/>
        </w:rPr>
        <w:t>This did not occur during the 10 epochs of model fitting.</w:t>
      </w:r>
    </w:p>
    <w:p w:rsidR="00DA0397" w:rsidRDefault="00DA0397" w:rsidP="00BA388B">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r>
        <w:rPr>
          <w:rFonts w:asciiTheme="majorHAnsi" w:hAnsiTheme="majorHAnsi" w:cstheme="majorHAnsi"/>
        </w:rPr>
        <w:t xml:space="preserve">For ResNet34 we have used pytorch and cuda. </w:t>
      </w:r>
      <w:r w:rsidRPr="00DA0397">
        <w:rPr>
          <w:rFonts w:asciiTheme="majorHAnsi" w:hAnsiTheme="majorHAnsi" w:cstheme="majorHAnsi"/>
        </w:rPr>
        <w:t>PyTorch provide useful abstractions to reduce amounts of boilerplate code a</w:t>
      </w:r>
      <w:r>
        <w:rPr>
          <w:rFonts w:asciiTheme="majorHAnsi" w:hAnsiTheme="majorHAnsi" w:cstheme="majorHAnsi"/>
        </w:rPr>
        <w:t>nd speed up model development.</w:t>
      </w:r>
    </w:p>
    <w:p w:rsidR="00DA0397" w:rsidRPr="00BA388B" w:rsidRDefault="00DA0397" w:rsidP="00DA0397">
      <w:pPr>
        <w:pStyle w:val="ListParagraph"/>
        <w:numPr>
          <w:ilvl w:val="0"/>
          <w:numId w:val="38"/>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DA0397">
        <w:rPr>
          <w:rFonts w:asciiTheme="majorHAnsi" w:hAnsiTheme="majorHAnsi" w:cstheme="majorHAnsi"/>
        </w:rPr>
        <w:t>The tensor object created in this way is on the CPU by default. As a result, any operations that we do using this tensor object will be carried out on the CPU. This ability makes PyTorch very versatile because computations can be selectively carried out either on the CPU or on the GPU.</w:t>
      </w:r>
    </w:p>
    <w:p w:rsidR="009F085B" w:rsidRDefault="00AA21E2"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r>
        <w:rPr>
          <w:rFonts w:asciiTheme="majorHAnsi" w:hAnsiTheme="majorHAnsi" w:cstheme="majorHAnsi"/>
          <w:noProof/>
        </w:rPr>
        <w:drawing>
          <wp:anchor distT="0" distB="0" distL="114300" distR="114300" simplePos="0" relativeHeight="251688960" behindDoc="0" locked="0" layoutInCell="1" allowOverlap="1" wp14:anchorId="73232C04">
            <wp:simplePos x="0" y="0"/>
            <wp:positionH relativeFrom="margin">
              <wp:posOffset>694394</wp:posOffset>
            </wp:positionH>
            <wp:positionV relativeFrom="paragraph">
              <wp:posOffset>9754</wp:posOffset>
            </wp:positionV>
            <wp:extent cx="3911982" cy="4338244"/>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NET1.png"/>
                    <pic:cNvPicPr/>
                  </pic:nvPicPr>
                  <pic:blipFill rotWithShape="1">
                    <a:blip r:embed="rId20">
                      <a:extLst>
                        <a:ext uri="{28A0092B-C50C-407E-A947-70E740481C1C}">
                          <a14:useLocalDpi xmlns:a14="http://schemas.microsoft.com/office/drawing/2010/main" val="0"/>
                        </a:ext>
                      </a:extLst>
                    </a:blip>
                    <a:srcRect r="1714" b="21315"/>
                    <a:stretch/>
                  </pic:blipFill>
                  <pic:spPr bwMode="auto">
                    <a:xfrm>
                      <a:off x="0" y="0"/>
                      <a:ext cx="3918423" cy="43453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F085B" w:rsidRDefault="009F085B"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9F085B" w:rsidRDefault="009F085B"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9F085B" w:rsidRDefault="009F085B"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9F085B" w:rsidRDefault="009F085B"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9E7483" w:rsidRDefault="009E7483"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9E7483" w:rsidRDefault="009E7483"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9E7483" w:rsidRDefault="009E7483"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9E7483" w:rsidRDefault="009E7483"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9E7483" w:rsidRDefault="009E7483" w:rsidP="00EF5BF0">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EB50A9" w:rsidRDefault="00EB50A9"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Pr="00205DEF" w:rsidRDefault="00181DB5" w:rsidP="00181DB5">
      <w:pPr>
        <w:pStyle w:val="ListParagraph"/>
        <w:numPr>
          <w:ilvl w:val="0"/>
          <w:numId w:val="38"/>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Pr>
          <w:rFonts w:asciiTheme="majorHAnsi" w:hAnsiTheme="majorHAnsi" w:cstheme="majorHAnsi"/>
        </w:rPr>
        <w:lastRenderedPageBreak/>
        <w:t>ResNet34 showing top 5 predication of the car. As shown in following figure:</w:t>
      </w: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181DB5">
        <w:rPr>
          <w:rFonts w:asciiTheme="majorHAnsi" w:hAnsiTheme="majorHAnsi" w:cstheme="majorHAnsi"/>
          <w:noProof/>
        </w:rPr>
        <w:drawing>
          <wp:anchor distT="0" distB="0" distL="114300" distR="114300" simplePos="0" relativeHeight="251695104" behindDoc="0" locked="0" layoutInCell="1" allowOverlap="1" wp14:anchorId="110A2F37">
            <wp:simplePos x="0" y="0"/>
            <wp:positionH relativeFrom="column">
              <wp:posOffset>288290</wp:posOffset>
            </wp:positionH>
            <wp:positionV relativeFrom="paragraph">
              <wp:posOffset>77470</wp:posOffset>
            </wp:positionV>
            <wp:extent cx="5731510" cy="5008245"/>
            <wp:effectExtent l="0" t="0" r="2540"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5008245"/>
                    </a:xfrm>
                    <a:prstGeom prst="rect">
                      <a:avLst/>
                    </a:prstGeom>
                  </pic:spPr>
                </pic:pic>
              </a:graphicData>
            </a:graphic>
          </wp:anchor>
        </w:drawing>
      </w: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181DB5" w:rsidRPr="00AA21E2" w:rsidRDefault="00181DB5" w:rsidP="00AA21E2">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DB5EBB" w:rsidRDefault="00DB5EBB" w:rsidP="00DB5EBB">
      <w:pPr>
        <w:pStyle w:val="Heading2"/>
        <w:ind w:left="567" w:hanging="567"/>
        <w:rPr>
          <w:b/>
        </w:rPr>
      </w:pPr>
      <w:bookmarkStart w:id="9" w:name="_Toc66471842"/>
      <w:r>
        <w:rPr>
          <w:b/>
        </w:rPr>
        <w:lastRenderedPageBreak/>
        <w:t>Mobile Net</w:t>
      </w:r>
      <w:bookmarkEnd w:id="9"/>
    </w:p>
    <w:p w:rsidR="00CD4D79" w:rsidRDefault="00CD4D79" w:rsidP="00CD4D79">
      <w:pPr>
        <w:pStyle w:val="BodyText"/>
        <w:rPr>
          <w:rFonts w:asciiTheme="majorHAnsi" w:hAnsiTheme="majorHAnsi" w:cstheme="majorHAnsi"/>
        </w:rPr>
      </w:pPr>
      <w:r w:rsidRPr="00CD4D79">
        <w:rPr>
          <w:lang w:val="en-GB"/>
        </w:rPr>
        <w:t xml:space="preserve">We shall be using Mobilenet as it is lightweight in its architecture. It uses depthwise separable convolutions which basically means </w:t>
      </w:r>
      <w:r w:rsidRPr="0083294D">
        <w:rPr>
          <w:rFonts w:asciiTheme="majorHAnsi" w:hAnsiTheme="majorHAnsi" w:cstheme="majorHAnsi"/>
        </w:rPr>
        <w:t>It uses depthwise separable convolutions which basically means it performs a single convolution on each colour channel rather than combini</w:t>
      </w:r>
      <w:r>
        <w:rPr>
          <w:rFonts w:asciiTheme="majorHAnsi" w:hAnsiTheme="majorHAnsi" w:cstheme="majorHAnsi"/>
        </w:rPr>
        <w:t>ng all three and flattening it.</w:t>
      </w:r>
    </w:p>
    <w:p w:rsidR="00CD4D79" w:rsidRDefault="00CD4D79" w:rsidP="00CD4D79">
      <w:pPr>
        <w:pStyle w:val="BodyText"/>
        <w:rPr>
          <w:lang w:val="en-GB"/>
        </w:rPr>
      </w:pPr>
      <w:r w:rsidRPr="00CD4D79">
        <w:rPr>
          <w:lang w:val="en-GB"/>
        </w:rPr>
        <w:t xml:space="preserve">This has the effect of filtering the input channels. Or as the authors </w:t>
      </w:r>
      <w:r>
        <w:rPr>
          <w:lang w:val="en-GB"/>
        </w:rPr>
        <w:t>of the paper explain clearly: “</w:t>
      </w:r>
      <w:r w:rsidRPr="00CD4D79">
        <w:rPr>
          <w:lang w:val="en-GB"/>
        </w:rPr>
        <w:t>For MobileNets the depthwise convolution applies a single filter to each input channel. The pointwise convolution then applies a 1×1 convolution to combine the outputs the depthwise convolution. A standard convolution both filters and combines inputs into a new set of outputs in one step. The depthwise separable convolution splits this into two layers, a separate layer for filtering and a separate layer for combining. This factorization has the effect of drastically reduc</w:t>
      </w:r>
      <w:r>
        <w:rPr>
          <w:lang w:val="en-GB"/>
        </w:rPr>
        <w:t>ing computation and model size</w:t>
      </w:r>
      <w:r w:rsidRPr="00CD4D79">
        <w:rPr>
          <w:lang w:val="en-GB"/>
        </w:rPr>
        <w:t>”</w:t>
      </w:r>
      <w:r>
        <w:rPr>
          <w:lang w:val="en-GB"/>
        </w:rPr>
        <w:t>.</w:t>
      </w:r>
    </w:p>
    <w:p w:rsidR="00CD4D79" w:rsidRPr="00CD4D79" w:rsidRDefault="00CD4D79" w:rsidP="00CD4D79">
      <w:pPr>
        <w:pStyle w:val="BodyText"/>
        <w:rPr>
          <w:lang w:val="en-GB"/>
        </w:rPr>
      </w:pPr>
      <w:r w:rsidRPr="00CD4D79">
        <w:rPr>
          <w:noProof/>
          <w:lang w:val="en-GB"/>
        </w:rPr>
        <w:drawing>
          <wp:inline distT="0" distB="0" distL="0" distR="0" wp14:anchorId="4D68F2F3" wp14:editId="1E218F6C">
            <wp:extent cx="4519052" cy="49381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9052" cy="4938188"/>
                    </a:xfrm>
                    <a:prstGeom prst="rect">
                      <a:avLst/>
                    </a:prstGeom>
                  </pic:spPr>
                </pic:pic>
              </a:graphicData>
            </a:graphic>
          </wp:inline>
        </w:drawing>
      </w:r>
    </w:p>
    <w:p w:rsidR="00CD4D79" w:rsidRDefault="00CD4D79" w:rsidP="00CD4D79">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CD4D79" w:rsidRDefault="00CD4D79" w:rsidP="00CD4D79">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CD4D79" w:rsidRDefault="00CD4D79" w:rsidP="00CD4D79">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CD4D79" w:rsidRPr="00CD4D79" w:rsidRDefault="00CD4D79" w:rsidP="00CD4D79">
      <w:pPr>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202DF5" w:rsidRPr="00AC59EE" w:rsidRDefault="00AC59EE" w:rsidP="00AC59EE">
      <w:pPr>
        <w:pStyle w:val="ListParagraph"/>
        <w:numPr>
          <w:ilvl w:val="0"/>
          <w:numId w:val="30"/>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AC59EE">
        <w:rPr>
          <w:rFonts w:asciiTheme="majorHAnsi" w:hAnsiTheme="majorHAnsi" w:cstheme="majorHAnsi"/>
        </w:rPr>
        <w:lastRenderedPageBreak/>
        <w:t>We have used the MobileNetV2 model</w:t>
      </w:r>
      <w:r w:rsidR="00B11838">
        <w:rPr>
          <w:rFonts w:asciiTheme="majorHAnsi" w:hAnsiTheme="majorHAnsi" w:cstheme="majorHAnsi"/>
        </w:rPr>
        <w:t xml:space="preserve"> with </w:t>
      </w:r>
      <w:r w:rsidRPr="00AC59EE">
        <w:rPr>
          <w:rFonts w:asciiTheme="majorHAnsi" w:hAnsiTheme="majorHAnsi" w:cstheme="majorHAnsi"/>
        </w:rPr>
        <w:t xml:space="preserve">weights </w:t>
      </w:r>
      <w:r w:rsidR="00B11838">
        <w:rPr>
          <w:rFonts w:asciiTheme="majorHAnsi" w:hAnsiTheme="majorHAnsi" w:cstheme="majorHAnsi"/>
        </w:rPr>
        <w:t xml:space="preserve">- </w:t>
      </w:r>
      <w:r w:rsidRPr="00AC59EE">
        <w:rPr>
          <w:rFonts w:asciiTheme="majorHAnsi" w:hAnsiTheme="majorHAnsi" w:cstheme="majorHAnsi"/>
        </w:rPr>
        <w:t>‘imagenet’ and Activation Function as Softmax.</w:t>
      </w:r>
    </w:p>
    <w:p w:rsidR="00AC59EE" w:rsidRDefault="00AC59EE" w:rsidP="00AC59EE">
      <w:pPr>
        <w:pStyle w:val="ListParagraph"/>
        <w:numPr>
          <w:ilvl w:val="0"/>
          <w:numId w:val="30"/>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AC59EE">
        <w:rPr>
          <w:rFonts w:asciiTheme="majorHAnsi" w:hAnsiTheme="majorHAnsi" w:cstheme="majorHAnsi"/>
        </w:rPr>
        <w:t>Used two</w:t>
      </w:r>
      <w:r w:rsidR="00B11838">
        <w:rPr>
          <w:rFonts w:asciiTheme="majorHAnsi" w:hAnsiTheme="majorHAnsi" w:cstheme="majorHAnsi"/>
        </w:rPr>
        <w:t xml:space="preserve"> D</w:t>
      </w:r>
      <w:r w:rsidRPr="00AC59EE">
        <w:rPr>
          <w:rFonts w:asciiTheme="majorHAnsi" w:hAnsiTheme="majorHAnsi" w:cstheme="majorHAnsi"/>
        </w:rPr>
        <w:t>ense</w:t>
      </w:r>
      <w:r w:rsidR="00B11838">
        <w:rPr>
          <w:rFonts w:asciiTheme="majorHAnsi" w:hAnsiTheme="majorHAnsi" w:cstheme="majorHAnsi"/>
        </w:rPr>
        <w:t xml:space="preserve"> L</w:t>
      </w:r>
      <w:r w:rsidRPr="00AC59EE">
        <w:rPr>
          <w:rFonts w:asciiTheme="majorHAnsi" w:hAnsiTheme="majorHAnsi" w:cstheme="majorHAnsi"/>
        </w:rPr>
        <w:t xml:space="preserve">ayers 1024 Relu and 196 Sofmax. </w:t>
      </w:r>
    </w:p>
    <w:p w:rsidR="00AC59EE" w:rsidRDefault="00B11838" w:rsidP="00AC59EE">
      <w:pPr>
        <w:pStyle w:val="ListParagraph"/>
        <w:numPr>
          <w:ilvl w:val="0"/>
          <w:numId w:val="30"/>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Pr>
          <w:rFonts w:asciiTheme="majorHAnsi" w:hAnsiTheme="majorHAnsi" w:cstheme="majorHAnsi"/>
        </w:rPr>
        <w:t>Created Bounding B</w:t>
      </w:r>
      <w:r w:rsidR="00AC59EE" w:rsidRPr="00AC59EE">
        <w:rPr>
          <w:rFonts w:asciiTheme="majorHAnsi" w:hAnsiTheme="majorHAnsi" w:cstheme="majorHAnsi"/>
        </w:rPr>
        <w:t>ox model</w:t>
      </w:r>
      <w:r w:rsidR="00AC59EE">
        <w:rPr>
          <w:rFonts w:asciiTheme="majorHAnsi" w:hAnsiTheme="majorHAnsi" w:cstheme="majorHAnsi"/>
        </w:rPr>
        <w:t>.</w:t>
      </w:r>
    </w:p>
    <w:p w:rsidR="00AC59EE" w:rsidRDefault="00AC59EE" w:rsidP="00AC59EE">
      <w:pPr>
        <w:pStyle w:val="ListParagraph"/>
        <w:numPr>
          <w:ilvl w:val="0"/>
          <w:numId w:val="30"/>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Pr>
          <w:rFonts w:asciiTheme="majorHAnsi" w:hAnsiTheme="majorHAnsi" w:cstheme="majorHAnsi"/>
        </w:rPr>
        <w:t>Created IOU function</w:t>
      </w:r>
      <w:r w:rsidR="00FD2C91">
        <w:rPr>
          <w:rFonts w:asciiTheme="majorHAnsi" w:hAnsiTheme="majorHAnsi" w:cstheme="majorHAnsi"/>
        </w:rPr>
        <w:t xml:space="preserve"> for finding out the difference between provided bounding box and predicted bounding box.</w:t>
      </w:r>
    </w:p>
    <w:p w:rsidR="00FD2C91" w:rsidRDefault="00FD2C91" w:rsidP="00AC59EE">
      <w:pPr>
        <w:pStyle w:val="ListParagraph"/>
        <w:numPr>
          <w:ilvl w:val="0"/>
          <w:numId w:val="30"/>
        </w:numPr>
        <w:tabs>
          <w:tab w:val="clear" w:pos="363"/>
        </w:tabs>
        <w:suppressAutoHyphens w:val="0"/>
        <w:autoSpaceDE/>
        <w:autoSpaceDN/>
        <w:adjustRightInd/>
        <w:spacing w:after="160" w:line="259" w:lineRule="auto"/>
        <w:jc w:val="both"/>
        <w:textAlignment w:val="auto"/>
        <w:rPr>
          <w:rFonts w:asciiTheme="majorHAnsi" w:hAnsiTheme="majorHAnsi" w:cstheme="majorHAnsi"/>
        </w:rPr>
      </w:pPr>
      <w:r>
        <w:rPr>
          <w:rFonts w:asciiTheme="majorHAnsi" w:hAnsiTheme="majorHAnsi" w:cstheme="majorHAnsi"/>
        </w:rPr>
        <w:t>For Bounding Box Model, we achieved 19% accuracy</w:t>
      </w:r>
      <w:r w:rsidR="00B11838">
        <w:rPr>
          <w:rFonts w:asciiTheme="majorHAnsi" w:hAnsiTheme="majorHAnsi" w:cstheme="majorHAnsi"/>
        </w:rPr>
        <w:t xml:space="preserve"> with 50 E</w:t>
      </w:r>
      <w:r>
        <w:rPr>
          <w:rFonts w:asciiTheme="majorHAnsi" w:hAnsiTheme="majorHAnsi" w:cstheme="majorHAnsi"/>
        </w:rPr>
        <w:t>poch.</w:t>
      </w:r>
    </w:p>
    <w:p w:rsidR="00AC59EE" w:rsidRPr="00FD2C91" w:rsidRDefault="00FD2C91" w:rsidP="00FD2C91">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r w:rsidRPr="00FD2C91">
        <w:rPr>
          <w:noProof/>
        </w:rPr>
        <w:drawing>
          <wp:anchor distT="0" distB="0" distL="114300" distR="114300" simplePos="0" relativeHeight="251684864" behindDoc="0" locked="0" layoutInCell="1" allowOverlap="1" wp14:anchorId="49559E4E">
            <wp:simplePos x="0" y="0"/>
            <wp:positionH relativeFrom="column">
              <wp:posOffset>289560</wp:posOffset>
            </wp:positionH>
            <wp:positionV relativeFrom="paragraph">
              <wp:posOffset>142240</wp:posOffset>
            </wp:positionV>
            <wp:extent cx="5731510" cy="1844675"/>
            <wp:effectExtent l="0" t="0" r="254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1844675"/>
                    </a:xfrm>
                    <a:prstGeom prst="rect">
                      <a:avLst/>
                    </a:prstGeom>
                  </pic:spPr>
                </pic:pic>
              </a:graphicData>
            </a:graphic>
          </wp:anchor>
        </w:drawing>
      </w:r>
    </w:p>
    <w:p w:rsidR="00FD2C91" w:rsidRDefault="00FD2C91" w:rsidP="00202DF5">
      <w:pPr>
        <w:pStyle w:val="ListParagraph"/>
        <w:tabs>
          <w:tab w:val="clear" w:pos="363"/>
        </w:tabs>
        <w:suppressAutoHyphens w:val="0"/>
        <w:autoSpaceDE/>
        <w:autoSpaceDN/>
        <w:adjustRightInd/>
        <w:spacing w:after="160" w:line="259" w:lineRule="auto"/>
        <w:jc w:val="both"/>
        <w:textAlignment w:val="auto"/>
        <w:rPr>
          <w:rFonts w:asciiTheme="majorHAnsi" w:hAnsiTheme="majorHAnsi" w:cstheme="majorHAnsi"/>
        </w:rPr>
      </w:pPr>
    </w:p>
    <w:p w:rsidR="00FD2C91" w:rsidRPr="00FD2C91" w:rsidRDefault="00FD2C91" w:rsidP="00FD2C91"/>
    <w:p w:rsidR="00FD2C91" w:rsidRPr="00FD2C91" w:rsidRDefault="00FD2C91" w:rsidP="00FD2C91"/>
    <w:p w:rsidR="00FD2C91" w:rsidRPr="00FD2C91" w:rsidRDefault="00FD2C91" w:rsidP="00FD2C91"/>
    <w:p w:rsidR="00FD2C91" w:rsidRPr="00FD2C91" w:rsidRDefault="00FD2C91" w:rsidP="00FD2C91"/>
    <w:p w:rsidR="00FD2C91" w:rsidRDefault="00FD2C91" w:rsidP="00FD2C91"/>
    <w:p w:rsidR="00AC59EE" w:rsidRDefault="00F41610" w:rsidP="00FD2C91">
      <w:pPr>
        <w:pStyle w:val="ListParagraph"/>
        <w:numPr>
          <w:ilvl w:val="0"/>
          <w:numId w:val="30"/>
        </w:numPr>
        <w:tabs>
          <w:tab w:val="clear" w:pos="363"/>
          <w:tab w:val="left" w:pos="936"/>
        </w:tabs>
      </w:pPr>
      <w:r>
        <w:t>We have achieved following Training V</w:t>
      </w:r>
      <w:r w:rsidR="00FD2C91">
        <w:t xml:space="preserve">alidation </w:t>
      </w:r>
      <w:r>
        <w:t>Accuracy and Loss as shown in following graph:</w:t>
      </w:r>
    </w:p>
    <w:p w:rsidR="00085A03" w:rsidRDefault="00AA21E2" w:rsidP="00FD2C91">
      <w:pPr>
        <w:pStyle w:val="ListParagraph"/>
        <w:tabs>
          <w:tab w:val="clear" w:pos="363"/>
          <w:tab w:val="left" w:pos="936"/>
        </w:tabs>
      </w:pPr>
      <w:r w:rsidRPr="00AA21E2">
        <w:rPr>
          <w:noProof/>
        </w:rPr>
        <w:drawing>
          <wp:anchor distT="0" distB="0" distL="114300" distR="114300" simplePos="0" relativeHeight="251689984" behindDoc="0" locked="0" layoutInCell="1" allowOverlap="1" wp14:anchorId="660084BF">
            <wp:simplePos x="0" y="0"/>
            <wp:positionH relativeFrom="column">
              <wp:posOffset>1223782</wp:posOffset>
            </wp:positionH>
            <wp:positionV relativeFrom="paragraph">
              <wp:posOffset>23882</wp:posOffset>
            </wp:positionV>
            <wp:extent cx="2889241" cy="3664999"/>
            <wp:effectExtent l="0" t="0" r="698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89867" cy="3665793"/>
                    </a:xfrm>
                    <a:prstGeom prst="rect">
                      <a:avLst/>
                    </a:prstGeom>
                  </pic:spPr>
                </pic:pic>
              </a:graphicData>
            </a:graphic>
            <wp14:sizeRelH relativeFrom="margin">
              <wp14:pctWidth>0</wp14:pctWidth>
            </wp14:sizeRelH>
            <wp14:sizeRelV relativeFrom="margin">
              <wp14:pctHeight>0</wp14:pctHeight>
            </wp14:sizeRelV>
          </wp:anchor>
        </w:drawing>
      </w:r>
    </w:p>
    <w:p w:rsidR="00085A03" w:rsidRPr="00085A03" w:rsidRDefault="00085A03" w:rsidP="00085A03"/>
    <w:p w:rsidR="00085A03" w:rsidRPr="00085A03" w:rsidRDefault="00085A03" w:rsidP="00085A03"/>
    <w:p w:rsidR="00085A03" w:rsidRPr="00085A03" w:rsidRDefault="00085A03" w:rsidP="00085A03"/>
    <w:p w:rsidR="00085A03" w:rsidRPr="00085A03" w:rsidRDefault="00085A03" w:rsidP="00085A03"/>
    <w:p w:rsidR="00085A03" w:rsidRPr="00085A03" w:rsidRDefault="00085A03" w:rsidP="00085A03"/>
    <w:p w:rsidR="00085A03" w:rsidRPr="00085A03" w:rsidRDefault="00085A03" w:rsidP="00085A03"/>
    <w:p w:rsidR="00085A03" w:rsidRPr="00085A03" w:rsidRDefault="00085A03" w:rsidP="00085A03"/>
    <w:p w:rsidR="00085A03" w:rsidRDefault="00085A03" w:rsidP="00085A03"/>
    <w:p w:rsidR="00FD2C91" w:rsidRDefault="00085A03" w:rsidP="00085A03">
      <w:pPr>
        <w:tabs>
          <w:tab w:val="clear" w:pos="363"/>
          <w:tab w:val="left" w:pos="5880"/>
        </w:tabs>
      </w:pPr>
      <w:r>
        <w:tab/>
      </w:r>
    </w:p>
    <w:p w:rsidR="00085A03" w:rsidRDefault="00085A03" w:rsidP="00085A03">
      <w:pPr>
        <w:tabs>
          <w:tab w:val="clear" w:pos="363"/>
          <w:tab w:val="left" w:pos="5880"/>
        </w:tabs>
      </w:pPr>
    </w:p>
    <w:p w:rsidR="00CD4D79" w:rsidRDefault="00CD4D79" w:rsidP="00085A03">
      <w:pPr>
        <w:tabs>
          <w:tab w:val="clear" w:pos="363"/>
          <w:tab w:val="left" w:pos="5880"/>
        </w:tabs>
      </w:pPr>
    </w:p>
    <w:p w:rsidR="00CD4D79" w:rsidRDefault="00CD4D79" w:rsidP="00085A03">
      <w:pPr>
        <w:tabs>
          <w:tab w:val="clear" w:pos="363"/>
          <w:tab w:val="left" w:pos="5880"/>
        </w:tabs>
      </w:pPr>
    </w:p>
    <w:p w:rsidR="00CD4D79" w:rsidRDefault="00CD4D79" w:rsidP="00085A03">
      <w:pPr>
        <w:tabs>
          <w:tab w:val="clear" w:pos="363"/>
          <w:tab w:val="left" w:pos="5880"/>
        </w:tabs>
      </w:pPr>
    </w:p>
    <w:p w:rsidR="00CD4D79" w:rsidRDefault="00CD4D79" w:rsidP="00CD4D79">
      <w:pPr>
        <w:spacing w:after="0" w:line="256" w:lineRule="auto"/>
        <w:jc w:val="both"/>
        <w:textAlignment w:val="auto"/>
      </w:pPr>
      <w:r>
        <w:lastRenderedPageBreak/>
        <w:t>Bounding Box Accuracy</w:t>
      </w:r>
    </w:p>
    <w:p w:rsidR="00CD4D79" w:rsidRDefault="00CD4D79" w:rsidP="00CD4D79">
      <w:pPr>
        <w:spacing w:after="0" w:line="256" w:lineRule="auto"/>
        <w:ind w:left="720"/>
        <w:jc w:val="both"/>
        <w:textAlignment w:val="auto"/>
      </w:pPr>
      <w:r w:rsidRPr="00CD4D79">
        <w:rPr>
          <w:noProof/>
        </w:rPr>
        <w:drawing>
          <wp:anchor distT="0" distB="0" distL="114300" distR="114300" simplePos="0" relativeHeight="251692032" behindDoc="0" locked="0" layoutInCell="1" allowOverlap="1" wp14:anchorId="77D60091" wp14:editId="67E0A419">
            <wp:simplePos x="0" y="0"/>
            <wp:positionH relativeFrom="column">
              <wp:posOffset>467441</wp:posOffset>
            </wp:positionH>
            <wp:positionV relativeFrom="paragraph">
              <wp:posOffset>54366</wp:posOffset>
            </wp:positionV>
            <wp:extent cx="3741420" cy="46101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41420" cy="4610100"/>
                    </a:xfrm>
                    <a:prstGeom prst="rect">
                      <a:avLst/>
                    </a:prstGeom>
                  </pic:spPr>
                </pic:pic>
              </a:graphicData>
            </a:graphic>
          </wp:anchor>
        </w:drawing>
      </w: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CD4D79" w:rsidRDefault="00CD4D79" w:rsidP="00CD4D79">
      <w:pPr>
        <w:spacing w:after="0" w:line="256" w:lineRule="auto"/>
        <w:ind w:left="720"/>
        <w:jc w:val="both"/>
        <w:textAlignment w:val="auto"/>
      </w:pPr>
    </w:p>
    <w:p w:rsidR="00085A03" w:rsidRDefault="00085A03" w:rsidP="00085A03">
      <w:pPr>
        <w:numPr>
          <w:ilvl w:val="0"/>
          <w:numId w:val="32"/>
        </w:numPr>
        <w:spacing w:after="0" w:line="256" w:lineRule="auto"/>
        <w:jc w:val="both"/>
        <w:textAlignment w:val="auto"/>
      </w:pPr>
      <w:r>
        <w:t>We have used the MobileNe</w:t>
      </w:r>
      <w:r w:rsidR="00CD4D79">
        <w:t>tV2 model with weights from - ‘I</w:t>
      </w:r>
      <w:r>
        <w:t>magenet’ and Activation Function as Softmax.</w:t>
      </w:r>
    </w:p>
    <w:p w:rsidR="00085A03" w:rsidRDefault="00085A03" w:rsidP="00085A03">
      <w:pPr>
        <w:numPr>
          <w:ilvl w:val="0"/>
          <w:numId w:val="32"/>
        </w:numPr>
        <w:spacing w:after="0" w:line="256" w:lineRule="auto"/>
        <w:jc w:val="both"/>
        <w:textAlignment w:val="auto"/>
      </w:pPr>
      <w:r>
        <w:t xml:space="preserve">For bounding </w:t>
      </w:r>
      <w:r w:rsidR="00907093">
        <w:t>box,</w:t>
      </w:r>
      <w:r>
        <w:t xml:space="preserve"> we have taken the output of top </w:t>
      </w:r>
      <w:r w:rsidR="00907093">
        <w:t>layer from MobileN</w:t>
      </w:r>
      <w:r>
        <w:t>et</w:t>
      </w:r>
    </w:p>
    <w:p w:rsidR="00085A03" w:rsidRDefault="00085A03" w:rsidP="00085A03">
      <w:pPr>
        <w:numPr>
          <w:ilvl w:val="0"/>
          <w:numId w:val="32"/>
        </w:numPr>
        <w:spacing w:after="0" w:line="256" w:lineRule="auto"/>
        <w:jc w:val="both"/>
        <w:textAlignment w:val="auto"/>
      </w:pPr>
      <w:r>
        <w:t>Added two Layers on top of it</w:t>
      </w:r>
    </w:p>
    <w:p w:rsidR="00085A03" w:rsidRDefault="00085A03" w:rsidP="00907093">
      <w:pPr>
        <w:pStyle w:val="ListParagraph"/>
        <w:numPr>
          <w:ilvl w:val="1"/>
          <w:numId w:val="32"/>
        </w:numPr>
        <w:spacing w:after="0" w:line="256" w:lineRule="auto"/>
        <w:jc w:val="both"/>
        <w:textAlignment w:val="auto"/>
      </w:pPr>
      <w:r>
        <w:t xml:space="preserve">2Dconv layer with kernel size 7X7 naming </w:t>
      </w:r>
      <w:r w:rsidR="00F161EF">
        <w:t>co-ords</w:t>
      </w:r>
      <w:r>
        <w:t xml:space="preserve">. </w:t>
      </w:r>
      <w:r w:rsidR="00907093">
        <w:t>This layer</w:t>
      </w:r>
      <w:r>
        <w:t xml:space="preserve"> gives the output as (1,1,4) array</w:t>
      </w:r>
    </w:p>
    <w:p w:rsidR="00085A03" w:rsidRDefault="00085A03" w:rsidP="00085A03">
      <w:pPr>
        <w:numPr>
          <w:ilvl w:val="1"/>
          <w:numId w:val="32"/>
        </w:numPr>
        <w:spacing w:after="0" w:line="256" w:lineRule="auto"/>
        <w:jc w:val="both"/>
        <w:textAlignment w:val="auto"/>
      </w:pPr>
      <w:r>
        <w:t>Reshape layer to generate co-ords for the bounding box.</w:t>
      </w:r>
    </w:p>
    <w:p w:rsidR="00085A03" w:rsidRDefault="00085A03" w:rsidP="00085A03">
      <w:pPr>
        <w:numPr>
          <w:ilvl w:val="0"/>
          <w:numId w:val="32"/>
        </w:numPr>
        <w:spacing w:after="0" w:line="256" w:lineRule="auto"/>
        <w:jc w:val="both"/>
        <w:textAlignment w:val="auto"/>
      </w:pPr>
      <w:r>
        <w:t>We have trained classification model with 10 epoch resulting maximum of 80% validation IoU and 92% training IoU.</w:t>
      </w:r>
    </w:p>
    <w:p w:rsidR="00907093" w:rsidRDefault="00085A03" w:rsidP="00907093">
      <w:pPr>
        <w:numPr>
          <w:ilvl w:val="0"/>
          <w:numId w:val="32"/>
        </w:numPr>
        <w:spacing w:after="0" w:line="256" w:lineRule="auto"/>
        <w:jc w:val="both"/>
        <w:textAlignment w:val="auto"/>
      </w:pPr>
      <w:r>
        <w:t>Created IOU function for finding out the difference between provided bounding box and predicted bounding box.</w:t>
      </w:r>
    </w:p>
    <w:p w:rsidR="00085A03" w:rsidRDefault="00085A03" w:rsidP="00907093">
      <w:pPr>
        <w:numPr>
          <w:ilvl w:val="0"/>
          <w:numId w:val="32"/>
        </w:numPr>
        <w:spacing w:after="0" w:line="256" w:lineRule="auto"/>
        <w:jc w:val="both"/>
        <w:textAlignment w:val="auto"/>
      </w:pPr>
      <w:r>
        <w:t>We have got the following matrix for the IoU and loss</w:t>
      </w:r>
    </w:p>
    <w:p w:rsidR="00D45398" w:rsidRDefault="00D45398" w:rsidP="00D45398">
      <w:pPr>
        <w:spacing w:after="0" w:line="256" w:lineRule="auto"/>
        <w:jc w:val="both"/>
        <w:textAlignment w:val="auto"/>
      </w:pPr>
    </w:p>
    <w:p w:rsidR="00D45398" w:rsidRDefault="00D45398" w:rsidP="00D45398">
      <w:pPr>
        <w:spacing w:after="0" w:line="256" w:lineRule="auto"/>
        <w:jc w:val="both"/>
        <w:textAlignment w:val="auto"/>
      </w:pPr>
    </w:p>
    <w:p w:rsidR="00D45398" w:rsidRDefault="00D45398" w:rsidP="00D45398">
      <w:pPr>
        <w:spacing w:after="0" w:line="256" w:lineRule="auto"/>
        <w:jc w:val="both"/>
        <w:textAlignment w:val="auto"/>
      </w:pPr>
    </w:p>
    <w:p w:rsidR="00D45398" w:rsidRDefault="00D45398" w:rsidP="00D45398">
      <w:pPr>
        <w:spacing w:after="0" w:line="256" w:lineRule="auto"/>
        <w:jc w:val="both"/>
        <w:textAlignment w:val="auto"/>
      </w:pPr>
    </w:p>
    <w:p w:rsidR="00D45398" w:rsidRDefault="00D45398" w:rsidP="00D45398">
      <w:pPr>
        <w:spacing w:after="0" w:line="256" w:lineRule="auto"/>
        <w:jc w:val="both"/>
        <w:textAlignment w:val="auto"/>
      </w:pPr>
    </w:p>
    <w:p w:rsidR="00D45398" w:rsidRDefault="00D45398" w:rsidP="00D45398">
      <w:pPr>
        <w:spacing w:after="0" w:line="256" w:lineRule="auto"/>
        <w:jc w:val="both"/>
        <w:textAlignment w:val="auto"/>
      </w:pPr>
    </w:p>
    <w:p w:rsidR="00D45398" w:rsidRDefault="00D45398" w:rsidP="00D45398">
      <w:pPr>
        <w:spacing w:after="0" w:line="256" w:lineRule="auto"/>
        <w:jc w:val="both"/>
        <w:textAlignment w:val="auto"/>
      </w:pPr>
    </w:p>
    <w:p w:rsidR="00D45398" w:rsidRDefault="00D45398" w:rsidP="00D45398">
      <w:pPr>
        <w:spacing w:after="0" w:line="256" w:lineRule="auto"/>
        <w:jc w:val="both"/>
        <w:textAlignment w:val="auto"/>
      </w:pPr>
      <w:r>
        <w:lastRenderedPageBreak/>
        <w:t xml:space="preserve">Classification Model: </w:t>
      </w:r>
    </w:p>
    <w:p w:rsidR="00CD4D79" w:rsidRDefault="00D45398" w:rsidP="00085A03">
      <w:pPr>
        <w:tabs>
          <w:tab w:val="clear" w:pos="363"/>
          <w:tab w:val="left" w:pos="5880"/>
        </w:tabs>
      </w:pPr>
      <w:r w:rsidRPr="00D45398">
        <w:drawing>
          <wp:inline distT="0" distB="0" distL="0" distR="0" wp14:anchorId="77CB6724" wp14:editId="305BB955">
            <wp:extent cx="5731510" cy="3728720"/>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728720"/>
                    </a:xfrm>
                    <a:prstGeom prst="rect">
                      <a:avLst/>
                    </a:prstGeom>
                  </pic:spPr>
                </pic:pic>
              </a:graphicData>
            </a:graphic>
          </wp:inline>
        </w:drawing>
      </w:r>
    </w:p>
    <w:p w:rsidR="00A004DD" w:rsidRDefault="00A004DD" w:rsidP="00A004DD">
      <w:pPr>
        <w:spacing w:after="0" w:line="256" w:lineRule="auto"/>
        <w:jc w:val="both"/>
        <w:textAlignment w:val="auto"/>
      </w:pPr>
      <w:r>
        <w:t>Bounding Box</w:t>
      </w:r>
      <w:r>
        <w:t xml:space="preserve"> Model: </w:t>
      </w:r>
    </w:p>
    <w:p w:rsidR="00A004DD" w:rsidRDefault="00A004DD" w:rsidP="00A004DD">
      <w:pPr>
        <w:spacing w:after="0" w:line="256" w:lineRule="auto"/>
        <w:jc w:val="both"/>
        <w:textAlignment w:val="auto"/>
      </w:pPr>
      <w:r w:rsidRPr="00A004DD">
        <w:drawing>
          <wp:inline distT="0" distB="0" distL="0" distR="0" wp14:anchorId="71FFD2CA" wp14:editId="4CAF1523">
            <wp:extent cx="5731510" cy="194818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948180"/>
                    </a:xfrm>
                    <a:prstGeom prst="rect">
                      <a:avLst/>
                    </a:prstGeom>
                  </pic:spPr>
                </pic:pic>
              </a:graphicData>
            </a:graphic>
          </wp:inline>
        </w:drawing>
      </w:r>
    </w:p>
    <w:p w:rsidR="00A004DD" w:rsidRDefault="00A004DD" w:rsidP="00085A03">
      <w:pPr>
        <w:tabs>
          <w:tab w:val="clear" w:pos="363"/>
          <w:tab w:val="left" w:pos="5880"/>
        </w:tabs>
      </w:pPr>
    </w:p>
    <w:p w:rsidR="00CD4D79" w:rsidRPr="00CD4D79" w:rsidRDefault="00CD4D79" w:rsidP="00CD4D79"/>
    <w:p w:rsidR="00CD4D79" w:rsidRPr="00CD4D79" w:rsidRDefault="00CD4D79" w:rsidP="00CD4D79"/>
    <w:p w:rsidR="00CD4D79" w:rsidRPr="00CD4D79" w:rsidRDefault="00CD4D79" w:rsidP="00CD4D79"/>
    <w:p w:rsidR="00CD4D79" w:rsidRPr="00CD4D79" w:rsidRDefault="00CD4D79" w:rsidP="00CD4D79"/>
    <w:p w:rsidR="00826AF8" w:rsidRDefault="00826AF8" w:rsidP="00826AF8"/>
    <w:p w:rsidR="00826AF8" w:rsidRPr="000745FC" w:rsidRDefault="00826AF8" w:rsidP="00826AF8">
      <w:pPr>
        <w:pStyle w:val="Heading1"/>
        <w:numPr>
          <w:ilvl w:val="0"/>
          <w:numId w:val="4"/>
        </w:numPr>
      </w:pPr>
      <w:bookmarkStart w:id="10" w:name="_Toc66471843"/>
      <w:r w:rsidRPr="00DD0621">
        <w:rPr>
          <w:noProof/>
        </w:rPr>
        <w:lastRenderedPageBreak/>
        <w:drawing>
          <wp:anchor distT="0" distB="0" distL="114300" distR="114300" simplePos="0" relativeHeight="251697152" behindDoc="0" locked="0" layoutInCell="1" allowOverlap="1" wp14:anchorId="5B480460" wp14:editId="74DCC804">
            <wp:simplePos x="0" y="0"/>
            <wp:positionH relativeFrom="column">
              <wp:posOffset>-38100</wp:posOffset>
            </wp:positionH>
            <wp:positionV relativeFrom="paragraph">
              <wp:posOffset>294640</wp:posOffset>
            </wp:positionV>
            <wp:extent cx="533446" cy="1752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3446" cy="175275"/>
                    </a:xfrm>
                    <a:prstGeom prst="rect">
                      <a:avLst/>
                    </a:prstGeom>
                  </pic:spPr>
                </pic:pic>
              </a:graphicData>
            </a:graphic>
          </wp:anchor>
        </w:drawing>
      </w:r>
      <w:r>
        <w:t>Milestone 3</w:t>
      </w:r>
      <w:bookmarkEnd w:id="10"/>
      <w:r w:rsidRPr="000745FC">
        <w:t xml:space="preserve"> </w:t>
      </w:r>
    </w:p>
    <w:p w:rsidR="003903D1" w:rsidRPr="003903D1" w:rsidRDefault="00F7273E" w:rsidP="003903D1">
      <w:pPr>
        <w:rPr>
          <w:b/>
          <w:sz w:val="32"/>
        </w:rPr>
      </w:pPr>
      <w:r>
        <w:rPr>
          <w:b/>
          <w:sz w:val="24"/>
        </w:rPr>
        <w:t xml:space="preserve">A. </w:t>
      </w:r>
      <w:r w:rsidR="003903D1">
        <w:rPr>
          <w:b/>
          <w:sz w:val="24"/>
        </w:rPr>
        <w:t>Pickled model from M</w:t>
      </w:r>
      <w:r w:rsidR="003903D1" w:rsidRPr="003903D1">
        <w:rPr>
          <w:b/>
          <w:sz w:val="24"/>
        </w:rPr>
        <w:t>ilestone</w:t>
      </w:r>
      <w:r w:rsidR="003903D1">
        <w:rPr>
          <w:b/>
          <w:sz w:val="24"/>
        </w:rPr>
        <w:t xml:space="preserve"> 2</w:t>
      </w:r>
      <w:r w:rsidR="003903D1" w:rsidRPr="003903D1">
        <w:rPr>
          <w:b/>
          <w:sz w:val="24"/>
        </w:rPr>
        <w:t>:</w:t>
      </w:r>
    </w:p>
    <w:p w:rsidR="00826AF8" w:rsidRDefault="00826AF8" w:rsidP="00826AF8">
      <w:r>
        <w:t>We have saved our model for MobileNet and ResNet34.</w:t>
      </w:r>
    </w:p>
    <w:p w:rsidR="00214DC1" w:rsidRDefault="00214DC1" w:rsidP="00826AF8">
      <w:r>
        <w:t>1. ResNet34</w:t>
      </w:r>
    </w:p>
    <w:p w:rsidR="00FF3C4B" w:rsidRDefault="00FF3C4B" w:rsidP="00826AF8">
      <w:r>
        <w:t>We build ReseNet34 model with 10 epoch</w:t>
      </w:r>
      <w:r w:rsidR="002E79C2">
        <w:t>s</w:t>
      </w:r>
      <w:r>
        <w:t>. It took 3-hour time for training</w:t>
      </w:r>
      <w:r w:rsidR="00B20B88">
        <w:t xml:space="preserve">. This model is implemented in Pytorch. We have </w:t>
      </w:r>
      <w:r>
        <w:t>saved that model as shown in following screenshot:</w:t>
      </w:r>
    </w:p>
    <w:p w:rsidR="00FF3C4B" w:rsidRDefault="00FF3C4B" w:rsidP="00826AF8">
      <w:r w:rsidRPr="00FF3C4B">
        <w:drawing>
          <wp:inline distT="0" distB="0" distL="0" distR="0" wp14:anchorId="6C3ECF52" wp14:editId="28EA3F7F">
            <wp:extent cx="5731510" cy="38538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53815"/>
                    </a:xfrm>
                    <a:prstGeom prst="rect">
                      <a:avLst/>
                    </a:prstGeom>
                  </pic:spPr>
                </pic:pic>
              </a:graphicData>
            </a:graphic>
          </wp:inline>
        </w:drawing>
      </w:r>
    </w:p>
    <w:p w:rsidR="00FF3C4B" w:rsidRDefault="00FF3C4B" w:rsidP="00826AF8"/>
    <w:p w:rsidR="000E50A2" w:rsidRDefault="000E50A2" w:rsidP="00826AF8"/>
    <w:p w:rsidR="000E50A2" w:rsidRDefault="000E50A2" w:rsidP="00826AF8"/>
    <w:p w:rsidR="000E50A2" w:rsidRDefault="000E50A2" w:rsidP="00826AF8"/>
    <w:p w:rsidR="000E50A2" w:rsidRDefault="000E50A2" w:rsidP="00826AF8"/>
    <w:p w:rsidR="000E50A2" w:rsidRDefault="000E50A2" w:rsidP="00826AF8"/>
    <w:p w:rsidR="00B20B88" w:rsidRPr="00B20B88" w:rsidRDefault="00214DC1" w:rsidP="00B20B88">
      <w:pPr>
        <w:rPr>
          <w:b/>
        </w:rPr>
      </w:pPr>
      <w:r w:rsidRPr="000E50A2">
        <w:rPr>
          <w:b/>
        </w:rPr>
        <w:lastRenderedPageBreak/>
        <w:t>2. MobileNet</w:t>
      </w:r>
    </w:p>
    <w:p w:rsidR="00DE625C" w:rsidRDefault="00DE625C" w:rsidP="00DE625C">
      <w:pPr>
        <w:pStyle w:val="ListParagraph"/>
        <w:numPr>
          <w:ilvl w:val="0"/>
          <w:numId w:val="30"/>
        </w:numPr>
      </w:pPr>
      <w:r>
        <w:t xml:space="preserve">We have saved two MobileNet Models one for Classification and Bounding Box. </w:t>
      </w:r>
    </w:p>
    <w:p w:rsidR="00B20B88" w:rsidRDefault="00B20B88" w:rsidP="00DE625C">
      <w:pPr>
        <w:pStyle w:val="ListParagraph"/>
        <w:numPr>
          <w:ilvl w:val="0"/>
          <w:numId w:val="30"/>
        </w:numPr>
      </w:pPr>
      <w:r>
        <w:t>This model took 65</w:t>
      </w:r>
      <w:r w:rsidR="00DD68F4">
        <w:t xml:space="preserve"> secs</w:t>
      </w:r>
      <w:r>
        <w:t xml:space="preserve"> per epochs</w:t>
      </w:r>
      <w:r w:rsidR="006C42BC">
        <w:t xml:space="preserve"> for T</w:t>
      </w:r>
      <w:r w:rsidR="00560719">
        <w:t>raining</w:t>
      </w:r>
      <w:r>
        <w:t>.</w:t>
      </w:r>
    </w:p>
    <w:p w:rsidR="00DD68F4" w:rsidRDefault="00DE625C" w:rsidP="00DE625C">
      <w:pPr>
        <w:pStyle w:val="ListParagraph"/>
        <w:numPr>
          <w:ilvl w:val="0"/>
          <w:numId w:val="30"/>
        </w:numPr>
      </w:pPr>
      <w:r>
        <w:t xml:space="preserve">We have saved </w:t>
      </w:r>
      <w:r w:rsidR="00DD68F4">
        <w:t xml:space="preserve">the model </w:t>
      </w:r>
      <w:r>
        <w:t>Weigh</w:t>
      </w:r>
      <w:r w:rsidR="00DD68F4">
        <w:t>t</w:t>
      </w:r>
      <w:r>
        <w:t>s in</w:t>
      </w:r>
      <w:r w:rsidR="00DD68F4">
        <w:t xml:space="preserve"> h5 format.</w:t>
      </w:r>
    </w:p>
    <w:p w:rsidR="00DE625C" w:rsidRDefault="00DB5322" w:rsidP="00DE625C">
      <w:pPr>
        <w:pStyle w:val="ListParagraph"/>
        <w:numPr>
          <w:ilvl w:val="0"/>
          <w:numId w:val="30"/>
        </w:numPr>
      </w:pPr>
      <w:r>
        <w:t>Also We have saved the model</w:t>
      </w:r>
      <w:r w:rsidR="00DE625C">
        <w:t xml:space="preserve"> </w:t>
      </w:r>
      <w:r>
        <w:t xml:space="preserve">in </w:t>
      </w:r>
      <w:r w:rsidR="00DE625C">
        <w:t xml:space="preserve">JSON format for </w:t>
      </w:r>
      <w:r>
        <w:t>further GUI development.</w:t>
      </w:r>
    </w:p>
    <w:p w:rsidR="00DE625C" w:rsidRPr="00DE625C" w:rsidRDefault="000A2C33" w:rsidP="00826AF8">
      <w:r w:rsidRPr="000A2C33">
        <w:drawing>
          <wp:inline distT="0" distB="0" distL="0" distR="0" wp14:anchorId="3E0A1D5C" wp14:editId="1BE0D7C0">
            <wp:extent cx="5731510" cy="44456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445635"/>
                    </a:xfrm>
                    <a:prstGeom prst="rect">
                      <a:avLst/>
                    </a:prstGeom>
                  </pic:spPr>
                </pic:pic>
              </a:graphicData>
            </a:graphic>
          </wp:inline>
        </w:drawing>
      </w:r>
    </w:p>
    <w:p w:rsidR="000A2C33" w:rsidRDefault="000A2C33" w:rsidP="00826AF8">
      <w:pPr>
        <w:rPr>
          <w:b/>
        </w:rPr>
      </w:pPr>
    </w:p>
    <w:p w:rsidR="000A2C33" w:rsidRDefault="000A2C33" w:rsidP="00826AF8">
      <w:pPr>
        <w:rPr>
          <w:b/>
        </w:rPr>
      </w:pPr>
    </w:p>
    <w:p w:rsidR="000A2C33" w:rsidRDefault="000A2C33" w:rsidP="00826AF8">
      <w:pPr>
        <w:rPr>
          <w:b/>
        </w:rPr>
      </w:pPr>
    </w:p>
    <w:p w:rsidR="000A2C33" w:rsidRDefault="000A2C33" w:rsidP="00826AF8">
      <w:pPr>
        <w:rPr>
          <w:b/>
        </w:rPr>
      </w:pPr>
    </w:p>
    <w:p w:rsidR="000A2C33" w:rsidRDefault="000A2C33" w:rsidP="00826AF8">
      <w:pPr>
        <w:rPr>
          <w:b/>
        </w:rPr>
      </w:pPr>
    </w:p>
    <w:p w:rsidR="000A2C33" w:rsidRDefault="000A2C33" w:rsidP="00826AF8">
      <w:pPr>
        <w:rPr>
          <w:b/>
        </w:rPr>
      </w:pPr>
    </w:p>
    <w:p w:rsidR="00B20B88" w:rsidRDefault="00B20B88" w:rsidP="00826AF8">
      <w:pPr>
        <w:rPr>
          <w:b/>
        </w:rPr>
      </w:pPr>
    </w:p>
    <w:p w:rsidR="000E50A2" w:rsidRPr="000E50A2" w:rsidRDefault="000E50A2" w:rsidP="00826AF8">
      <w:pPr>
        <w:rPr>
          <w:b/>
        </w:rPr>
      </w:pPr>
      <w:r w:rsidRPr="000E50A2">
        <w:rPr>
          <w:b/>
        </w:rPr>
        <w:lastRenderedPageBreak/>
        <w:t xml:space="preserve">Classification </w:t>
      </w:r>
      <w:r w:rsidR="002C54EE">
        <w:rPr>
          <w:b/>
        </w:rPr>
        <w:t>Model:</w:t>
      </w:r>
    </w:p>
    <w:p w:rsidR="005D74B5" w:rsidRDefault="00214DC1" w:rsidP="000E50A2">
      <w:pPr>
        <w:pStyle w:val="ListParagraph"/>
        <w:numPr>
          <w:ilvl w:val="0"/>
          <w:numId w:val="30"/>
        </w:numPr>
      </w:pPr>
      <w:r>
        <w:t xml:space="preserve">We </w:t>
      </w:r>
      <w:r w:rsidR="002C54EE">
        <w:t>have taken</w:t>
      </w:r>
      <w:r>
        <w:t xml:space="preserve"> input as resized trainin</w:t>
      </w:r>
      <w:r w:rsidR="002C54EE">
        <w:t xml:space="preserve">g images </w:t>
      </w:r>
      <w:r>
        <w:t xml:space="preserve">(224,224,3) </w:t>
      </w:r>
    </w:p>
    <w:p w:rsidR="002C54EE" w:rsidRDefault="005D74B5" w:rsidP="000E50A2">
      <w:pPr>
        <w:pStyle w:val="ListParagraph"/>
        <w:numPr>
          <w:ilvl w:val="0"/>
          <w:numId w:val="30"/>
        </w:numPr>
      </w:pPr>
      <w:r>
        <w:t>Also</w:t>
      </w:r>
      <w:r w:rsidR="007F7BA9">
        <w:t>,</w:t>
      </w:r>
      <w:r>
        <w:t xml:space="preserve"> we have taken </w:t>
      </w:r>
      <w:r w:rsidR="00214DC1">
        <w:t>the classes as OneHotEncoding.</w:t>
      </w:r>
    </w:p>
    <w:p w:rsidR="000E50A2" w:rsidRDefault="00214DC1" w:rsidP="000E50A2">
      <w:pPr>
        <w:pStyle w:val="ListParagraph"/>
        <w:numPr>
          <w:ilvl w:val="0"/>
          <w:numId w:val="30"/>
        </w:numPr>
      </w:pPr>
      <w:r>
        <w:t>We have applied Dropout and Batch Normalization on top of it.</w:t>
      </w:r>
    </w:p>
    <w:p w:rsidR="00214DC1" w:rsidRDefault="00214DC1" w:rsidP="000E50A2">
      <w:pPr>
        <w:pStyle w:val="ListParagraph"/>
        <w:numPr>
          <w:ilvl w:val="0"/>
          <w:numId w:val="30"/>
        </w:numPr>
      </w:pPr>
      <w:r>
        <w:t>This Model has 196 output neurons for generating 196 classes as output.</w:t>
      </w:r>
    </w:p>
    <w:p w:rsidR="000E50A2" w:rsidRDefault="000E50A2" w:rsidP="000E50A2">
      <w:pPr>
        <w:pStyle w:val="ListParagraph"/>
        <w:numPr>
          <w:ilvl w:val="0"/>
          <w:numId w:val="30"/>
        </w:numPr>
      </w:pPr>
      <w:r>
        <w:t>This Model achieved maximum 32% accuracy after 20 epochs.</w:t>
      </w:r>
    </w:p>
    <w:p w:rsidR="000E50A2" w:rsidRDefault="000E50A2" w:rsidP="000E50A2">
      <w:pPr>
        <w:pStyle w:val="ListParagraph"/>
        <w:numPr>
          <w:ilvl w:val="0"/>
          <w:numId w:val="30"/>
        </w:numPr>
      </w:pPr>
      <w:r>
        <w:t xml:space="preserve">There are </w:t>
      </w:r>
      <w:r w:rsidR="002E1C59">
        <w:t>67,</w:t>
      </w:r>
      <w:r w:rsidR="00CE71EF">
        <w:t>118</w:t>
      </w:r>
      <w:r w:rsidR="002E1C59">
        <w:t>,8</w:t>
      </w:r>
      <w:r w:rsidR="00CE71EF">
        <w:t>52</w:t>
      </w:r>
      <w:r w:rsidR="002E1C59">
        <w:t xml:space="preserve"> Total Parameters, 65,</w:t>
      </w:r>
      <w:r w:rsidR="00CE71EF">
        <w:t>856,260</w:t>
      </w:r>
      <w:r w:rsidR="002E1C59">
        <w:t xml:space="preserve"> Trainable parameters and </w:t>
      </w:r>
      <w:r w:rsidR="00CE71EF">
        <w:t>2,262,592</w:t>
      </w:r>
      <w:r w:rsidR="002E1C59">
        <w:t xml:space="preserve"> Non-Trainable parameters as shown in following screenshot.</w:t>
      </w:r>
    </w:p>
    <w:p w:rsidR="00B4129F" w:rsidRDefault="00CE71EF" w:rsidP="002C54EE">
      <w:r>
        <w:rPr>
          <w:noProof/>
        </w:rPr>
        <w:drawing>
          <wp:inline distT="0" distB="0" distL="0" distR="0">
            <wp:extent cx="5731510" cy="332422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from 2021-03-12 18-46-53.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324225"/>
                    </a:xfrm>
                    <a:prstGeom prst="rect">
                      <a:avLst/>
                    </a:prstGeom>
                  </pic:spPr>
                </pic:pic>
              </a:graphicData>
            </a:graphic>
          </wp:inline>
        </w:drawing>
      </w:r>
    </w:p>
    <w:p w:rsidR="000A2C33" w:rsidRDefault="000A2C33" w:rsidP="002C54EE">
      <w:pPr>
        <w:rPr>
          <w:b/>
        </w:rPr>
      </w:pPr>
    </w:p>
    <w:p w:rsidR="000A2C33" w:rsidRDefault="000A2C33" w:rsidP="002C54EE">
      <w:pPr>
        <w:rPr>
          <w:b/>
        </w:rPr>
      </w:pPr>
    </w:p>
    <w:p w:rsidR="000A2C33" w:rsidRDefault="000A2C33" w:rsidP="002C54EE">
      <w:pPr>
        <w:rPr>
          <w:b/>
        </w:rPr>
      </w:pPr>
    </w:p>
    <w:p w:rsidR="000A2C33" w:rsidRDefault="000A2C33" w:rsidP="002C54EE">
      <w:pPr>
        <w:rPr>
          <w:b/>
        </w:rPr>
      </w:pPr>
    </w:p>
    <w:p w:rsidR="000A2C33" w:rsidRDefault="000A2C33" w:rsidP="002C54EE">
      <w:pPr>
        <w:rPr>
          <w:b/>
        </w:rPr>
      </w:pPr>
    </w:p>
    <w:p w:rsidR="000A2C33" w:rsidRDefault="000A2C33" w:rsidP="002C54EE">
      <w:pPr>
        <w:rPr>
          <w:b/>
        </w:rPr>
      </w:pPr>
    </w:p>
    <w:p w:rsidR="000A2C33" w:rsidRDefault="000A2C33" w:rsidP="002C54EE">
      <w:pPr>
        <w:rPr>
          <w:b/>
        </w:rPr>
      </w:pPr>
    </w:p>
    <w:p w:rsidR="000A2C33" w:rsidRDefault="000A2C33" w:rsidP="002C54EE">
      <w:pPr>
        <w:rPr>
          <w:b/>
        </w:rPr>
      </w:pPr>
    </w:p>
    <w:p w:rsidR="00561491" w:rsidRDefault="00561491" w:rsidP="002C54EE">
      <w:pPr>
        <w:rPr>
          <w:b/>
        </w:rPr>
      </w:pPr>
    </w:p>
    <w:p w:rsidR="002C54EE" w:rsidRPr="003903D1" w:rsidRDefault="002C54EE" w:rsidP="002C54EE">
      <w:pPr>
        <w:rPr>
          <w:b/>
        </w:rPr>
      </w:pPr>
      <w:r w:rsidRPr="003903D1">
        <w:rPr>
          <w:b/>
        </w:rPr>
        <w:lastRenderedPageBreak/>
        <w:t>Bounding Box Model:</w:t>
      </w:r>
    </w:p>
    <w:p w:rsidR="002C54EE" w:rsidRDefault="002C54EE" w:rsidP="002C54EE">
      <w:pPr>
        <w:pStyle w:val="ListParagraph"/>
        <w:numPr>
          <w:ilvl w:val="0"/>
          <w:numId w:val="30"/>
        </w:numPr>
      </w:pPr>
      <w:r>
        <w:t>We have taken input as resized training images (224,224,3) with the bounding box.</w:t>
      </w:r>
    </w:p>
    <w:p w:rsidR="002C54EE" w:rsidRDefault="002C54EE" w:rsidP="008937B3">
      <w:pPr>
        <w:pStyle w:val="ListParagraph"/>
        <w:numPr>
          <w:ilvl w:val="0"/>
          <w:numId w:val="30"/>
        </w:numPr>
      </w:pPr>
      <w:r>
        <w:t>This Model has 4 output neurons for generating 4 co-ordinates for bounding box as an output.</w:t>
      </w:r>
    </w:p>
    <w:p w:rsidR="00CE71EF" w:rsidRDefault="005E6CCE" w:rsidP="008937B3">
      <w:pPr>
        <w:pStyle w:val="ListParagraph"/>
        <w:numPr>
          <w:ilvl w:val="0"/>
          <w:numId w:val="30"/>
        </w:numPr>
      </w:pPr>
      <w:r>
        <w:t>We have used 32 B</w:t>
      </w:r>
      <w:r w:rsidR="00561491">
        <w:t>atch s</w:t>
      </w:r>
      <w:r w:rsidR="00CE71EF">
        <w:t>ized</w:t>
      </w:r>
      <w:r w:rsidR="00AE3F86">
        <w:t xml:space="preserve"> for all the images.</w:t>
      </w:r>
    </w:p>
    <w:p w:rsidR="002C54EE" w:rsidRDefault="002C54EE" w:rsidP="002C54EE">
      <w:pPr>
        <w:pStyle w:val="ListParagraph"/>
        <w:numPr>
          <w:ilvl w:val="0"/>
          <w:numId w:val="30"/>
        </w:numPr>
      </w:pPr>
      <w:r>
        <w:t>This Model achieved maximum 85% IOU</w:t>
      </w:r>
      <w:r w:rsidR="009A0D5C">
        <w:t xml:space="preserve"> </w:t>
      </w:r>
      <w:r w:rsidR="00561491">
        <w:t>(Intersection Over Union)</w:t>
      </w:r>
      <w:r>
        <w:t xml:space="preserve"> after 10 epochs.</w:t>
      </w:r>
    </w:p>
    <w:p w:rsidR="002C54EE" w:rsidRDefault="002C54EE" w:rsidP="002C54EE">
      <w:pPr>
        <w:pStyle w:val="ListParagraph"/>
        <w:numPr>
          <w:ilvl w:val="0"/>
          <w:numId w:val="30"/>
        </w:numPr>
      </w:pPr>
      <w:r>
        <w:t>We got very good IOU for Bounding Box.</w:t>
      </w:r>
    </w:p>
    <w:p w:rsidR="002C54EE" w:rsidRDefault="002C54EE" w:rsidP="002C54EE">
      <w:pPr>
        <w:pStyle w:val="ListParagraph"/>
        <w:numPr>
          <w:ilvl w:val="0"/>
          <w:numId w:val="30"/>
        </w:numPr>
      </w:pPr>
      <w:r>
        <w:t>There are 2,508,868 Total Parameters, 250,884 Trainable Parameters and 257,981 Non-Trainable parameters as shown in following screenshot.</w:t>
      </w:r>
    </w:p>
    <w:p w:rsidR="00CE71EF" w:rsidRDefault="00CE71EF" w:rsidP="00CE71EF">
      <w:pPr>
        <w:pStyle w:val="ListParagraph"/>
      </w:pPr>
    </w:p>
    <w:p w:rsidR="002C54EE" w:rsidRDefault="00B4129F" w:rsidP="002C54EE">
      <w:r>
        <w:rPr>
          <w:noProof/>
        </w:rPr>
        <w:drawing>
          <wp:inline distT="0" distB="0" distL="0" distR="0" wp14:anchorId="6D7C09BE" wp14:editId="4A8EB2C3">
            <wp:extent cx="5731510" cy="31921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from 2021-03-12 18-20-59.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192145"/>
                    </a:xfrm>
                    <a:prstGeom prst="rect">
                      <a:avLst/>
                    </a:prstGeom>
                  </pic:spPr>
                </pic:pic>
              </a:graphicData>
            </a:graphic>
          </wp:inline>
        </w:drawing>
      </w:r>
    </w:p>
    <w:p w:rsidR="00214DC1" w:rsidRDefault="00214DC1" w:rsidP="00CD4D79">
      <w:pPr>
        <w:ind w:firstLine="720"/>
      </w:pPr>
    </w:p>
    <w:p w:rsidR="00214DC1" w:rsidRDefault="00214DC1" w:rsidP="00CD4D79">
      <w:pPr>
        <w:ind w:firstLine="720"/>
      </w:pPr>
    </w:p>
    <w:p w:rsidR="00214DC1" w:rsidRDefault="00214DC1" w:rsidP="00CD4D79">
      <w:pPr>
        <w:ind w:firstLine="720"/>
      </w:pPr>
    </w:p>
    <w:p w:rsidR="00214DC1" w:rsidRDefault="00214DC1" w:rsidP="00CD4D79">
      <w:pPr>
        <w:ind w:firstLine="720"/>
      </w:pPr>
    </w:p>
    <w:p w:rsidR="00214DC1" w:rsidRDefault="00214DC1" w:rsidP="00CD4D79">
      <w:pPr>
        <w:ind w:firstLine="720"/>
      </w:pPr>
    </w:p>
    <w:p w:rsidR="00214DC1" w:rsidRDefault="00214DC1" w:rsidP="00CD4D79">
      <w:pPr>
        <w:ind w:firstLine="720"/>
      </w:pPr>
    </w:p>
    <w:p w:rsidR="00214DC1" w:rsidRDefault="00214DC1" w:rsidP="00CD4D79">
      <w:pPr>
        <w:ind w:firstLine="720"/>
      </w:pPr>
    </w:p>
    <w:p w:rsidR="003903D1" w:rsidRDefault="003903D1" w:rsidP="003903D1"/>
    <w:p w:rsidR="00F7273E" w:rsidRDefault="00F7273E" w:rsidP="003903D1">
      <w:pPr>
        <w:rPr>
          <w:b/>
          <w:sz w:val="24"/>
        </w:rPr>
      </w:pPr>
      <w:r>
        <w:rPr>
          <w:b/>
          <w:sz w:val="24"/>
        </w:rPr>
        <w:lastRenderedPageBreak/>
        <w:t xml:space="preserve">B. </w:t>
      </w:r>
      <w:r w:rsidRPr="00F7273E">
        <w:rPr>
          <w:b/>
          <w:sz w:val="24"/>
        </w:rPr>
        <w:t>Clickable UI based interface</w:t>
      </w:r>
    </w:p>
    <w:p w:rsidR="00553439" w:rsidRDefault="00F7273E" w:rsidP="00193C7C">
      <w:pPr>
        <w:rPr>
          <w:szCs w:val="22"/>
        </w:rPr>
      </w:pPr>
      <w:r w:rsidRPr="00193C7C">
        <w:rPr>
          <w:szCs w:val="22"/>
        </w:rPr>
        <w:t>We have developed a clickable UI Interface in</w:t>
      </w:r>
      <w:r w:rsidR="009A0D5C">
        <w:rPr>
          <w:szCs w:val="22"/>
        </w:rPr>
        <w:t xml:space="preserve"> Docker Container Image.</w:t>
      </w:r>
      <w:r w:rsidR="00553439">
        <w:rPr>
          <w:szCs w:val="22"/>
        </w:rPr>
        <w:t xml:space="preserve">  </w:t>
      </w:r>
    </w:p>
    <w:p w:rsidR="00F7273E" w:rsidRPr="00193C7C" w:rsidRDefault="00553439" w:rsidP="00193C7C">
      <w:pPr>
        <w:rPr>
          <w:szCs w:val="22"/>
        </w:rPr>
      </w:pPr>
      <w:r>
        <w:rPr>
          <w:szCs w:val="22"/>
        </w:rPr>
        <w:t xml:space="preserve">Please </w:t>
      </w:r>
      <w:hyperlink r:id="rId32" w:history="1">
        <w:r w:rsidRPr="00553439">
          <w:rPr>
            <w:rStyle w:val="Hyperlink"/>
            <w:szCs w:val="22"/>
          </w:rPr>
          <w:t>Click Here</w:t>
        </w:r>
      </w:hyperlink>
      <w:r w:rsidR="00043394">
        <w:rPr>
          <w:szCs w:val="22"/>
        </w:rPr>
        <w:t xml:space="preserve"> </w:t>
      </w:r>
      <w:r>
        <w:rPr>
          <w:szCs w:val="22"/>
        </w:rPr>
        <w:t xml:space="preserve"> to access the GUI</w:t>
      </w:r>
      <w:r w:rsidR="00043394">
        <w:rPr>
          <w:szCs w:val="22"/>
        </w:rPr>
        <w:t xml:space="preserve"> for Stanford Image Classification</w:t>
      </w:r>
      <w:r>
        <w:rPr>
          <w:szCs w:val="22"/>
        </w:rPr>
        <w:t xml:space="preserve">. </w:t>
      </w:r>
    </w:p>
    <w:p w:rsidR="00F7273E" w:rsidRDefault="00F7273E" w:rsidP="00F7273E">
      <w:pPr>
        <w:pStyle w:val="ListParagraph"/>
        <w:numPr>
          <w:ilvl w:val="0"/>
          <w:numId w:val="46"/>
        </w:numPr>
        <w:rPr>
          <w:szCs w:val="22"/>
        </w:rPr>
      </w:pPr>
      <w:r>
        <w:rPr>
          <w:szCs w:val="22"/>
        </w:rPr>
        <w:t xml:space="preserve">We have created container based on Python </w:t>
      </w:r>
      <w:r w:rsidRPr="00F7273E">
        <w:rPr>
          <w:szCs w:val="22"/>
        </w:rPr>
        <w:t>3.8-slim-buster</w:t>
      </w:r>
      <w:r w:rsidR="00553439">
        <w:rPr>
          <w:szCs w:val="22"/>
        </w:rPr>
        <w:t>.</w:t>
      </w:r>
    </w:p>
    <w:p w:rsidR="00F7273E" w:rsidRDefault="00F7273E" w:rsidP="00F7273E">
      <w:pPr>
        <w:pStyle w:val="ListParagraph"/>
        <w:numPr>
          <w:ilvl w:val="0"/>
          <w:numId w:val="46"/>
        </w:numPr>
        <w:rPr>
          <w:szCs w:val="22"/>
        </w:rPr>
      </w:pPr>
      <w:r>
        <w:rPr>
          <w:szCs w:val="22"/>
        </w:rPr>
        <w:t xml:space="preserve">We have installed </w:t>
      </w:r>
      <w:r w:rsidRPr="00F7273E">
        <w:rPr>
          <w:szCs w:val="22"/>
        </w:rPr>
        <w:t>tensorflow</w:t>
      </w:r>
      <w:r>
        <w:rPr>
          <w:szCs w:val="22"/>
        </w:rPr>
        <w:t>,</w:t>
      </w:r>
      <w:r w:rsidRPr="00F7273E">
        <w:rPr>
          <w:szCs w:val="22"/>
        </w:rPr>
        <w:t xml:space="preserve"> streamlit</w:t>
      </w:r>
      <w:r>
        <w:rPr>
          <w:szCs w:val="22"/>
        </w:rPr>
        <w:t xml:space="preserve">, </w:t>
      </w:r>
      <w:r w:rsidRPr="00F7273E">
        <w:rPr>
          <w:szCs w:val="22"/>
        </w:rPr>
        <w:t>opencv-contrib-python</w:t>
      </w:r>
      <w:r>
        <w:rPr>
          <w:szCs w:val="22"/>
        </w:rPr>
        <w:t>.</w:t>
      </w:r>
    </w:p>
    <w:p w:rsidR="00F7273E" w:rsidRPr="007F7E3B" w:rsidRDefault="00193C7C" w:rsidP="007F7E3B">
      <w:pPr>
        <w:pStyle w:val="ListParagraph"/>
        <w:numPr>
          <w:ilvl w:val="0"/>
          <w:numId w:val="46"/>
        </w:numPr>
        <w:rPr>
          <w:szCs w:val="22"/>
        </w:rPr>
      </w:pPr>
      <w:r>
        <w:rPr>
          <w:szCs w:val="22"/>
        </w:rPr>
        <w:t xml:space="preserve">We have used </w:t>
      </w:r>
      <w:r w:rsidRPr="00F7273E">
        <w:rPr>
          <w:szCs w:val="22"/>
        </w:rPr>
        <w:t>streamlit</w:t>
      </w:r>
      <w:r>
        <w:rPr>
          <w:szCs w:val="22"/>
        </w:rPr>
        <w:t xml:space="preserve"> api for adding clickable buttons and showing Images and Bounding Box.</w:t>
      </w:r>
    </w:p>
    <w:p w:rsidR="00E25BD4" w:rsidRDefault="00E25BD4" w:rsidP="00F40762">
      <w:pPr>
        <w:pStyle w:val="ListParagraph"/>
        <w:numPr>
          <w:ilvl w:val="0"/>
          <w:numId w:val="46"/>
        </w:numPr>
        <w:rPr>
          <w:szCs w:val="22"/>
        </w:rPr>
      </w:pPr>
      <w:r>
        <w:rPr>
          <w:szCs w:val="22"/>
        </w:rPr>
        <w:t xml:space="preserve">When We run the </w:t>
      </w:r>
      <w:r w:rsidR="006A4972">
        <w:rPr>
          <w:szCs w:val="22"/>
        </w:rPr>
        <w:t>container,</w:t>
      </w:r>
      <w:r w:rsidR="007F7E3B">
        <w:rPr>
          <w:szCs w:val="22"/>
        </w:rPr>
        <w:t xml:space="preserve"> we are landing on following homepage</w:t>
      </w:r>
      <w:r>
        <w:rPr>
          <w:szCs w:val="22"/>
        </w:rPr>
        <w:t>:</w:t>
      </w:r>
    </w:p>
    <w:p w:rsidR="00E25BD4" w:rsidRDefault="00E25BD4" w:rsidP="00E25BD4">
      <w:pPr>
        <w:ind w:left="720"/>
        <w:rPr>
          <w:szCs w:val="22"/>
        </w:rPr>
      </w:pPr>
      <w:r w:rsidRPr="00E25BD4">
        <w:drawing>
          <wp:inline distT="0" distB="0" distL="0" distR="0" wp14:anchorId="47D8FA9A" wp14:editId="6088261C">
            <wp:extent cx="5197290" cy="2118544"/>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7290" cy="2118544"/>
                    </a:xfrm>
                    <a:prstGeom prst="rect">
                      <a:avLst/>
                    </a:prstGeom>
                  </pic:spPr>
                </pic:pic>
              </a:graphicData>
            </a:graphic>
          </wp:inline>
        </w:drawing>
      </w:r>
    </w:p>
    <w:p w:rsidR="00E25BD4" w:rsidRPr="006A4972" w:rsidRDefault="00E25BD4" w:rsidP="006A4972">
      <w:pPr>
        <w:pStyle w:val="ListParagraph"/>
        <w:numPr>
          <w:ilvl w:val="0"/>
          <w:numId w:val="46"/>
        </w:numPr>
        <w:rPr>
          <w:szCs w:val="22"/>
        </w:rPr>
      </w:pPr>
      <w:r w:rsidRPr="006A4972">
        <w:rPr>
          <w:szCs w:val="22"/>
        </w:rPr>
        <w:t>Click Browse file and upload an any image</w:t>
      </w:r>
      <w:r w:rsidR="007F7E3B">
        <w:rPr>
          <w:szCs w:val="22"/>
        </w:rPr>
        <w:t xml:space="preserve"> from test folder.</w:t>
      </w:r>
    </w:p>
    <w:p w:rsidR="00E25BD4" w:rsidRPr="006A4972" w:rsidRDefault="00E25BD4" w:rsidP="006A4972">
      <w:pPr>
        <w:pStyle w:val="ListParagraph"/>
        <w:numPr>
          <w:ilvl w:val="0"/>
          <w:numId w:val="46"/>
        </w:numPr>
        <w:rPr>
          <w:szCs w:val="22"/>
        </w:rPr>
      </w:pPr>
      <w:r w:rsidRPr="006A4972">
        <w:rPr>
          <w:szCs w:val="22"/>
        </w:rPr>
        <w:t xml:space="preserve">When we click </w:t>
      </w:r>
      <w:r w:rsidR="007F7E3B">
        <w:rPr>
          <w:szCs w:val="22"/>
        </w:rPr>
        <w:t>‘</w:t>
      </w:r>
      <w:r w:rsidRPr="006A4972">
        <w:rPr>
          <w:szCs w:val="22"/>
        </w:rPr>
        <w:t>Annotate</w:t>
      </w:r>
      <w:r w:rsidR="007F7E3B">
        <w:rPr>
          <w:szCs w:val="22"/>
        </w:rPr>
        <w:t>’ button,</w:t>
      </w:r>
      <w:r w:rsidR="0058171B">
        <w:rPr>
          <w:szCs w:val="22"/>
        </w:rPr>
        <w:t xml:space="preserve"> it </w:t>
      </w:r>
      <w:r w:rsidRPr="006A4972">
        <w:rPr>
          <w:szCs w:val="22"/>
        </w:rPr>
        <w:t>mapped the Image Name to the browsing image as shown in following screenshot.</w:t>
      </w:r>
    </w:p>
    <w:p w:rsidR="00E25BD4" w:rsidRDefault="00E25BD4" w:rsidP="00E25BD4">
      <w:pPr>
        <w:ind w:left="720"/>
        <w:rPr>
          <w:szCs w:val="22"/>
        </w:rPr>
      </w:pPr>
      <w:r w:rsidRPr="00E25BD4">
        <w:rPr>
          <w:szCs w:val="22"/>
        </w:rPr>
        <w:drawing>
          <wp:inline distT="0" distB="0" distL="0" distR="0" wp14:anchorId="1A8114DD" wp14:editId="3B823210">
            <wp:extent cx="4221846" cy="2293819"/>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1846" cy="2293819"/>
                    </a:xfrm>
                    <a:prstGeom prst="rect">
                      <a:avLst/>
                    </a:prstGeom>
                  </pic:spPr>
                </pic:pic>
              </a:graphicData>
            </a:graphic>
          </wp:inline>
        </w:drawing>
      </w:r>
    </w:p>
    <w:p w:rsidR="00E25BD4" w:rsidRDefault="00E25BD4" w:rsidP="00E25BD4">
      <w:pPr>
        <w:ind w:left="720"/>
        <w:rPr>
          <w:szCs w:val="22"/>
        </w:rPr>
      </w:pPr>
    </w:p>
    <w:p w:rsidR="006A4972" w:rsidRDefault="006A4972" w:rsidP="0058171B">
      <w:pPr>
        <w:rPr>
          <w:szCs w:val="22"/>
        </w:rPr>
      </w:pPr>
    </w:p>
    <w:p w:rsidR="00E25BD4" w:rsidRPr="006A4972" w:rsidRDefault="00E25BD4" w:rsidP="006A4972">
      <w:pPr>
        <w:pStyle w:val="ListParagraph"/>
        <w:numPr>
          <w:ilvl w:val="0"/>
          <w:numId w:val="46"/>
        </w:numPr>
        <w:rPr>
          <w:szCs w:val="22"/>
        </w:rPr>
      </w:pPr>
      <w:r w:rsidRPr="006A4972">
        <w:rPr>
          <w:szCs w:val="22"/>
        </w:rPr>
        <w:lastRenderedPageBreak/>
        <w:t>We have implemented this GUI using MobileNet Only.</w:t>
      </w:r>
    </w:p>
    <w:p w:rsidR="00E25BD4" w:rsidRPr="006A4972" w:rsidRDefault="00E25BD4" w:rsidP="006A4972">
      <w:pPr>
        <w:pStyle w:val="ListParagraph"/>
        <w:numPr>
          <w:ilvl w:val="0"/>
          <w:numId w:val="46"/>
        </w:numPr>
        <w:rPr>
          <w:szCs w:val="22"/>
        </w:rPr>
      </w:pPr>
      <w:r w:rsidRPr="006A4972">
        <w:rPr>
          <w:szCs w:val="22"/>
        </w:rPr>
        <w:t>Select a MobileNet Model from the option set and Click ‘Classify’ button.</w:t>
      </w:r>
    </w:p>
    <w:p w:rsidR="00E25BD4" w:rsidRDefault="00E25BD4" w:rsidP="00E25BD4">
      <w:pPr>
        <w:ind w:left="720"/>
        <w:rPr>
          <w:szCs w:val="22"/>
        </w:rPr>
      </w:pPr>
      <w:r w:rsidRPr="00E25BD4">
        <w:rPr>
          <w:szCs w:val="22"/>
        </w:rPr>
        <w:drawing>
          <wp:inline distT="0" distB="0" distL="0" distR="0" wp14:anchorId="57304DBF" wp14:editId="1799C07B">
            <wp:extent cx="4061812" cy="624894"/>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1812" cy="624894"/>
                    </a:xfrm>
                    <a:prstGeom prst="rect">
                      <a:avLst/>
                    </a:prstGeom>
                  </pic:spPr>
                </pic:pic>
              </a:graphicData>
            </a:graphic>
          </wp:inline>
        </w:drawing>
      </w:r>
    </w:p>
    <w:p w:rsidR="00E25BD4" w:rsidRPr="006A4972" w:rsidRDefault="00E25BD4" w:rsidP="006A4972">
      <w:pPr>
        <w:pStyle w:val="ListParagraph"/>
        <w:numPr>
          <w:ilvl w:val="0"/>
          <w:numId w:val="46"/>
        </w:numPr>
        <w:rPr>
          <w:szCs w:val="22"/>
        </w:rPr>
      </w:pPr>
      <w:r w:rsidRPr="006A4972">
        <w:rPr>
          <w:szCs w:val="22"/>
        </w:rPr>
        <w:t xml:space="preserve">When you </w:t>
      </w:r>
      <w:r w:rsidR="006A4972" w:rsidRPr="006A4972">
        <w:rPr>
          <w:szCs w:val="22"/>
        </w:rPr>
        <w:t>click</w:t>
      </w:r>
      <w:r w:rsidRPr="006A4972">
        <w:rPr>
          <w:szCs w:val="22"/>
        </w:rPr>
        <w:t xml:space="preserve"> ‘Classify Image’</w:t>
      </w:r>
      <w:r w:rsidR="006A4972">
        <w:rPr>
          <w:szCs w:val="22"/>
        </w:rPr>
        <w:t>, Original Images gets loaded</w:t>
      </w:r>
      <w:r w:rsidRPr="006A4972">
        <w:rPr>
          <w:szCs w:val="22"/>
        </w:rPr>
        <w:t xml:space="preserve"> with annotation </w:t>
      </w:r>
      <w:r w:rsidR="006A4972" w:rsidRPr="006A4972">
        <w:rPr>
          <w:szCs w:val="22"/>
        </w:rPr>
        <w:t>as shown in following screenshot.</w:t>
      </w:r>
    </w:p>
    <w:p w:rsidR="00214DC1" w:rsidRDefault="00E25BD4" w:rsidP="00CD4D79">
      <w:pPr>
        <w:ind w:firstLine="720"/>
      </w:pPr>
      <w:r w:rsidRPr="00E25BD4">
        <w:drawing>
          <wp:inline distT="0" distB="0" distL="0" distR="0" wp14:anchorId="5FE2F609" wp14:editId="409566A6">
            <wp:extent cx="4679085" cy="272819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9085" cy="2728196"/>
                    </a:xfrm>
                    <a:prstGeom prst="rect">
                      <a:avLst/>
                    </a:prstGeom>
                  </pic:spPr>
                </pic:pic>
              </a:graphicData>
            </a:graphic>
          </wp:inline>
        </w:drawing>
      </w:r>
    </w:p>
    <w:p w:rsidR="006A4972" w:rsidRDefault="006A4972" w:rsidP="006A4972">
      <w:pPr>
        <w:ind w:left="720"/>
      </w:pPr>
    </w:p>
    <w:p w:rsidR="006A4972" w:rsidRDefault="006A4972" w:rsidP="006A4972">
      <w:pPr>
        <w:ind w:left="720"/>
      </w:pPr>
    </w:p>
    <w:p w:rsidR="006A4972" w:rsidRDefault="006A4972" w:rsidP="006A4972">
      <w:pPr>
        <w:ind w:left="720"/>
      </w:pPr>
    </w:p>
    <w:p w:rsidR="006A4972" w:rsidRDefault="006A4972" w:rsidP="006A4972">
      <w:pPr>
        <w:ind w:left="720"/>
      </w:pPr>
    </w:p>
    <w:p w:rsidR="006A4972" w:rsidRDefault="006A4972" w:rsidP="006A4972">
      <w:pPr>
        <w:ind w:left="720"/>
      </w:pPr>
    </w:p>
    <w:p w:rsidR="006A4972" w:rsidRDefault="006A4972" w:rsidP="006A4972">
      <w:pPr>
        <w:ind w:left="720"/>
      </w:pPr>
    </w:p>
    <w:p w:rsidR="006A4972" w:rsidRDefault="006A4972" w:rsidP="006A4972">
      <w:pPr>
        <w:ind w:left="720"/>
      </w:pPr>
    </w:p>
    <w:p w:rsidR="006A4972" w:rsidRDefault="006A4972" w:rsidP="006A4972">
      <w:pPr>
        <w:ind w:left="720"/>
      </w:pPr>
    </w:p>
    <w:p w:rsidR="006A4972" w:rsidRDefault="006A4972" w:rsidP="006A4972">
      <w:pPr>
        <w:ind w:left="720"/>
      </w:pPr>
    </w:p>
    <w:p w:rsidR="006A4972" w:rsidRDefault="006A4972" w:rsidP="006A4972">
      <w:pPr>
        <w:ind w:left="720"/>
      </w:pPr>
    </w:p>
    <w:p w:rsidR="00E25BD4" w:rsidRDefault="006A4972" w:rsidP="006A4972">
      <w:pPr>
        <w:pStyle w:val="ListParagraph"/>
        <w:numPr>
          <w:ilvl w:val="0"/>
          <w:numId w:val="46"/>
        </w:numPr>
      </w:pPr>
      <w:r>
        <w:lastRenderedPageBreak/>
        <w:t>MobileNet Predicts Bounding Box and Top Five Image Classes predication as shown below:</w:t>
      </w:r>
    </w:p>
    <w:p w:rsidR="00E25BD4" w:rsidRDefault="00E25BD4" w:rsidP="006A4972">
      <w:r w:rsidRPr="00E25BD4">
        <w:drawing>
          <wp:inline distT="0" distB="0" distL="0" distR="0" wp14:anchorId="67D6E225" wp14:editId="7A830EB7">
            <wp:extent cx="3485720" cy="3633762"/>
            <wp:effectExtent l="0" t="0" r="63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88028" cy="3636168"/>
                    </a:xfrm>
                    <a:prstGeom prst="rect">
                      <a:avLst/>
                    </a:prstGeom>
                  </pic:spPr>
                </pic:pic>
              </a:graphicData>
            </a:graphic>
          </wp:inline>
        </w:drawing>
      </w:r>
    </w:p>
    <w:p w:rsidR="00214DC1" w:rsidRDefault="00214DC1" w:rsidP="00CD4D79">
      <w:pPr>
        <w:ind w:firstLine="720"/>
      </w:pPr>
    </w:p>
    <w:p w:rsidR="00214DC1" w:rsidRDefault="00214DC1" w:rsidP="00CD4D79">
      <w:pPr>
        <w:ind w:firstLine="720"/>
      </w:pPr>
    </w:p>
    <w:p w:rsidR="00214DC1" w:rsidRDefault="00214DC1" w:rsidP="00CD4D79">
      <w:pPr>
        <w:ind w:firstLine="720"/>
      </w:pPr>
    </w:p>
    <w:p w:rsidR="00214DC1" w:rsidRDefault="00214DC1" w:rsidP="00CD4D79">
      <w:pPr>
        <w:ind w:firstLine="720"/>
      </w:pPr>
    </w:p>
    <w:p w:rsidR="00214DC1" w:rsidRDefault="00214DC1" w:rsidP="00CD4D79">
      <w:pPr>
        <w:ind w:firstLine="720"/>
      </w:pPr>
    </w:p>
    <w:p w:rsidR="00214DC1" w:rsidRDefault="00214DC1" w:rsidP="00CD4D79">
      <w:pPr>
        <w:ind w:firstLine="720"/>
      </w:pPr>
    </w:p>
    <w:p w:rsidR="00214DC1" w:rsidRDefault="00214DC1" w:rsidP="00CD4D79">
      <w:pPr>
        <w:ind w:firstLine="720"/>
      </w:pPr>
    </w:p>
    <w:p w:rsidR="00214DC1" w:rsidRDefault="00214DC1" w:rsidP="00CD4D79">
      <w:pPr>
        <w:ind w:firstLine="720"/>
      </w:pPr>
    </w:p>
    <w:p w:rsidR="00214DC1" w:rsidRDefault="00214DC1" w:rsidP="00CD4D79">
      <w:pPr>
        <w:ind w:firstLine="720"/>
      </w:pPr>
    </w:p>
    <w:p w:rsidR="00214DC1" w:rsidRDefault="00214DC1" w:rsidP="00CD4D79">
      <w:pPr>
        <w:ind w:firstLine="720"/>
      </w:pPr>
    </w:p>
    <w:p w:rsidR="00DA7F77" w:rsidRDefault="00DA7F77" w:rsidP="00CD4D79">
      <w:pPr>
        <w:ind w:firstLine="720"/>
      </w:pPr>
    </w:p>
    <w:p w:rsidR="00DA7F77" w:rsidRPr="000745FC" w:rsidRDefault="00DA7F77" w:rsidP="00DA7F77">
      <w:pPr>
        <w:pStyle w:val="Heading1"/>
        <w:numPr>
          <w:ilvl w:val="0"/>
          <w:numId w:val="4"/>
        </w:numPr>
      </w:pPr>
      <w:bookmarkStart w:id="11" w:name="_Toc66471844"/>
      <w:r w:rsidRPr="00DD0621">
        <w:rPr>
          <w:noProof/>
        </w:rPr>
        <w:lastRenderedPageBreak/>
        <w:drawing>
          <wp:anchor distT="0" distB="0" distL="114300" distR="114300" simplePos="0" relativeHeight="251694080" behindDoc="0" locked="0" layoutInCell="1" allowOverlap="1" wp14:anchorId="010E5E38" wp14:editId="1F414983">
            <wp:simplePos x="0" y="0"/>
            <wp:positionH relativeFrom="column">
              <wp:posOffset>-38100</wp:posOffset>
            </wp:positionH>
            <wp:positionV relativeFrom="paragraph">
              <wp:posOffset>294640</wp:posOffset>
            </wp:positionV>
            <wp:extent cx="533446" cy="17527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3446" cy="175275"/>
                    </a:xfrm>
                    <a:prstGeom prst="rect">
                      <a:avLst/>
                    </a:prstGeom>
                  </pic:spPr>
                </pic:pic>
              </a:graphicData>
            </a:graphic>
          </wp:anchor>
        </w:drawing>
      </w:r>
      <w:r>
        <w:t>conclusions</w:t>
      </w:r>
      <w:bookmarkEnd w:id="11"/>
      <w:r w:rsidRPr="000745FC">
        <w:t xml:space="preserve"> </w:t>
      </w:r>
    </w:p>
    <w:p w:rsidR="00DA7F77" w:rsidRDefault="00DA7F77" w:rsidP="00DA7F77">
      <w:pPr>
        <w:jc w:val="both"/>
      </w:pPr>
      <w:r>
        <w:t>The performances achieved in the ResNets</w:t>
      </w:r>
      <w:r w:rsidR="00B34BD7">
        <w:t xml:space="preserve"> and MobileNet</w:t>
      </w:r>
      <w:r>
        <w:t xml:space="preserve"> </w:t>
      </w:r>
      <w:r w:rsidR="00B34BD7">
        <w:t>providing top five predica</w:t>
      </w:r>
      <w:r w:rsidR="00A259EC">
        <w:t>tion to classify the Stanford Car.</w:t>
      </w:r>
    </w:p>
    <w:p w:rsidR="001F79CD" w:rsidRDefault="001F79CD" w:rsidP="00DA7F77">
      <w:pPr>
        <w:jc w:val="both"/>
      </w:pPr>
      <w:r>
        <w:t xml:space="preserve">Please Access our project using this </w:t>
      </w:r>
      <w:hyperlink r:id="rId38" w:history="1">
        <w:r w:rsidRPr="001F79CD">
          <w:rPr>
            <w:rStyle w:val="Hyperlink"/>
          </w:rPr>
          <w:t>github</w:t>
        </w:r>
      </w:hyperlink>
      <w:r>
        <w:t xml:space="preserve"> repository.</w:t>
      </w:r>
    </w:p>
    <w:p w:rsidR="002E79C2" w:rsidRDefault="002E79C2" w:rsidP="00DA7F77">
      <w:pPr>
        <w:jc w:val="both"/>
      </w:pPr>
      <w:r w:rsidRPr="002E79C2">
        <w:drawing>
          <wp:anchor distT="0" distB="0" distL="114300" distR="114300" simplePos="0" relativeHeight="251698176" behindDoc="0" locked="0" layoutInCell="1" allowOverlap="1" wp14:anchorId="11BE911A">
            <wp:simplePos x="0" y="0"/>
            <wp:positionH relativeFrom="column">
              <wp:posOffset>1277753</wp:posOffset>
            </wp:positionH>
            <wp:positionV relativeFrom="paragraph">
              <wp:posOffset>67892</wp:posOffset>
            </wp:positionV>
            <wp:extent cx="3032760" cy="442722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032760" cy="4427220"/>
                    </a:xfrm>
                    <a:prstGeom prst="rect">
                      <a:avLst/>
                    </a:prstGeom>
                  </pic:spPr>
                </pic:pic>
              </a:graphicData>
            </a:graphic>
          </wp:anchor>
        </w:drawing>
      </w:r>
    </w:p>
    <w:p w:rsidR="00C0671C" w:rsidRDefault="00C0671C" w:rsidP="00DA7F77">
      <w:pPr>
        <w:jc w:val="both"/>
      </w:pPr>
    </w:p>
    <w:p w:rsidR="00C0671C" w:rsidRPr="00CD4D79" w:rsidRDefault="00C0671C" w:rsidP="00DA7F77">
      <w:pPr>
        <w:jc w:val="both"/>
      </w:pPr>
    </w:p>
    <w:sectPr w:rsidR="00C0671C" w:rsidRPr="00CD4D79" w:rsidSect="00642E39">
      <w:headerReference w:type="default" r:id="rId40"/>
      <w:footerReference w:type="default" r:id="rId41"/>
      <w:pgSz w:w="11906" w:h="16838" w:code="9"/>
      <w:pgMar w:top="1530" w:right="1440" w:bottom="1440" w:left="1440" w:header="1440" w:footer="62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5ADB" w:rsidRDefault="00D05ADB" w:rsidP="0048188F">
      <w:pPr>
        <w:spacing w:after="0" w:line="240" w:lineRule="auto"/>
      </w:pPr>
      <w:r>
        <w:separator/>
      </w:r>
    </w:p>
    <w:p w:rsidR="00D05ADB" w:rsidRDefault="00D05ADB"/>
  </w:endnote>
  <w:endnote w:type="continuationSeparator" w:id="0">
    <w:p w:rsidR="00D05ADB" w:rsidRDefault="00D05ADB" w:rsidP="0048188F">
      <w:pPr>
        <w:spacing w:after="0" w:line="240" w:lineRule="auto"/>
      </w:pPr>
      <w:r>
        <w:continuationSeparator/>
      </w:r>
    </w:p>
    <w:p w:rsidR="00D05ADB" w:rsidRDefault="00D05A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oto Sans Symbols">
    <w:altName w:val="Calibri"/>
    <w:charset w:val="00"/>
    <w:family w:val="auto"/>
    <w:pitch w:val="default"/>
  </w:font>
  <w:font w:name="Minion Pro">
    <w:panose1 w:val="00000000000000000000"/>
    <w:charset w:val="00"/>
    <w:family w:val="roman"/>
    <w:notTrueType/>
    <w:pitch w:val="variable"/>
    <w:sig w:usb0="60000287" w:usb1="00000001" w:usb2="00000000" w:usb3="00000000" w:csb0="0000019F" w:csb1="00000000"/>
  </w:font>
  <w:font w:name="Roboto Bold">
    <w:altName w:val="Arial"/>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37B3" w:rsidRDefault="008937B3" w:rsidP="00DC4034">
    <w:pPr>
      <w:tabs>
        <w:tab w:val="right" w:pos="8647"/>
      </w:tabs>
      <w:spacing w:after="120" w:line="240" w:lineRule="auto"/>
      <w:rPr>
        <w:color w:val="808080" w:themeColor="accent3"/>
      </w:rPr>
    </w:pPr>
    <w:r w:rsidRPr="00462E77">
      <w:rPr>
        <w:b/>
        <w:bCs/>
      </w:rPr>
      <w:fldChar w:fldCharType="begin"/>
    </w:r>
    <w:r w:rsidRPr="00462E77">
      <w:rPr>
        <w:b/>
        <w:bCs/>
      </w:rPr>
      <w:instrText xml:space="preserve"> PAGE   \* MERGEFORMAT </w:instrText>
    </w:r>
    <w:r w:rsidRPr="00462E77">
      <w:rPr>
        <w:b/>
        <w:bCs/>
      </w:rPr>
      <w:fldChar w:fldCharType="separate"/>
    </w:r>
    <w:r w:rsidR="00DD61A4">
      <w:rPr>
        <w:b/>
        <w:bCs/>
        <w:noProof/>
      </w:rPr>
      <w:t>20</w:t>
    </w:r>
    <w:r w:rsidRPr="00462E77">
      <w:rPr>
        <w:b/>
        <w:bCs/>
        <w:noProof/>
      </w:rPr>
      <w:fldChar w:fldCharType="end"/>
    </w:r>
    <w:r w:rsidRPr="00462E77">
      <w:rPr>
        <w:b/>
        <w:bCs/>
        <w:color w:val="808080" w:themeColor="accent3"/>
      </w:rPr>
      <w:tab/>
    </w:r>
    <w:r w:rsidRPr="007305F1">
      <w:rPr>
        <w:rStyle w:val="FooterChar"/>
      </w:rPr>
      <w:fldChar w:fldCharType="begin"/>
    </w:r>
    <w:r w:rsidRPr="007305F1">
      <w:rPr>
        <w:rStyle w:val="FooterChar"/>
      </w:rPr>
      <w:instrText xml:space="preserve"> STYLEREF  Title  \* MERGEFORMAT </w:instrText>
    </w:r>
    <w:r w:rsidRPr="007305F1">
      <w:rPr>
        <w:rStyle w:val="FooterChar"/>
      </w:rPr>
      <w:fldChar w:fldCharType="separate"/>
    </w:r>
    <w:r w:rsidR="00DD61A4">
      <w:rPr>
        <w:rStyle w:val="FooterChar"/>
        <w:noProof/>
      </w:rPr>
      <w:t>aiml Capstone project</w:t>
    </w:r>
    <w:r w:rsidRPr="007305F1">
      <w:rPr>
        <w:rStyle w:val="FooterChar"/>
      </w:rPr>
      <w:fldChar w:fldCharType="end"/>
    </w:r>
    <w:r w:rsidRPr="007305F1">
      <w:rPr>
        <w:rStyle w:val="FooterChar"/>
      </w:rPr>
      <w:t xml:space="preserve"> | </w:t>
    </w:r>
    <w:r w:rsidRPr="007305F1">
      <w:rPr>
        <w:rStyle w:val="FooterChar"/>
      </w:rPr>
      <w:fldChar w:fldCharType="begin"/>
    </w:r>
    <w:r w:rsidRPr="007305F1">
      <w:rPr>
        <w:rStyle w:val="FooterChar"/>
      </w:rPr>
      <w:instrText xml:space="preserve"> STYLEREF  Subtitle  \* MERGEFORMAT </w:instrText>
    </w:r>
    <w:r w:rsidRPr="007305F1">
      <w:rPr>
        <w:rStyle w:val="FooterChar"/>
      </w:rPr>
      <w:fldChar w:fldCharType="separate"/>
    </w:r>
    <w:r w:rsidR="00DD61A4">
      <w:rPr>
        <w:rStyle w:val="FooterChar"/>
        <w:noProof/>
      </w:rPr>
      <w:t>Computer Vision Stanford Car Detection</w:t>
    </w:r>
    <w:r w:rsidRPr="007305F1">
      <w:rPr>
        <w:rStyle w:val="FooterChar"/>
      </w:rPr>
      <w:fldChar w:fldCharType="end"/>
    </w:r>
    <w:r w:rsidRPr="007305F1">
      <w:rPr>
        <w:rStyle w:val="FooterChar"/>
      </w:rPr>
      <w:t xml:space="preserve"> </w:t>
    </w:r>
    <w:r>
      <w:rPr>
        <w:rStyle w:val="FooterChar"/>
      </w:rPr>
      <w:t>|</w:t>
    </w:r>
    <w:r>
      <w:rPr>
        <w:color w:val="808080" w:themeColor="accent3"/>
      </w:rPr>
      <w:fldChar w:fldCharType="begin"/>
    </w:r>
    <w:r>
      <w:rPr>
        <w:color w:val="808080" w:themeColor="accent3"/>
      </w:rPr>
      <w:instrText xml:space="preserve"> STYLEREF  "TMF Date"  \* MERGEFORMAT </w:instrText>
    </w:r>
    <w:r>
      <w:rPr>
        <w:color w:val="808080" w:themeColor="accent3"/>
      </w:rPr>
      <w:fldChar w:fldCharType="end"/>
    </w:r>
    <w:r>
      <w:rPr>
        <w:color w:val="808080" w:themeColor="accent3"/>
      </w:rPr>
      <w:fldChar w:fldCharType="begin"/>
    </w:r>
    <w:r>
      <w:rPr>
        <w:color w:val="808080" w:themeColor="accent3"/>
      </w:rPr>
      <w:instrText xml:space="preserve"> STYLEREF  "TMF Date"  \* MERGEFORMAT </w:instrText>
    </w:r>
    <w:r>
      <w:rPr>
        <w:color w:val="808080" w:themeColor="accent3"/>
      </w:rPr>
      <w:fldChar w:fldCharType="end"/>
    </w:r>
    <w:r>
      <w:rPr>
        <w:color w:val="808080" w:themeColor="accent3"/>
      </w:rPr>
      <w:t xml:space="preserve"> </w:t>
    </w:r>
    <w:r>
      <w:rPr>
        <w:color w:val="808080" w:themeColor="accent3"/>
      </w:rPr>
      <w:fldChar w:fldCharType="begin"/>
    </w:r>
    <w:r>
      <w:rPr>
        <w:color w:val="808080" w:themeColor="accent3"/>
      </w:rPr>
      <w:instrText xml:space="preserve"> STYLEREF  "TMF Date PURPLE"  \* MERGEFORMAT </w:instrText>
    </w:r>
    <w:r>
      <w:rPr>
        <w:color w:val="808080" w:themeColor="accent3"/>
      </w:rPr>
      <w:fldChar w:fldCharType="end"/>
    </w:r>
  </w:p>
  <w:p w:rsidR="008937B3" w:rsidRPr="00462E77" w:rsidRDefault="008937B3" w:rsidP="00DC4034">
    <w:pPr>
      <w:tabs>
        <w:tab w:val="right" w:pos="8647"/>
      </w:tabs>
      <w:spacing w:after="120" w:line="240" w:lineRule="auto"/>
      <w:rPr>
        <w:color w:val="808080" w:themeColor="accent3"/>
      </w:rPr>
    </w:pPr>
    <w:r>
      <w:rPr>
        <w:color w:val="808080" w:themeColor="accent3"/>
      </w:rPr>
      <w:tab/>
    </w:r>
    <w:r>
      <w:rPr>
        <w:color w:val="808080" w:themeColor="accent3"/>
      </w:rPr>
      <w:fldChar w:fldCharType="begin"/>
    </w:r>
    <w:r>
      <w:rPr>
        <w:color w:val="808080" w:themeColor="accent3"/>
      </w:rPr>
      <w:instrText xml:space="preserve"> STYLEREF  "Policy Number"  \* MERGEFORMAT </w:instrText>
    </w:r>
    <w:r>
      <w:rPr>
        <w:color w:val="808080" w:themeColor="accent3"/>
      </w:rPr>
      <w:fldChar w:fldCharType="end"/>
    </w:r>
    <w:r w:rsidRPr="007305F1">
      <w:rPr>
        <w:rStyle w:val="FooterChar"/>
      </w:rPr>
      <w:t xml:space="preserve"> </w:t>
    </w:r>
    <w:r>
      <w:rPr>
        <w:rStyle w:val="FooterChar"/>
      </w:rPr>
      <w:t xml:space="preserve">| </w:t>
    </w:r>
    <w:r>
      <w:rPr>
        <w:rStyle w:val="FooterChar"/>
      </w:rPr>
      <w:fldChar w:fldCharType="begin"/>
    </w:r>
    <w:r>
      <w:rPr>
        <w:rStyle w:val="FooterChar"/>
      </w:rPr>
      <w:instrText xml:space="preserve"> STYLEREF  "TMF data classification"  \* MERGEFORMAT </w:instrText>
    </w:r>
    <w:r>
      <w:rPr>
        <w:rStyle w:val="FooterCha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5ADB" w:rsidRDefault="00D05ADB" w:rsidP="0048188F">
      <w:pPr>
        <w:spacing w:after="0" w:line="240" w:lineRule="auto"/>
      </w:pPr>
      <w:r>
        <w:separator/>
      </w:r>
    </w:p>
    <w:p w:rsidR="00D05ADB" w:rsidRDefault="00D05ADB"/>
  </w:footnote>
  <w:footnote w:type="continuationSeparator" w:id="0">
    <w:p w:rsidR="00D05ADB" w:rsidRDefault="00D05ADB" w:rsidP="0048188F">
      <w:pPr>
        <w:spacing w:after="0" w:line="240" w:lineRule="auto"/>
      </w:pPr>
      <w:r>
        <w:continuationSeparator/>
      </w:r>
    </w:p>
    <w:p w:rsidR="00D05ADB" w:rsidRDefault="00D05A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37B3" w:rsidRDefault="008937B3">
    <w:pPr>
      <w:pStyle w:val="Header"/>
    </w:pPr>
  </w:p>
  <w:p w:rsidR="008937B3" w:rsidRDefault="008937B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4" type="#_x0000_t75" style="width:8.65pt;height:8.65pt" o:bullet="t">
        <v:imagedata r:id="rId1" o:title="bullet"/>
      </v:shape>
    </w:pict>
  </w:numPicBullet>
  <w:numPicBullet w:numPicBulletId="1">
    <w:pict>
      <v:shape id="_x0000_i1165" type="#_x0000_t75" style="width:42.25pt;height:13.55pt;visibility:visible;mso-wrap-style:square" o:bullet="t">
        <v:imagedata r:id="rId2" o:title=""/>
      </v:shape>
    </w:pict>
  </w:numPicBullet>
  <w:abstractNum w:abstractNumId="0" w15:restartNumberingAfterBreak="0">
    <w:nsid w:val="024A7EE1"/>
    <w:multiLevelType w:val="hybridMultilevel"/>
    <w:tmpl w:val="816EBE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AA6185"/>
    <w:multiLevelType w:val="hybridMultilevel"/>
    <w:tmpl w:val="4BA0C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5C1599"/>
    <w:multiLevelType w:val="hybridMultilevel"/>
    <w:tmpl w:val="F77AC9FA"/>
    <w:lvl w:ilvl="0" w:tplc="B064A06A">
      <w:start w:val="1"/>
      <w:numFmt w:val="bullet"/>
      <w:lvlText w:val=""/>
      <w:lvlPicBulletId w:val="0"/>
      <w:lvlJc w:val="left"/>
      <w:pPr>
        <w:ind w:left="720" w:hanging="360"/>
      </w:pPr>
      <w:rPr>
        <w:rFonts w:ascii="Symbol" w:hAnsi="Symbol" w:hint="default"/>
        <w:color w:val="auto"/>
      </w:rPr>
    </w:lvl>
    <w:lvl w:ilvl="1" w:tplc="CE1800F0">
      <w:start w:val="1"/>
      <w:numFmt w:val="bullet"/>
      <w:lvlText w:val="–"/>
      <w:lvlJc w:val="left"/>
      <w:pPr>
        <w:ind w:left="1440" w:hanging="360"/>
      </w:pPr>
      <w:rPr>
        <w:rFonts w:ascii="Arial" w:hAnsi="Arial" w:hint="default"/>
        <w:b/>
        <w:i w:val="0"/>
        <w:color w:val="650360" w:themeColor="accent1"/>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085364"/>
    <w:multiLevelType w:val="hybridMultilevel"/>
    <w:tmpl w:val="0AFE0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5C0993"/>
    <w:multiLevelType w:val="multilevel"/>
    <w:tmpl w:val="808A8F0A"/>
    <w:lvl w:ilvl="0">
      <w:start w:val="1"/>
      <w:numFmt w:val="bullet"/>
      <w:lvlText w:val=""/>
      <w:lvlPicBulletId w:val="0"/>
      <w:lvlJc w:val="left"/>
      <w:pPr>
        <w:ind w:left="720" w:hanging="360"/>
      </w:pPr>
      <w:rPr>
        <w:rFonts w:ascii="Symbol" w:hAnsi="Symbol" w:hint="default"/>
        <w:color w:val="auto"/>
      </w:rPr>
    </w:lvl>
    <w:lvl w:ilvl="1">
      <w:start w:val="1"/>
      <w:numFmt w:val="bullet"/>
      <w:lvlText w:val="–"/>
      <w:lvlJc w:val="left"/>
      <w:pPr>
        <w:ind w:left="1440" w:hanging="360"/>
      </w:pPr>
      <w:rPr>
        <w:rFonts w:ascii="Arial" w:hAnsi="Arial" w:hint="default"/>
        <w:b/>
        <w:i w:val="0"/>
        <w:color w:val="650360" w:themeColor="accent1"/>
      </w:rPr>
    </w:lvl>
    <w:lvl w:ilvl="2">
      <w:start w:val="1"/>
      <w:numFmt w:val="bullet"/>
      <w:pStyle w:val="Bullet3TMF"/>
      <w:lvlText w:val=""/>
      <w:lvlJc w:val="left"/>
      <w:pPr>
        <w:ind w:left="714" w:hanging="209"/>
      </w:pPr>
      <w:rPr>
        <w:rFonts w:ascii="Symbol" w:hAnsi="Symbol" w:hint="default"/>
        <w:color w:val="650360" w:themeColor="accent1"/>
        <w:sz w:val="16"/>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CA95D76"/>
    <w:multiLevelType w:val="hybridMultilevel"/>
    <w:tmpl w:val="6F3475EA"/>
    <w:lvl w:ilvl="0" w:tplc="B064A06A">
      <w:start w:val="1"/>
      <w:numFmt w:val="bullet"/>
      <w:lvlText w:val=""/>
      <w:lvlPicBulletId w:val="0"/>
      <w:lvlJc w:val="left"/>
      <w:pPr>
        <w:ind w:left="720" w:hanging="360"/>
      </w:pPr>
      <w:rPr>
        <w:rFonts w:ascii="Symbol" w:hAnsi="Symbol" w:hint="default"/>
        <w:color w:val="auto"/>
      </w:rPr>
    </w:lvl>
    <w:lvl w:ilvl="1" w:tplc="91B67A42">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EB2A11"/>
    <w:multiLevelType w:val="multilevel"/>
    <w:tmpl w:val="3490D2AA"/>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7" w15:restartNumberingAfterBreak="0">
    <w:nsid w:val="13C3567E"/>
    <w:multiLevelType w:val="hybridMultilevel"/>
    <w:tmpl w:val="8E50019C"/>
    <w:lvl w:ilvl="0" w:tplc="269EC6D0">
      <w:start w:val="1"/>
      <w:numFmt w:val="bullet"/>
      <w:pStyle w:val="Bullet1TMF"/>
      <w:lvlText w:val=""/>
      <w:lvlPicBulletId w:val="0"/>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9B3BD5"/>
    <w:multiLevelType w:val="multilevel"/>
    <w:tmpl w:val="45EE2D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5C6071C"/>
    <w:multiLevelType w:val="hybridMultilevel"/>
    <w:tmpl w:val="B00407C8"/>
    <w:lvl w:ilvl="0" w:tplc="3E5E06A8">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7293883"/>
    <w:multiLevelType w:val="hybridMultilevel"/>
    <w:tmpl w:val="F16682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F2202BE"/>
    <w:multiLevelType w:val="hybridMultilevel"/>
    <w:tmpl w:val="A55E77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0BB54DC"/>
    <w:multiLevelType w:val="hybridMultilevel"/>
    <w:tmpl w:val="B8CAA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9030B61"/>
    <w:multiLevelType w:val="multilevel"/>
    <w:tmpl w:val="0809001D"/>
    <w:styleLink w:val="Style1"/>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B575CA1"/>
    <w:multiLevelType w:val="hybridMultilevel"/>
    <w:tmpl w:val="A7BEC02A"/>
    <w:lvl w:ilvl="0" w:tplc="B064A06A">
      <w:start w:val="1"/>
      <w:numFmt w:val="bullet"/>
      <w:lvlText w:val=""/>
      <w:lvlPicBulletId w:val="0"/>
      <w:lvlJc w:val="left"/>
      <w:pPr>
        <w:ind w:left="720" w:hanging="360"/>
      </w:pPr>
      <w:rPr>
        <w:rFonts w:ascii="Symbol" w:hAnsi="Symbol" w:hint="default"/>
        <w:color w:val="auto"/>
      </w:rPr>
    </w:lvl>
    <w:lvl w:ilvl="1" w:tplc="4FD294D4">
      <w:start w:val="1"/>
      <w:numFmt w:val="bullet"/>
      <w:lvlText w:val="–"/>
      <w:lvlJc w:val="left"/>
      <w:pPr>
        <w:ind w:left="1440" w:hanging="360"/>
      </w:pPr>
      <w:rPr>
        <w:rFonts w:ascii="Arial" w:hAnsi="Arial" w:hint="default"/>
        <w:b/>
        <w:i w:val="0"/>
        <w:color w:val="650360" w:themeColor="accent1"/>
      </w:rPr>
    </w:lvl>
    <w:lvl w:ilvl="2" w:tplc="6F3CE1F0">
      <w:start w:val="1"/>
      <w:numFmt w:val="bullet"/>
      <w:lvlText w:val="·"/>
      <w:lvlJc w:val="left"/>
      <w:pPr>
        <w:ind w:left="2160" w:hanging="360"/>
      </w:pPr>
      <w:rPr>
        <w:rFonts w:ascii="Symbol" w:hAnsi="Symbol" w:hint="default"/>
        <w:color w:val="650360" w:themeColor="accent1"/>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DDB76DC"/>
    <w:multiLevelType w:val="hybridMultilevel"/>
    <w:tmpl w:val="78DC04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0D520FE"/>
    <w:multiLevelType w:val="hybridMultilevel"/>
    <w:tmpl w:val="3378D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F42D0E"/>
    <w:multiLevelType w:val="hybridMultilevel"/>
    <w:tmpl w:val="A43ADF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C443B7E"/>
    <w:multiLevelType w:val="hybridMultilevel"/>
    <w:tmpl w:val="BFB62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E6B5D7A"/>
    <w:multiLevelType w:val="hybridMultilevel"/>
    <w:tmpl w:val="3438A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1AC35AC"/>
    <w:multiLevelType w:val="hybridMultilevel"/>
    <w:tmpl w:val="F35C9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86753C6"/>
    <w:multiLevelType w:val="hybridMultilevel"/>
    <w:tmpl w:val="558A01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49923300"/>
    <w:multiLevelType w:val="hybridMultilevel"/>
    <w:tmpl w:val="8B326A9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4A346F4E"/>
    <w:multiLevelType w:val="hybridMultilevel"/>
    <w:tmpl w:val="E0E8A93C"/>
    <w:lvl w:ilvl="0" w:tplc="B064A06A">
      <w:start w:val="1"/>
      <w:numFmt w:val="bullet"/>
      <w:lvlText w:val=""/>
      <w:lvlPicBulletId w:val="0"/>
      <w:lvlJc w:val="left"/>
      <w:pPr>
        <w:ind w:left="720" w:hanging="360"/>
      </w:pPr>
      <w:rPr>
        <w:rFonts w:ascii="Symbol" w:hAnsi="Symbol" w:hint="default"/>
        <w:color w:val="auto"/>
      </w:rPr>
    </w:lvl>
    <w:lvl w:ilvl="1" w:tplc="4FD294D4">
      <w:start w:val="1"/>
      <w:numFmt w:val="bullet"/>
      <w:lvlText w:val="–"/>
      <w:lvlJc w:val="left"/>
      <w:pPr>
        <w:ind w:left="1440" w:hanging="360"/>
      </w:pPr>
      <w:rPr>
        <w:rFonts w:ascii="Arial" w:hAnsi="Arial" w:hint="default"/>
        <w:b/>
        <w:i w:val="0"/>
        <w:color w:val="650360" w:themeColor="accent1"/>
      </w:rPr>
    </w:lvl>
    <w:lvl w:ilvl="2" w:tplc="A7480AD8">
      <w:start w:val="1"/>
      <w:numFmt w:val="bullet"/>
      <w:lvlText w:val=""/>
      <w:lvlJc w:val="left"/>
      <w:pPr>
        <w:ind w:left="2160" w:hanging="360"/>
      </w:pPr>
      <w:rPr>
        <w:rFonts w:ascii="Symbol" w:hAnsi="Symbol" w:hint="default"/>
        <w:color w:val="650360" w:themeColor="accent1"/>
        <w:sz w:val="16"/>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07615BA"/>
    <w:multiLevelType w:val="hybridMultilevel"/>
    <w:tmpl w:val="636CC566"/>
    <w:lvl w:ilvl="0" w:tplc="3E5E06A8">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4B43E78"/>
    <w:multiLevelType w:val="multilevel"/>
    <w:tmpl w:val="78365448"/>
    <w:lvl w:ilvl="0">
      <w:start w:val="1"/>
      <w:numFmt w:val="bullet"/>
      <w:lvlText w:val=""/>
      <w:lvlPicBulletId w:val="0"/>
      <w:lvlJc w:val="left"/>
      <w:pPr>
        <w:ind w:left="284" w:hanging="284"/>
      </w:pPr>
      <w:rPr>
        <w:rFonts w:ascii="Symbol" w:hAnsi="Symbol" w:hint="default"/>
        <w:color w:val="auto"/>
      </w:rPr>
    </w:lvl>
    <w:lvl w:ilvl="1">
      <w:start w:val="1"/>
      <w:numFmt w:val="bullet"/>
      <w:lvlText w:val="–"/>
      <w:lvlJc w:val="left"/>
      <w:pPr>
        <w:ind w:left="1440" w:hanging="360"/>
      </w:pPr>
      <w:rPr>
        <w:rFonts w:ascii="Arial" w:hAnsi="Arial" w:hint="default"/>
        <w:b/>
        <w:i w:val="0"/>
        <w:color w:val="650360" w:themeColor="accent1"/>
      </w:rPr>
    </w:lvl>
    <w:lvl w:ilvl="2">
      <w:start w:val="1"/>
      <w:numFmt w:val="bullet"/>
      <w:lvlText w:val=""/>
      <w:lvlJc w:val="left"/>
      <w:pPr>
        <w:ind w:left="505" w:firstLine="209"/>
      </w:pPr>
      <w:rPr>
        <w:rFonts w:ascii="Symbol" w:hAnsi="Symbol" w:hint="default"/>
        <w:color w:val="650360" w:themeColor="accent1"/>
        <w:sz w:val="16"/>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4EF1414"/>
    <w:multiLevelType w:val="hybridMultilevel"/>
    <w:tmpl w:val="0F22F2A2"/>
    <w:lvl w:ilvl="0" w:tplc="4E5A534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55CF3A24"/>
    <w:multiLevelType w:val="hybridMultilevel"/>
    <w:tmpl w:val="87D0DF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71D404D"/>
    <w:multiLevelType w:val="hybridMultilevel"/>
    <w:tmpl w:val="FA74D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8127AFA"/>
    <w:multiLevelType w:val="hybridMultilevel"/>
    <w:tmpl w:val="78A85248"/>
    <w:lvl w:ilvl="0" w:tplc="CD8E3B5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6756253D"/>
    <w:multiLevelType w:val="hybridMultilevel"/>
    <w:tmpl w:val="48044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7CD603E"/>
    <w:multiLevelType w:val="multilevel"/>
    <w:tmpl w:val="DEACF240"/>
    <w:lvl w:ilvl="0">
      <w:start w:val="1"/>
      <w:numFmt w:val="bullet"/>
      <w:lvlText w:val=""/>
      <w:lvlPicBulletId w:val="0"/>
      <w:lvlJc w:val="left"/>
      <w:pPr>
        <w:ind w:left="720" w:hanging="360"/>
      </w:pPr>
      <w:rPr>
        <w:rFonts w:ascii="Symbol" w:hAnsi="Symbol" w:hint="default"/>
        <w:color w:val="auto"/>
      </w:rPr>
    </w:lvl>
    <w:lvl w:ilvl="1">
      <w:start w:val="1"/>
      <w:numFmt w:val="bullet"/>
      <w:pStyle w:val="Bullet2TMF"/>
      <w:lvlText w:val="–"/>
      <w:lvlJc w:val="left"/>
      <w:pPr>
        <w:ind w:left="505" w:hanging="221"/>
      </w:pPr>
      <w:rPr>
        <w:rFonts w:ascii="Arial" w:hAnsi="Arial" w:hint="default"/>
        <w:b/>
        <w:i w:val="0"/>
        <w:color w:val="650360" w:themeColor="accent1"/>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72806507"/>
    <w:multiLevelType w:val="hybridMultilevel"/>
    <w:tmpl w:val="FC32C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6A4482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70964FA"/>
    <w:multiLevelType w:val="multilevel"/>
    <w:tmpl w:val="F6E8B48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C7C786C"/>
    <w:multiLevelType w:val="hybridMultilevel"/>
    <w:tmpl w:val="53A0A1FE"/>
    <w:lvl w:ilvl="0" w:tplc="B064A06A">
      <w:start w:val="1"/>
      <w:numFmt w:val="bullet"/>
      <w:lvlText w:val=""/>
      <w:lvlPicBulletId w:val="0"/>
      <w:lvlJc w:val="left"/>
      <w:pPr>
        <w:ind w:left="720" w:hanging="360"/>
      </w:pPr>
      <w:rPr>
        <w:rFonts w:ascii="Symbol" w:hAnsi="Symbol" w:hint="default"/>
        <w:color w:val="auto"/>
      </w:rPr>
    </w:lvl>
    <w:lvl w:ilvl="1" w:tplc="A6B2A4EC">
      <w:start w:val="1"/>
      <w:numFmt w:val="bullet"/>
      <w:lvlText w:val="–"/>
      <w:lvlJc w:val="left"/>
      <w:pPr>
        <w:ind w:left="1440" w:hanging="360"/>
      </w:pPr>
      <w:rPr>
        <w:rFonts w:ascii="Arial" w:hAnsi="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D43574D"/>
    <w:multiLevelType w:val="hybridMultilevel"/>
    <w:tmpl w:val="5AAAB4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E8B5E69"/>
    <w:multiLevelType w:val="multilevel"/>
    <w:tmpl w:val="EF703C3A"/>
    <w:lvl w:ilvl="0">
      <w:start w:val="1"/>
      <w:numFmt w:val="decimal"/>
      <w:pStyle w:val="Heading1"/>
      <w:lvlText w:val="%1."/>
      <w:lvlJc w:val="left"/>
      <w:pPr>
        <w:ind w:left="567" w:hanging="567"/>
      </w:pPr>
      <w:rPr>
        <w:rFonts w:hint="default"/>
        <w:b/>
        <w:i w:val="0"/>
      </w:rPr>
    </w:lvl>
    <w:lvl w:ilvl="1">
      <w:start w:val="1"/>
      <w:numFmt w:val="decimal"/>
      <w:pStyle w:val="Heading2"/>
      <w:lvlText w:val="%1.%2"/>
      <w:lvlJc w:val="left"/>
      <w:pPr>
        <w:ind w:left="432" w:hanging="432"/>
      </w:pPr>
      <w:rPr>
        <w:rFonts w:hint="default"/>
        <w:b/>
        <w:i w:val="0"/>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34"/>
  </w:num>
  <w:num w:numId="3">
    <w:abstractNumId w:val="33"/>
  </w:num>
  <w:num w:numId="4">
    <w:abstractNumId w:val="37"/>
  </w:num>
  <w:num w:numId="5">
    <w:abstractNumId w:val="37"/>
  </w:num>
  <w:num w:numId="6">
    <w:abstractNumId w:val="37"/>
    <w:lvlOverride w:ilvl="0">
      <w:lvl w:ilvl="0">
        <w:start w:val="1"/>
        <w:numFmt w:val="decimal"/>
        <w:pStyle w:val="Heading1"/>
        <w:lvlText w:val="%1."/>
        <w:lvlJc w:val="left"/>
        <w:pPr>
          <w:ind w:left="4188" w:hanging="360"/>
        </w:pPr>
        <w:rPr>
          <w:rFonts w:hint="default"/>
        </w:rPr>
      </w:lvl>
    </w:lvlOverride>
    <w:lvlOverride w:ilvl="1">
      <w:lvl w:ilvl="1">
        <w:start w:val="1"/>
        <w:numFmt w:val="decimal"/>
        <w:pStyle w:val="Heading2"/>
        <w:lvlText w:val="%1.%2."/>
        <w:lvlJc w:val="left"/>
        <w:pPr>
          <w:ind w:left="432" w:hanging="432"/>
        </w:pPr>
        <w:rPr>
          <w:rFonts w:hint="default"/>
          <w:b/>
          <w:i w:val="0"/>
        </w:rPr>
      </w:lvl>
    </w:lvlOverride>
    <w:lvlOverride w:ilvl="2">
      <w:lvl w:ilvl="2">
        <w:start w:val="1"/>
        <w:numFmt w:val="decimal"/>
        <w:pStyle w:val="Heading3"/>
        <w:lvlText w:val="%1.%2.%3."/>
        <w:lvlJc w:val="left"/>
        <w:pPr>
          <w:ind w:left="1224" w:hanging="504"/>
        </w:pPr>
        <w:rPr>
          <w:rFonts w:hint="default"/>
          <w:b/>
          <w:i w:val="0"/>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abstractNumId w:val="37"/>
  </w:num>
  <w:num w:numId="8">
    <w:abstractNumId w:val="7"/>
  </w:num>
  <w:num w:numId="9">
    <w:abstractNumId w:val="5"/>
  </w:num>
  <w:num w:numId="10">
    <w:abstractNumId w:val="35"/>
  </w:num>
  <w:num w:numId="11">
    <w:abstractNumId w:val="2"/>
  </w:num>
  <w:num w:numId="12">
    <w:abstractNumId w:val="14"/>
  </w:num>
  <w:num w:numId="13">
    <w:abstractNumId w:val="23"/>
  </w:num>
  <w:num w:numId="14">
    <w:abstractNumId w:val="25"/>
  </w:num>
  <w:num w:numId="15">
    <w:abstractNumId w:val="31"/>
  </w:num>
  <w:num w:numId="16">
    <w:abstractNumId w:val="4"/>
  </w:num>
  <w:num w:numId="17">
    <w:abstractNumId w:val="37"/>
    <w:lvlOverride w:ilvl="0">
      <w:lvl w:ilvl="0">
        <w:start w:val="1"/>
        <w:numFmt w:val="decimal"/>
        <w:pStyle w:val="Heading1"/>
        <w:lvlText w:val="%1."/>
        <w:lvlJc w:val="left"/>
        <w:pPr>
          <w:ind w:left="720" w:hanging="720"/>
        </w:pPr>
        <w:rPr>
          <w:rFonts w:hint="default"/>
          <w:b/>
          <w:i w:val="0"/>
        </w:rPr>
      </w:lvl>
    </w:lvlOverride>
    <w:lvlOverride w:ilvl="1">
      <w:lvl w:ilvl="1">
        <w:start w:val="1"/>
        <w:numFmt w:val="decimal"/>
        <w:pStyle w:val="Heading2"/>
        <w:lvlText w:val="%1.%2"/>
        <w:lvlJc w:val="left"/>
        <w:pPr>
          <w:ind w:left="810" w:hanging="720"/>
        </w:pPr>
        <w:rPr>
          <w:rFonts w:hint="default"/>
          <w:b/>
          <w:i w:val="0"/>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8">
    <w:abstractNumId w:val="10"/>
  </w:num>
  <w:num w:numId="19">
    <w:abstractNumId w:val="36"/>
  </w:num>
  <w:num w:numId="20">
    <w:abstractNumId w:val="12"/>
  </w:num>
  <w:num w:numId="21">
    <w:abstractNumId w:val="19"/>
  </w:num>
  <w:num w:numId="22">
    <w:abstractNumId w:val="37"/>
    <w:lvlOverride w:ilvl="0">
      <w:lvl w:ilvl="0">
        <w:start w:val="1"/>
        <w:numFmt w:val="decimal"/>
        <w:pStyle w:val="Heading1"/>
        <w:lvlText w:val="%1."/>
        <w:lvlJc w:val="left"/>
        <w:pPr>
          <w:ind w:left="720" w:hanging="720"/>
        </w:pPr>
        <w:rPr>
          <w:rFonts w:hint="default"/>
          <w:b/>
          <w:i w:val="0"/>
        </w:rPr>
      </w:lvl>
    </w:lvlOverride>
    <w:lvlOverride w:ilvl="1">
      <w:lvl w:ilvl="1">
        <w:start w:val="1"/>
        <w:numFmt w:val="decimal"/>
        <w:pStyle w:val="Heading2"/>
        <w:lvlText w:val="%1.%2"/>
        <w:lvlJc w:val="left"/>
        <w:pPr>
          <w:ind w:left="720" w:hanging="720"/>
        </w:pPr>
        <w:rPr>
          <w:rFonts w:hint="default"/>
          <w:b/>
          <w:i w:val="0"/>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3">
    <w:abstractNumId w:val="21"/>
  </w:num>
  <w:num w:numId="24">
    <w:abstractNumId w:val="11"/>
  </w:num>
  <w:num w:numId="25">
    <w:abstractNumId w:val="37"/>
    <w:lvlOverride w:ilvl="0">
      <w:lvl w:ilvl="0">
        <w:start w:val="1"/>
        <w:numFmt w:val="decimal"/>
        <w:pStyle w:val="Heading1"/>
        <w:lvlText w:val="%1."/>
        <w:lvlJc w:val="left"/>
        <w:pPr>
          <w:ind w:left="720" w:hanging="720"/>
        </w:pPr>
        <w:rPr>
          <w:rFonts w:hint="default"/>
          <w:b/>
          <w:i w:val="0"/>
        </w:rPr>
      </w:lvl>
    </w:lvlOverride>
    <w:lvlOverride w:ilvl="1">
      <w:lvl w:ilvl="1">
        <w:start w:val="1"/>
        <w:numFmt w:val="decimal"/>
        <w:pStyle w:val="Heading2"/>
        <w:lvlText w:val="%1.%2"/>
        <w:lvlJc w:val="left"/>
        <w:pPr>
          <w:ind w:left="720" w:hanging="720"/>
        </w:pPr>
        <w:rPr>
          <w:rFonts w:hint="default"/>
          <w:b/>
          <w:i w:val="0"/>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6">
    <w:abstractNumId w:val="15"/>
  </w:num>
  <w:num w:numId="27">
    <w:abstractNumId w:val="37"/>
    <w:lvlOverride w:ilvl="0">
      <w:lvl w:ilvl="0">
        <w:start w:val="1"/>
        <w:numFmt w:val="decimal"/>
        <w:pStyle w:val="Heading1"/>
        <w:lvlText w:val="%1."/>
        <w:lvlJc w:val="left"/>
        <w:pPr>
          <w:ind w:left="720" w:hanging="720"/>
        </w:pPr>
        <w:rPr>
          <w:rFonts w:hint="default"/>
          <w:b/>
          <w:i w:val="0"/>
        </w:rPr>
      </w:lvl>
    </w:lvlOverride>
    <w:lvlOverride w:ilvl="1">
      <w:lvl w:ilvl="1">
        <w:start w:val="1"/>
        <w:numFmt w:val="decimal"/>
        <w:pStyle w:val="Heading2"/>
        <w:lvlText w:val="%1.%2"/>
        <w:lvlJc w:val="left"/>
        <w:pPr>
          <w:ind w:left="720" w:hanging="720"/>
        </w:pPr>
        <w:rPr>
          <w:rFonts w:hint="default"/>
          <w:b/>
          <w:i w:val="0"/>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8">
    <w:abstractNumId w:val="27"/>
  </w:num>
  <w:num w:numId="29">
    <w:abstractNumId w:val="22"/>
  </w:num>
  <w:num w:numId="30">
    <w:abstractNumId w:val="20"/>
  </w:num>
  <w:num w:numId="31">
    <w:abstractNumId w:val="18"/>
  </w:num>
  <w:num w:numId="32">
    <w:abstractNumId w:val="8"/>
  </w:num>
  <w:num w:numId="33">
    <w:abstractNumId w:val="6"/>
  </w:num>
  <w:num w:numId="34">
    <w:abstractNumId w:val="0"/>
  </w:num>
  <w:num w:numId="35">
    <w:abstractNumId w:val="32"/>
  </w:num>
  <w:num w:numId="36">
    <w:abstractNumId w:val="1"/>
  </w:num>
  <w:num w:numId="37">
    <w:abstractNumId w:val="3"/>
  </w:num>
  <w:num w:numId="38">
    <w:abstractNumId w:val="30"/>
  </w:num>
  <w:num w:numId="39">
    <w:abstractNumId w:val="16"/>
  </w:num>
  <w:num w:numId="40">
    <w:abstractNumId w:val="37"/>
    <w:lvlOverride w:ilvl="0">
      <w:lvl w:ilvl="0">
        <w:start w:val="1"/>
        <w:numFmt w:val="decimal"/>
        <w:pStyle w:val="Heading1"/>
        <w:lvlText w:val="%1."/>
        <w:lvlJc w:val="left"/>
        <w:pPr>
          <w:ind w:left="720" w:hanging="720"/>
        </w:pPr>
        <w:rPr>
          <w:rFonts w:hint="default"/>
          <w:b/>
          <w:i w:val="0"/>
        </w:rPr>
      </w:lvl>
    </w:lvlOverride>
    <w:lvlOverride w:ilvl="1">
      <w:lvl w:ilvl="1">
        <w:start w:val="1"/>
        <w:numFmt w:val="decimal"/>
        <w:pStyle w:val="Heading2"/>
        <w:lvlText w:val="%1.%2"/>
        <w:lvlJc w:val="left"/>
        <w:pPr>
          <w:ind w:left="810" w:hanging="720"/>
        </w:pPr>
        <w:rPr>
          <w:rFonts w:hint="default"/>
          <w:b/>
          <w:i w:val="0"/>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1">
    <w:abstractNumId w:val="17"/>
  </w:num>
  <w:num w:numId="42">
    <w:abstractNumId w:val="29"/>
  </w:num>
  <w:num w:numId="43">
    <w:abstractNumId w:val="9"/>
  </w:num>
  <w:num w:numId="44">
    <w:abstractNumId w:val="24"/>
  </w:num>
  <w:num w:numId="45">
    <w:abstractNumId w:val="28"/>
  </w:num>
  <w:num w:numId="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E39"/>
    <w:rsid w:val="0000359A"/>
    <w:rsid w:val="00043394"/>
    <w:rsid w:val="00055862"/>
    <w:rsid w:val="00062B8A"/>
    <w:rsid w:val="000745FC"/>
    <w:rsid w:val="00085A03"/>
    <w:rsid w:val="000869B0"/>
    <w:rsid w:val="00095F0A"/>
    <w:rsid w:val="00097D38"/>
    <w:rsid w:val="000A2C33"/>
    <w:rsid w:val="000D7C83"/>
    <w:rsid w:val="000E50A2"/>
    <w:rsid w:val="0010343B"/>
    <w:rsid w:val="00104B58"/>
    <w:rsid w:val="00107A3F"/>
    <w:rsid w:val="00117E41"/>
    <w:rsid w:val="00132BF8"/>
    <w:rsid w:val="00155D1B"/>
    <w:rsid w:val="0017331B"/>
    <w:rsid w:val="00181DB5"/>
    <w:rsid w:val="00193C7C"/>
    <w:rsid w:val="001C4F49"/>
    <w:rsid w:val="001F79CD"/>
    <w:rsid w:val="001F7F52"/>
    <w:rsid w:val="00201C4A"/>
    <w:rsid w:val="00202DF5"/>
    <w:rsid w:val="002059EF"/>
    <w:rsid w:val="00205DEF"/>
    <w:rsid w:val="002132AE"/>
    <w:rsid w:val="002139AE"/>
    <w:rsid w:val="00214DC1"/>
    <w:rsid w:val="00217441"/>
    <w:rsid w:val="00220ED2"/>
    <w:rsid w:val="0023509B"/>
    <w:rsid w:val="002500A4"/>
    <w:rsid w:val="002738C3"/>
    <w:rsid w:val="0028095B"/>
    <w:rsid w:val="002C54EE"/>
    <w:rsid w:val="002E034F"/>
    <w:rsid w:val="002E1C59"/>
    <w:rsid w:val="002E4F5A"/>
    <w:rsid w:val="002E79C2"/>
    <w:rsid w:val="002F6533"/>
    <w:rsid w:val="00301F45"/>
    <w:rsid w:val="003032F9"/>
    <w:rsid w:val="00303E42"/>
    <w:rsid w:val="0031469D"/>
    <w:rsid w:val="0035230A"/>
    <w:rsid w:val="00385EBD"/>
    <w:rsid w:val="003903D1"/>
    <w:rsid w:val="003A4AED"/>
    <w:rsid w:val="003B2C05"/>
    <w:rsid w:val="003B53C7"/>
    <w:rsid w:val="003C2AA2"/>
    <w:rsid w:val="003D3AD7"/>
    <w:rsid w:val="003D4E6D"/>
    <w:rsid w:val="003D5A12"/>
    <w:rsid w:val="003E130B"/>
    <w:rsid w:val="00400D4B"/>
    <w:rsid w:val="00405711"/>
    <w:rsid w:val="00453743"/>
    <w:rsid w:val="00462E77"/>
    <w:rsid w:val="004630DD"/>
    <w:rsid w:val="0048188F"/>
    <w:rsid w:val="00486FC9"/>
    <w:rsid w:val="004C5954"/>
    <w:rsid w:val="00511FD4"/>
    <w:rsid w:val="00531B16"/>
    <w:rsid w:val="00553439"/>
    <w:rsid w:val="00560719"/>
    <w:rsid w:val="00561491"/>
    <w:rsid w:val="00565399"/>
    <w:rsid w:val="005706BB"/>
    <w:rsid w:val="0058171B"/>
    <w:rsid w:val="005B2D53"/>
    <w:rsid w:val="005C3216"/>
    <w:rsid w:val="005D74B5"/>
    <w:rsid w:val="005E6CCE"/>
    <w:rsid w:val="005F6EEB"/>
    <w:rsid w:val="00601132"/>
    <w:rsid w:val="006121F9"/>
    <w:rsid w:val="006322A3"/>
    <w:rsid w:val="00642E39"/>
    <w:rsid w:val="006903EF"/>
    <w:rsid w:val="00692537"/>
    <w:rsid w:val="00693562"/>
    <w:rsid w:val="006975F0"/>
    <w:rsid w:val="006A4972"/>
    <w:rsid w:val="006C42BC"/>
    <w:rsid w:val="006F56C5"/>
    <w:rsid w:val="00727B04"/>
    <w:rsid w:val="007305F1"/>
    <w:rsid w:val="00735C17"/>
    <w:rsid w:val="007748FD"/>
    <w:rsid w:val="007A1C46"/>
    <w:rsid w:val="007B6F6D"/>
    <w:rsid w:val="007D4D22"/>
    <w:rsid w:val="007E7440"/>
    <w:rsid w:val="007F7BA9"/>
    <w:rsid w:val="007F7E3B"/>
    <w:rsid w:val="008100A2"/>
    <w:rsid w:val="00826AF8"/>
    <w:rsid w:val="0083294D"/>
    <w:rsid w:val="00840D5C"/>
    <w:rsid w:val="00841489"/>
    <w:rsid w:val="008622DC"/>
    <w:rsid w:val="00863315"/>
    <w:rsid w:val="00874DE2"/>
    <w:rsid w:val="008865B2"/>
    <w:rsid w:val="00887449"/>
    <w:rsid w:val="00892D3F"/>
    <w:rsid w:val="008937B3"/>
    <w:rsid w:val="008B4FFB"/>
    <w:rsid w:val="00907093"/>
    <w:rsid w:val="00911591"/>
    <w:rsid w:val="00986218"/>
    <w:rsid w:val="009A0D5C"/>
    <w:rsid w:val="009C1858"/>
    <w:rsid w:val="009E40DD"/>
    <w:rsid w:val="009E7483"/>
    <w:rsid w:val="009F085B"/>
    <w:rsid w:val="009F321A"/>
    <w:rsid w:val="00A004DD"/>
    <w:rsid w:val="00A0358A"/>
    <w:rsid w:val="00A2072F"/>
    <w:rsid w:val="00A259EC"/>
    <w:rsid w:val="00A41036"/>
    <w:rsid w:val="00A4295A"/>
    <w:rsid w:val="00A7747E"/>
    <w:rsid w:val="00AA21E2"/>
    <w:rsid w:val="00AC59EE"/>
    <w:rsid w:val="00AE0450"/>
    <w:rsid w:val="00AE3F86"/>
    <w:rsid w:val="00B11838"/>
    <w:rsid w:val="00B20B88"/>
    <w:rsid w:val="00B22248"/>
    <w:rsid w:val="00B23B83"/>
    <w:rsid w:val="00B24F67"/>
    <w:rsid w:val="00B34BD7"/>
    <w:rsid w:val="00B4129F"/>
    <w:rsid w:val="00B5659F"/>
    <w:rsid w:val="00BA388B"/>
    <w:rsid w:val="00BD5F13"/>
    <w:rsid w:val="00C045F1"/>
    <w:rsid w:val="00C0671C"/>
    <w:rsid w:val="00C13AF9"/>
    <w:rsid w:val="00C17E1F"/>
    <w:rsid w:val="00C460FF"/>
    <w:rsid w:val="00CA780D"/>
    <w:rsid w:val="00CB36A8"/>
    <w:rsid w:val="00CC1A85"/>
    <w:rsid w:val="00CC456D"/>
    <w:rsid w:val="00CD4D79"/>
    <w:rsid w:val="00CE71EF"/>
    <w:rsid w:val="00CF4776"/>
    <w:rsid w:val="00D021E2"/>
    <w:rsid w:val="00D03483"/>
    <w:rsid w:val="00D05ADB"/>
    <w:rsid w:val="00D13DE8"/>
    <w:rsid w:val="00D16B31"/>
    <w:rsid w:val="00D45398"/>
    <w:rsid w:val="00D51DDB"/>
    <w:rsid w:val="00D6077A"/>
    <w:rsid w:val="00D70741"/>
    <w:rsid w:val="00D94AC0"/>
    <w:rsid w:val="00D951E8"/>
    <w:rsid w:val="00DA0397"/>
    <w:rsid w:val="00DA6D11"/>
    <w:rsid w:val="00DA7F77"/>
    <w:rsid w:val="00DB5322"/>
    <w:rsid w:val="00DB5EBB"/>
    <w:rsid w:val="00DC4034"/>
    <w:rsid w:val="00DC4966"/>
    <w:rsid w:val="00DD0621"/>
    <w:rsid w:val="00DD3305"/>
    <w:rsid w:val="00DD61A4"/>
    <w:rsid w:val="00DD68F4"/>
    <w:rsid w:val="00DE2C07"/>
    <w:rsid w:val="00DE625C"/>
    <w:rsid w:val="00E20B16"/>
    <w:rsid w:val="00E25BD4"/>
    <w:rsid w:val="00EB467F"/>
    <w:rsid w:val="00EB50A9"/>
    <w:rsid w:val="00EC00B2"/>
    <w:rsid w:val="00EE4B12"/>
    <w:rsid w:val="00EF5BF0"/>
    <w:rsid w:val="00F161EF"/>
    <w:rsid w:val="00F23EFF"/>
    <w:rsid w:val="00F40762"/>
    <w:rsid w:val="00F41610"/>
    <w:rsid w:val="00F56D2B"/>
    <w:rsid w:val="00F615A0"/>
    <w:rsid w:val="00F643DB"/>
    <w:rsid w:val="00F65277"/>
    <w:rsid w:val="00F658D0"/>
    <w:rsid w:val="00F7273E"/>
    <w:rsid w:val="00F860CB"/>
    <w:rsid w:val="00FA0949"/>
    <w:rsid w:val="00FA0EFA"/>
    <w:rsid w:val="00FB4359"/>
    <w:rsid w:val="00FC3786"/>
    <w:rsid w:val="00FD2C91"/>
    <w:rsid w:val="00FF3C4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642452"/>
  <w15:chartTrackingRefBased/>
  <w15:docId w15:val="{48BC6382-1B16-4204-B017-529EC748A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17E1F"/>
    <w:pPr>
      <w:tabs>
        <w:tab w:val="left" w:pos="363"/>
      </w:tabs>
      <w:suppressAutoHyphens/>
      <w:autoSpaceDE w:val="0"/>
      <w:autoSpaceDN w:val="0"/>
      <w:adjustRightInd w:val="0"/>
      <w:spacing w:after="227" w:line="288" w:lineRule="auto"/>
      <w:textAlignment w:val="center"/>
    </w:pPr>
    <w:rPr>
      <w:rFonts w:ascii="Arial" w:hAnsi="Arial" w:cs="Arial"/>
      <w:color w:val="000000" w:themeColor="text1"/>
      <w:szCs w:val="18"/>
    </w:rPr>
  </w:style>
  <w:style w:type="paragraph" w:styleId="Heading1">
    <w:name w:val="heading 1"/>
    <w:basedOn w:val="Normal"/>
    <w:next w:val="BodyText"/>
    <w:link w:val="Heading1Char"/>
    <w:uiPriority w:val="99"/>
    <w:qFormat/>
    <w:rsid w:val="000745FC"/>
    <w:pPr>
      <w:keepNext/>
      <w:pageBreakBefore/>
      <w:numPr>
        <w:numId w:val="7"/>
      </w:numPr>
      <w:tabs>
        <w:tab w:val="clear" w:pos="363"/>
        <w:tab w:val="left" w:pos="567"/>
      </w:tabs>
      <w:spacing w:after="840" w:line="240" w:lineRule="auto"/>
      <w:outlineLvl w:val="0"/>
    </w:pPr>
    <w:rPr>
      <w:caps/>
      <w:color w:val="650360" w:themeColor="accent1"/>
      <w:spacing w:val="48"/>
      <w:sz w:val="34"/>
      <w:szCs w:val="34"/>
    </w:rPr>
  </w:style>
  <w:style w:type="paragraph" w:styleId="Heading2">
    <w:name w:val="heading 2"/>
    <w:basedOn w:val="BodyText"/>
    <w:next w:val="BodyText"/>
    <w:link w:val="Heading2Char"/>
    <w:uiPriority w:val="99"/>
    <w:qFormat/>
    <w:rsid w:val="000745FC"/>
    <w:pPr>
      <w:widowControl/>
      <w:numPr>
        <w:ilvl w:val="1"/>
        <w:numId w:val="17"/>
      </w:numPr>
      <w:tabs>
        <w:tab w:val="clear" w:pos="363"/>
        <w:tab w:val="left" w:pos="567"/>
      </w:tabs>
      <w:spacing w:before="400" w:after="120" w:line="259" w:lineRule="auto"/>
      <w:outlineLvl w:val="1"/>
    </w:pPr>
    <w:rPr>
      <w:rFonts w:eastAsiaTheme="minorHAnsi"/>
      <w:color w:val="650360" w:themeColor="accent1"/>
      <w:sz w:val="24"/>
      <w:szCs w:val="24"/>
      <w:lang w:val="en-GB"/>
    </w:rPr>
  </w:style>
  <w:style w:type="paragraph" w:styleId="Heading3">
    <w:name w:val="heading 3"/>
    <w:basedOn w:val="Heading2"/>
    <w:next w:val="BodyText"/>
    <w:link w:val="Heading3Char"/>
    <w:uiPriority w:val="99"/>
    <w:qFormat/>
    <w:rsid w:val="001C4F49"/>
    <w:pPr>
      <w:numPr>
        <w:ilvl w:val="2"/>
        <w:numId w:val="7"/>
      </w:numPr>
      <w:tabs>
        <w:tab w:val="left" w:pos="426"/>
      </w:tabs>
      <w:spacing w:before="240"/>
      <w:ind w:left="567" w:hanging="567"/>
      <w:outlineLvl w:val="2"/>
    </w:pPr>
    <w:rPr>
      <w:color w:val="000000"/>
      <w:sz w:val="22"/>
      <w:szCs w:val="20"/>
    </w:rPr>
  </w:style>
  <w:style w:type="paragraph" w:styleId="Heading4">
    <w:name w:val="heading 4"/>
    <w:basedOn w:val="Normal"/>
    <w:next w:val="BodyText"/>
    <w:link w:val="Heading4Char"/>
    <w:uiPriority w:val="99"/>
    <w:qFormat/>
    <w:rsid w:val="00C17E1F"/>
    <w:pPr>
      <w:spacing w:after="170"/>
      <w:outlineLvl w:val="3"/>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DC4966"/>
    <w:pPr>
      <w:numPr>
        <w:numId w:val="1"/>
      </w:numPr>
    </w:pPr>
  </w:style>
  <w:style w:type="paragraph" w:styleId="ListParagraph">
    <w:name w:val="List Paragraph"/>
    <w:basedOn w:val="Normal"/>
    <w:link w:val="ListParagraphChar"/>
    <w:uiPriority w:val="34"/>
    <w:qFormat/>
    <w:rsid w:val="00DC4966"/>
    <w:pPr>
      <w:ind w:left="720"/>
      <w:contextualSpacing/>
    </w:pPr>
  </w:style>
  <w:style w:type="character" w:customStyle="1" w:styleId="Heading1Char">
    <w:name w:val="Heading 1 Char"/>
    <w:basedOn w:val="DefaultParagraphFont"/>
    <w:link w:val="Heading1"/>
    <w:uiPriority w:val="99"/>
    <w:rsid w:val="000745FC"/>
    <w:rPr>
      <w:rFonts w:ascii="Arial" w:hAnsi="Arial" w:cs="Arial"/>
      <w:caps/>
      <w:color w:val="650360" w:themeColor="accent1"/>
      <w:spacing w:val="48"/>
      <w:sz w:val="34"/>
      <w:szCs w:val="34"/>
    </w:rPr>
  </w:style>
  <w:style w:type="character" w:customStyle="1" w:styleId="Heading2Char">
    <w:name w:val="Heading 2 Char"/>
    <w:basedOn w:val="DefaultParagraphFont"/>
    <w:link w:val="Heading2"/>
    <w:uiPriority w:val="99"/>
    <w:rsid w:val="000745FC"/>
    <w:rPr>
      <w:rFonts w:ascii="Arial" w:hAnsi="Arial" w:cs="Arial"/>
      <w:color w:val="650360" w:themeColor="accent1"/>
      <w:sz w:val="24"/>
      <w:szCs w:val="24"/>
    </w:rPr>
  </w:style>
  <w:style w:type="character" w:customStyle="1" w:styleId="Heading3Char">
    <w:name w:val="Heading 3 Char"/>
    <w:basedOn w:val="DefaultParagraphFont"/>
    <w:link w:val="Heading3"/>
    <w:uiPriority w:val="99"/>
    <w:rsid w:val="001C4F49"/>
    <w:rPr>
      <w:rFonts w:ascii="Arial" w:hAnsi="Arial" w:cs="Arial"/>
      <w:color w:val="000000"/>
      <w:szCs w:val="20"/>
    </w:rPr>
  </w:style>
  <w:style w:type="character" w:customStyle="1" w:styleId="Heading4Char">
    <w:name w:val="Heading 4 Char"/>
    <w:basedOn w:val="DefaultParagraphFont"/>
    <w:link w:val="Heading4"/>
    <w:uiPriority w:val="99"/>
    <w:rsid w:val="00C17E1F"/>
    <w:rPr>
      <w:rFonts w:ascii="Arial" w:hAnsi="Arial" w:cs="Arial"/>
      <w:b/>
      <w:color w:val="000000" w:themeColor="text1"/>
      <w:szCs w:val="20"/>
    </w:rPr>
  </w:style>
  <w:style w:type="paragraph" w:styleId="BodyText">
    <w:name w:val="Body Text"/>
    <w:basedOn w:val="Normal"/>
    <w:link w:val="BodyTextChar"/>
    <w:uiPriority w:val="99"/>
    <w:rsid w:val="00EE4B12"/>
    <w:pPr>
      <w:widowControl w:val="0"/>
      <w:spacing w:after="150" w:line="240" w:lineRule="auto"/>
    </w:pPr>
    <w:rPr>
      <w:rFonts w:eastAsia="Times New Roman"/>
      <w:color w:val="000000" w:themeColor="text2"/>
      <w:szCs w:val="20"/>
      <w:lang w:val="en-AU"/>
    </w:rPr>
  </w:style>
  <w:style w:type="character" w:customStyle="1" w:styleId="BodyTextChar">
    <w:name w:val="Body Text Char"/>
    <w:basedOn w:val="DefaultParagraphFont"/>
    <w:link w:val="BodyText"/>
    <w:uiPriority w:val="99"/>
    <w:rsid w:val="00EE4B12"/>
    <w:rPr>
      <w:rFonts w:ascii="Arial" w:eastAsia="Times New Roman" w:hAnsi="Arial" w:cs="Arial"/>
      <w:color w:val="000000" w:themeColor="text2"/>
      <w:sz w:val="18"/>
      <w:szCs w:val="20"/>
      <w:lang w:val="en-AU"/>
    </w:rPr>
  </w:style>
  <w:style w:type="paragraph" w:customStyle="1" w:styleId="BasicParagraph">
    <w:name w:val="[Basic Paragraph]"/>
    <w:basedOn w:val="Normal"/>
    <w:link w:val="BasicParagraphChar"/>
    <w:uiPriority w:val="99"/>
    <w:rsid w:val="00EE4B12"/>
    <w:pPr>
      <w:spacing w:after="0"/>
    </w:pPr>
    <w:rPr>
      <w:rFonts w:asciiTheme="minorHAnsi" w:hAnsiTheme="minorHAnsi" w:cs="Minion Pro"/>
      <w:color w:val="000000"/>
      <w:szCs w:val="24"/>
    </w:rPr>
  </w:style>
  <w:style w:type="paragraph" w:customStyle="1" w:styleId="Leadparagraph">
    <w:name w:val="Lead paragraph"/>
    <w:basedOn w:val="BasicParagraph"/>
    <w:link w:val="LeadparagraphChar"/>
    <w:qFormat/>
    <w:rsid w:val="001C4F49"/>
    <w:pPr>
      <w:spacing w:after="360"/>
    </w:pPr>
    <w:rPr>
      <w:rFonts w:ascii="Arial" w:hAnsi="Arial" w:cs="Arial"/>
      <w:color w:val="650360" w:themeColor="accent1"/>
      <w:sz w:val="26"/>
      <w:szCs w:val="22"/>
    </w:rPr>
  </w:style>
  <w:style w:type="paragraph" w:styleId="Header">
    <w:name w:val="header"/>
    <w:basedOn w:val="Normal"/>
    <w:link w:val="HeaderChar"/>
    <w:uiPriority w:val="99"/>
    <w:unhideWhenUsed/>
    <w:rsid w:val="0048188F"/>
    <w:pPr>
      <w:tabs>
        <w:tab w:val="clear" w:pos="363"/>
        <w:tab w:val="center" w:pos="4513"/>
        <w:tab w:val="right" w:pos="9026"/>
      </w:tabs>
      <w:spacing w:after="0" w:line="240" w:lineRule="auto"/>
    </w:pPr>
  </w:style>
  <w:style w:type="character" w:customStyle="1" w:styleId="BasicParagraphChar">
    <w:name w:val="[Basic Paragraph] Char"/>
    <w:basedOn w:val="DefaultParagraphFont"/>
    <w:link w:val="BasicParagraph"/>
    <w:uiPriority w:val="99"/>
    <w:rsid w:val="00EE4B12"/>
    <w:rPr>
      <w:rFonts w:cs="Minion Pro"/>
      <w:color w:val="000000"/>
      <w:sz w:val="18"/>
      <w:szCs w:val="24"/>
    </w:rPr>
  </w:style>
  <w:style w:type="character" w:customStyle="1" w:styleId="LeadparagraphChar">
    <w:name w:val="Lead paragraph Char"/>
    <w:basedOn w:val="BasicParagraphChar"/>
    <w:link w:val="Leadparagraph"/>
    <w:rsid w:val="001C4F49"/>
    <w:rPr>
      <w:rFonts w:ascii="Arial" w:hAnsi="Arial" w:cs="Arial"/>
      <w:color w:val="650360" w:themeColor="accent1"/>
      <w:sz w:val="26"/>
      <w:szCs w:val="24"/>
    </w:rPr>
  </w:style>
  <w:style w:type="character" w:customStyle="1" w:styleId="HeaderChar">
    <w:name w:val="Header Char"/>
    <w:basedOn w:val="DefaultParagraphFont"/>
    <w:link w:val="Header"/>
    <w:uiPriority w:val="99"/>
    <w:rsid w:val="0048188F"/>
    <w:rPr>
      <w:rFonts w:ascii="Arial" w:hAnsi="Arial" w:cs="Arial"/>
      <w:color w:val="000000"/>
      <w:sz w:val="18"/>
      <w:szCs w:val="18"/>
    </w:rPr>
  </w:style>
  <w:style w:type="paragraph" w:styleId="Footer">
    <w:name w:val="footer"/>
    <w:basedOn w:val="Normal"/>
    <w:link w:val="FooterChar"/>
    <w:uiPriority w:val="99"/>
    <w:unhideWhenUsed/>
    <w:rsid w:val="00DC4034"/>
    <w:pPr>
      <w:tabs>
        <w:tab w:val="clear" w:pos="363"/>
        <w:tab w:val="center" w:pos="4513"/>
        <w:tab w:val="right" w:pos="9026"/>
      </w:tabs>
      <w:spacing w:after="0" w:line="216" w:lineRule="auto"/>
    </w:pPr>
    <w:rPr>
      <w:color w:val="808080" w:themeColor="accent3"/>
    </w:rPr>
  </w:style>
  <w:style w:type="character" w:customStyle="1" w:styleId="FooterChar">
    <w:name w:val="Footer Char"/>
    <w:basedOn w:val="DefaultParagraphFont"/>
    <w:link w:val="Footer"/>
    <w:uiPriority w:val="99"/>
    <w:rsid w:val="00DC4034"/>
    <w:rPr>
      <w:rFonts w:ascii="Arial" w:hAnsi="Arial" w:cs="Arial"/>
      <w:color w:val="808080" w:themeColor="accent3"/>
      <w:szCs w:val="18"/>
    </w:rPr>
  </w:style>
  <w:style w:type="paragraph" w:customStyle="1" w:styleId="NoTocheading">
    <w:name w:val="No Toc heading"/>
    <w:basedOn w:val="Normal"/>
    <w:link w:val="NoTocheadingChar"/>
    <w:qFormat/>
    <w:rsid w:val="00462E77"/>
    <w:pPr>
      <w:tabs>
        <w:tab w:val="clear" w:pos="363"/>
      </w:tabs>
      <w:suppressAutoHyphens w:val="0"/>
      <w:autoSpaceDE/>
      <w:autoSpaceDN/>
      <w:adjustRightInd/>
      <w:spacing w:after="160" w:line="259" w:lineRule="auto"/>
      <w:textAlignment w:val="auto"/>
    </w:pPr>
    <w:rPr>
      <w:caps/>
      <w:color w:val="650360" w:themeColor="accent1"/>
      <w:spacing w:val="48"/>
      <w:sz w:val="34"/>
      <w:szCs w:val="34"/>
    </w:rPr>
  </w:style>
  <w:style w:type="paragraph" w:customStyle="1" w:styleId="Bullet1TMF">
    <w:name w:val="Bullet 1 TMF"/>
    <w:basedOn w:val="ListParagraph"/>
    <w:link w:val="Bullet1TMFChar"/>
    <w:qFormat/>
    <w:rsid w:val="00C17E1F"/>
    <w:pPr>
      <w:numPr>
        <w:numId w:val="8"/>
      </w:numPr>
      <w:tabs>
        <w:tab w:val="clear" w:pos="363"/>
        <w:tab w:val="left" w:pos="294"/>
      </w:tabs>
      <w:spacing w:after="60"/>
      <w:ind w:left="294" w:hanging="280"/>
      <w:contextualSpacing w:val="0"/>
    </w:pPr>
  </w:style>
  <w:style w:type="character" w:customStyle="1" w:styleId="NoTocheadingChar">
    <w:name w:val="No Toc heading Char"/>
    <w:basedOn w:val="DefaultParagraphFont"/>
    <w:link w:val="NoTocheading"/>
    <w:rsid w:val="00462E77"/>
    <w:rPr>
      <w:rFonts w:ascii="Arial" w:hAnsi="Arial" w:cs="Arial"/>
      <w:caps/>
      <w:color w:val="650360" w:themeColor="accent1"/>
      <w:spacing w:val="48"/>
      <w:sz w:val="34"/>
      <w:szCs w:val="34"/>
    </w:rPr>
  </w:style>
  <w:style w:type="paragraph" w:customStyle="1" w:styleId="Bullet2TMF">
    <w:name w:val="Bullet 2 TMF"/>
    <w:basedOn w:val="ListParagraph"/>
    <w:link w:val="Bullet2TMFChar"/>
    <w:qFormat/>
    <w:rsid w:val="00C17E1F"/>
    <w:pPr>
      <w:numPr>
        <w:ilvl w:val="1"/>
        <w:numId w:val="15"/>
      </w:numPr>
      <w:tabs>
        <w:tab w:val="clear" w:pos="363"/>
      </w:tabs>
      <w:spacing w:after="60"/>
    </w:pPr>
  </w:style>
  <w:style w:type="character" w:customStyle="1" w:styleId="ListParagraphChar">
    <w:name w:val="List Paragraph Char"/>
    <w:basedOn w:val="DefaultParagraphFont"/>
    <w:link w:val="ListParagraph"/>
    <w:uiPriority w:val="34"/>
    <w:rsid w:val="000869B0"/>
    <w:rPr>
      <w:rFonts w:ascii="Arial" w:hAnsi="Arial" w:cs="Arial"/>
      <w:color w:val="000000"/>
      <w:sz w:val="18"/>
      <w:szCs w:val="18"/>
    </w:rPr>
  </w:style>
  <w:style w:type="character" w:customStyle="1" w:styleId="Bullet1TMFChar">
    <w:name w:val="Bullet 1 TMF Char"/>
    <w:basedOn w:val="ListParagraphChar"/>
    <w:link w:val="Bullet1TMF"/>
    <w:rsid w:val="00C17E1F"/>
    <w:rPr>
      <w:rFonts w:ascii="Arial" w:hAnsi="Arial" w:cs="Arial"/>
      <w:color w:val="000000" w:themeColor="text1"/>
      <w:sz w:val="18"/>
      <w:szCs w:val="18"/>
    </w:rPr>
  </w:style>
  <w:style w:type="paragraph" w:customStyle="1" w:styleId="Bullet3TMF">
    <w:name w:val="Bullet 3 TMF"/>
    <w:basedOn w:val="ListParagraph"/>
    <w:link w:val="Bullet3TMFChar"/>
    <w:qFormat/>
    <w:rsid w:val="00C17E1F"/>
    <w:pPr>
      <w:numPr>
        <w:ilvl w:val="2"/>
        <w:numId w:val="16"/>
      </w:numPr>
      <w:tabs>
        <w:tab w:val="clear" w:pos="363"/>
      </w:tabs>
      <w:spacing w:after="40"/>
      <w:contextualSpacing w:val="0"/>
    </w:pPr>
  </w:style>
  <w:style w:type="character" w:customStyle="1" w:styleId="Bullet2TMFChar">
    <w:name w:val="Bullet 2 TMF Char"/>
    <w:basedOn w:val="ListParagraphChar"/>
    <w:link w:val="Bullet2TMF"/>
    <w:rsid w:val="00C17E1F"/>
    <w:rPr>
      <w:rFonts w:ascii="Arial" w:hAnsi="Arial" w:cs="Arial"/>
      <w:color w:val="000000" w:themeColor="text1"/>
      <w:sz w:val="18"/>
      <w:szCs w:val="18"/>
    </w:rPr>
  </w:style>
  <w:style w:type="table" w:styleId="TableGrid">
    <w:name w:val="Table Grid"/>
    <w:basedOn w:val="TableNormal"/>
    <w:uiPriority w:val="39"/>
    <w:rsid w:val="00400D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ullet3TMFChar">
    <w:name w:val="Bullet 3 TMF Char"/>
    <w:basedOn w:val="ListParagraphChar"/>
    <w:link w:val="Bullet3TMF"/>
    <w:rsid w:val="00C17E1F"/>
    <w:rPr>
      <w:rFonts w:ascii="Arial" w:hAnsi="Arial" w:cs="Arial"/>
      <w:color w:val="000000" w:themeColor="text1"/>
      <w:sz w:val="18"/>
      <w:szCs w:val="18"/>
    </w:rPr>
  </w:style>
  <w:style w:type="paragraph" w:styleId="Title">
    <w:name w:val="Title"/>
    <w:basedOn w:val="Normal"/>
    <w:next w:val="Normal"/>
    <w:link w:val="TitleChar"/>
    <w:uiPriority w:val="10"/>
    <w:qFormat/>
    <w:rsid w:val="00911591"/>
    <w:pPr>
      <w:framePr w:hSpace="181" w:wrap="around" w:vAnchor="page" w:hAnchor="page" w:x="721" w:y="3913"/>
      <w:tabs>
        <w:tab w:val="clear" w:pos="363"/>
      </w:tabs>
      <w:suppressAutoHyphens w:val="0"/>
      <w:spacing w:after="240"/>
      <w:suppressOverlap/>
    </w:pPr>
    <w:rPr>
      <w:caps/>
      <w:spacing w:val="87"/>
      <w:sz w:val="58"/>
      <w:szCs w:val="58"/>
    </w:rPr>
  </w:style>
  <w:style w:type="character" w:customStyle="1" w:styleId="TitleChar">
    <w:name w:val="Title Char"/>
    <w:basedOn w:val="DefaultParagraphFont"/>
    <w:link w:val="Title"/>
    <w:uiPriority w:val="10"/>
    <w:rsid w:val="00911591"/>
    <w:rPr>
      <w:rFonts w:ascii="Arial" w:hAnsi="Arial" w:cs="Arial"/>
      <w:caps/>
      <w:color w:val="000000" w:themeColor="text1"/>
      <w:spacing w:val="87"/>
      <w:sz w:val="58"/>
      <w:szCs w:val="58"/>
    </w:rPr>
  </w:style>
  <w:style w:type="paragraph" w:styleId="Subtitle">
    <w:name w:val="Subtitle"/>
    <w:basedOn w:val="Normal"/>
    <w:next w:val="Normal"/>
    <w:link w:val="SubtitleChar"/>
    <w:uiPriority w:val="11"/>
    <w:qFormat/>
    <w:rsid w:val="003B53C7"/>
    <w:pPr>
      <w:framePr w:hSpace="181" w:wrap="around" w:vAnchor="page" w:hAnchor="page" w:x="721" w:y="3913"/>
      <w:tabs>
        <w:tab w:val="clear" w:pos="363"/>
        <w:tab w:val="left" w:pos="305"/>
      </w:tabs>
      <w:spacing w:after="0"/>
      <w:suppressOverlap/>
    </w:pPr>
    <w:rPr>
      <w:b/>
      <w:bCs/>
      <w:color w:val="000000"/>
      <w:sz w:val="28"/>
      <w:szCs w:val="28"/>
    </w:rPr>
  </w:style>
  <w:style w:type="character" w:customStyle="1" w:styleId="SubtitleChar">
    <w:name w:val="Subtitle Char"/>
    <w:basedOn w:val="DefaultParagraphFont"/>
    <w:link w:val="Subtitle"/>
    <w:uiPriority w:val="11"/>
    <w:rsid w:val="003B53C7"/>
    <w:rPr>
      <w:rFonts w:ascii="Arial" w:hAnsi="Arial" w:cs="Arial"/>
      <w:b/>
      <w:bCs/>
      <w:color w:val="000000"/>
      <w:sz w:val="28"/>
      <w:szCs w:val="28"/>
    </w:rPr>
  </w:style>
  <w:style w:type="paragraph" w:customStyle="1" w:styleId="TMFDate">
    <w:name w:val="TMF Date"/>
    <w:basedOn w:val="Normal"/>
    <w:link w:val="TMFDateChar"/>
    <w:qFormat/>
    <w:rsid w:val="003B53C7"/>
    <w:rPr>
      <w:color w:val="650360" w:themeColor="accent1"/>
      <w:sz w:val="28"/>
    </w:rPr>
  </w:style>
  <w:style w:type="character" w:customStyle="1" w:styleId="TMFDateChar">
    <w:name w:val="TMF Date Char"/>
    <w:basedOn w:val="DefaultParagraphFont"/>
    <w:link w:val="TMFDate"/>
    <w:rsid w:val="003B53C7"/>
    <w:rPr>
      <w:rFonts w:ascii="Arial" w:hAnsi="Arial" w:cs="Arial"/>
      <w:color w:val="650360" w:themeColor="accent1"/>
      <w:sz w:val="28"/>
      <w:szCs w:val="18"/>
    </w:rPr>
  </w:style>
  <w:style w:type="paragraph" w:styleId="TOC1">
    <w:name w:val="toc 1"/>
    <w:basedOn w:val="Normal"/>
    <w:next w:val="Normal"/>
    <w:autoRedefine/>
    <w:uiPriority w:val="39"/>
    <w:unhideWhenUsed/>
    <w:rsid w:val="00C17E1F"/>
    <w:pPr>
      <w:tabs>
        <w:tab w:val="clear" w:pos="363"/>
        <w:tab w:val="left" w:pos="567"/>
        <w:tab w:val="right" w:pos="10466"/>
      </w:tabs>
      <w:spacing w:before="240" w:after="180"/>
    </w:pPr>
    <w:rPr>
      <w:b/>
      <w:caps/>
      <w:noProof/>
    </w:rPr>
  </w:style>
  <w:style w:type="paragraph" w:styleId="TOC2">
    <w:name w:val="toc 2"/>
    <w:basedOn w:val="Normal"/>
    <w:next w:val="Normal"/>
    <w:autoRedefine/>
    <w:uiPriority w:val="39"/>
    <w:unhideWhenUsed/>
    <w:rsid w:val="00CC456D"/>
    <w:pPr>
      <w:tabs>
        <w:tab w:val="clear" w:pos="363"/>
        <w:tab w:val="left" w:pos="567"/>
        <w:tab w:val="right" w:pos="10466"/>
      </w:tabs>
      <w:spacing w:after="80"/>
    </w:pPr>
    <w:rPr>
      <w:color w:val="000000" w:themeColor="text2"/>
    </w:rPr>
  </w:style>
  <w:style w:type="paragraph" w:styleId="TOC3">
    <w:name w:val="toc 3"/>
    <w:basedOn w:val="Normal"/>
    <w:next w:val="Normal"/>
    <w:autoRedefine/>
    <w:uiPriority w:val="39"/>
    <w:unhideWhenUsed/>
    <w:rsid w:val="00841489"/>
    <w:pPr>
      <w:tabs>
        <w:tab w:val="clear" w:pos="363"/>
        <w:tab w:val="left" w:pos="567"/>
        <w:tab w:val="right" w:pos="10466"/>
      </w:tabs>
      <w:spacing w:after="80"/>
    </w:pPr>
  </w:style>
  <w:style w:type="character" w:styleId="Hyperlink">
    <w:name w:val="Hyperlink"/>
    <w:basedOn w:val="DefaultParagraphFont"/>
    <w:uiPriority w:val="99"/>
    <w:unhideWhenUsed/>
    <w:rsid w:val="006903EF"/>
    <w:rPr>
      <w:color w:val="650360" w:themeColor="hyperlink"/>
      <w:u w:val="single"/>
    </w:rPr>
  </w:style>
  <w:style w:type="table" w:styleId="PlainTable4">
    <w:name w:val="Plain Table 4"/>
    <w:basedOn w:val="TableNormal"/>
    <w:uiPriority w:val="44"/>
    <w:rsid w:val="00FA094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6Colorful-Accent3">
    <w:name w:val="List Table 6 Colorful Accent 3"/>
    <w:basedOn w:val="TableNormal"/>
    <w:uiPriority w:val="51"/>
    <w:rsid w:val="00FA0949"/>
    <w:pPr>
      <w:spacing w:after="0" w:line="240" w:lineRule="auto"/>
    </w:pPr>
    <w:rPr>
      <w:color w:val="5F5F5F" w:themeColor="accent3" w:themeShade="BF"/>
    </w:rPr>
    <w:tblPr>
      <w:tblStyleRowBandSize w:val="1"/>
      <w:tblStyleColBandSize w:val="1"/>
      <w:tblBorders>
        <w:top w:val="single" w:sz="4" w:space="0" w:color="808080" w:themeColor="accent3"/>
        <w:bottom w:val="single" w:sz="4" w:space="0" w:color="808080" w:themeColor="accent3"/>
      </w:tblBorders>
    </w:tblPr>
    <w:tblStylePr w:type="firstRow">
      <w:rPr>
        <w:b/>
        <w:bCs/>
      </w:rPr>
      <w:tblPr/>
      <w:tcPr>
        <w:tcBorders>
          <w:bottom w:val="single" w:sz="4" w:space="0" w:color="808080" w:themeColor="accent3"/>
        </w:tcBorders>
      </w:tcPr>
    </w:tblStylePr>
    <w:tblStylePr w:type="lastRow">
      <w:rPr>
        <w:b/>
        <w:bCs/>
      </w:rPr>
      <w:tblPr/>
      <w:tcPr>
        <w:tcBorders>
          <w:top w:val="double" w:sz="4" w:space="0" w:color="808080" w:themeColor="accent3"/>
        </w:tcBorders>
      </w:tcPr>
    </w:tblStylePr>
    <w:tblStylePr w:type="firstCol">
      <w:rPr>
        <w:b/>
        <w:bCs/>
      </w:rPr>
    </w:tblStylePr>
    <w:tblStylePr w:type="lastCol">
      <w:rPr>
        <w:b/>
        <w:bCs/>
      </w:rPr>
    </w:tblStylePr>
    <w:tblStylePr w:type="band1Vert">
      <w:tblPr/>
      <w:tcPr>
        <w:shd w:val="clear" w:color="auto" w:fill="E5E5E5" w:themeFill="accent3" w:themeFillTint="33"/>
      </w:tcPr>
    </w:tblStylePr>
    <w:tblStylePr w:type="band1Horz">
      <w:tblPr/>
      <w:tcPr>
        <w:shd w:val="clear" w:color="auto" w:fill="E5E5E5" w:themeFill="accent3" w:themeFillTint="33"/>
      </w:tcPr>
    </w:tblStylePr>
  </w:style>
  <w:style w:type="paragraph" w:customStyle="1" w:styleId="Tableheading">
    <w:name w:val="Table heading"/>
    <w:basedOn w:val="BasicParagraph"/>
    <w:link w:val="TableheadingChar"/>
    <w:qFormat/>
    <w:rsid w:val="00D94AC0"/>
    <w:pPr>
      <w:spacing w:before="40" w:after="120"/>
    </w:pPr>
    <w:rPr>
      <w:rFonts w:cs="Roboto Bold"/>
      <w:b/>
      <w:bCs/>
      <w:caps/>
      <w:color w:val="1A1A1A"/>
      <w:sz w:val="16"/>
      <w:szCs w:val="16"/>
    </w:rPr>
  </w:style>
  <w:style w:type="paragraph" w:customStyle="1" w:styleId="Tabletext">
    <w:name w:val="Table text"/>
    <w:basedOn w:val="Normal"/>
    <w:link w:val="TabletextChar"/>
    <w:qFormat/>
    <w:rsid w:val="00D94AC0"/>
    <w:pPr>
      <w:spacing w:before="40" w:after="120"/>
    </w:pPr>
    <w:rPr>
      <w:color w:val="1A1A1A"/>
    </w:rPr>
  </w:style>
  <w:style w:type="character" w:customStyle="1" w:styleId="TableheadingChar">
    <w:name w:val="Table heading Char"/>
    <w:basedOn w:val="BasicParagraphChar"/>
    <w:link w:val="Tableheading"/>
    <w:rsid w:val="00D94AC0"/>
    <w:rPr>
      <w:rFonts w:cs="Roboto Bold"/>
      <w:b/>
      <w:bCs/>
      <w:caps/>
      <w:color w:val="1A1A1A"/>
      <w:sz w:val="16"/>
      <w:szCs w:val="16"/>
    </w:rPr>
  </w:style>
  <w:style w:type="table" w:customStyle="1" w:styleId="TMFRed">
    <w:name w:val="TMF Red"/>
    <w:basedOn w:val="TableNormal"/>
    <w:uiPriority w:val="99"/>
    <w:rsid w:val="00D94AC0"/>
    <w:pPr>
      <w:spacing w:after="0" w:line="240" w:lineRule="auto"/>
    </w:pPr>
    <w:rPr>
      <w:color w:val="1A1A1A"/>
      <w:sz w:val="16"/>
    </w:rPr>
    <w:tblPr>
      <w:tblStyleRowBandSize w:val="1"/>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Pr>
    <w:tblStylePr w:type="firstRow">
      <w:rPr>
        <w:b/>
        <w:caps/>
        <w:smallCaps w:val="0"/>
      </w:rPr>
      <w:tblPr/>
      <w:tcPr>
        <w:tcBorders>
          <w:top w:val="single" w:sz="4" w:space="0" w:color="EE3825" w:themeColor="accent2"/>
        </w:tcBorders>
      </w:tcPr>
    </w:tblStylePr>
    <w:tblStylePr w:type="band1Horz">
      <w:tblPr/>
      <w:tcPr>
        <w:shd w:val="clear" w:color="auto" w:fill="E5E5E5"/>
      </w:tcPr>
    </w:tblStylePr>
    <w:tblStylePr w:type="band2Horz">
      <w:tblPr/>
      <w:tcPr>
        <w:shd w:val="clear" w:color="auto" w:fill="F7F7F7"/>
      </w:tcPr>
    </w:tblStylePr>
  </w:style>
  <w:style w:type="character" w:customStyle="1" w:styleId="TabletextChar">
    <w:name w:val="Table text Char"/>
    <w:basedOn w:val="DefaultParagraphFont"/>
    <w:link w:val="Tabletext"/>
    <w:rsid w:val="00D94AC0"/>
    <w:rPr>
      <w:rFonts w:ascii="Arial" w:hAnsi="Arial" w:cs="Arial"/>
      <w:color w:val="1A1A1A"/>
      <w:sz w:val="18"/>
      <w:szCs w:val="18"/>
    </w:rPr>
  </w:style>
  <w:style w:type="table" w:customStyle="1" w:styleId="TMFPurple">
    <w:name w:val="TMF Purple"/>
    <w:basedOn w:val="TableNormal"/>
    <w:uiPriority w:val="99"/>
    <w:rsid w:val="000745FC"/>
    <w:pPr>
      <w:spacing w:after="0" w:line="240" w:lineRule="auto"/>
    </w:pPr>
    <w:rPr>
      <w:color w:val="1A1A1A"/>
      <w:sz w:val="16"/>
    </w:rPr>
    <w:tblPr>
      <w:tblStyleRowBandSize w:val="1"/>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Pr>
    <w:tblStylePr w:type="firstRow">
      <w:tblPr/>
      <w:tcPr>
        <w:tcBorders>
          <w:top w:val="single" w:sz="4" w:space="0" w:color="650360" w:themeColor="accent1"/>
        </w:tcBorders>
      </w:tcPr>
    </w:tblStylePr>
    <w:tblStylePr w:type="band1Horz">
      <w:tblPr/>
      <w:tcPr>
        <w:shd w:val="clear" w:color="auto" w:fill="E5E5E5"/>
      </w:tcPr>
    </w:tblStylePr>
    <w:tblStylePr w:type="band2Horz">
      <w:tblPr/>
      <w:tcPr>
        <w:shd w:val="clear" w:color="auto" w:fill="F7F7F7"/>
      </w:tcPr>
    </w:tblStylePr>
  </w:style>
  <w:style w:type="paragraph" w:customStyle="1" w:styleId="TMFDatePURPLE">
    <w:name w:val="TMF Date PURPLE"/>
    <w:qFormat/>
    <w:rsid w:val="006322A3"/>
    <w:pPr>
      <w:framePr w:hSpace="181" w:wrap="around" w:vAnchor="page" w:hAnchor="page" w:x="1441" w:y="4480"/>
      <w:suppressOverlap/>
    </w:pPr>
    <w:rPr>
      <w:rFonts w:ascii="Arial" w:hAnsi="Arial" w:cs="Arial"/>
      <w:color w:val="650360" w:themeColor="accent1"/>
      <w:sz w:val="28"/>
      <w:szCs w:val="18"/>
    </w:rPr>
  </w:style>
  <w:style w:type="paragraph" w:customStyle="1" w:styleId="PolicyNumber">
    <w:name w:val="Policy Number"/>
    <w:qFormat/>
    <w:rsid w:val="008B4FFB"/>
    <w:pPr>
      <w:spacing w:after="0" w:line="240" w:lineRule="auto"/>
    </w:pPr>
    <w:rPr>
      <w:rFonts w:ascii="Arial" w:hAnsi="Arial" w:cs="Arial"/>
      <w:color w:val="000000" w:themeColor="text2"/>
      <w:szCs w:val="18"/>
    </w:rPr>
  </w:style>
  <w:style w:type="paragraph" w:customStyle="1" w:styleId="TMFdataclassification">
    <w:name w:val="TMF data classification"/>
    <w:qFormat/>
    <w:rsid w:val="008B4FFB"/>
    <w:pPr>
      <w:spacing w:after="0" w:line="240" w:lineRule="auto"/>
    </w:pPr>
    <w:rPr>
      <w:rFonts w:ascii="Arial" w:hAnsi="Arial" w:cs="Arial"/>
      <w:color w:val="000000" w:themeColor="text2"/>
      <w:szCs w:val="18"/>
    </w:rPr>
  </w:style>
  <w:style w:type="character" w:styleId="FollowedHyperlink">
    <w:name w:val="FollowedHyperlink"/>
    <w:basedOn w:val="DefaultParagraphFont"/>
    <w:uiPriority w:val="99"/>
    <w:semiHidden/>
    <w:unhideWhenUsed/>
    <w:rsid w:val="006121F9"/>
    <w:rPr>
      <w:color w:val="650360" w:themeColor="followedHyperlink"/>
      <w:u w:val="single"/>
    </w:rPr>
  </w:style>
  <w:style w:type="paragraph" w:customStyle="1" w:styleId="Default">
    <w:name w:val="Default"/>
    <w:rsid w:val="006121F9"/>
    <w:pPr>
      <w:autoSpaceDE w:val="0"/>
      <w:autoSpaceDN w:val="0"/>
      <w:adjustRightInd w:val="0"/>
      <w:spacing w:after="0" w:line="240" w:lineRule="auto"/>
    </w:pPr>
    <w:rPr>
      <w:rFonts w:ascii="Calibri" w:hAnsi="Calibri" w:cs="Calibri"/>
      <w:color w:val="000000"/>
      <w:sz w:val="24"/>
      <w:szCs w:val="24"/>
    </w:rPr>
  </w:style>
  <w:style w:type="character" w:styleId="UnresolvedMention">
    <w:name w:val="Unresolved Mention"/>
    <w:basedOn w:val="DefaultParagraphFont"/>
    <w:uiPriority w:val="99"/>
    <w:semiHidden/>
    <w:unhideWhenUsed/>
    <w:rsid w:val="0055343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770403">
      <w:bodyDiv w:val="1"/>
      <w:marLeft w:val="0"/>
      <w:marRight w:val="0"/>
      <w:marTop w:val="0"/>
      <w:marBottom w:val="0"/>
      <w:divBdr>
        <w:top w:val="none" w:sz="0" w:space="0" w:color="auto"/>
        <w:left w:val="none" w:sz="0" w:space="0" w:color="auto"/>
        <w:bottom w:val="none" w:sz="0" w:space="0" w:color="auto"/>
        <w:right w:val="none" w:sz="0" w:space="0" w:color="auto"/>
      </w:divBdr>
    </w:div>
    <w:div w:id="1846238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jutrera/stanford-car-dataset-by-classes-folder"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amachrn/car-detection-cv2" TargetMode="External"/><Relationship Id="rId24" Type="http://schemas.openxmlformats.org/officeDocument/2006/relationships/image" Target="media/image16.png"/><Relationship Id="rId32" Type="http://schemas.openxmlformats.org/officeDocument/2006/relationships/hyperlink" Target="https://www.bamacharan.in/" TargetMode="External"/><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hyperlink" Target="https://github.com/bamachrn/car-detection-cv2"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github.com/bamachrn/car-detection-cv2"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UPTRE01\AppData\Roaming\Microsoft\Templates\TMF%20Group_Word%20Template_A4_Image%201.dotx" TargetMode="External"/></Relationships>
</file>

<file path=word/theme/theme1.xml><?xml version="1.0" encoding="utf-8"?>
<a:theme xmlns:a="http://schemas.openxmlformats.org/drawingml/2006/main" name="Office Theme">
  <a:themeElements>
    <a:clrScheme name="TMF">
      <a:dk1>
        <a:sysClr val="windowText" lastClr="000000"/>
      </a:dk1>
      <a:lt1>
        <a:sysClr val="window" lastClr="FFFFFF"/>
      </a:lt1>
      <a:dk2>
        <a:srgbClr val="000000"/>
      </a:dk2>
      <a:lt2>
        <a:srgbClr val="FFFFFF"/>
      </a:lt2>
      <a:accent1>
        <a:srgbClr val="650360"/>
      </a:accent1>
      <a:accent2>
        <a:srgbClr val="EE3825"/>
      </a:accent2>
      <a:accent3>
        <a:srgbClr val="808080"/>
      </a:accent3>
      <a:accent4>
        <a:srgbClr val="FF9933"/>
      </a:accent4>
      <a:accent5>
        <a:srgbClr val="00B2A9"/>
      </a:accent5>
      <a:accent6>
        <a:srgbClr val="4D4D4D"/>
      </a:accent6>
      <a:hlink>
        <a:srgbClr val="650360"/>
      </a:hlink>
      <a:folHlink>
        <a:srgbClr val="65036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53689-FCD6-4751-BAF7-AACBCE5C2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TMF Group_Word Template_A4_Image 1.dotx</Template>
  <TotalTime>1978</TotalTime>
  <Pages>1</Pages>
  <Words>2952</Words>
  <Characters>15322</Characters>
  <Application>Microsoft Office Word</Application>
  <DocSecurity>0</DocSecurity>
  <Lines>666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Rupali Botre</dc:creator>
  <cp:keywords/>
  <dc:description/>
  <cp:lastModifiedBy>Rupali Botre</cp:lastModifiedBy>
  <cp:revision>54</cp:revision>
  <cp:lastPrinted>2021-03-12T14:34:00Z</cp:lastPrinted>
  <dcterms:created xsi:type="dcterms:W3CDTF">2021-02-22T13:05:00Z</dcterms:created>
  <dcterms:modified xsi:type="dcterms:W3CDTF">2021-03-12T14:35:00Z</dcterms:modified>
</cp:coreProperties>
</file>