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甲乙丙丁</w:t>
      </w:r>
      <w:sdt>
        <w:sdtPr>
          <w:alias w:val="thesis.title.zh"/>
          <w:tag w:val="source_entry_id=source-entry-0;extent=text[4:6];source_snapshot_sha256=f7ac72378a30e18230a3f3b3edcfa83553a71336e0ad231e8f73c79915c805b8;field_id=thesis.title.zh"/>
          <w:id w:val="222339454"/>
          <w:text/>
        </w:sdtPr>
        <w:sdtContent>
          <w:r>
            <w:t xml:space="preserve">【填】</w:t>
          </w:r>
        </w:sdtContent>
      </w:sdt>
      <w:r/>
    </w:p>
  </w:body>
</w:document>
</file>