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E72B657" w14:textId="77777777" w:rsidR="006E33E6" w:rsidRDefault="00000000">
      <w:pPr>
        <w:spacing w:before="1380" w:after="920" w:line="460" w:lineRule="exact"/>
        <w:jc w:val="center"/>
      </w:pPr>
      <w:commentRangeStart w:id="59"/>
      <w:commentRangeStart w:id="35"/>
      <w:commentRangeStart w:id="32"/>
      <w:r>
        <w:rPr>
          <w:rFonts w:eastAsia="黑体" w:ascii="Times New Roman" w:hAnsi="Times New Roman" w:cs="Times New Roman"/>
          <w:sz w:val="44"/>
          <w:szCs w:val="44"/>
        </w:rPr>
        <w:t xml:space="preserve">目  录</w:t>
      </w:r>
      <w:commentRangeEnd w:id="32"/>
      <w:r>
        <w:commentReference w:id="32"/>
      </w:r>
      <w:commentRangeEnd w:id="35"/>
      <w:r>
        <w:commentReference w:id="35"/>
      </w:r>
      <w:commentRangeEnd w:id="59"/>
      <w:r>
        <w:commentReference w:id="59"/>
      </w:r>
    </w:p>
    <w:p>
      <w:pPr>
        <w:pStyle w:val="TOC1"/>
      </w:pPr>
      <w:commentRangeStart w:id="60"/>
      <w:r>
        <w:fldChar w:fldCharType="begin" w:dirty="true"/>
      </w:r>
      <w:r>
        <w:instrText xml:space="preserve"> TOC \o "1-3" \h \z \u \f C </w:instrText>
      </w:r>
      <w:r>
        <w:fldChar w:fldCharType="separate"/>
      </w:r>
      <w:r>
        <w:t>摘要</w:t>
      </w:r>
      <w:r>
        <w:tab/>
      </w:r>
      <w:r>
        <w:t>1</w:t>
      </w:r>
      <w:commentRangeEnd w:id="60"/>
      <w:r>
        <w:commentReference w:id="60"/>
      </w:r>
    </w:p>
    <w:p>
      <w:pPr>
        <w:pStyle w:val="TOC1"/>
      </w:pPr>
      <w:commentRangeStart w:id="61"/>
      <w:r>
        <w:t>关键词</w:t>
      </w:r>
      <w:r>
        <w:tab/>
      </w:r>
      <w:r>
        <w:t>1</w:t>
      </w:r>
      <w:commentRangeEnd w:id="61"/>
      <w:r>
        <w:commentReference w:id="61"/>
      </w:r>
    </w:p>
    <w:p>
      <w:pPr>
        <w:pStyle w:val="TOC1"/>
      </w:pPr>
      <w:commentRangeStart w:id="62"/>
      <w:r>
        <w:t>1 章节标题</w:t>
      </w:r>
      <w:r>
        <w:tab/>
      </w:r>
      <w:r>
        <w:t>1</w:t>
      </w:r>
      <w:commentRangeEnd w:id="62"/>
      <w:r>
        <w:commentReference w:id="62"/>
      </w:r>
    </w:p>
    <w:p>
      <w:pPr>
        <w:pStyle w:val="TOC2"/>
      </w:pPr>
      <w:commentRangeStart w:id="63"/>
      <w:r>
        <w:t>1.1 节标题</w:t>
      </w:r>
      <w:r>
        <w:tab/>
      </w:r>
      <w:r>
        <w:t>1</w:t>
      </w:r>
      <w:commentRangeEnd w:id="63"/>
      <w:r>
        <w:commentReference w:id="63"/>
      </w:r>
    </w:p>
    <w:p>
      <w:pPr>
        <w:pStyle w:val="TOC3"/>
      </w:pPr>
      <w:commentRangeStart w:id="64"/>
      <w:r>
        <w:t>1.1.1 小节标题</w:t>
      </w:r>
      <w:r>
        <w:tab/>
      </w:r>
      <w:r>
        <w:t>1</w:t>
      </w:r>
      <w:commentRangeEnd w:id="64"/>
      <w:r>
        <w:commentReference w:id="64"/>
      </w:r>
    </w:p>
    <w:p>
      <w:pPr>
        <w:pStyle w:val="TOC1"/>
      </w:pPr>
      <w:commentRangeStart w:id="65"/>
      <w:r>
        <w:t>5 结论</w:t>
      </w:r>
      <w:r>
        <w:tab/>
      </w:r>
      <w:r>
        <w:t>1</w:t>
      </w:r>
      <w:commentRangeEnd w:id="65"/>
      <w:r>
        <w:commentReference w:id="65"/>
      </w:r>
    </w:p>
    <w:p>
      <w:pPr>
        <w:pStyle w:val="TOC1"/>
      </w:pPr>
      <w:commentRangeStart w:id="66"/>
      <w:r>
        <w:t>参考文献</w:t>
      </w:r>
      <w:r>
        <w:tab/>
      </w:r>
      <w:r>
        <w:t>2</w:t>
      </w:r>
      <w:commentRangeEnd w:id="66"/>
      <w:r>
        <w:commentReference w:id="66"/>
      </w:r>
    </w:p>
    <w:p>
      <w:pPr>
        <w:pStyle w:val="TOC1"/>
      </w:pPr>
      <w:commentRangeStart w:id="67"/>
      <w:r>
        <w:t>致谢</w:t>
      </w:r>
      <w:r>
        <w:tab/>
      </w:r>
      <w:r>
        <w:t>3</w:t>
      </w:r>
      <w:commentRangeEnd w:id="67"/>
      <w:r>
        <w:commentReference w:id="67"/>
      </w:r>
    </w:p>
    <w:p>
      <w:pPr>
        <w:pStyle w:val="TOC1"/>
      </w:pPr>
      <w:commentRangeStart w:id="68"/>
      <w:r>
        <w:t>附录</w:t>
      </w:r>
      <w:r>
        <w:tab/>
      </w:r>
      <w:r>
        <w:t>4</w:t>
      </w:r>
      <w:r>
        <w:fldChar w:fldCharType="end"/>
      </w:r>
      <w:commentRangeEnd w:id="68"/>
      <w:r>
        <w:commentReference w:id="68"/>
      </w:r>
    </w:p>
    <w:p w14:paraId="2CBC4055" w14:textId="77777777" w:rsidR="006E33E6" w:rsidRDefault="00000000">
      <w:pPr>
        <w:spacing w:line="440" w:lineRule="exact"/>
        <w:rPr>
          <w:b/>
          <w:color w:val="000000"/>
          <w:spacing w:val="-6"/>
          <w:sz w:val="28"/>
          <w:szCs w:val="28"/>
        </w:rPr>
      </w:pPr>
    </w:p>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