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82F35C5" w14:textId="77777777" w:rsidR="006E33E6" w:rsidRDefault="00000000">
      <w:pPr>
        <w:ind w:firstLineChars="200" w:firstLine="720"/>
        <w:rPr>
          <w:rFonts w:ascii="黑体" w:eastAsia="黑体" w:hAnsi="黑体"/>
          <w:sz w:val="36"/>
          <w:szCs w:val="36"/>
        </w:rPr>
      </w:pPr>
      <w:commentRangeStart w:id="185"/>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commentRangeEnd w:id="185"/>
      <w:r>
        <w:commentReference w:id="185"/>
      </w:r>
    </w:p>
    <w:p w14:paraId="062E8B0E" w14:textId="77777777" w:rsidR="006E33E6" w:rsidRDefault="00000000">
      <w:pPr>
        <w:spacing w:before="156" w:after="156" w:line="440" w:lineRule="exact"/>
        <w:jc w:val="center"/>
        <w:rPr>
          <w:rFonts w:ascii="黑体" w:eastAsia="黑体" w:hAnsi="黑体" w:cs="宋体"/>
          <w:bCs/>
          <w:sz w:val="36"/>
          <w:szCs w:val="36"/>
        </w:rPr>
      </w:pPr>
      <w:commentRangeStart w:id="186"/>
      <w:r>
        <w:rPr>
          <w:rFonts w:ascii="黑体" w:eastAsia="黑体" w:hAnsi="黑体" w:hint="eastAsia"/>
          <w:sz w:val="36"/>
          <w:szCs w:val="36"/>
        </w:rPr>
        <w:t>题目变更审批表</w:t>
      </w:r>
      <w:commentRangeEnd w:id="186"/>
      <w:r>
        <w:commentReference w:id="186"/>
      </w:r>
    </w:p>
    <w:p w14:paraId="42994C50" w14:textId="77777777" w:rsidR="006E33E6" w:rsidRDefault="00000000">
      <w:pPr>
        <w:spacing w:after="156" w:line="320" w:lineRule="exact"/>
        <w:rPr>
          <w:rFonts w:ascii="黑体" w:eastAsia="黑体" w:hAnsi="黑体" w:cs="宋体"/>
          <w:sz w:val="30"/>
          <w:szCs w:val="30"/>
        </w:rPr>
      </w:pPr>
      <w:commentRangeStart w:id="187"/>
      <w:r>
        <w:rPr>
          <w:rFonts w:ascii="黑体" w:eastAsia="黑体" w:hAnsi="黑体" w:cs="宋体" w:hint="eastAsia"/>
          <w:sz w:val="30"/>
          <w:szCs w:val="30"/>
        </w:rPr>
        <w:t>学  院：</w:t>
      </w:r>
      <w:r>
        <w:rPr>
          <w:rFonts w:ascii="黑体" w:eastAsia="黑体" w:hAnsi="黑体" w:cs="宋体" w:hint="eastAsia"/>
          <w:sz w:val="30"/>
          <w:szCs w:val="30"/>
          <w:u w:val="single"/>
        </w:rPr>
        <w:t xml:space="preserve">                      </w:t>
      </w:r>
      <w:commentRangeEnd w:id="187"/>
      <w:r>
        <w:commentReference w:id="187"/>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commentRangeStart w:id="188"/>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commentRangeEnd w:id="188"/>
            <w:r>
              <w:commentReference w:id="188"/>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commentRangeStart w:id="189"/>
            <w:r>
              <w:rPr>
                <w:rFonts w:hint="eastAsia"/>
                <w:szCs w:val="21"/>
              </w:rPr>
              <w:t>学</w:t>
            </w:r>
            <w:r>
              <w:rPr>
                <w:rFonts w:hint="eastAsia"/>
                <w:szCs w:val="21"/>
              </w:rPr>
              <w:t xml:space="preserve">    </w:t>
            </w:r>
            <w:r>
              <w:rPr>
                <w:rFonts w:hint="eastAsia"/>
                <w:szCs w:val="21"/>
              </w:rPr>
              <w:t>号</w:t>
            </w:r>
            <w:commentRangeEnd w:id="189"/>
            <w:r>
              <w:commentReference w:id="189"/>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commentRangeStart w:id="190"/>
            <w:r>
              <w:rPr>
                <w:rFonts w:hint="eastAsia"/>
                <w:szCs w:val="21"/>
              </w:rPr>
              <w:t>年级专业及班级</w:t>
            </w:r>
            <w:commentRangeEnd w:id="190"/>
            <w:r>
              <w:commentReference w:id="190"/>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commentRangeStart w:id="191"/>
            <w:r>
              <w:rPr>
                <w:rFonts w:ascii="宋体" w:hAnsi="宋体" w:cs="宋体" w:hint="eastAsia"/>
                <w:szCs w:val="21"/>
              </w:rPr>
              <w:t>20      级                       专业（  ）班</w:t>
            </w:r>
            <w:commentRangeEnd w:id="191"/>
            <w:r>
              <w:commentReference w:id="191"/>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commentRangeStart w:id="192"/>
            <w:r>
              <w:rPr>
                <w:rFonts w:hint="eastAsia"/>
                <w:szCs w:val="21"/>
              </w:rPr>
              <w:t>变更前论文（设计）题目</w:t>
            </w:r>
            <w:commentRangeEnd w:id="192"/>
            <w:r>
              <w:commentReference w:id="192"/>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commentRangeStart w:id="193"/>
            <w:r>
              <w:rPr>
                <w:rFonts w:hint="eastAsia"/>
                <w:szCs w:val="21"/>
              </w:rPr>
              <w:t>变更后论文（设计）题目</w:t>
            </w:r>
            <w:commentRangeEnd w:id="193"/>
            <w:r>
              <w:commentReference w:id="193"/>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commentRangeStart w:id="194"/>
            <w:r>
              <w:rPr>
                <w:rFonts w:hint="eastAsia"/>
                <w:szCs w:val="21"/>
              </w:rPr>
              <w:lastRenderedPageBreak/>
              <w:t>论文（设计）题目变更原因：</w:t>
            </w:r>
            <w:commentRangeEnd w:id="194"/>
            <w:r>
              <w:commentReference w:id="194"/>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commentRangeStart w:id="195"/>
            <w:r>
              <w:rPr>
                <w:rFonts w:hint="eastAsia"/>
                <w:szCs w:val="21"/>
              </w:rPr>
              <w:t>指导教师意见：</w:t>
            </w:r>
            <w:commentRangeEnd w:id="195"/>
            <w:r>
              <w:commentReference w:id="195"/>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commentRangeStart w:id="196"/>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commentRangeEnd w:id="196"/>
            <w:r>
              <w:commentReference w:id="196"/>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commentRangeStart w:id="197"/>
            <w:r>
              <w:rPr>
                <w:rFonts w:hint="eastAsia"/>
                <w:szCs w:val="21"/>
              </w:rPr>
              <w:t>教学基层组织意见：</w:t>
            </w:r>
            <w:commentRangeEnd w:id="197"/>
            <w:r>
              <w:commentReference w:id="197"/>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commentRangeStart w:id="198"/>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commentRangeEnd w:id="198"/>
            <w:r>
              <w:commentReference w:id="198"/>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commentRangeStart w:id="199"/>
      <w:r>
        <w:rPr>
          <w:rFonts w:ascii="宋体" w:hAnsi="宋体" w:cs="宋体" w:hint="eastAsia"/>
          <w:szCs w:val="21"/>
        </w:rPr>
        <w:t>注：1.此表可用黑色签字笔填写，也可打印，但意见栏必须相应责任人亲笔填写。</w:t>
      </w:r>
      <w:commentRangeEnd w:id="199"/>
      <w:r>
        <w:commentReference w:id="199"/>
      </w:r>
    </w:p>
    <w:p w14:paraId="630C4415" w14:textId="77777777" w:rsidR="006E33E6" w:rsidRDefault="00000000">
      <w:pPr>
        <w:ind w:firstLineChars="200" w:firstLine="420"/>
        <w:rPr>
          <w:rFonts w:ascii="宋体" w:hAnsi="宋体" w:cs="宋体"/>
          <w:szCs w:val="21"/>
        </w:rPr>
      </w:pPr>
      <w:commentRangeStart w:id="200"/>
      <w:r>
        <w:rPr>
          <w:rFonts w:ascii="宋体" w:hAnsi="宋体" w:cs="宋体" w:hint="eastAsia"/>
          <w:szCs w:val="21"/>
        </w:rPr>
        <w:t>2.此表可从毕业论文管理系统或教务处网站下载中心下载。</w:t>
      </w:r>
      <w:commentRangeEnd w:id="200"/>
      <w:r>
        <w:commentReference w:id="200"/>
      </w: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