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0" w:line="7454" w:lineRule="exact"/>
      </w:pPr>
    </w:p>
    <w:p w14:paraId="382F35C5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062E8B0E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题目变更审批表</w:t>
      </w:r>
    </w:p>
    <w:p w14:paraId="42994C5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>学  院：</w:t>
      </w:r>
      <w:r>
        <w:rPr>
          <w:rFonts w:ascii="黑体" w:eastAsia="黑体" w:hAnsi="黑体" w:cs="宋体" w:hint="eastAsia"/>
          <w:sz w:val="30"/>
          <w:szCs w:val="30"/>
          <w:u w:val="single"/>
        </w:rPr>
        <w:t xml:space="preserve">                      </w:t>
      </w:r>
    </w:p>
    <w:tbl>
      <w:tblPr>
        <w:tblW w:w="4950" w:type="pct"/>
        <w:tblInd w:w="3" w:type="dxa"/>
        <w:tblLayout w:type="fixed"/>
        <w:tblLook w:val="04A0" w:firstRow="1" w:lastRow="0" w:firstColumn="1" w:lastColumn="0" w:noHBand="0" w:noVBand="1"/>
      </w:tblPr>
      <w:tblGrid>
        <w:gridCol w:w="2790"/>
        <w:gridCol w:w="2233"/>
        <w:gridCol w:w="1860"/>
        <w:gridCol w:w="2199"/>
      </w:tblGrid>
      <w:tr w:rsidR="006E33E6" w14:paraId="58A34661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63B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A53D8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577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58F4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50E5C3F7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DB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年级专业及班级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9173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      级                       专业（  ）班</w:t>
            </w:r>
          </w:p>
        </w:tc>
      </w:tr>
      <w:tr w:rsidR="006E33E6" w14:paraId="764D1C55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B6BF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变更前论文（设计）题目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72F7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6BF1CC53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E856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变更后论文（设计）题目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DDAA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2F81F26E" w14:textId="77777777">
        <w:trPr>
          <w:cantSplit/>
          <w:trHeight w:val="4172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78E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论文（设计）题目变更原因：</w:t>
            </w:r>
          </w:p>
        </w:tc>
      </w:tr>
      <w:tr w:rsidR="006E33E6" w14:paraId="3F8CE605" w14:textId="77777777">
        <w:trPr>
          <w:cantSplit/>
          <w:trHeight w:val="2666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43A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指导教师意见：</w:t>
            </w:r>
          </w:p>
          <w:p w14:paraId="1AB5068D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DC91642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6679CF3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FFCC7E2" w14:textId="77777777" w:rsidR="006E33E6" w:rsidRDefault="00000000">
            <w:pPr>
              <w:spacing w:after="156"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</w:t>
            </w:r>
            <w:r>
              <w:rPr>
                <w:rFonts w:hint="eastAsia"/>
                <w:szCs w:val="21"/>
              </w:rPr>
              <w:t>签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:rsidR="006E33E6" w14:paraId="70EA4607" w14:textId="77777777">
        <w:trPr>
          <w:cantSplit/>
          <w:trHeight w:val="2050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1B25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教学基层组织意见：</w:t>
            </w:r>
          </w:p>
          <w:p w14:paraId="775B1F4C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7DCCA409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EBDF005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47ADC84E" w14:textId="77777777" w:rsidR="006E33E6" w:rsidRDefault="00000000">
            <w:pPr>
              <w:spacing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  </w:t>
            </w:r>
            <w:r>
              <w:rPr>
                <w:rFonts w:hint="eastAsia"/>
                <w:szCs w:val="21"/>
              </w:rPr>
              <w:t>负责人签名：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</w:tbl>
    <w:p w14:paraId="668D77BF" w14:textId="77777777" w:rsidR="006E33E6" w:rsidRDefault="006E33E6">
      <w:pPr>
        <w:spacing w:line="20" w:lineRule="exact"/>
        <w:jc w:val="center"/>
      </w:pPr>
    </w:p>
    <w:p w14:paraId="5C37C84E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注：1.此表可用黑色签字笔填写，也可打印，但意见栏必须相应责任人亲笔填写。</w:t>
      </w:r>
    </w:p>
    <w:p w14:paraId="630C4415" w14:textId="77777777" w:rsidR="006E33E6" w:rsidRDefault="00000000">
      <w:pPr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2.此表可从毕业论文管理系统或教务处网站下载中心下载。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</Properties>
</file>