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91c83a7c110e7b624e906503;extent=text[7:43];source_snapshot_sha256=8b2e3b15d9d85ef81e4d1e84dae1764b6eca636c5992932b465299ce68bd8268;field_id=thesis.title.zh"/>
                <w:id w:val="172070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1ca632cd5bd5ce6303226ce5;extent=text[7:43];source_snapshot_sha256=8b2e3b15d9d85ef81e4d1e84dae1764b6eca636c5992932b465299ce68bd8268;field_id=author.name.zh"/>
                <w:id w:val="713875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aa58cc25fa3a9e40ad9e66f1;extent=text[7:43];source_snapshot_sha256=8b2e3b15d9d85ef81e4d1e84dae1764b6eca636c5992932b465299ce68bd8268;field_id=author.student_id"/>
                <w:id w:val="23042122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55fe054e0e174f018751c96c;extent=text[7:43];source_snapshot_sha256=8b2e3b15d9d85ef81e4d1e84dae1764b6eca636c5992932b465299ce68bd8268;field_id=author.department"/>
                <w:id w:val="1929755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137ca263a43f4439d64d24e4;extent=text[7:43];source_snapshot_sha256=8b2e3b15d9d85ef81e4d1e84dae1764b6eca636c5992932b465299ce68bd8268;field_id=author.major"/>
                <w:id w:val="483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d9616f4db3dd070938de96e3;extent=text[5:22];source_snapshot_sha256=8b2e3b15d9d85ef81e4d1e84dae1764b6eca636c5992932b465299ce68bd8268;field_id=advisor.name.zh"/>
                <w:id w:val="348858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d9616f4db3dd070938de96e3;extent=text[24:39];source_snapshot_sha256=8b2e3b15d9d85ef81e4d1e84dae1764b6eca636c5992932b465299ce68bd8268;field_id=advisor.title"/>
                <w:id w:val="16776178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a84ee6bd9b4a57fb688898c7;extent=text[0:14];source_snapshot_sha256=8b2e3b15d9d85ef81e4d1e84dae1764b6eca636c5992932b465299ce68bd8268;field_id=submission.date"/>
                <w:id w:val="225625879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【提交年月】</w:t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