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75140737"/>
      </w:sdtPr>
      <w:sdtContent>
        <w:p w:rsidR="008E7991" w:rsidRPr="001064A7" w:rsidRDefault="00895D5C" w:rsidP="00FF0BC2">
          <w:pPr>
            <w:pStyle w:val="1"/>
            <w:spacing w:before="480" w:after="360" w:line="400" w:lineRule="exact" w:beforeLines="50"/>
            <w:rPr>
              <w:color w:val="0000FF"/>
            </w:rPr>
          </w:pPr>
          <w:sdt>
            <w:sdtPr>
              <w:alias w:val="body.heading.outline1"/>
              <w:tag w:val="source_entry_id=source-entry-762abb76e37d4e4ca2a643bb;extent=text[0:8];source_snapshot_sha256=51ffe4591ec871b76e8c80abef8c18238f472d98679a1d34e8004eb274abd14a;field_id=body.heading.outline1"/>
              <w:id w:val="10499782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84d9a68d70407566dfeb5e17;extent=text[49:122];source_snapshot_sha256=51ffe4591ec871b76e8c80abef8c18238f472d98679a1d34e8004eb274abd14a;field_id=body.paragraph"/>
              <w:id w:val="250278501"/>
              <w:text/>
            </w:sdtPr>
            <w:sdtContent>
              <w: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b5f192770c623032032e0f;extent=text[2:7];source_snapshot_sha256=51ffe4591ec871b76e8c80abef8c18238f472d98679a1d34e8004eb274abd14a;field_id=body.heading.outline2"/>
              <w:id w:val="135823878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cfb1baa5e1c815d4e5018e56;extent=text[11:17];source_snapshot_sha256=51ffe4591ec871b76e8c80abef8c18238f472d98679a1d34e8004eb274abd14a;field_id=body.paragraph"/>
              <w:id w:val="266924235"/>
              <w:text/>
            </w:sdtPr>
            <w:sdtContent>
              <w: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8847f392a5aae2801213522;extent=text[4:9];source_snapshot_sha256=51ffe4591ec871b76e8c80abef8c18238f472d98679a1d34e8004eb274abd14a;field_id=body.heading.outline3"/>
              <w:id w:val="25298823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37139fc03fe3de1baf59ce51;extent=text[11:17];source_snapshot_sha256=51ffe4591ec871b76e8c80abef8c18238f472d98679a1d34e8004eb274abd14a;field_id=body.paragraph"/>
              <w:id w:val="266195704"/>
              <w:text/>
            </w:sdtPr>
            <w:sdtContent>
              <w: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eae9dc7b8e6f8747e08bb3b;extent=text[4:9];source_snapshot_sha256=51ffe4591ec871b76e8c80abef8c18238f472d98679a1d34e8004eb274abd14a;field_id=body.heading.outline3"/>
              <w:id w:val="15372932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d6b1d6574638c7d29932457;extent=text[11:17];source_snapshot_sha256=51ffe4591ec871b76e8c80abef8c18238f472d98679a1d34e8004eb274abd14a;field_id=body.paragraph"/>
              <w:id w:val="216903879"/>
              <w:text/>
            </w:sdtPr>
            <w:sdtContent>
              <w: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55b99548bb0dae95e1001f2;extent=text[2:7];source_snapshot_sha256=51ffe4591ec871b76e8c80abef8c18238f472d98679a1d34e8004eb274abd14a;field_id=body.heading.outline2"/>
              <w:id w:val="10057480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5a7dca8aa74f0c3fa52ad2af;extent=text[11:17];source_snapshot_sha256=51ffe4591ec871b76e8c80abef8c18238f472d98679a1d34e8004eb274abd14a;field_id=body.paragraph"/>
              <w:id w:val="175452927"/>
              <w:text/>
            </w:sdtPr>
            <w:sdtContent>
              <w:r>
                <w:t xml:space="preserve">【正文段落】</w:t>
              </w:r>
            </w:sdtContent>
          </w:sdt>
        </w:p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b0bc2d5b85b6acadb6d5c256;extent=text[3:12];source_snapshot_sha256=51ffe4591ec871b76e8c80abef8c18238f472d98679a1d34e8004eb274abd14a;field_id=body.heading.outline1"/>
              <w:id w:val="138971854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27c9564d0f06314836c256c9;extent=text[38:111];source_snapshot_sha256=51ffe4591ec871b76e8c80abef8c18238f472d98679a1d34e8004eb274abd14a;field_id=body.paragraph"/>
              <w:id w:val="165986609"/>
              <w:text/>
            </w:sdtPr>
            <w:sdtContent>
              <w: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8bc8a6284425a095687d88;extent=text[2:7];source_snapshot_sha256=51ffe4591ec871b76e8c80abef8c18238f472d98679a1d34e8004eb274abd14a;field_id=body.heading.outline2"/>
              <w:id w:val="218843316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960fb2e58fc0b10c2d650000;extent=text[11:17];source_snapshot_sha256=51ffe4591ec871b76e8c80abef8c18238f472d98679a1d34e8004eb274abd14a;field_id=body.paragraph"/>
              <w:id w:val="215461374"/>
              <w:text/>
            </w:sdtPr>
            <w:sdtContent>
              <w: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ce01eba2a97c3da1010d019b;extent=text[4:9];source_snapshot_sha256=51ffe4591ec871b76e8c80abef8c18238f472d98679a1d34e8004eb274abd14a;field_id=body.heading.outline3"/>
              <w:id w:val="12863930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eec6d2edd9ea1b7e0e21ec7b;extent=text[11:17];source_snapshot_sha256=51ffe4591ec871b76e8c80abef8c18238f472d98679a1d34e8004eb274abd14a;field_id=body.paragraph"/>
              <w:id w:val="221775509"/>
              <w:text/>
            </w:sdtPr>
            <w:sdtContent>
              <w: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42ad95ea30d6d2c63b168d2;extent=text[4:9];source_snapshot_sha256=51ffe4591ec871b76e8c80abef8c18238f472d98679a1d34e8004eb274abd14a;field_id=body.heading.outline3"/>
              <w:id w:val="17762556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621969fdac7a6d552d20b337;extent=text[11:17];source_snapshot_sha256=51ffe4591ec871b76e8c80abef8c18238f472d98679a1d34e8004eb274abd14a;field_id=body.paragraph"/>
              <w:id w:val="154775129"/>
              <w:text/>
            </w:sdtPr>
            <w:sdtContent>
              <w: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de7cb823ee08e880c5705c55;extent=text[2:7];source_snapshot_sha256=51ffe4591ec871b76e8c80abef8c18238f472d98679a1d34e8004eb274abd14a;field_id=body.heading.outline2"/>
              <w:id w:val="15761992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82a932c20b1d890d41deb75;extent=text[11:17];source_snapshot_sha256=51ffe4591ec871b76e8c80abef8c18238f472d98679a1d34e8004eb274abd14a;field_id=body.paragraph"/>
              <w:id w:val="262529086"/>
              <w:text/>
            </w:sdtPr>
            <w:sdtContent>
              <w: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fdb729fb3a1232b15e0fd0e;extent=text[4:9];source_snapshot_sha256=51ffe4591ec871b76e8c80abef8c18238f472d98679a1d34e8004eb274abd14a;field_id=body.heading.outline3"/>
              <w:id w:val="20511007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45aebef53fa3e527ddafdf44;extent=text[11:17];source_snapshot_sha256=51ffe4591ec871b76e8c80abef8c18238f472d98679a1d34e8004eb274abd14a;field_id=body.paragraph"/>
              <w:id w:val="52007257"/>
              <w:text/>
            </w:sdtPr>
            <w:sdtContent>
              <w: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2bea8980386c22156e9c316;extent=text[4:9];source_snapshot_sha256=51ffe4591ec871b76e8c80abef8c18238f472d98679a1d34e8004eb274abd14a;field_id=body.heading.outline3"/>
              <w:id w:val="21291194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10f2aa29586d2328b6c0398;extent=text[11:17];source_snapshot_sha256=51ffe4591ec871b76e8c80abef8c18238f472d98679a1d34e8004eb274abd14a;field_id=body.paragraph"/>
              <w:id w:val="265546463"/>
              <w:text/>
            </w:sdtPr>
            <w:sdtContent>
              <w: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7d2eff1356ffe23076c086e8;extent=text[2:4];source_snapshot_sha256=51ffe4591ec871b76e8c80abef8c18238f472d98679a1d34e8004eb274abd14a;field_id=body.heading.outline2"/>
              <w:id w:val="7676027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c6b2eed946ab8cc4750becb;extent=text[11:17];source_snapshot_sha256=51ffe4591ec871b76e8c80abef8c18238f472d98679a1d34e8004eb274abd14a;field_id=body.paragraph"/>
              <w:id w:val="257359683"/>
              <w:text/>
            </w:sdtPr>
            <w:sdtContent>
              <w:r>
                <w:t xml:space="preserve">【正文段落】</w:t>
              </w:r>
            </w:sdtContent>
          </w:sdt>
        </w:p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929aa3f0d07ff6ba8e0c4be5;extent=text[3:9];source_snapshot_sha256=51ffe4591ec871b76e8c80abef8c18238f472d98679a1d34e8004eb274abd14a;field_id=body.heading.outline1"/>
              <w:id w:val="3078077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source_entry_id=source-entry-19af1b035cb8d2493d6d95e5;extent=text[49:122];source_snapshot_sha256=51ffe4591ec871b76e8c80abef8c18238f472d98679a1d34e8004eb274abd14a;field_id=body.paragraph"/>
              <w:id w:val="16736269"/>
              <w:text/>
            </w:sdtPr>
            <w:sdtContent>
              <w: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headerReference w:type="even" r:id="rId12"/>
          <w:footerReference w:type="default" r:id="rId22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headerReference w:type="default" r:id="rId21"/>
          <w:headerReference w:type="even" r:id="rId12"/>
          <w:footerReference w:type="default" r:id="rId23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</w:pPr>
      <w:bookmarkStart w:id="5" w:name="_Toc55767866"/>
      <w:r/>
    </w:p>
    <w:sectPr w:rsidR="00A3041D" w:rsidRPr="00E11F0C" w:rsidSect="004617F8">
      <w:headerReference w:type="default" r:id="rId21"/>
      <w:headerReference w:type="even" r:id="rId12"/>
      <w:footerReference w:type="default" r:id="rId24"/>
      <w:footerReference w:type="even" r:id="rId14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