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799" w:rsidRPr="00D515D0" w:rsidRDefault="00AE0799" w:rsidP="00AE0799">
      <w:pPr>
        <w:pStyle w:val="1"/>
        <w:spacing w:before="480" w:after="360" w:line="400" w:lineRule="exact" w:beforeLines="50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  <w:r w:rsidR="00C16BEB" w:rsidRPr="00C16BEB">
        <w:rPr>
          <w:rFonts w:hint="eastAsia"/>
          <w:color w:val="0000FF"/>
        </w:rPr>
        <w:t>（三号黑体，居中）</w:t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C16BEB">
        <w:rPr>
          <w:rFonts w:ascii="宋体" w:hAnsi="宋体"/>
          <w:color w:val="FF0000"/>
          <w:sz w:val="24"/>
        </w:rPr>
        <w:t>学位论文正文和附录之后，一般应放置致谢</w:t>
      </w:r>
      <w:r w:rsidRPr="00C16BEB">
        <w:rPr>
          <w:rFonts w:ascii="宋体" w:hAnsi="宋体" w:hint="eastAsia"/>
          <w:color w:val="FF0000"/>
          <w:sz w:val="24"/>
        </w:rPr>
        <w:t>，</w:t>
      </w:r>
      <w:r w:rsidRPr="00C16BEB">
        <w:rPr>
          <w:rFonts w:ascii="宋体" w:hAnsi="宋体"/>
          <w:color w:val="FF0000"/>
          <w:sz w:val="24"/>
        </w:rPr>
        <w:t>主要感谢指导老师和对论文工作有直接贡献和帮助的人士和单位</w:t>
      </w:r>
      <w:r w:rsidRPr="00C16BEB">
        <w:rPr>
          <w:rFonts w:ascii="宋体" w:hAnsi="宋体" w:hint="eastAsia"/>
          <w:color w:val="FF0000"/>
          <w:sz w:val="24"/>
        </w:rPr>
        <w:t>，</w:t>
      </w:r>
      <w:r w:rsidRPr="00C16BEB">
        <w:rPr>
          <w:rFonts w:ascii="宋体" w:hAnsi="宋体"/>
          <w:color w:val="FF0000"/>
          <w:sz w:val="24"/>
        </w:rPr>
        <w:t>以及</w:t>
      </w:r>
      <w:r w:rsidRPr="00C16BEB">
        <w:rPr>
          <w:rFonts w:ascii="宋体" w:hAnsi="宋体" w:hint="eastAsia"/>
          <w:color w:val="FF0000"/>
          <w:sz w:val="24"/>
        </w:rPr>
        <w:t>资助</w:t>
      </w:r>
      <w:r w:rsidRPr="00C16BEB">
        <w:rPr>
          <w:rFonts w:ascii="宋体" w:hAnsi="宋体"/>
          <w:color w:val="FF0000"/>
          <w:sz w:val="24"/>
        </w:rPr>
        <w:t>的项目。致谢言语应谦虚诚恳，实事求是。字数一般</w:t>
      </w:r>
      <w:r w:rsidRPr="00C16BEB">
        <w:rPr>
          <w:rFonts w:ascii="宋体" w:hAnsi="宋体" w:hint="eastAsia"/>
          <w:color w:val="FF0000"/>
          <w:sz w:val="24"/>
        </w:rPr>
        <w:t>在500字</w:t>
      </w:r>
      <w:r w:rsidRPr="00C16BEB">
        <w:rPr>
          <w:rFonts w:ascii="宋体" w:hAnsi="宋体"/>
          <w:color w:val="FF0000"/>
          <w:sz w:val="24"/>
        </w:rPr>
        <w:t>之内。</w:t>
      </w: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“致谢”用三号黑体居中，两字之间空两格。致谢内容</w:t>
      </w:r>
      <w:r w:rsidRPr="00C16BEB">
        <w:rPr>
          <w:rFonts w:ascii="宋体" w:hAnsi="宋体"/>
          <w:color w:val="FF0000"/>
          <w:sz w:val="24"/>
        </w:rPr>
        <w:t>为小四号宋体，行间距为</w:t>
      </w:r>
      <w:r w:rsidRPr="00C16BEB">
        <w:rPr>
          <w:rFonts w:ascii="宋体" w:hAnsi="宋体" w:hint="eastAsia"/>
          <w:color w:val="FF0000"/>
          <w:sz w:val="24"/>
        </w:rPr>
        <w:t>固定</w:t>
      </w:r>
      <w:r w:rsidRPr="00C16BEB">
        <w:rPr>
          <w:rFonts w:ascii="宋体" w:hAnsi="宋体"/>
          <w:color w:val="FF0000"/>
          <w:sz w:val="24"/>
        </w:rPr>
        <w:t>值</w:t>
      </w:r>
      <w:r w:rsidRPr="00C16BEB">
        <w:rPr>
          <w:rFonts w:ascii="宋体" w:hAnsi="宋体" w:hint="eastAsia"/>
          <w:color w:val="FF0000"/>
          <w:sz w:val="24"/>
        </w:rPr>
        <w:t>20磅。</w:t>
      </w:r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r w:rsidRPr="002C5865">
        <w:rPr>
          <w:rFonts w:hint="eastAsia"/>
          <w:color w:val="0000FF"/>
          <w:sz w:val="24"/>
        </w:rPr>
        <w:t>×××××</w:t>
      </w:r>
      <w:r w:rsidRPr="002C5865">
        <w:rPr>
          <w:rFonts w:ascii="黑体" w:eastAsia="黑体" w:hAnsi="宋体" w:hint="eastAsia"/>
          <w:color w:val="0000FF"/>
          <w:sz w:val="24"/>
        </w:rPr>
        <w:t>（</w:t>
      </w:r>
      <w:r>
        <w:rPr>
          <w:rFonts w:ascii="宋体" w:hAnsi="宋体" w:hint="eastAsia"/>
          <w:color w:val="0000FF"/>
          <w:sz w:val="24"/>
        </w:rPr>
        <w:t>5</w:t>
      </w:r>
      <w:r w:rsidRPr="00B8084F">
        <w:rPr>
          <w:rFonts w:ascii="宋体" w:hAnsi="宋体" w:hint="eastAsia"/>
          <w:color w:val="0000FF"/>
          <w:sz w:val="24"/>
        </w:rPr>
        <w:t>00字</w:t>
      </w:r>
      <w:r>
        <w:rPr>
          <w:rFonts w:ascii="宋体" w:hAnsi="宋体" w:hint="eastAsia"/>
          <w:color w:val="0000FF"/>
          <w:sz w:val="24"/>
        </w:rPr>
        <w:t>之内</w:t>
      </w:r>
      <w:r w:rsidRPr="00B8084F">
        <w:rPr>
          <w:rFonts w:ascii="宋体" w:hAnsi="宋体" w:hint="eastAsia"/>
          <w:color w:val="0000FF"/>
          <w:sz w:val="24"/>
        </w:rPr>
        <w:t>，</w:t>
      </w:r>
      <w:r w:rsidRPr="002C5865">
        <w:rPr>
          <w:rFonts w:ascii="宋体" w:hAnsi="宋体" w:hint="eastAsia"/>
          <w:color w:val="0000FF"/>
          <w:sz w:val="24"/>
        </w:rPr>
        <w:t>中文小四宋体，</w:t>
      </w:r>
      <w:r w:rsidRPr="002C5865">
        <w:rPr>
          <w:color w:val="0000FF"/>
          <w:sz w:val="24"/>
        </w:rPr>
        <w:t>英</w:t>
      </w:r>
      <w:r w:rsidRPr="001064A7">
        <w:rPr>
          <w:color w:val="0000FF"/>
          <w:sz w:val="24"/>
        </w:rPr>
        <w:t>文、</w:t>
      </w:r>
      <w:r>
        <w:rPr>
          <w:rFonts w:hint="eastAsia"/>
          <w:color w:val="0000FF"/>
          <w:sz w:val="24"/>
        </w:rPr>
        <w:t>数字小四</w:t>
      </w:r>
      <w:r w:rsidRPr="001064A7">
        <w:rPr>
          <w:color w:val="0000FF"/>
          <w:sz w:val="24"/>
        </w:rPr>
        <w:t>Time</w:t>
      </w:r>
      <w:r w:rsidRPr="001064A7">
        <w:rPr>
          <w:rFonts w:hint="eastAsia"/>
          <w:color w:val="0000FF"/>
          <w:sz w:val="24"/>
        </w:rPr>
        <w:t>s</w:t>
      </w:r>
      <w:r w:rsidRPr="001064A7">
        <w:rPr>
          <w:color w:val="0000FF"/>
          <w:sz w:val="24"/>
        </w:rPr>
        <w:t xml:space="preserve"> New Roman</w:t>
      </w:r>
      <w:r>
        <w:rPr>
          <w:rFonts w:hint="eastAsia"/>
          <w:color w:val="0000FF"/>
          <w:sz w:val="24"/>
        </w:rPr>
        <w:t>字体</w:t>
      </w:r>
      <w:r>
        <w:rPr>
          <w:rFonts w:ascii="宋体" w:hAnsi="宋体" w:hint="eastAsia"/>
          <w:color w:val="0000FF"/>
          <w:sz w:val="24"/>
        </w:rPr>
        <w:t>，</w:t>
      </w:r>
      <w:r w:rsidRPr="00347D9E">
        <w:rPr>
          <w:rFonts w:ascii="宋体" w:hAnsi="宋体"/>
          <w:color w:val="0000FF"/>
          <w:sz w:val="24"/>
        </w:rPr>
        <w:t>行间距为</w:t>
      </w:r>
      <w:r w:rsidRPr="00347D9E">
        <w:rPr>
          <w:rFonts w:ascii="宋体" w:hAnsi="宋体" w:hint="eastAsia"/>
          <w:color w:val="0000FF"/>
          <w:sz w:val="24"/>
        </w:rPr>
        <w:t>固定</w:t>
      </w:r>
      <w:r w:rsidRPr="00347D9E">
        <w:rPr>
          <w:rFonts w:ascii="宋体" w:hAnsi="宋体"/>
          <w:color w:val="0000FF"/>
          <w:sz w:val="24"/>
        </w:rPr>
        <w:t>值</w:t>
      </w:r>
      <w:r w:rsidRPr="00347D9E">
        <w:rPr>
          <w:rFonts w:ascii="宋体" w:hAnsi="宋体" w:hint="eastAsia"/>
          <w:color w:val="0000FF"/>
          <w:sz w:val="24"/>
        </w:rPr>
        <w:t>20磅</w:t>
      </w:r>
      <w:r>
        <w:rPr>
          <w:rFonts w:ascii="宋体" w:hAnsi="宋体" w:hint="eastAsia"/>
          <w:color w:val="0000FF"/>
          <w:sz w:val="24"/>
        </w:rPr>
        <w:t>）</w:t>
      </w:r>
      <w:r>
        <w:rPr>
          <w:rFonts w:hint="eastAsia"/>
          <w:color w:val="0000FF"/>
          <w:sz w:val="24"/>
        </w:rPr>
        <w:t>××××××××××××××××××××××××××××××××××××××××××××××××××××</w:t>
      </w:r>
      <w:r w:rsidRPr="002C5865">
        <w:rPr>
          <w:rFonts w:hint="eastAsia"/>
          <w:color w:val="0000FF"/>
          <w:sz w:val="24"/>
        </w:rPr>
        <w:t>×</w:t>
      </w:r>
      <w:r>
        <w:rPr>
          <w:rFonts w:hint="eastAsia"/>
          <w:color w:val="0000FF"/>
          <w:sz w:val="24"/>
        </w:rPr>
        <w:t>×××××××××××××××××××</w:t>
      </w:r>
      <w:r>
        <w:rPr>
          <w:rFonts w:ascii="宋体" w:hAnsi="宋体" w:hint="eastAsia"/>
          <w:color w:val="0000FF"/>
          <w:sz w:val="24"/>
        </w:rPr>
        <w:t>。</w:t>
      </w:r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headerReference w:type="default" r:id="rId21"/>
      <w:headerReference w:type="even" r:id="rId12"/>
      <w:footerReference w:type="default" r:id="rId28"/>
      <w:footerReference w:type="even" r:id="rId14"/>
      <w:pgSz w:w="11906" w:h="16838" w:code="9"/>
      <w:pgMar w:top="1134" w:right="1134" w:bottom="1134" w:left="1134" w:header="850" w:footer="992" w:gutter="284"/>
      <w:pgNumType w:start="7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ff0c0c40aefb11f1abc3fb982bc3fb98">
    <vt:lpwstr>CWMGK4PGxsNF/e/sQ0JDrKJADTwmZuM8lszMpUd3LCjVYGcXDL3lyAfRqcrnYwQmVtYkxC+FkRDfJeT7nXeA5tXgw==</vt:lpwstr>
  </property>
</Properties>
</file>