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Keep</w:t>
      </w:r>
      <w:sdt>
        <w:sdtPr>
          <w:alias w:val="thesis.title.zh"/>
          <w:tag w:val="source_entry_id=source-entry-0;extent=text[4:9];source_snapshot_sha256=c69775557a6ee9e6668e83db6f5debee68b4c9285195ecf8d89898bc5dc30eb4;field_id=thesis.title.zh"/>
          <w:id w:val="90935944"/>
          <w:text/>
        </w:sdtPr>
        <w:sdtContent>
          <w:r>
            <w:t xml:space="preserve">【填】</w:t>
          </w:r>
        </w:sdtContent>
      </w:sdt>
      <w:r/>
    </w:p>
  </w:body>
</w:document>
</file>