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3;field_id=author.name.zh"/>
          <w:id w:val="21364594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sdt>
        <w:sdtPr>
          <w:alias w:val="author.student_id"/>
          <w:tag w:val="source_entry_id=source-entry-7bd37b8065820e49cdd60b0d;part_index=0;field_id=author.student_id"/>
          <w:id w:val="23249487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sdt>
        <w:sdtPr>
          <w:alias w:val="author.cohort_class"/>
          <w:tag w:val="source_entry_id=source-entry-33b7069c5a23b51f75a2deb5;part_index=0;field_id=author.cohort_class"/>
          <w:id w:val="127075726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3;field_id=advisor.title"/>
          <w:id w:val="11896084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