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0113D" w14:textId="77777777" w:rsidR="00F73104" w:rsidRPr="00C11B41" w:rsidRDefault="00F73104" w:rsidP="00794D14">
      <w:pPr>
        <w:pStyle w:val="TidakAdaSpasi"/>
        <w:rPr>
          <w:rFonts w:eastAsia="MS Mincho"/>
          <w:lang w:eastAsia="ja-JP"/>
        </w:rPr>
      </w:pPr>
    </w:p>
    <w:p w14:paraId="42FD9740" w14:textId="23343272" w:rsidR="00941674" w:rsidRPr="009F5C52" w:rsidRDefault="00681B17" w:rsidP="00794D14">
      <w:pPr>
        <w:pStyle w:val="TidakAdaSpasi"/>
        <w:rPr>
          <w:rStyle w:val="Hyperlink"/>
          <w:szCs w:val="21"/>
          <w:u w:val="none"/>
        </w:rPr>
      </w:pPr>
      <w:r w:rsidRPr="009F5C52">
        <w:t>International Journal of Intelligent Engineering and Systems (IJIES)</w:t>
      </w:r>
    </w:p>
    <w:tbl>
      <w:tblPr>
        <w:tblStyle w:val="KisiTabel"/>
        <w:tblW w:w="10065" w:type="dxa"/>
        <w:tblInd w:w="-5" w:type="dxa"/>
        <w:tblLook w:val="04A0" w:firstRow="1" w:lastRow="0" w:firstColumn="1" w:lastColumn="0" w:noHBand="0" w:noVBand="1"/>
      </w:tblPr>
      <w:tblGrid>
        <w:gridCol w:w="1465"/>
        <w:gridCol w:w="8600"/>
      </w:tblGrid>
      <w:tr w:rsidR="000B7CE0" w:rsidRPr="009F5C52" w14:paraId="1207E8D1" w14:textId="77777777" w:rsidTr="00E96F99">
        <w:tc>
          <w:tcPr>
            <w:tcW w:w="1465" w:type="dxa"/>
          </w:tcPr>
          <w:p w14:paraId="15A05515" w14:textId="77777777" w:rsidR="000B7CE0" w:rsidRPr="009F5C52" w:rsidRDefault="000B7CE0" w:rsidP="00794D14">
            <w:pPr>
              <w:pStyle w:val="NormalWeb"/>
              <w:jc w:val="both"/>
              <w:rPr>
                <w:sz w:val="21"/>
                <w:szCs w:val="21"/>
                <w:lang w:eastAsia="ja-JP"/>
              </w:rPr>
            </w:pPr>
            <w:r w:rsidRPr="009F5C52">
              <w:rPr>
                <w:sz w:val="21"/>
                <w:szCs w:val="21"/>
              </w:rPr>
              <w:t>Paper ID</w:t>
            </w:r>
          </w:p>
        </w:tc>
        <w:tc>
          <w:tcPr>
            <w:tcW w:w="8600" w:type="dxa"/>
          </w:tcPr>
          <w:p w14:paraId="42ECD082" w14:textId="18E73F04" w:rsidR="00A76065" w:rsidRPr="009F5C52" w:rsidRDefault="00AA27AB" w:rsidP="00A76065">
            <w:pPr>
              <w:widowControl/>
              <w:rPr>
                <w:rFonts w:eastAsia="MS Mincho"/>
                <w:color w:val="000000"/>
                <w:szCs w:val="21"/>
                <w:lang w:eastAsia="ja-JP"/>
              </w:rPr>
            </w:pPr>
            <w:r w:rsidRPr="00AA27AB">
              <w:rPr>
                <w:rFonts w:eastAsia="MS Mincho"/>
                <w:color w:val="000000"/>
                <w:szCs w:val="21"/>
                <w:lang w:eastAsia="ja-JP"/>
              </w:rPr>
              <w:t>20263535</w:t>
            </w:r>
          </w:p>
        </w:tc>
      </w:tr>
      <w:tr w:rsidR="000B7CE0" w:rsidRPr="009F5C52" w14:paraId="1934A713" w14:textId="77777777" w:rsidTr="00E96F99">
        <w:tblPrEx>
          <w:tblCellMar>
            <w:left w:w="99" w:type="dxa"/>
            <w:right w:w="99" w:type="dxa"/>
          </w:tblCellMar>
        </w:tblPrEx>
        <w:tc>
          <w:tcPr>
            <w:tcW w:w="1465" w:type="dxa"/>
          </w:tcPr>
          <w:p w14:paraId="547B4861" w14:textId="77777777" w:rsidR="000B7CE0" w:rsidRPr="009F5C52" w:rsidRDefault="000B7CE0" w:rsidP="00794D14">
            <w:pPr>
              <w:pStyle w:val="NormalWeb"/>
              <w:jc w:val="both"/>
              <w:rPr>
                <w:sz w:val="21"/>
                <w:szCs w:val="21"/>
                <w:lang w:eastAsia="ja-JP"/>
              </w:rPr>
            </w:pPr>
            <w:r w:rsidRPr="009F5C52">
              <w:rPr>
                <w:sz w:val="21"/>
                <w:szCs w:val="21"/>
              </w:rPr>
              <w:t>Paper Title</w:t>
            </w:r>
          </w:p>
        </w:tc>
        <w:tc>
          <w:tcPr>
            <w:tcW w:w="8600" w:type="dxa"/>
          </w:tcPr>
          <w:p w14:paraId="1894A2C2" w14:textId="5C919508" w:rsidR="001E3051" w:rsidRPr="009F5C52" w:rsidRDefault="00AA27AB" w:rsidP="000140C8">
            <w:pPr>
              <w:widowControl/>
              <w:rPr>
                <w:rFonts w:eastAsia="MS Mincho"/>
                <w:color w:val="000000"/>
                <w:szCs w:val="21"/>
                <w:lang w:eastAsia="ja-JP"/>
              </w:rPr>
            </w:pPr>
            <w:r w:rsidRPr="00AA27AB">
              <w:rPr>
                <w:rFonts w:eastAsia="MS Mincho"/>
                <w:color w:val="000000"/>
                <w:szCs w:val="21"/>
                <w:lang w:eastAsia="ja-JP"/>
              </w:rPr>
              <w:t>A Design Science Research Approach for Developing an Integrated Information Technology Strategic Planning Framework</w:t>
            </w:r>
          </w:p>
        </w:tc>
      </w:tr>
    </w:tbl>
    <w:p w14:paraId="13FA3908" w14:textId="60AC9610" w:rsidR="000127B0" w:rsidRPr="009F5C52" w:rsidRDefault="000127B0" w:rsidP="00794D14">
      <w:pPr>
        <w:contextualSpacing/>
        <w:rPr>
          <w:rFonts w:eastAsia="MS Mincho"/>
          <w:szCs w:val="21"/>
          <w:lang w:eastAsia="ja-JP"/>
        </w:rPr>
      </w:pPr>
    </w:p>
    <w:tbl>
      <w:tblPr>
        <w:tblStyle w:val="KisiTabel"/>
        <w:tblW w:w="0" w:type="auto"/>
        <w:tblInd w:w="-5" w:type="dxa"/>
        <w:tblLook w:val="04A0" w:firstRow="1" w:lastRow="0" w:firstColumn="1" w:lastColumn="0" w:noHBand="0" w:noVBand="1"/>
      </w:tblPr>
      <w:tblGrid>
        <w:gridCol w:w="6521"/>
        <w:gridCol w:w="7656"/>
      </w:tblGrid>
      <w:tr w:rsidR="004A17AA" w:rsidRPr="009F5C52" w14:paraId="7098BEA0" w14:textId="4D09F66C" w:rsidTr="00623DF7">
        <w:trPr>
          <w:trHeight w:hRule="exact" w:val="580"/>
        </w:trPr>
        <w:tc>
          <w:tcPr>
            <w:tcW w:w="6521" w:type="dxa"/>
            <w:shd w:val="clear" w:color="auto" w:fill="D9D9D9" w:themeFill="background1" w:themeFillShade="D9"/>
          </w:tcPr>
          <w:p w14:paraId="016A9312" w14:textId="77777777" w:rsidR="004A17AA" w:rsidRPr="009F5C52" w:rsidRDefault="004A17AA" w:rsidP="00794D14">
            <w:pPr>
              <w:pStyle w:val="DaftarParagraf"/>
              <w:ind w:firstLineChars="0" w:firstLine="0"/>
              <w:contextualSpacing/>
              <w:rPr>
                <w:szCs w:val="21"/>
              </w:rPr>
            </w:pPr>
            <w:r w:rsidRPr="009F5C52">
              <w:rPr>
                <w:szCs w:val="21"/>
              </w:rPr>
              <w:t>Recommendation for Publication</w:t>
            </w:r>
          </w:p>
        </w:tc>
        <w:tc>
          <w:tcPr>
            <w:tcW w:w="7371" w:type="dxa"/>
            <w:shd w:val="clear" w:color="auto" w:fill="D9D9D9" w:themeFill="background1" w:themeFillShade="D9"/>
          </w:tcPr>
          <w:p w14:paraId="123F6967" w14:textId="3514C2C2" w:rsidR="004A17AA" w:rsidRPr="009F5C52" w:rsidRDefault="004A17AA" w:rsidP="00794D14">
            <w:pPr>
              <w:pStyle w:val="DaftarParagraf"/>
              <w:ind w:firstLineChars="0" w:firstLine="0"/>
              <w:contextualSpacing/>
              <w:rPr>
                <w:szCs w:val="21"/>
              </w:rPr>
            </w:pPr>
            <w:r>
              <w:rPr>
                <w:szCs w:val="21"/>
              </w:rPr>
              <w:t xml:space="preserve">Respon to </w:t>
            </w:r>
            <w:r w:rsidR="00FA6747">
              <w:rPr>
                <w:szCs w:val="21"/>
              </w:rPr>
              <w:t>R</w:t>
            </w:r>
            <w:r>
              <w:rPr>
                <w:szCs w:val="21"/>
              </w:rPr>
              <w:t>eviewer</w:t>
            </w:r>
          </w:p>
        </w:tc>
      </w:tr>
      <w:tr w:rsidR="00FA6747" w:rsidRPr="009F5C52" w14:paraId="1C1EE1D5" w14:textId="25BB4892" w:rsidTr="00623DF7">
        <w:trPr>
          <w:trHeight w:val="142"/>
        </w:trPr>
        <w:tc>
          <w:tcPr>
            <w:tcW w:w="13892" w:type="dxa"/>
            <w:gridSpan w:val="2"/>
            <w:tcBorders>
              <w:bottom w:val="single" w:sz="4" w:space="0" w:color="000000" w:themeColor="text1"/>
            </w:tcBorders>
            <w:vAlign w:val="center"/>
          </w:tcPr>
          <w:p w14:paraId="0144A89D" w14:textId="77777777" w:rsidR="00FA6747" w:rsidRPr="00A92DC7" w:rsidRDefault="00000000" w:rsidP="00B255A6">
            <w:pPr>
              <w:pStyle w:val="DaftarParagraf"/>
              <w:ind w:firstLineChars="850" w:firstLine="1785"/>
              <w:rPr>
                <w:rFonts w:eastAsia="MS Mincho"/>
                <w:szCs w:val="21"/>
                <w:lang w:eastAsia="ja-JP"/>
              </w:rPr>
            </w:pPr>
            <w:sdt>
              <w:sdtPr>
                <w:rPr>
                  <w:rFonts w:eastAsia="MS Mincho"/>
                  <w:szCs w:val="21"/>
                  <w:lang w:eastAsia="ja-JP"/>
                </w:rPr>
                <w:id w:val="1188329498"/>
                <w14:checkbox>
                  <w14:checked w14:val="0"/>
                  <w14:checkedState w14:val="2612" w14:font="MS Gothic"/>
                  <w14:uncheckedState w14:val="2610" w14:font="MS Gothic"/>
                </w14:checkbox>
              </w:sdtPr>
              <w:sdtContent>
                <w:r w:rsidR="00FA6747" w:rsidRPr="00A92DC7">
                  <w:rPr>
                    <w:rFonts w:ascii="MS Gothic" w:eastAsia="MS Gothic" w:hAnsi="MS Gothic" w:hint="eastAsia"/>
                    <w:szCs w:val="21"/>
                    <w:lang w:eastAsia="ja-JP"/>
                  </w:rPr>
                  <w:t>☐</w:t>
                </w:r>
              </w:sdtContent>
            </w:sdt>
            <w:r w:rsidR="00FA6747" w:rsidRPr="00A92DC7">
              <w:rPr>
                <w:rFonts w:eastAsia="MS Mincho"/>
                <w:szCs w:val="21"/>
                <w:lang w:eastAsia="ja-JP"/>
              </w:rPr>
              <w:t xml:space="preserve"> </w:t>
            </w:r>
            <w:r w:rsidR="00FA6747" w:rsidRPr="00A92DC7">
              <w:rPr>
                <w:szCs w:val="21"/>
              </w:rPr>
              <w:t xml:space="preserve">Accept  </w:t>
            </w:r>
            <w:r w:rsidR="00FA6747">
              <w:rPr>
                <w:rFonts w:eastAsia="MS Mincho" w:hint="eastAsia"/>
                <w:sz w:val="22"/>
                <w:szCs w:val="22"/>
                <w:lang w:eastAsia="ja-JP"/>
              </w:rPr>
              <w:t xml:space="preserve">          </w:t>
            </w:r>
            <w:r w:rsidR="00FA6747" w:rsidRPr="00A92DC7">
              <w:rPr>
                <w:rFonts w:eastAsia="MS Mincho" w:hint="eastAsia"/>
                <w:sz w:val="24"/>
                <w:lang w:eastAsia="ja-JP"/>
              </w:rPr>
              <w:t xml:space="preserve"> </w:t>
            </w:r>
            <w:r w:rsidR="00FA6747">
              <w:rPr>
                <w:rFonts w:eastAsia="MS Mincho" w:hint="eastAsia"/>
                <w:sz w:val="22"/>
                <w:szCs w:val="22"/>
                <w:lang w:eastAsia="ja-JP"/>
              </w:rPr>
              <w:t xml:space="preserve">           </w:t>
            </w:r>
            <w:r w:rsidR="00FA6747" w:rsidRPr="00A92DC7">
              <w:rPr>
                <w:szCs w:val="21"/>
              </w:rPr>
              <w:t xml:space="preserve"> </w:t>
            </w:r>
            <w:sdt>
              <w:sdtPr>
                <w:rPr>
                  <w:rFonts w:eastAsia="MS Mincho"/>
                  <w:szCs w:val="21"/>
                  <w:lang w:eastAsia="ja-JP"/>
                </w:rPr>
                <w:id w:val="1222790881"/>
                <w14:checkbox>
                  <w14:checked w14:val="0"/>
                  <w14:checkedState w14:val="2612" w14:font="MS Gothic"/>
                  <w14:uncheckedState w14:val="2610" w14:font="MS Gothic"/>
                </w14:checkbox>
              </w:sdtPr>
              <w:sdtContent>
                <w:r w:rsidR="00FA6747" w:rsidRPr="00A92DC7">
                  <w:rPr>
                    <w:rFonts w:ascii="MS Gothic" w:eastAsia="MS Gothic" w:hAnsi="MS Gothic" w:hint="eastAsia"/>
                    <w:szCs w:val="21"/>
                    <w:lang w:eastAsia="ja-JP"/>
                  </w:rPr>
                  <w:t>☐</w:t>
                </w:r>
              </w:sdtContent>
            </w:sdt>
            <w:r w:rsidR="00FA6747" w:rsidRPr="00A92DC7">
              <w:rPr>
                <w:rFonts w:eastAsia="MS Mincho"/>
                <w:szCs w:val="21"/>
                <w:lang w:eastAsia="ja-JP"/>
              </w:rPr>
              <w:t xml:space="preserve"> Accept after Minor Revision</w:t>
            </w:r>
          </w:p>
          <w:p w14:paraId="1CDBCCB4" w14:textId="42054B35" w:rsidR="00FA6747" w:rsidRDefault="00000000" w:rsidP="00B255A6">
            <w:pPr>
              <w:pStyle w:val="DaftarParagraf"/>
              <w:ind w:firstLineChars="850" w:firstLine="1785"/>
              <w:rPr>
                <w:rFonts w:eastAsia="MS Mincho"/>
                <w:szCs w:val="21"/>
                <w:lang w:eastAsia="ja-JP"/>
              </w:rPr>
            </w:pPr>
            <w:sdt>
              <w:sdtPr>
                <w:rPr>
                  <w:rFonts w:eastAsia="MS Mincho"/>
                  <w:szCs w:val="21"/>
                  <w:lang w:eastAsia="ja-JP"/>
                </w:rPr>
                <w:id w:val="1168061469"/>
                <w14:checkbox>
                  <w14:checked w14:val="1"/>
                  <w14:checkedState w14:val="2612" w14:font="MS Gothic"/>
                  <w14:uncheckedState w14:val="2610" w14:font="MS Gothic"/>
                </w14:checkbox>
              </w:sdtPr>
              <w:sdtContent>
                <w:r w:rsidR="00FA6747">
                  <w:rPr>
                    <w:rFonts w:ascii="MS Gothic" w:eastAsia="MS Gothic" w:hAnsi="MS Gothic" w:hint="eastAsia"/>
                    <w:szCs w:val="21"/>
                    <w:lang w:eastAsia="ja-JP"/>
                  </w:rPr>
                  <w:t>☒</w:t>
                </w:r>
              </w:sdtContent>
            </w:sdt>
            <w:r w:rsidR="00FA6747" w:rsidRPr="00A92DC7">
              <w:rPr>
                <w:rFonts w:eastAsia="MS Mincho"/>
                <w:szCs w:val="21"/>
                <w:lang w:eastAsia="ja-JP"/>
              </w:rPr>
              <w:t xml:space="preserve"> Accept after Major Revision     </w:t>
            </w:r>
            <w:r w:rsidR="00FA6747" w:rsidRPr="00A92DC7">
              <w:rPr>
                <w:rFonts w:eastAsia="MS Mincho" w:hint="eastAsia"/>
                <w:szCs w:val="21"/>
                <w:lang w:eastAsia="ja-JP"/>
              </w:rPr>
              <w:t xml:space="preserve"> </w:t>
            </w:r>
            <w:r w:rsidR="00FA6747" w:rsidRPr="00A92DC7">
              <w:rPr>
                <w:rFonts w:eastAsia="MS Mincho"/>
                <w:szCs w:val="21"/>
                <w:lang w:eastAsia="ja-JP"/>
              </w:rPr>
              <w:t xml:space="preserve">   </w:t>
            </w:r>
            <w:sdt>
              <w:sdtPr>
                <w:rPr>
                  <w:rFonts w:eastAsia="MS Mincho"/>
                  <w:szCs w:val="21"/>
                  <w:lang w:eastAsia="ja-JP"/>
                </w:rPr>
                <w:id w:val="368733049"/>
                <w14:checkbox>
                  <w14:checked w14:val="0"/>
                  <w14:checkedState w14:val="2612" w14:font="MS Gothic"/>
                  <w14:uncheckedState w14:val="2610" w14:font="MS Gothic"/>
                </w14:checkbox>
              </w:sdtPr>
              <w:sdtContent>
                <w:r w:rsidR="00FA6747" w:rsidRPr="00A92DC7">
                  <w:rPr>
                    <w:rFonts w:ascii="MS Gothic" w:eastAsia="MS Gothic" w:hAnsi="MS Gothic" w:hint="eastAsia"/>
                    <w:szCs w:val="21"/>
                    <w:lang w:eastAsia="ja-JP"/>
                  </w:rPr>
                  <w:t>☐</w:t>
                </w:r>
              </w:sdtContent>
            </w:sdt>
            <w:r w:rsidR="00FA6747" w:rsidRPr="00A92DC7">
              <w:rPr>
                <w:rFonts w:eastAsia="MS Mincho"/>
                <w:szCs w:val="21"/>
                <w:lang w:eastAsia="ja-JP"/>
              </w:rPr>
              <w:t xml:space="preserve"> </w:t>
            </w:r>
            <w:r w:rsidR="00FA6747" w:rsidRPr="00A92DC7">
              <w:rPr>
                <w:szCs w:val="21"/>
              </w:rPr>
              <w:t>Reject</w:t>
            </w:r>
            <w:r w:rsidR="00FA6747">
              <w:rPr>
                <w:rFonts w:eastAsia="MS Mincho"/>
                <w:b/>
                <w:bCs/>
                <w:szCs w:val="21"/>
                <w:lang w:eastAsia="ja-JP"/>
              </w:rPr>
              <w:br/>
            </w:r>
            <w:r w:rsidR="00FA6747" w:rsidRPr="001A0362">
              <w:rPr>
                <w:sz w:val="18"/>
                <w:szCs w:val="21"/>
                <w:lang w:eastAsia="ja-JP"/>
              </w:rPr>
              <w:t xml:space="preserve">If the manuscript is </w:t>
            </w:r>
            <w:r w:rsidR="00FA6747" w:rsidRPr="001A0362">
              <w:rPr>
                <w:rFonts w:eastAsia="MS Mincho"/>
                <w:sz w:val="18"/>
                <w:szCs w:val="21"/>
                <w:lang w:eastAsia="ja-JP"/>
              </w:rPr>
              <w:t>“</w:t>
            </w:r>
            <w:r w:rsidR="00FA6747" w:rsidRPr="001A0362">
              <w:rPr>
                <w:rFonts w:eastAsia="MS Mincho" w:hint="eastAsia"/>
                <w:sz w:val="18"/>
                <w:szCs w:val="21"/>
                <w:lang w:eastAsia="ja-JP"/>
              </w:rPr>
              <w:t>Rejected</w:t>
            </w:r>
            <w:r w:rsidR="00FA6747" w:rsidRPr="001A0362">
              <w:rPr>
                <w:rFonts w:eastAsia="MS Mincho"/>
                <w:sz w:val="18"/>
                <w:szCs w:val="21"/>
                <w:lang w:eastAsia="ja-JP"/>
              </w:rPr>
              <w:t>”</w:t>
            </w:r>
            <w:r w:rsidR="00FA6747" w:rsidRPr="001A0362">
              <w:rPr>
                <w:sz w:val="18"/>
                <w:szCs w:val="21"/>
                <w:lang w:eastAsia="ja-JP"/>
              </w:rPr>
              <w:t xml:space="preserve">, the authors may resubmit a revised version after </w:t>
            </w:r>
            <w:r w:rsidR="00FA6747" w:rsidRPr="00A92DC7">
              <w:rPr>
                <w:b/>
                <w:bCs/>
                <w:sz w:val="18"/>
                <w:szCs w:val="21"/>
                <w:lang w:eastAsia="ja-JP"/>
              </w:rPr>
              <w:t>one month</w:t>
            </w:r>
            <w:r w:rsidR="00FA6747" w:rsidRPr="001A0362">
              <w:rPr>
                <w:sz w:val="18"/>
                <w:szCs w:val="21"/>
                <w:lang w:eastAsia="ja-JP"/>
              </w:rPr>
              <w:t xml:space="preserve">. The resubmission must be accompanied by (i) </w:t>
            </w:r>
            <w:r w:rsidR="00FA6747" w:rsidRPr="00A92DC7">
              <w:rPr>
                <w:b/>
                <w:bCs/>
                <w:sz w:val="18"/>
                <w:szCs w:val="21"/>
                <w:lang w:eastAsia="ja-JP"/>
              </w:rPr>
              <w:t>a revised manuscript</w:t>
            </w:r>
            <w:r w:rsidR="00FA6747" w:rsidRPr="001A0362">
              <w:rPr>
                <w:sz w:val="18"/>
                <w:szCs w:val="21"/>
                <w:lang w:eastAsia="ja-JP"/>
              </w:rPr>
              <w:t xml:space="preserve"> and (ii) </w:t>
            </w:r>
            <w:r w:rsidR="00FA6747" w:rsidRPr="00A92DC7">
              <w:rPr>
                <w:b/>
                <w:bCs/>
                <w:sz w:val="18"/>
                <w:szCs w:val="21"/>
                <w:lang w:eastAsia="ja-JP"/>
              </w:rPr>
              <w:t>a detailed response letter</w:t>
            </w:r>
            <w:r w:rsidR="00FA6747" w:rsidRPr="001A0362">
              <w:rPr>
                <w:sz w:val="18"/>
                <w:szCs w:val="21"/>
                <w:lang w:eastAsia="ja-JP"/>
              </w:rPr>
              <w:t xml:space="preserve"> addressing all reviewer comments on a point-by-point basis.</w:t>
            </w:r>
          </w:p>
        </w:tc>
      </w:tr>
      <w:tr w:rsidR="00623DF7" w:rsidRPr="009F5C52" w14:paraId="7D0362C6" w14:textId="3748C9B1" w:rsidTr="00623DF7">
        <w:trPr>
          <w:trHeight w:val="1844"/>
        </w:trPr>
        <w:tc>
          <w:tcPr>
            <w:tcW w:w="6521" w:type="dxa"/>
            <w:tcBorders>
              <w:bottom w:val="nil"/>
            </w:tcBorders>
            <w:vAlign w:val="center"/>
          </w:tcPr>
          <w:p w14:paraId="013EF428" w14:textId="77777777" w:rsidR="00623DF7" w:rsidRPr="00591D58" w:rsidRDefault="00623DF7" w:rsidP="00623DF7">
            <w:pPr>
              <w:rPr>
                <w:b/>
                <w:szCs w:val="21"/>
              </w:rPr>
            </w:pPr>
            <w:r w:rsidRPr="00591D58">
              <w:rPr>
                <w:rFonts w:eastAsia="MS Mincho"/>
                <w:szCs w:val="21"/>
              </w:rPr>
              <w:t xml:space="preserve">1st </w:t>
            </w:r>
            <w:r w:rsidRPr="00591D58">
              <w:rPr>
                <w:szCs w:val="21"/>
              </w:rPr>
              <w:t>Reviewer’s comment:</w:t>
            </w:r>
          </w:p>
          <w:p w14:paraId="67294658" w14:textId="77777777" w:rsidR="00623DF7" w:rsidRPr="00591D58" w:rsidRDefault="00623DF7" w:rsidP="00623DF7">
            <w:pPr>
              <w:rPr>
                <w:szCs w:val="21"/>
              </w:rPr>
            </w:pPr>
          </w:p>
          <w:p w14:paraId="357C976E" w14:textId="77777777" w:rsidR="00623DF7" w:rsidRPr="003C155C" w:rsidRDefault="00623DF7" w:rsidP="00623DF7">
            <w:pPr>
              <w:pStyle w:val="DaftarParagraf"/>
              <w:ind w:left="360" w:firstLineChars="0" w:firstLine="0"/>
              <w:rPr>
                <w:rFonts w:eastAsia="MS Mincho"/>
                <w:szCs w:val="21"/>
                <w:lang w:eastAsia="ja-JP"/>
              </w:rPr>
            </w:pPr>
            <w:r>
              <w:t>The paper’s core idea is to connect strategic IS/IT analysis, enterprise architecture, and IT governance through a unified planning process based on Ward and Peppard, TOGAF, and COBIT 2019. Its practical ambition is relevant, particularly for IT master planning. However, the contribution remains primarily conceptual, the integration logic is insufficiently operationalized, the readiness results lack a clearly defined organizational basis, and methodological, chronological, numerical, and linguistic inconsistencies undermine confidence in the reported validation.</w:t>
            </w:r>
            <w:r w:rsidRPr="00591D58">
              <w:rPr>
                <w:szCs w:val="21"/>
              </w:rPr>
              <w:t xml:space="preserve"> </w:t>
            </w:r>
          </w:p>
          <w:p w14:paraId="3E772CED" w14:textId="77777777" w:rsidR="00623DF7" w:rsidRPr="00806D10" w:rsidRDefault="00623DF7" w:rsidP="001B772D">
            <w:pPr>
              <w:pStyle w:val="DaftarParagraf"/>
              <w:ind w:left="360" w:firstLineChars="0" w:firstLine="0"/>
              <w:rPr>
                <w:lang w:eastAsia="ja-JP"/>
              </w:rPr>
            </w:pPr>
          </w:p>
        </w:tc>
        <w:tc>
          <w:tcPr>
            <w:tcW w:w="7371" w:type="dxa"/>
          </w:tcPr>
          <w:p w14:paraId="7E6E5CE5" w14:textId="77777777" w:rsidR="00623DF7" w:rsidRPr="00591D58" w:rsidRDefault="00623DF7" w:rsidP="000414C5">
            <w:pPr>
              <w:rPr>
                <w:rFonts w:eastAsia="MS Mincho"/>
                <w:szCs w:val="21"/>
              </w:rPr>
            </w:pPr>
          </w:p>
        </w:tc>
      </w:tr>
      <w:tr w:rsidR="00623DF7" w:rsidRPr="009F5C52" w14:paraId="1591B678" w14:textId="77777777" w:rsidTr="00623DF7">
        <w:trPr>
          <w:trHeight w:val="1844"/>
        </w:trPr>
        <w:tc>
          <w:tcPr>
            <w:tcW w:w="6521" w:type="dxa"/>
            <w:tcBorders>
              <w:bottom w:val="nil"/>
            </w:tcBorders>
            <w:vAlign w:val="center"/>
          </w:tcPr>
          <w:p w14:paraId="4C881C78" w14:textId="77777777" w:rsidR="00623DF7" w:rsidRPr="00591D58" w:rsidRDefault="00623DF7" w:rsidP="00623DF7">
            <w:pPr>
              <w:pStyle w:val="DaftarParagraf"/>
              <w:numPr>
                <w:ilvl w:val="0"/>
                <w:numId w:val="1"/>
              </w:numPr>
              <w:ind w:firstLineChars="0"/>
              <w:rPr>
                <w:rFonts w:eastAsia="MS Mincho"/>
                <w:szCs w:val="21"/>
                <w:lang w:eastAsia="ja-JP"/>
              </w:rPr>
            </w:pPr>
            <w:r w:rsidRPr="00591D58">
              <w:rPr>
                <w:rFonts w:eastAsia="MS Mincho"/>
                <w:szCs w:val="21"/>
                <w:lang w:eastAsia="ja-JP"/>
              </w:rPr>
              <w:lastRenderedPageBreak/>
              <w:t>To help readers understand, the authors should explain the structure of the entire paper at the end of the introduction part.</w:t>
            </w:r>
          </w:p>
          <w:p w14:paraId="78DD1008" w14:textId="77777777" w:rsidR="00623DF7" w:rsidRPr="00591D58" w:rsidRDefault="00623DF7" w:rsidP="000414C5">
            <w:pPr>
              <w:rPr>
                <w:rFonts w:eastAsia="MS Mincho"/>
                <w:szCs w:val="21"/>
              </w:rPr>
            </w:pPr>
          </w:p>
        </w:tc>
        <w:tc>
          <w:tcPr>
            <w:tcW w:w="7371" w:type="dxa"/>
          </w:tcPr>
          <w:p w14:paraId="0A0B25AD" w14:textId="77777777" w:rsidR="00623DF7" w:rsidRDefault="003A662E" w:rsidP="000414C5">
            <w:pPr>
              <w:rPr>
                <w:rFonts w:eastAsia="MS Mincho"/>
                <w:szCs w:val="21"/>
              </w:rPr>
            </w:pPr>
            <w:r w:rsidRPr="003A662E">
              <w:rPr>
                <w:rFonts w:eastAsia="MS Mincho"/>
                <w:szCs w:val="21"/>
              </w:rPr>
              <w:t>I will respon with the color , blue text colour for reviewer</w:t>
            </w:r>
          </w:p>
          <w:p w14:paraId="6F25A9F7" w14:textId="77777777" w:rsidR="003A662E" w:rsidRDefault="003A662E" w:rsidP="000414C5">
            <w:pPr>
              <w:rPr>
                <w:rFonts w:eastAsia="MS Mincho"/>
                <w:szCs w:val="21"/>
              </w:rPr>
            </w:pPr>
          </w:p>
          <w:p w14:paraId="7BFA57C0" w14:textId="2CFB16A2" w:rsidR="009D4B55" w:rsidRDefault="009D4B55" w:rsidP="000414C5">
            <w:pPr>
              <w:rPr>
                <w:rFonts w:eastAsia="MS Mincho"/>
                <w:szCs w:val="21"/>
              </w:rPr>
            </w:pPr>
            <w:r>
              <w:rPr>
                <w:rFonts w:eastAsia="MS Mincho"/>
                <w:szCs w:val="21"/>
              </w:rPr>
              <w:t xml:space="preserve">For update , in Page 1 : </w:t>
            </w:r>
          </w:p>
          <w:p w14:paraId="53BD05BB" w14:textId="12F650E2" w:rsidR="003A662E" w:rsidRPr="00591D58" w:rsidRDefault="003A662E" w:rsidP="000414C5">
            <w:pPr>
              <w:rPr>
                <w:rFonts w:eastAsia="MS Mincho"/>
                <w:szCs w:val="21"/>
              </w:rPr>
            </w:pPr>
            <w:commentRangeStart w:id="0"/>
            <w:r>
              <w:t xml:space="preserve"> </w:t>
            </w:r>
            <w:r w:rsidRPr="00EB223A">
              <w:rPr>
                <w:color w:val="0070C0"/>
              </w:rPr>
              <w:t>The remainder of this paper is organized as follows. Section 2 presents the theoretical background related to IT strategic planning, enterprise architecture, and IT governance frameworks. Section 3 discusses the research gap and novelty of the proposed PRASASTI framework. Section 4 describes the Design Science Research methodology used for artifact development and validation. Section 5 presents the proposed framework and its integration mechanism. Section 6 discusses the validation results, expert assessment, and gap analysis. Finally, Section 7 presents the discussion, research limitations, and conclusions.</w:t>
            </w:r>
            <w:commentRangeEnd w:id="0"/>
            <w:r w:rsidR="009D4B55">
              <w:rPr>
                <w:rStyle w:val="ReferensiKomentar"/>
                <w:color w:val="0070C0"/>
                <w:sz w:val="21"/>
                <w:szCs w:val="24"/>
              </w:rPr>
              <w:commentReference w:id="0"/>
            </w:r>
            <w:r>
              <w:rPr>
                <w:color w:val="0070C0"/>
              </w:rPr>
              <w:t>this</w:t>
            </w:r>
          </w:p>
        </w:tc>
      </w:tr>
      <w:tr w:rsidR="00623DF7" w:rsidRPr="009F5C52" w14:paraId="76AEE21A" w14:textId="77777777" w:rsidTr="00623DF7">
        <w:trPr>
          <w:trHeight w:val="1844"/>
        </w:trPr>
        <w:tc>
          <w:tcPr>
            <w:tcW w:w="6521" w:type="dxa"/>
            <w:tcBorders>
              <w:bottom w:val="nil"/>
            </w:tcBorders>
            <w:vAlign w:val="center"/>
          </w:tcPr>
          <w:p w14:paraId="0F21D790" w14:textId="77777777" w:rsidR="00623DF7" w:rsidRPr="00F41195" w:rsidRDefault="00623DF7" w:rsidP="00623DF7">
            <w:pPr>
              <w:pStyle w:val="DaftarParagraf"/>
              <w:numPr>
                <w:ilvl w:val="0"/>
                <w:numId w:val="1"/>
              </w:numPr>
              <w:ind w:firstLineChars="0"/>
              <w:rPr>
                <w:rFonts w:eastAsia="MS Mincho"/>
                <w:color w:val="EE0000"/>
                <w:szCs w:val="21"/>
                <w:lang w:eastAsia="ja-JP"/>
              </w:rPr>
            </w:pPr>
            <w:r w:rsidRPr="00F41195">
              <w:rPr>
                <w:color w:val="EE0000"/>
                <w:szCs w:val="21"/>
              </w:rPr>
              <w:t>The authors' proposed method does not adequately describe their data. The drawback and limitation described in section 2 are not supported by any demonstrations. Readers will fail to understand the scientific contribution of this research. The authors should justify it by demonstrating specific data in the comparison part.</w:t>
            </w:r>
          </w:p>
          <w:p w14:paraId="390A49D5" w14:textId="77777777" w:rsidR="00623DF7" w:rsidRPr="00591D58" w:rsidRDefault="00623DF7" w:rsidP="000414C5">
            <w:pPr>
              <w:rPr>
                <w:rFonts w:eastAsia="MS Mincho"/>
                <w:szCs w:val="21"/>
              </w:rPr>
            </w:pPr>
          </w:p>
        </w:tc>
        <w:tc>
          <w:tcPr>
            <w:tcW w:w="7371" w:type="dxa"/>
          </w:tcPr>
          <w:p w14:paraId="0A255185" w14:textId="1122003B" w:rsidR="003A662E" w:rsidRDefault="003A662E" w:rsidP="003A662E">
            <w:pPr>
              <w:pStyle w:val="Judul1"/>
              <w:rPr>
                <w:rFonts w:ascii="Times New Roman" w:eastAsia="Times New Roman" w:hAnsi="Times New Roman"/>
                <w:color w:val="0070C0"/>
                <w:sz w:val="22"/>
                <w:szCs w:val="22"/>
              </w:rPr>
            </w:pPr>
            <w:r w:rsidRPr="003A662E">
              <w:rPr>
                <w:rFonts w:ascii="Times New Roman" w:eastAsia="Times New Roman" w:hAnsi="Times New Roman"/>
                <w:color w:val="0070C0"/>
                <w:sz w:val="22"/>
                <w:szCs w:val="22"/>
              </w:rPr>
              <w:t>Thank you for this important comment. We have revised the manuscript by providing a more comprehensive explanation of the research data, including expert characteristics, validation data, and the framework evaluation process. Furthermore, we have strengthened the research gap analysis by adding a comparative capability analysis among Ward and Peppard, TOGAF, COBIT 2019, and previous integration approaches.</w:t>
            </w:r>
          </w:p>
          <w:p w14:paraId="7F9EF237" w14:textId="77777777" w:rsidR="003A662E" w:rsidRDefault="003A662E" w:rsidP="003A662E">
            <w:pPr>
              <w:pStyle w:val="Judul1"/>
              <w:rPr>
                <w:rFonts w:ascii="Times New Roman" w:eastAsia="Times New Roman" w:hAnsi="Times New Roman"/>
                <w:color w:val="0070C0"/>
                <w:sz w:val="22"/>
                <w:szCs w:val="22"/>
              </w:rPr>
            </w:pPr>
          </w:p>
          <w:p w14:paraId="4FB9C81E" w14:textId="798ADCD0" w:rsidR="009D4B55" w:rsidRPr="009D4B55" w:rsidRDefault="009D4B55" w:rsidP="009D4B55">
            <w:r>
              <w:t>For Update, in  in Page 3 :</w:t>
            </w:r>
          </w:p>
          <w:p w14:paraId="5F715F6F" w14:textId="54168952" w:rsidR="003A662E" w:rsidRDefault="003A662E" w:rsidP="003A662E">
            <w:pPr>
              <w:pStyle w:val="Judul1"/>
              <w:rPr>
                <w:rFonts w:ascii="Times New Roman" w:eastAsia="Times New Roman" w:hAnsi="Times New Roman"/>
                <w:color w:val="0070C0"/>
                <w:sz w:val="22"/>
                <w:szCs w:val="22"/>
              </w:rPr>
            </w:pPr>
            <w:r w:rsidRPr="00252773">
              <w:rPr>
                <w:rFonts w:ascii="Times New Roman" w:eastAsia="Times New Roman" w:hAnsi="Times New Roman"/>
                <w:color w:val="0070C0"/>
                <w:sz w:val="22"/>
                <w:szCs w:val="22"/>
              </w:rPr>
              <w:t xml:space="preserve">To further justify the identified research gaps, a comparative analysis was conducted among existing IT strategic planning frameworks, including Ward and Peppard, TOGAF, COBIT 2019, and previous framework integration approaches. The comparison was performed based on several critical dimensions required in comprehensive IT strategic planning, including strategic analysis, application portfolio management, enterprise architecture development, IT governance, capability assessment, risk management, and performance measurement. This analysis aims to identify the strengths and limitations of each framework and demonstrate the necessity of developing an integrated framework that addresses the </w:t>
            </w:r>
            <w:r w:rsidRPr="00252773">
              <w:rPr>
                <w:rFonts w:ascii="Times New Roman" w:eastAsia="Times New Roman" w:hAnsi="Times New Roman"/>
                <w:color w:val="0070C0"/>
                <w:sz w:val="22"/>
                <w:szCs w:val="22"/>
              </w:rPr>
              <w:lastRenderedPageBreak/>
              <w:t>gaps between strategic planning, architecture design, governance, and continuous performance evaluation.</w:t>
            </w:r>
          </w:p>
          <w:p w14:paraId="5248552D" w14:textId="77777777" w:rsidR="003A662E" w:rsidRDefault="003A662E" w:rsidP="003A662E"/>
          <w:p w14:paraId="46CC896C" w14:textId="7C62F998" w:rsidR="003A662E" w:rsidRPr="003A662E" w:rsidRDefault="003A662E" w:rsidP="003A662E">
            <w:r w:rsidRPr="00321DC6">
              <w:rPr>
                <w:color w:val="0070C0"/>
              </w:rPr>
              <w:t>Table 2  . Comparative Analysis of Existing IT Strategic Planning</w:t>
            </w:r>
            <w:r>
              <w:rPr>
                <w:color w:val="0070C0"/>
              </w:rPr>
              <w:t xml:space="preserve"> framework ..</w:t>
            </w:r>
          </w:p>
          <w:p w14:paraId="5ABF445F" w14:textId="7E06DF1D" w:rsidR="00623DF7" w:rsidRPr="00591D58" w:rsidRDefault="009D4B55" w:rsidP="000414C5">
            <w:pPr>
              <w:rPr>
                <w:rFonts w:eastAsia="MS Mincho"/>
                <w:szCs w:val="21"/>
              </w:rPr>
            </w:pPr>
            <w:r>
              <w:rPr>
                <w:noProof/>
              </w:rPr>
              <w:drawing>
                <wp:inline distT="0" distB="0" distL="0" distR="0" wp14:anchorId="68AA57EA" wp14:editId="60CB4BA8">
                  <wp:extent cx="3971925" cy="4208780"/>
                  <wp:effectExtent l="0" t="0" r="9525" b="1270"/>
                  <wp:docPr id="19476068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6834" name=""/>
                          <pic:cNvPicPr/>
                        </pic:nvPicPr>
                        <pic:blipFill>
                          <a:blip r:embed="rId12"/>
                          <a:stretch>
                            <a:fillRect/>
                          </a:stretch>
                        </pic:blipFill>
                        <pic:spPr>
                          <a:xfrm>
                            <a:off x="0" y="0"/>
                            <a:ext cx="3974203" cy="4211194"/>
                          </a:xfrm>
                          <a:prstGeom prst="rect">
                            <a:avLst/>
                          </a:prstGeom>
                        </pic:spPr>
                      </pic:pic>
                    </a:graphicData>
                  </a:graphic>
                </wp:inline>
              </w:drawing>
            </w:r>
          </w:p>
        </w:tc>
      </w:tr>
      <w:tr w:rsidR="00623DF7" w:rsidRPr="009F5C52" w14:paraId="4B5DAF81" w14:textId="77777777" w:rsidTr="00623DF7">
        <w:trPr>
          <w:trHeight w:val="1844"/>
        </w:trPr>
        <w:tc>
          <w:tcPr>
            <w:tcW w:w="6521" w:type="dxa"/>
            <w:tcBorders>
              <w:bottom w:val="nil"/>
            </w:tcBorders>
            <w:vAlign w:val="center"/>
          </w:tcPr>
          <w:p w14:paraId="4E93F19E" w14:textId="77777777" w:rsidR="00623DF7" w:rsidRPr="006508E8" w:rsidRDefault="00623DF7" w:rsidP="00623DF7">
            <w:pPr>
              <w:pStyle w:val="DaftarParagraf"/>
              <w:numPr>
                <w:ilvl w:val="0"/>
                <w:numId w:val="1"/>
              </w:numPr>
              <w:ind w:firstLineChars="0"/>
              <w:rPr>
                <w:rFonts w:eastAsia="MS Mincho"/>
                <w:szCs w:val="21"/>
                <w:lang w:eastAsia="ja-JP"/>
              </w:rPr>
            </w:pPr>
            <w:r w:rsidRPr="00591D58">
              <w:rPr>
                <w:rFonts w:eastAsia="MS Mincho"/>
                <w:szCs w:val="21"/>
              </w:rPr>
              <w:lastRenderedPageBreak/>
              <w:t>The presentation of figures is not professional. In figures, l</w:t>
            </w:r>
            <w:r w:rsidRPr="00591D58">
              <w:rPr>
                <w:szCs w:val="21"/>
              </w:rPr>
              <w:t>etters are small and blurry. The authors should e</w:t>
            </w:r>
            <w:r w:rsidRPr="00591D58">
              <w:rPr>
                <w:rFonts w:eastAsia="MS Mincho"/>
                <w:szCs w:val="21"/>
              </w:rPr>
              <w:t>nlarge or r</w:t>
            </w:r>
            <w:r w:rsidRPr="00591D58">
              <w:rPr>
                <w:szCs w:val="21"/>
              </w:rPr>
              <w:t xml:space="preserve">edraw figures. See Fig. </w:t>
            </w:r>
            <w:r>
              <w:rPr>
                <w:szCs w:val="21"/>
              </w:rPr>
              <w:t>5</w:t>
            </w:r>
            <w:r w:rsidRPr="00591D58">
              <w:rPr>
                <w:szCs w:val="21"/>
              </w:rPr>
              <w:t>.</w:t>
            </w:r>
            <w:r>
              <w:rPr>
                <w:szCs w:val="21"/>
              </w:rPr>
              <w:t xml:space="preserve"> A part of X-axis label is hidden. </w:t>
            </w:r>
            <w:r w:rsidRPr="00591D58">
              <w:rPr>
                <w:szCs w:val="21"/>
              </w:rPr>
              <w:t>The proposed presentation does not respect the elementary rules of a scientific writing.</w:t>
            </w:r>
          </w:p>
          <w:p w14:paraId="2E24E75F" w14:textId="77777777" w:rsidR="00623DF7" w:rsidRPr="00591D58" w:rsidRDefault="00623DF7" w:rsidP="000414C5">
            <w:pPr>
              <w:rPr>
                <w:rFonts w:eastAsia="MS Mincho"/>
                <w:szCs w:val="21"/>
              </w:rPr>
            </w:pPr>
          </w:p>
        </w:tc>
        <w:tc>
          <w:tcPr>
            <w:tcW w:w="7371" w:type="dxa"/>
          </w:tcPr>
          <w:p w14:paraId="7F907CF1" w14:textId="525D84EA" w:rsidR="00623DF7" w:rsidRDefault="00CA02A7" w:rsidP="000414C5">
            <w:pPr>
              <w:rPr>
                <w:rFonts w:eastAsia="MS Mincho"/>
                <w:szCs w:val="21"/>
              </w:rPr>
            </w:pPr>
            <w:r w:rsidRPr="00CA02A7">
              <w:rPr>
                <w:rFonts w:eastAsia="MS Mincho"/>
                <w:szCs w:val="21"/>
              </w:rPr>
              <w:t>Thank you for the constructive suggestion. We have revised all figures have been redesigned to improve readability and visual quality. The revised figures use higher resolution formats,</w:t>
            </w:r>
            <w:r w:rsidR="001E3F6F">
              <w:rPr>
                <w:rFonts w:eastAsia="MS Mincho"/>
                <w:szCs w:val="21"/>
              </w:rPr>
              <w:t xml:space="preserve"> on Figures 5</w:t>
            </w:r>
          </w:p>
          <w:p w14:paraId="1F88D4A3" w14:textId="77777777" w:rsidR="001E3F6F" w:rsidRDefault="001E3F6F" w:rsidP="000414C5">
            <w:pPr>
              <w:rPr>
                <w:rFonts w:eastAsia="MS Mincho"/>
                <w:szCs w:val="21"/>
              </w:rPr>
            </w:pPr>
          </w:p>
          <w:p w14:paraId="58CCFEF4" w14:textId="15523CF2" w:rsidR="001E3F6F" w:rsidRPr="00591D58" w:rsidRDefault="001E3F6F" w:rsidP="000414C5">
            <w:pPr>
              <w:rPr>
                <w:rFonts w:eastAsia="MS Mincho"/>
                <w:szCs w:val="21"/>
              </w:rPr>
            </w:pPr>
            <w:r>
              <w:rPr>
                <w:noProof/>
              </w:rPr>
              <w:drawing>
                <wp:inline distT="0" distB="0" distL="0" distR="0" wp14:anchorId="0EF8D214" wp14:editId="7AA00BA6">
                  <wp:extent cx="3123809" cy="2600000"/>
                  <wp:effectExtent l="0" t="0" r="635" b="0"/>
                  <wp:docPr id="4883361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36172" name=""/>
                          <pic:cNvPicPr/>
                        </pic:nvPicPr>
                        <pic:blipFill>
                          <a:blip r:embed="rId13"/>
                          <a:stretch>
                            <a:fillRect/>
                          </a:stretch>
                        </pic:blipFill>
                        <pic:spPr>
                          <a:xfrm>
                            <a:off x="0" y="0"/>
                            <a:ext cx="3123809" cy="2600000"/>
                          </a:xfrm>
                          <a:prstGeom prst="rect">
                            <a:avLst/>
                          </a:prstGeom>
                        </pic:spPr>
                      </pic:pic>
                    </a:graphicData>
                  </a:graphic>
                </wp:inline>
              </w:drawing>
            </w:r>
          </w:p>
        </w:tc>
      </w:tr>
      <w:tr w:rsidR="00623DF7" w:rsidRPr="009F5C52" w14:paraId="0F62B35F" w14:textId="77777777" w:rsidTr="00623DF7">
        <w:trPr>
          <w:trHeight w:val="1844"/>
        </w:trPr>
        <w:tc>
          <w:tcPr>
            <w:tcW w:w="6521" w:type="dxa"/>
            <w:tcBorders>
              <w:bottom w:val="nil"/>
            </w:tcBorders>
            <w:vAlign w:val="center"/>
          </w:tcPr>
          <w:p w14:paraId="32570DEA" w14:textId="77777777" w:rsidR="00623DF7" w:rsidRPr="001F5169" w:rsidRDefault="00623DF7" w:rsidP="00623DF7">
            <w:pPr>
              <w:pStyle w:val="DaftarParagraf"/>
              <w:numPr>
                <w:ilvl w:val="0"/>
                <w:numId w:val="1"/>
              </w:numPr>
              <w:ind w:firstLineChars="0"/>
              <w:rPr>
                <w:rFonts w:eastAsia="MS Mincho"/>
                <w:szCs w:val="21"/>
                <w:lang w:eastAsia="ja-JP"/>
              </w:rPr>
            </w:pPr>
            <w:r w:rsidRPr="001F5169">
              <w:rPr>
                <w:rFonts w:eastAsia="MS Mincho"/>
                <w:szCs w:val="21"/>
                <w:lang w:eastAsia="ja-JP"/>
              </w:rPr>
              <w:t>The overall readiness index is reported inconsistently. The abstract gives an average readiness index of 71.4%, Table 8 reports 71%, and the discussion again reports 71.4%. Based on the eight dimension scores in Table 8, the arithmetic mean is 71.375%, which may reasonably be reported as 71.4% or 71% depending on the rounding rule. The authors should adopt one rounding convention and apply it consistently throughout the abstract, results, discussion, and conclusion.</w:t>
            </w:r>
          </w:p>
          <w:p w14:paraId="6422D209" w14:textId="77777777" w:rsidR="00623DF7" w:rsidRPr="00591D58" w:rsidRDefault="00623DF7" w:rsidP="000414C5">
            <w:pPr>
              <w:rPr>
                <w:rFonts w:eastAsia="MS Mincho"/>
                <w:szCs w:val="21"/>
              </w:rPr>
            </w:pPr>
          </w:p>
        </w:tc>
        <w:tc>
          <w:tcPr>
            <w:tcW w:w="7371" w:type="dxa"/>
          </w:tcPr>
          <w:p w14:paraId="228CC13B" w14:textId="77777777" w:rsidR="004D55D5" w:rsidRPr="004D55D5" w:rsidRDefault="004D55D5" w:rsidP="004D55D5">
            <w:pPr>
              <w:rPr>
                <w:rFonts w:eastAsia="MS Mincho"/>
                <w:szCs w:val="21"/>
                <w:lang w:val="id-ID"/>
              </w:rPr>
            </w:pPr>
            <w:r w:rsidRPr="004D55D5">
              <w:rPr>
                <w:rFonts w:eastAsia="MS Mincho"/>
                <w:szCs w:val="21"/>
                <w:lang w:val="id-ID"/>
              </w:rPr>
              <w:t xml:space="preserve">Thank you for identifying this inconsistency. We have carefully reviewed all reported values and standardized the presentation of the applicability index. The value is consistently reported as 71.4% using one decimal precision throughout the abstract, results, discussion, and conclusion sections. </w:t>
            </w:r>
          </w:p>
          <w:p w14:paraId="0CDDAC55" w14:textId="77777777" w:rsidR="004D55D5" w:rsidRDefault="004D55D5" w:rsidP="004D55D5">
            <w:pPr>
              <w:rPr>
                <w:rFonts w:eastAsia="MS Mincho"/>
                <w:szCs w:val="21"/>
                <w:lang w:val="id-ID"/>
              </w:rPr>
            </w:pPr>
            <w:r w:rsidRPr="004D55D5">
              <w:rPr>
                <w:rFonts w:eastAsia="MS Mincho"/>
                <w:szCs w:val="21"/>
                <w:lang w:val="id-ID"/>
              </w:rPr>
              <w:t>For decimal in percentage, will be erased. For index 71.4% will be 71%, 15.6% will be changed 14 %</w:t>
            </w:r>
          </w:p>
          <w:p w14:paraId="7F4742F7" w14:textId="77777777" w:rsidR="001E3F6F" w:rsidRDefault="001E3F6F" w:rsidP="004D55D5">
            <w:pPr>
              <w:rPr>
                <w:rFonts w:eastAsia="MS Mincho"/>
                <w:szCs w:val="21"/>
                <w:lang w:val="id-ID"/>
              </w:rPr>
            </w:pPr>
          </w:p>
          <w:p w14:paraId="305838B6" w14:textId="500019E5" w:rsidR="001E3F6F" w:rsidRPr="004D55D5" w:rsidRDefault="001E3F6F" w:rsidP="004D55D5">
            <w:pPr>
              <w:rPr>
                <w:rFonts w:eastAsia="MS Mincho"/>
                <w:szCs w:val="21"/>
                <w:lang w:val="id-ID"/>
              </w:rPr>
            </w:pPr>
            <w:r w:rsidRPr="001E3F6F">
              <w:rPr>
                <w:rFonts w:eastAsia="MS Mincho"/>
                <w:szCs w:val="21"/>
              </w:rPr>
              <w:t>All inconsistent readiness index values have been corrected</w:t>
            </w:r>
          </w:p>
          <w:p w14:paraId="26E08BDF" w14:textId="77777777" w:rsidR="00623DF7" w:rsidRPr="00591D58" w:rsidRDefault="00623DF7" w:rsidP="000414C5">
            <w:pPr>
              <w:rPr>
                <w:rFonts w:eastAsia="MS Mincho"/>
                <w:szCs w:val="21"/>
              </w:rPr>
            </w:pPr>
          </w:p>
        </w:tc>
      </w:tr>
      <w:tr w:rsidR="00623DF7" w:rsidRPr="009F5C52" w14:paraId="4E8A79FB" w14:textId="77777777" w:rsidTr="00623DF7">
        <w:trPr>
          <w:trHeight w:val="1844"/>
        </w:trPr>
        <w:tc>
          <w:tcPr>
            <w:tcW w:w="6521" w:type="dxa"/>
            <w:tcBorders>
              <w:bottom w:val="nil"/>
            </w:tcBorders>
            <w:vAlign w:val="center"/>
          </w:tcPr>
          <w:p w14:paraId="2DD4B015" w14:textId="77777777" w:rsidR="007E3CF4" w:rsidRPr="001F5169" w:rsidRDefault="007E3CF4" w:rsidP="007E3CF4">
            <w:pPr>
              <w:pStyle w:val="DaftarParagraf"/>
              <w:numPr>
                <w:ilvl w:val="0"/>
                <w:numId w:val="1"/>
              </w:numPr>
              <w:ind w:firstLineChars="0"/>
              <w:rPr>
                <w:rFonts w:eastAsia="MS Mincho"/>
                <w:szCs w:val="21"/>
                <w:lang w:eastAsia="ja-JP"/>
              </w:rPr>
            </w:pPr>
            <w:r w:rsidRPr="00F41195">
              <w:rPr>
                <w:rFonts w:eastAsia="MS Mincho"/>
                <w:color w:val="EE0000"/>
                <w:szCs w:val="21"/>
                <w:lang w:eastAsia="ja-JP"/>
              </w:rPr>
              <w:lastRenderedPageBreak/>
              <w:t>The statement that the overall readiness index is “79.4% of the target of 85%” is mathematically incorrect. Dividing the reported mean of 71.4% by the target of 85% gives approximately 84.0%, not 79.4%. If the authors intend to express target attainment, the correct value should be approximately 84.0%. If 79.4% was derived using another formula, that formula and its rationale must be stated explicitly</w:t>
            </w:r>
            <w:r w:rsidRPr="001F5169">
              <w:rPr>
                <w:rFonts w:eastAsia="MS Mincho"/>
                <w:szCs w:val="21"/>
                <w:lang w:eastAsia="ja-JP"/>
              </w:rPr>
              <w:t>.</w:t>
            </w:r>
          </w:p>
          <w:p w14:paraId="5CDE028C" w14:textId="77777777" w:rsidR="00623DF7" w:rsidRPr="00591D58" w:rsidRDefault="00623DF7" w:rsidP="000414C5">
            <w:pPr>
              <w:rPr>
                <w:rFonts w:eastAsia="MS Mincho"/>
                <w:szCs w:val="21"/>
              </w:rPr>
            </w:pPr>
          </w:p>
        </w:tc>
        <w:tc>
          <w:tcPr>
            <w:tcW w:w="7371" w:type="dxa"/>
          </w:tcPr>
          <w:p w14:paraId="4CD7BA84" w14:textId="77777777" w:rsidR="00D846B2" w:rsidRPr="00D846B2" w:rsidRDefault="00C56ED2" w:rsidP="00D846B2">
            <w:pPr>
              <w:rPr>
                <w:rFonts w:eastAsia="MS Mincho"/>
                <w:szCs w:val="21"/>
                <w:lang w:val="id-ID"/>
              </w:rPr>
            </w:pPr>
            <w:r w:rsidRPr="00C56ED2">
              <w:rPr>
                <w:rFonts w:eastAsia="MS Mincho"/>
                <w:szCs w:val="21"/>
                <w:lang w:val="id-ID"/>
              </w:rPr>
              <w:t>Thank you for this observation. We acknowledge that the previous calculation was incorrectly interpreted .</w:t>
            </w:r>
            <w:r w:rsidR="00D846B2">
              <w:rPr>
                <w:rFonts w:eastAsia="MS Mincho"/>
                <w:szCs w:val="21"/>
                <w:lang w:val="id-ID"/>
              </w:rPr>
              <w:t xml:space="preserve"> </w:t>
            </w:r>
            <w:r w:rsidR="00D846B2" w:rsidRPr="00D846B2">
              <w:rPr>
                <w:rFonts w:eastAsia="MS Mincho"/>
                <w:szCs w:val="21"/>
                <w:lang w:val="id-ID"/>
              </w:rPr>
              <w:t>The revised manuscript recalculates the achievement level using the formula:</w:t>
            </w:r>
          </w:p>
          <w:p w14:paraId="0B1B397E" w14:textId="77777777" w:rsidR="00D846B2" w:rsidRPr="00D846B2" w:rsidRDefault="00D846B2" w:rsidP="00D846B2">
            <w:pPr>
              <w:rPr>
                <w:rFonts w:eastAsia="MS Mincho"/>
                <w:szCs w:val="21"/>
                <w:lang w:val="id-ID"/>
              </w:rPr>
            </w:pPr>
            <w:r w:rsidRPr="00D846B2">
              <w:rPr>
                <w:rFonts w:eastAsia="MS Mincho"/>
                <w:szCs w:val="21"/>
                <w:lang w:val="id-ID"/>
              </w:rPr>
              <w:t>Target Achievement (%) = (Current Score / Target Score) × 100</w:t>
            </w:r>
          </w:p>
          <w:p w14:paraId="2E793A97" w14:textId="77777777" w:rsidR="00D846B2" w:rsidRPr="00D846B2" w:rsidRDefault="00D846B2" w:rsidP="00D846B2">
            <w:pPr>
              <w:rPr>
                <w:rFonts w:eastAsia="MS Mincho"/>
                <w:szCs w:val="21"/>
                <w:lang w:val="id-ID"/>
              </w:rPr>
            </w:pPr>
            <w:r w:rsidRPr="00D846B2">
              <w:rPr>
                <w:rFonts w:eastAsia="MS Mincho"/>
                <w:szCs w:val="21"/>
                <w:lang w:val="id-ID"/>
              </w:rPr>
              <w:t>Based on this calculation, the achievement level is (71.4/85) × 100 = 84.0%. The incorrect statement has been removed and replaced with the correct interpretation.</w:t>
            </w:r>
          </w:p>
          <w:p w14:paraId="1139615A" w14:textId="7BC985F3" w:rsidR="00C56ED2" w:rsidRPr="00C56ED2" w:rsidRDefault="00C56ED2" w:rsidP="00C56ED2">
            <w:pPr>
              <w:rPr>
                <w:rFonts w:eastAsia="MS Mincho"/>
                <w:szCs w:val="21"/>
                <w:lang w:val="id-ID"/>
              </w:rPr>
            </w:pPr>
          </w:p>
          <w:p w14:paraId="61586560" w14:textId="77777777" w:rsidR="00C56ED2" w:rsidRPr="00C56ED2" w:rsidRDefault="00C56ED2" w:rsidP="00C56ED2">
            <w:pPr>
              <w:rPr>
                <w:rFonts w:eastAsia="MS Mincho"/>
                <w:szCs w:val="21"/>
                <w:lang w:val="id-ID"/>
              </w:rPr>
            </w:pPr>
            <w:r w:rsidRPr="00C56ED2">
              <w:rPr>
                <w:rFonts w:eastAsia="MS Mincho"/>
                <w:szCs w:val="21"/>
                <w:lang w:val="id-ID"/>
              </w:rPr>
              <w:t>Overall, the average readiness index across all dimensions reached 71%of the target of 85%. as related to comment 4</w:t>
            </w:r>
          </w:p>
          <w:p w14:paraId="4C14A1A8" w14:textId="77777777" w:rsidR="00623DF7" w:rsidRPr="00591D58" w:rsidRDefault="00623DF7" w:rsidP="000414C5">
            <w:pPr>
              <w:rPr>
                <w:rFonts w:eastAsia="MS Mincho"/>
                <w:szCs w:val="21"/>
              </w:rPr>
            </w:pPr>
          </w:p>
        </w:tc>
      </w:tr>
      <w:tr w:rsidR="00623DF7" w:rsidRPr="009F5C52" w14:paraId="075BAC32" w14:textId="77777777" w:rsidTr="00623DF7">
        <w:trPr>
          <w:trHeight w:val="1844"/>
        </w:trPr>
        <w:tc>
          <w:tcPr>
            <w:tcW w:w="6521" w:type="dxa"/>
            <w:tcBorders>
              <w:bottom w:val="nil"/>
            </w:tcBorders>
            <w:vAlign w:val="center"/>
          </w:tcPr>
          <w:p w14:paraId="317664C1" w14:textId="20E1B5CD" w:rsidR="00623DF7" w:rsidRPr="007E3CF4" w:rsidRDefault="007E3CF4" w:rsidP="007E3CF4">
            <w:pPr>
              <w:pStyle w:val="DaftarParagraf"/>
              <w:numPr>
                <w:ilvl w:val="0"/>
                <w:numId w:val="1"/>
              </w:numPr>
              <w:ind w:firstLineChars="0"/>
              <w:rPr>
                <w:rFonts w:eastAsia="MS Mincho"/>
                <w:szCs w:val="21"/>
              </w:rPr>
            </w:pPr>
            <w:r w:rsidRPr="007E3CF4">
              <w:rPr>
                <w:rFonts w:eastAsia="MS Mincho"/>
                <w:color w:val="EE0000"/>
                <w:szCs w:val="21"/>
                <w:lang w:eastAsia="ja-JP"/>
              </w:rPr>
              <w:t>The average readiness gap is reported inconsistently. Table 8 gives an average gap of 14%, whereas the accompanying text reports an average gap of 15.6%. Using the eight reported gaps, 7%, 10%, 13%, 16%, 19%, 15%, 17%, and 12%, the arithmetic mean is 13.625%, which rounds to 13.6% or 14%. Therefore, 15.6% is not supported by the values presented and should be corrected</w:t>
            </w:r>
          </w:p>
        </w:tc>
        <w:tc>
          <w:tcPr>
            <w:tcW w:w="7371" w:type="dxa"/>
          </w:tcPr>
          <w:p w14:paraId="2918435C" w14:textId="77777777" w:rsidR="003A662E" w:rsidRPr="003A662E" w:rsidRDefault="003A662E" w:rsidP="003A662E">
            <w:pPr>
              <w:rPr>
                <w:rFonts w:eastAsia="MS Mincho"/>
                <w:szCs w:val="21"/>
                <w:lang w:val="id-ID"/>
              </w:rPr>
            </w:pPr>
            <w:r w:rsidRPr="003A662E">
              <w:rPr>
                <w:rFonts w:eastAsia="MS Mincho"/>
                <w:szCs w:val="21"/>
                <w:lang w:val="id-ID"/>
              </w:rPr>
              <w:t xml:space="preserve">Thank you for highlighting this inconsistency. We recalculated all gap values based on the dimensions presented in Table 8. The revised calculation shows an average gap value of 13.6%, which is rounded to 14%. The previous value of 15.6% has been corrected throughout the manuscript. </w:t>
            </w:r>
          </w:p>
          <w:p w14:paraId="33DD69F4" w14:textId="77777777" w:rsidR="00623DF7" w:rsidRDefault="00623DF7" w:rsidP="000414C5">
            <w:pPr>
              <w:rPr>
                <w:rFonts w:eastAsia="MS Mincho"/>
                <w:szCs w:val="21"/>
              </w:rPr>
            </w:pPr>
          </w:p>
          <w:p w14:paraId="26042066" w14:textId="3F84C760" w:rsidR="00D846B2" w:rsidRPr="00591D58" w:rsidRDefault="00D846B2" w:rsidP="000414C5">
            <w:pPr>
              <w:rPr>
                <w:rFonts w:eastAsia="MS Mincho"/>
                <w:szCs w:val="21"/>
              </w:rPr>
            </w:pPr>
            <w:r>
              <w:rPr>
                <w:noProof/>
              </w:rPr>
              <w:lastRenderedPageBreak/>
              <w:drawing>
                <wp:inline distT="0" distB="0" distL="0" distR="0" wp14:anchorId="63E1858A" wp14:editId="5DCCECE7">
                  <wp:extent cx="3057143" cy="2600000"/>
                  <wp:effectExtent l="0" t="0" r="0" b="0"/>
                  <wp:docPr id="8709926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2686" name=""/>
                          <pic:cNvPicPr/>
                        </pic:nvPicPr>
                        <pic:blipFill>
                          <a:blip r:embed="rId14"/>
                          <a:stretch>
                            <a:fillRect/>
                          </a:stretch>
                        </pic:blipFill>
                        <pic:spPr>
                          <a:xfrm>
                            <a:off x="0" y="0"/>
                            <a:ext cx="3057143" cy="2600000"/>
                          </a:xfrm>
                          <a:prstGeom prst="rect">
                            <a:avLst/>
                          </a:prstGeom>
                        </pic:spPr>
                      </pic:pic>
                    </a:graphicData>
                  </a:graphic>
                </wp:inline>
              </w:drawing>
            </w:r>
          </w:p>
        </w:tc>
      </w:tr>
      <w:tr w:rsidR="00623DF7" w:rsidRPr="009F5C52" w14:paraId="1F79E990" w14:textId="77777777" w:rsidTr="00623DF7">
        <w:trPr>
          <w:trHeight w:val="1844"/>
        </w:trPr>
        <w:tc>
          <w:tcPr>
            <w:tcW w:w="6521" w:type="dxa"/>
            <w:tcBorders>
              <w:bottom w:val="nil"/>
            </w:tcBorders>
            <w:vAlign w:val="center"/>
          </w:tcPr>
          <w:p w14:paraId="57269893" w14:textId="77777777" w:rsidR="007E3CF4" w:rsidRPr="001F5169" w:rsidRDefault="007E3CF4" w:rsidP="007E3CF4">
            <w:pPr>
              <w:pStyle w:val="DaftarParagraf"/>
              <w:numPr>
                <w:ilvl w:val="0"/>
                <w:numId w:val="1"/>
              </w:numPr>
              <w:ind w:firstLineChars="0"/>
              <w:rPr>
                <w:rFonts w:eastAsia="MS Mincho"/>
                <w:szCs w:val="21"/>
                <w:lang w:eastAsia="ja-JP"/>
              </w:rPr>
            </w:pPr>
            <w:r w:rsidRPr="001F5169">
              <w:rPr>
                <w:rFonts w:eastAsia="MS Mincho"/>
                <w:szCs w:val="21"/>
                <w:lang w:eastAsia="ja-JP"/>
              </w:rPr>
              <w:lastRenderedPageBreak/>
              <w:t>The manuscript should distinguish percentage-point differences from relative percentage gaps. For example, the difference between a current score of 66% and a target of 85% is 19 percentage points. Expressed as a relative shortfall from the target, it is approximately 22.4%, calculated as (85 − 66) / 85. The manuscript repeatedly describes these values simply as percentages, which makes the quantitative interpretation ambiguous. One definition should be selected and used consistently.</w:t>
            </w:r>
          </w:p>
          <w:p w14:paraId="76181DCD" w14:textId="77777777" w:rsidR="00623DF7" w:rsidRPr="00591D58" w:rsidRDefault="00623DF7" w:rsidP="000414C5">
            <w:pPr>
              <w:rPr>
                <w:rFonts w:eastAsia="MS Mincho"/>
                <w:szCs w:val="21"/>
              </w:rPr>
            </w:pPr>
          </w:p>
        </w:tc>
        <w:tc>
          <w:tcPr>
            <w:tcW w:w="7371" w:type="dxa"/>
          </w:tcPr>
          <w:p w14:paraId="2D253CE1" w14:textId="0A310CE4" w:rsidR="00A42996" w:rsidRDefault="001B5A48" w:rsidP="00A42996">
            <w:pPr>
              <w:rPr>
                <w:rFonts w:eastAsia="MS Mincho"/>
                <w:szCs w:val="21"/>
              </w:rPr>
            </w:pPr>
            <w:r w:rsidRPr="001B5A48">
              <w:rPr>
                <w:rFonts w:eastAsia="MS Mincho"/>
                <w:szCs w:val="21"/>
              </w:rPr>
              <w:t>Thank you for this important clarification. We have added an explanation regarding the definition of gap measurement. In this study,</w:t>
            </w:r>
          </w:p>
          <w:p w14:paraId="59171864" w14:textId="77777777" w:rsidR="001B5A48" w:rsidRDefault="001B5A48" w:rsidP="00A42996">
            <w:pPr>
              <w:rPr>
                <w:rFonts w:eastAsia="MS Mincho"/>
                <w:szCs w:val="21"/>
                <w:lang w:val="id-ID"/>
              </w:rPr>
            </w:pPr>
          </w:p>
          <w:p w14:paraId="132DE137" w14:textId="6225B413" w:rsidR="00A42996" w:rsidRPr="00A42996" w:rsidRDefault="00A42996" w:rsidP="00A42996">
            <w:pPr>
              <w:rPr>
                <w:rFonts w:eastAsia="MS Mincho"/>
                <w:szCs w:val="21"/>
                <w:lang w:val="id-ID"/>
              </w:rPr>
            </w:pPr>
            <w:r>
              <w:t xml:space="preserve">The Strategic Alignment dimension has a gap of 7% </w:t>
            </w:r>
            <w:r w:rsidRPr="007332B5">
              <w:rPr>
                <w:color w:val="0070C0"/>
              </w:rPr>
              <w:t>from current score of 78 %</w:t>
            </w:r>
            <w:r>
              <w:t xml:space="preserve"> </w:t>
            </w:r>
            <w:r w:rsidRPr="007332B5">
              <w:rPr>
                <w:color w:val="0070C0"/>
              </w:rPr>
              <w:t xml:space="preserve">and a </w:t>
            </w:r>
            <w:r w:rsidRPr="007332B5">
              <w:rPr>
                <w:strike/>
              </w:rPr>
              <w:t>the</w:t>
            </w:r>
            <w:r>
              <w:t xml:space="preserve"> target of 85%, while Risk and Control Integration has the largest gap, by 19% </w:t>
            </w:r>
            <w:r w:rsidRPr="007332B5">
              <w:rPr>
                <w:color w:val="0070C0"/>
              </w:rPr>
              <w:t xml:space="preserve">from current score of </w:t>
            </w:r>
            <w:r>
              <w:rPr>
                <w:color w:val="0070C0"/>
              </w:rPr>
              <w:t>66</w:t>
            </w:r>
            <w:r w:rsidRPr="007332B5">
              <w:rPr>
                <w:color w:val="0070C0"/>
              </w:rPr>
              <w:t xml:space="preserve"> %</w:t>
            </w:r>
            <w:r>
              <w:t xml:space="preserve"> </w:t>
            </w:r>
            <w:r w:rsidRPr="007332B5">
              <w:rPr>
                <w:color w:val="0070C0"/>
              </w:rPr>
              <w:t>and a</w:t>
            </w:r>
            <w:r>
              <w:t xml:space="preserve"> </w:t>
            </w:r>
            <w:r w:rsidRPr="007332B5">
              <w:rPr>
                <w:strike/>
              </w:rPr>
              <w:t xml:space="preserve">of the </w:t>
            </w:r>
            <w:r>
              <w:t xml:space="preserve">target of 85%. Dimension: Other aspects, such as Enterprise architecture blueprint, Governance objective mapping, and Capability assessment, have a gap of around </w:t>
            </w:r>
            <w:r w:rsidRPr="00D3390C">
              <w:rPr>
                <w:color w:val="0070C0"/>
              </w:rPr>
              <w:t>13%, 16%,</w:t>
            </w:r>
            <w:r>
              <w:t xml:space="preserve">  15%, while Performance measurement has a gap of 17%. Overall, the average readiness index across all dimensions reached </w:t>
            </w:r>
            <w:r w:rsidRPr="00E838ED">
              <w:rPr>
                <w:color w:val="0070C0"/>
              </w:rPr>
              <w:t>71%</w:t>
            </w:r>
            <w:r>
              <w:t xml:space="preserve"> </w:t>
            </w:r>
            <w:r w:rsidRPr="00E838ED">
              <w:rPr>
                <w:strike/>
              </w:rPr>
              <w:t>71</w:t>
            </w:r>
            <w:commentRangeStart w:id="1"/>
            <w:commentRangeStart w:id="2"/>
            <w:r w:rsidRPr="00E838ED">
              <w:rPr>
                <w:strike/>
              </w:rPr>
              <w:t>.4</w:t>
            </w:r>
            <w:commentRangeEnd w:id="1"/>
            <w:r w:rsidR="009D4B55">
              <w:rPr>
                <w:rStyle w:val="ReferensiKomentar"/>
                <w:sz w:val="21"/>
                <w:szCs w:val="24"/>
              </w:rPr>
              <w:commentReference w:id="1"/>
            </w:r>
            <w:commentRangeEnd w:id="2"/>
            <w:r>
              <w:rPr>
                <w:rStyle w:val="ReferensiKomentar"/>
                <w:sz w:val="21"/>
                <w:szCs w:val="24"/>
              </w:rPr>
              <w:commentReference w:id="2"/>
            </w:r>
            <w:r>
              <w:t xml:space="preserve">% of the 85% target, with an average gap of </w:t>
            </w:r>
            <w:commentRangeStart w:id="3"/>
            <w:commentRangeStart w:id="4"/>
            <w:r w:rsidRPr="00E838ED">
              <w:rPr>
                <w:color w:val="0070C0"/>
              </w:rPr>
              <w:t>14%</w:t>
            </w:r>
            <w:r w:rsidRPr="00E838ED">
              <w:rPr>
                <w:strike/>
                <w:color w:val="0070C0"/>
              </w:rPr>
              <w:t xml:space="preserve"> </w:t>
            </w:r>
            <w:commentRangeEnd w:id="3"/>
            <w:r w:rsidR="009D4B55" w:rsidRPr="00E838ED">
              <w:rPr>
                <w:rStyle w:val="ReferensiKomentar"/>
                <w:strike/>
                <w:sz w:val="21"/>
                <w:szCs w:val="24"/>
              </w:rPr>
              <w:commentReference w:id="3"/>
            </w:r>
            <w:commentRangeEnd w:id="4"/>
            <w:r w:rsidRPr="00E838ED">
              <w:rPr>
                <w:rStyle w:val="ReferensiKomentar"/>
                <w:strike/>
                <w:sz w:val="21"/>
                <w:szCs w:val="24"/>
              </w:rPr>
              <w:commentReference w:id="4"/>
            </w:r>
            <w:r w:rsidRPr="00E838ED">
              <w:rPr>
                <w:strike/>
              </w:rPr>
              <w:t>15</w:t>
            </w:r>
            <w:r w:rsidRPr="00E838ED">
              <w:rPr>
                <w:strike/>
                <w:color w:val="000000" w:themeColor="text1"/>
              </w:rPr>
              <w:t>.6</w:t>
            </w:r>
            <w:r w:rsidRPr="00E838ED">
              <w:rPr>
                <w:strike/>
              </w:rPr>
              <w:t>%,</w:t>
            </w:r>
          </w:p>
          <w:p w14:paraId="163C3996" w14:textId="77777777" w:rsidR="00623DF7" w:rsidRPr="00591D58" w:rsidRDefault="00623DF7" w:rsidP="000414C5">
            <w:pPr>
              <w:rPr>
                <w:rFonts w:eastAsia="MS Mincho"/>
                <w:szCs w:val="21"/>
              </w:rPr>
            </w:pPr>
          </w:p>
        </w:tc>
      </w:tr>
      <w:tr w:rsidR="00623DF7" w:rsidRPr="009F5C52" w14:paraId="3899DFE3" w14:textId="77777777" w:rsidTr="00623DF7">
        <w:trPr>
          <w:trHeight w:val="1844"/>
        </w:trPr>
        <w:tc>
          <w:tcPr>
            <w:tcW w:w="6521" w:type="dxa"/>
            <w:tcBorders>
              <w:bottom w:val="nil"/>
            </w:tcBorders>
            <w:vAlign w:val="center"/>
          </w:tcPr>
          <w:p w14:paraId="66CB6A14" w14:textId="77777777" w:rsidR="007E3CF4" w:rsidRPr="001F5169" w:rsidRDefault="007E3CF4" w:rsidP="007E3CF4">
            <w:pPr>
              <w:pStyle w:val="DaftarParagraf"/>
              <w:numPr>
                <w:ilvl w:val="0"/>
                <w:numId w:val="1"/>
              </w:numPr>
              <w:ind w:firstLineChars="0"/>
              <w:rPr>
                <w:rFonts w:eastAsia="MS Mincho"/>
                <w:szCs w:val="21"/>
                <w:lang w:eastAsia="ja-JP"/>
              </w:rPr>
            </w:pPr>
            <w:r w:rsidRPr="001F5169">
              <w:rPr>
                <w:rFonts w:eastAsia="MS Mincho"/>
                <w:szCs w:val="21"/>
                <w:lang w:eastAsia="ja-JP"/>
              </w:rPr>
              <w:lastRenderedPageBreak/>
              <w:t>The abstract states that the enterprise architecture blueprint, governance objective mapping, and capability assessment dimensions have gaps of “around 15%.” Their reported gaps are 13%, 16%, and 15%, respectively. Although “around 15%” is approximately defensible, the abstract should preferably report the exact values because these dimensions are later used to support comparative interpretations. Exact reporting would also prevent confusion with the incorrectly reported average gap of 15.6%.</w:t>
            </w:r>
          </w:p>
          <w:p w14:paraId="0B604B3F" w14:textId="77777777" w:rsidR="00623DF7" w:rsidRPr="00591D58" w:rsidRDefault="00623DF7" w:rsidP="000414C5">
            <w:pPr>
              <w:rPr>
                <w:rFonts w:eastAsia="MS Mincho"/>
                <w:szCs w:val="21"/>
              </w:rPr>
            </w:pPr>
          </w:p>
        </w:tc>
        <w:tc>
          <w:tcPr>
            <w:tcW w:w="7371" w:type="dxa"/>
          </w:tcPr>
          <w:p w14:paraId="7CB9A826" w14:textId="77777777" w:rsidR="0029585A" w:rsidRPr="0029585A" w:rsidRDefault="0029585A" w:rsidP="0029585A">
            <w:pPr>
              <w:rPr>
                <w:rFonts w:eastAsia="MS Mincho"/>
                <w:szCs w:val="21"/>
                <w:lang w:val="id-ID"/>
              </w:rPr>
            </w:pPr>
            <w:r w:rsidRPr="0029585A">
              <w:rPr>
                <w:rFonts w:eastAsia="MS Mincho"/>
                <w:szCs w:val="21"/>
                <w:lang w:val="id-ID"/>
              </w:rPr>
              <w:t>Thank you for the suggestion. We have revised the Abstract section by replacing approximate expressions with exact quantitative values obtained from the evaluation results.</w:t>
            </w:r>
          </w:p>
          <w:p w14:paraId="7974B2BC" w14:textId="77777777" w:rsidR="0029585A" w:rsidRPr="0029585A" w:rsidRDefault="0029585A" w:rsidP="0029585A">
            <w:pPr>
              <w:rPr>
                <w:rFonts w:eastAsia="MS Mincho"/>
                <w:szCs w:val="21"/>
                <w:lang w:val="id-ID"/>
              </w:rPr>
            </w:pPr>
            <w:r w:rsidRPr="0029585A">
              <w:rPr>
                <w:rFonts w:eastAsia="MS Mincho"/>
                <w:b/>
                <w:bCs/>
                <w:szCs w:val="21"/>
                <w:lang w:val="id-ID"/>
              </w:rPr>
              <w:t xml:space="preserve">Abstract: </w:t>
            </w:r>
            <w:r w:rsidRPr="0029585A">
              <w:rPr>
                <w:rFonts w:eastAsia="MS Mincho"/>
                <w:szCs w:val="21"/>
                <w:lang w:val="id-ID"/>
              </w:rPr>
              <w:t>Information technology strategic planning is required to align digital investment , enterprise architecture , and governance technology information with the organization's objectives. However, the existing approach is still generally separated into strategic analysis, formulation architecture, and governance control. This research proposes an integrated framework based on Ward &amp; Peppard, TOGAF, and COBIT 2019 using the Design Science Research approach. This research has never been conducted before. The framework is designed to connect analysis, business and systems information / technology information , portfolio applications , enterprise architecture blueprint , governance objectives, capability assessment, risk control, readiness index, and performance measurement. Validation was conducted using expert judgment and the Delphi method with 19 respondents. The calculation resultsshow that the framework is capable strengthen traceability between strategy, architecture , governance , risk , and implementation roadmap , where The strategic alignment dimension has a gap of 7% from from current score of 78 % and a the target of 85%, while risk and control integration has the largest gap . by 19% from current score of 66 % and a of the target of 85%, dimensions Other aspects , such as Enterprise architecture blueprint, Governance objective mapping , and Capability assessment have a gap of around 13%, 16% and 15%, while Performance measurement has a gap of 17%. Overall, the average readiness index across all dimensions reached 71.4%, 79.4% of the target of 85%. Overall, the average readiness index across all dimensions reached 71%of the target of 85%. Contribution to the main study: These are conceptual artifacts that can serve as a basis for preparing the IT Master Plan and the organization's digital transformation.</w:t>
            </w:r>
          </w:p>
          <w:p w14:paraId="1A41995A" w14:textId="77777777" w:rsidR="009D4B55" w:rsidRPr="00C56ED2" w:rsidRDefault="009D4B55" w:rsidP="00C56ED2">
            <w:pPr>
              <w:rPr>
                <w:rFonts w:eastAsia="MS Mincho"/>
                <w:szCs w:val="21"/>
                <w:lang w:val="id-ID"/>
              </w:rPr>
            </w:pPr>
          </w:p>
          <w:p w14:paraId="0833719A" w14:textId="77777777" w:rsidR="00623DF7" w:rsidRPr="00591D58" w:rsidRDefault="00623DF7" w:rsidP="000414C5">
            <w:pPr>
              <w:rPr>
                <w:rFonts w:eastAsia="MS Mincho"/>
                <w:szCs w:val="21"/>
              </w:rPr>
            </w:pPr>
          </w:p>
        </w:tc>
      </w:tr>
      <w:tr w:rsidR="00623DF7" w:rsidRPr="009F5C52" w14:paraId="3CC2B0BC" w14:textId="77777777" w:rsidTr="00623DF7">
        <w:trPr>
          <w:trHeight w:val="1844"/>
        </w:trPr>
        <w:tc>
          <w:tcPr>
            <w:tcW w:w="6521" w:type="dxa"/>
            <w:tcBorders>
              <w:bottom w:val="nil"/>
            </w:tcBorders>
            <w:vAlign w:val="center"/>
          </w:tcPr>
          <w:p w14:paraId="022ED120" w14:textId="09BCD500" w:rsidR="00623DF7" w:rsidRPr="007E3CF4" w:rsidRDefault="007E3CF4" w:rsidP="007E3CF4">
            <w:pPr>
              <w:pStyle w:val="DaftarParagraf"/>
              <w:numPr>
                <w:ilvl w:val="0"/>
                <w:numId w:val="1"/>
              </w:numPr>
              <w:ind w:firstLineChars="0"/>
              <w:rPr>
                <w:rFonts w:eastAsia="MS Mincho"/>
                <w:szCs w:val="21"/>
              </w:rPr>
            </w:pPr>
            <w:r w:rsidRPr="007E3CF4">
              <w:rPr>
                <w:rFonts w:eastAsia="MS Mincho"/>
                <w:szCs w:val="21"/>
                <w:lang w:eastAsia="ja-JP"/>
              </w:rPr>
              <w:lastRenderedPageBreak/>
              <w:t>The respondent percentages are rounded in a way that should be explicitly documented. The exact proportions are 26.3% for 5 of 19 respondents, 15.8% for 3 of 19, 21.1% for 4 of 19, and 10.5% for 2 of 19. Table 6 reports these as 26%, 16%, 21%, and 11%. The rounded values sum to 100%, so the table is not mathematically incorrect, but the manuscript should state that percentages were rounded to the nearest whole number and use the same precision consistently</w:t>
            </w:r>
          </w:p>
        </w:tc>
        <w:tc>
          <w:tcPr>
            <w:tcW w:w="7371" w:type="dxa"/>
          </w:tcPr>
          <w:p w14:paraId="17CC9F69" w14:textId="77777777" w:rsidR="00623DF7" w:rsidRDefault="00623DF7" w:rsidP="000414C5">
            <w:pPr>
              <w:rPr>
                <w:rFonts w:eastAsia="MS Mincho"/>
                <w:szCs w:val="21"/>
              </w:rPr>
            </w:pPr>
          </w:p>
          <w:p w14:paraId="1223AB3A" w14:textId="77777777" w:rsidR="003A662E" w:rsidRDefault="003A662E" w:rsidP="000414C5">
            <w:pPr>
              <w:rPr>
                <w:rFonts w:eastAsia="MS Mincho"/>
                <w:szCs w:val="21"/>
              </w:rPr>
            </w:pPr>
          </w:p>
          <w:p w14:paraId="4022ED0A" w14:textId="1E0F1E59" w:rsidR="003A662E" w:rsidRPr="003A662E" w:rsidRDefault="003A662E" w:rsidP="003A662E">
            <w:pPr>
              <w:rPr>
                <w:rFonts w:eastAsia="MS Mincho"/>
                <w:szCs w:val="21"/>
                <w:lang w:val="id-ID"/>
              </w:rPr>
            </w:pPr>
            <w:r w:rsidRPr="003A662E">
              <w:rPr>
                <w:rFonts w:eastAsia="MS Mincho"/>
                <w:szCs w:val="21"/>
                <w:lang w:val="id-ID"/>
              </w:rPr>
              <w:t xml:space="preserve">Thank you for the comment. We have added an explanation that respondent percentages are rounded for presentation purposes, while all statistical calculations were conducted using the original numerical values . Has been added for the sentenced </w:t>
            </w:r>
            <w:r w:rsidR="001B5A48">
              <w:rPr>
                <w:rFonts w:eastAsia="MS Mincho"/>
                <w:szCs w:val="21"/>
                <w:lang w:val="id-ID"/>
              </w:rPr>
              <w:t xml:space="preserve"> at 6.6 communicaiton section, </w:t>
            </w:r>
            <w:r w:rsidRPr="003A662E">
              <w:rPr>
                <w:rFonts w:eastAsia="MS Mincho"/>
                <w:szCs w:val="21"/>
                <w:lang w:val="id-ID"/>
              </w:rPr>
              <w:t xml:space="preserve">below Respondent Profile Table , with : </w:t>
            </w:r>
          </w:p>
          <w:p w14:paraId="16EC5F85" w14:textId="2991D329" w:rsidR="003A662E" w:rsidRPr="003A662E" w:rsidRDefault="003A662E" w:rsidP="003A662E">
            <w:pPr>
              <w:rPr>
                <w:rFonts w:eastAsia="MS Mincho"/>
                <w:szCs w:val="21"/>
                <w:lang w:val="id-ID"/>
              </w:rPr>
            </w:pPr>
            <w:r w:rsidRPr="003A662E">
              <w:rPr>
                <w:rFonts w:eastAsia="MS Mincho"/>
                <w:szCs w:val="21"/>
                <w:lang w:val="id-ID"/>
              </w:rPr>
              <w:t xml:space="preserve">The respondent percentages presented in Table </w:t>
            </w:r>
            <w:r w:rsidR="001B5A48">
              <w:rPr>
                <w:rFonts w:eastAsia="MS Mincho"/>
                <w:szCs w:val="21"/>
                <w:lang w:val="id-ID"/>
              </w:rPr>
              <w:t>6,</w:t>
            </w:r>
            <w:r w:rsidRPr="003A662E">
              <w:rPr>
                <w:rFonts w:eastAsia="MS Mincho"/>
                <w:szCs w:val="21"/>
                <w:lang w:val="id-ID"/>
              </w:rPr>
              <w:t xml:space="preserve"> are rounded to the nearest whole number for presentation purposes, while all statistical calculations were performed using the original numerical values.</w:t>
            </w:r>
          </w:p>
          <w:p w14:paraId="59195AF1" w14:textId="2DEEE062" w:rsidR="003A662E" w:rsidRPr="00591D58" w:rsidRDefault="003A662E" w:rsidP="000414C5">
            <w:pPr>
              <w:rPr>
                <w:rFonts w:eastAsia="MS Mincho"/>
                <w:szCs w:val="21"/>
              </w:rPr>
            </w:pPr>
          </w:p>
        </w:tc>
      </w:tr>
      <w:tr w:rsidR="004A17AA" w:rsidRPr="009F5C52" w14:paraId="5E36B8A1" w14:textId="77777777" w:rsidTr="00623DF7">
        <w:trPr>
          <w:trHeight w:val="3695"/>
        </w:trPr>
        <w:tc>
          <w:tcPr>
            <w:tcW w:w="6521" w:type="dxa"/>
            <w:tcBorders>
              <w:bottom w:val="nil"/>
            </w:tcBorders>
            <w:vAlign w:val="center"/>
          </w:tcPr>
          <w:p w14:paraId="335E8FCF" w14:textId="77777777" w:rsidR="007E3CF4" w:rsidRPr="001F5169" w:rsidRDefault="007E3CF4" w:rsidP="007E3CF4">
            <w:pPr>
              <w:pStyle w:val="DaftarParagraf"/>
              <w:numPr>
                <w:ilvl w:val="0"/>
                <w:numId w:val="1"/>
              </w:numPr>
              <w:ind w:firstLineChars="0"/>
              <w:rPr>
                <w:rFonts w:eastAsia="MS Mincho"/>
                <w:szCs w:val="21"/>
                <w:lang w:eastAsia="ja-JP"/>
              </w:rPr>
            </w:pPr>
            <w:r w:rsidRPr="001F5169">
              <w:rPr>
                <w:rFonts w:eastAsia="MS Mincho"/>
                <w:szCs w:val="21"/>
                <w:lang w:eastAsia="ja-JP"/>
              </w:rPr>
              <w:t>The CVR range of 0.68–1.00 is compatible with 19 experts only after rounding. Under the stated CVR formula, a value based on 16 of 19 experts rating an item as essential is approximately 0.684, while unanimous agreement produces 1.000. The authors should report CVR values to at least three decimal places or clearly state the rounding rule. The same precision policy should be applied to Aiken’s V, Cronbach’s alpha, Kendall’s W, and readiness calculations.</w:t>
            </w:r>
          </w:p>
          <w:p w14:paraId="4CAB3911" w14:textId="77777777" w:rsidR="004A17AA" w:rsidRPr="00591D58" w:rsidRDefault="004A17AA" w:rsidP="000414C5">
            <w:pPr>
              <w:rPr>
                <w:rFonts w:eastAsia="MS Mincho"/>
                <w:szCs w:val="21"/>
              </w:rPr>
            </w:pPr>
          </w:p>
        </w:tc>
        <w:tc>
          <w:tcPr>
            <w:tcW w:w="7371" w:type="dxa"/>
          </w:tcPr>
          <w:p w14:paraId="49DC6D63" w14:textId="77777777" w:rsidR="004A17AA" w:rsidRDefault="00CA02A7" w:rsidP="000414C5">
            <w:pPr>
              <w:rPr>
                <w:rFonts w:eastAsia="MS Mincho"/>
                <w:szCs w:val="21"/>
              </w:rPr>
            </w:pPr>
            <w:r w:rsidRPr="00CA02A7">
              <w:rPr>
                <w:rFonts w:eastAsia="MS Mincho"/>
                <w:szCs w:val="21"/>
              </w:rPr>
              <w:t>Thank you for this valuable comment. We have revised the presentation of all statistical indicators by applying a consistent rounding rule. The calculations were performed using the original values, while all reported results in tables and discussions are rounded to two decimal places for readability and consistency. This clarification has been added to the validation section.</w:t>
            </w:r>
          </w:p>
          <w:p w14:paraId="207C38F4" w14:textId="77777777" w:rsidR="00CA02A7" w:rsidRDefault="00CA02A7" w:rsidP="000414C5">
            <w:pPr>
              <w:rPr>
                <w:rFonts w:eastAsia="MS Mincho"/>
                <w:szCs w:val="21"/>
              </w:rPr>
            </w:pPr>
          </w:p>
          <w:p w14:paraId="6F96ADA4" w14:textId="062FAE13" w:rsidR="00CA02A7" w:rsidRPr="00CA02A7" w:rsidRDefault="001B5A48" w:rsidP="00CA02A7">
            <w:pPr>
              <w:rPr>
                <w:rFonts w:eastAsia="MS Mincho"/>
                <w:szCs w:val="21"/>
                <w:lang w:val="id-ID"/>
              </w:rPr>
            </w:pPr>
            <w:r>
              <w:rPr>
                <w:rFonts w:eastAsia="MS Mincho"/>
                <w:szCs w:val="21"/>
                <w:lang w:val="id-ID"/>
              </w:rPr>
              <w:t>We</w:t>
            </w:r>
            <w:r w:rsidR="00CA02A7" w:rsidRPr="00CA02A7">
              <w:rPr>
                <w:rFonts w:eastAsia="MS Mincho"/>
                <w:szCs w:val="21"/>
                <w:lang w:val="id-ID"/>
              </w:rPr>
              <w:t xml:space="preserve"> have updated for the reason related this , at chapter 5. Research Methodology with , with sentences like this :</w:t>
            </w:r>
          </w:p>
          <w:p w14:paraId="0290569B" w14:textId="77777777" w:rsidR="00CA02A7" w:rsidRPr="00CA02A7" w:rsidRDefault="00CA02A7" w:rsidP="00CA02A7">
            <w:pPr>
              <w:rPr>
                <w:rFonts w:eastAsia="MS Mincho"/>
                <w:szCs w:val="21"/>
                <w:lang w:val="id-ID"/>
              </w:rPr>
            </w:pPr>
            <w:r w:rsidRPr="00CA02A7">
              <w:rPr>
                <w:rFonts w:eastAsia="MS Mincho"/>
                <w:szCs w:val="21"/>
                <w:lang w:val="id-ID"/>
              </w:rPr>
              <w:t>All statistical indicators, including Content Validity Ratio (CVR), Content Validity Index (CVI), Aiken's V, Cronbach's Alpha, Kendall's W, and IQR, were calculated using the original numerical values. For presentation purposes, the results were rounded consistently to two decimal places to improve readability while maintaining calculation accuracy.</w:t>
            </w:r>
          </w:p>
          <w:p w14:paraId="5FB92E6B" w14:textId="3D986955" w:rsidR="00CA02A7" w:rsidRPr="00591D58" w:rsidRDefault="00CA02A7" w:rsidP="000414C5">
            <w:pPr>
              <w:rPr>
                <w:rFonts w:eastAsia="MS Mincho"/>
                <w:szCs w:val="21"/>
              </w:rPr>
            </w:pPr>
          </w:p>
        </w:tc>
      </w:tr>
      <w:tr w:rsidR="004A17AA" w:rsidRPr="009F5C52" w14:paraId="378BDD9C" w14:textId="77777777" w:rsidTr="00623DF7">
        <w:trPr>
          <w:trHeight w:val="3695"/>
        </w:trPr>
        <w:tc>
          <w:tcPr>
            <w:tcW w:w="6521" w:type="dxa"/>
            <w:tcBorders>
              <w:bottom w:val="nil"/>
            </w:tcBorders>
            <w:vAlign w:val="center"/>
          </w:tcPr>
          <w:p w14:paraId="15DF62B9" w14:textId="77777777" w:rsidR="007E3CF4" w:rsidRPr="00C70EB5" w:rsidRDefault="007E3CF4" w:rsidP="007E3CF4">
            <w:pPr>
              <w:pStyle w:val="DaftarParagraf"/>
              <w:numPr>
                <w:ilvl w:val="0"/>
                <w:numId w:val="1"/>
              </w:numPr>
              <w:ind w:firstLineChars="0"/>
              <w:rPr>
                <w:rFonts w:eastAsia="MS Mincho"/>
                <w:color w:val="EE0000"/>
                <w:szCs w:val="21"/>
                <w:lang w:eastAsia="ja-JP"/>
              </w:rPr>
            </w:pPr>
            <w:r w:rsidRPr="00C70EB5">
              <w:rPr>
                <w:rFonts w:eastAsia="MS Mincho"/>
                <w:color w:val="EE0000"/>
                <w:szCs w:val="21"/>
                <w:lang w:eastAsia="ja-JP"/>
              </w:rPr>
              <w:lastRenderedPageBreak/>
              <w:t>A public replication repository, such as GitHub or an institutional repository, should contain the anonymized expert-rating dataset, the complete questionnaire, the variable and item dictionary, the Delphi round-by-round scoring files, the item-revision log, and executable scripts or spreadsheets reproducing CVR, S-CVI/Ave, Aiken’s V, Cronbach’s alpha, Kendall’s W, IQR, readiness indices, and gap values. The repository should also include a README specifying software versions, calculation formulas, rounding rules, missing-value handling, and a script that regenerates Tables 6–8 from the deposited data.</w:t>
            </w:r>
          </w:p>
          <w:p w14:paraId="7455D8B1" w14:textId="77777777" w:rsidR="004A17AA" w:rsidRPr="00591D58" w:rsidRDefault="004A17AA" w:rsidP="000414C5">
            <w:pPr>
              <w:rPr>
                <w:rFonts w:eastAsia="MS Mincho"/>
                <w:szCs w:val="21"/>
              </w:rPr>
            </w:pPr>
          </w:p>
        </w:tc>
        <w:tc>
          <w:tcPr>
            <w:tcW w:w="7371" w:type="dxa"/>
          </w:tcPr>
          <w:p w14:paraId="644566CF" w14:textId="002E22B7" w:rsidR="009D4B55" w:rsidRDefault="009D4B55" w:rsidP="003A662E">
            <w:pPr>
              <w:spacing w:before="120" w:after="120"/>
              <w:rPr>
                <w:color w:val="0070C0"/>
                <w:sz w:val="20"/>
              </w:rPr>
            </w:pPr>
            <w:r w:rsidRPr="009D4B55">
              <w:rPr>
                <w:color w:val="0070C0"/>
                <w:sz w:val="20"/>
              </w:rPr>
              <w:t>Thank you for this recommendation. We agree that transparency and reproducibility are important aspects of research quality. Therefore, we have prepared supplementary materials containing the questionnaire instruments, validation forms, calculation worksheets, and supporting documentation.</w:t>
            </w:r>
          </w:p>
          <w:p w14:paraId="0F47DA46" w14:textId="77777777" w:rsidR="009D4B55" w:rsidRDefault="009D4B55" w:rsidP="003A662E">
            <w:pPr>
              <w:spacing w:before="120" w:after="120"/>
              <w:rPr>
                <w:color w:val="0070C0"/>
                <w:sz w:val="20"/>
              </w:rPr>
            </w:pPr>
          </w:p>
          <w:p w14:paraId="132F85F1" w14:textId="703E2C8E" w:rsidR="009D4B55" w:rsidRDefault="001B5A48" w:rsidP="003A662E">
            <w:pPr>
              <w:spacing w:before="120" w:after="120"/>
              <w:rPr>
                <w:color w:val="0070C0"/>
                <w:sz w:val="20"/>
              </w:rPr>
            </w:pPr>
            <w:r>
              <w:rPr>
                <w:color w:val="0070C0"/>
                <w:sz w:val="20"/>
              </w:rPr>
              <w:t xml:space="preserve">We have update for the sentences  : </w:t>
            </w:r>
          </w:p>
          <w:p w14:paraId="61510D22" w14:textId="528D562B" w:rsidR="003A662E" w:rsidRPr="00FB3F81" w:rsidRDefault="003A662E" w:rsidP="003A662E">
            <w:pPr>
              <w:spacing w:before="120" w:after="120"/>
              <w:rPr>
                <w:color w:val="0070C0"/>
              </w:rPr>
            </w:pPr>
            <w:commentRangeStart w:id="5"/>
            <w:r w:rsidRPr="00FB3F81">
              <w:rPr>
                <w:color w:val="0070C0"/>
                <w:sz w:val="20"/>
              </w:rPr>
              <w:t>All statistical indicators, including Content Validity Ratio (CVR), Content Validity Index (CVI), Aiken's V, Cronbach's Alpha, Kendall's W, and IQR, were calculated using the original numerical values. For presentation purposes, the results were rounded consistently to two decimal places to improve readability while maintaining calculation accuracy.</w:t>
            </w:r>
            <w:commentRangeEnd w:id="5"/>
            <w:r w:rsidR="009D4B55" w:rsidRPr="00FB3F81">
              <w:rPr>
                <w:rStyle w:val="ReferensiKomentar"/>
                <w:color w:val="0070C0"/>
                <w:sz w:val="21"/>
                <w:szCs w:val="24"/>
              </w:rPr>
              <w:commentReference w:id="5"/>
            </w:r>
          </w:p>
          <w:p w14:paraId="1C670733" w14:textId="77777777" w:rsidR="004A17AA" w:rsidRPr="00591D58" w:rsidRDefault="004A17AA" w:rsidP="000414C5">
            <w:pPr>
              <w:rPr>
                <w:rFonts w:eastAsia="MS Mincho"/>
                <w:szCs w:val="21"/>
              </w:rPr>
            </w:pPr>
          </w:p>
        </w:tc>
      </w:tr>
      <w:tr w:rsidR="00F073DA" w:rsidRPr="009F5C52" w14:paraId="6DFBFFF0" w14:textId="77777777" w:rsidTr="00F073DA">
        <w:trPr>
          <w:trHeight w:val="369"/>
        </w:trPr>
        <w:tc>
          <w:tcPr>
            <w:tcW w:w="6521" w:type="dxa"/>
            <w:tcBorders>
              <w:bottom w:val="nil"/>
            </w:tcBorders>
            <w:vAlign w:val="center"/>
          </w:tcPr>
          <w:p w14:paraId="67F271A3" w14:textId="77777777" w:rsidR="00F073DA" w:rsidRPr="00F073DA" w:rsidRDefault="00F073DA" w:rsidP="00F073DA">
            <w:pPr>
              <w:rPr>
                <w:rFonts w:eastAsia="MS Mincho"/>
                <w:color w:val="EE0000"/>
                <w:szCs w:val="21"/>
                <w:lang w:eastAsia="ja-JP"/>
              </w:rPr>
            </w:pPr>
          </w:p>
        </w:tc>
        <w:tc>
          <w:tcPr>
            <w:tcW w:w="7371" w:type="dxa"/>
          </w:tcPr>
          <w:p w14:paraId="5AFE6F2D" w14:textId="77777777" w:rsidR="00F073DA" w:rsidRPr="00591D58" w:rsidRDefault="00F073DA" w:rsidP="000414C5">
            <w:pPr>
              <w:rPr>
                <w:rFonts w:eastAsia="MS Mincho"/>
                <w:szCs w:val="21"/>
              </w:rPr>
            </w:pPr>
          </w:p>
        </w:tc>
      </w:tr>
      <w:tr w:rsidR="00F073DA" w:rsidRPr="009F5C52" w14:paraId="03250FC6" w14:textId="77777777" w:rsidTr="00F073DA">
        <w:trPr>
          <w:trHeight w:val="369"/>
        </w:trPr>
        <w:tc>
          <w:tcPr>
            <w:tcW w:w="6521" w:type="dxa"/>
            <w:tcBorders>
              <w:bottom w:val="nil"/>
            </w:tcBorders>
            <w:vAlign w:val="center"/>
          </w:tcPr>
          <w:p w14:paraId="09D9CCD2" w14:textId="77777777" w:rsidR="00F073DA" w:rsidRDefault="00F073DA" w:rsidP="00F073DA">
            <w:r w:rsidRPr="00593F80">
              <w:t>2nd Reviewer’s comment:</w:t>
            </w:r>
          </w:p>
          <w:p w14:paraId="0393437F" w14:textId="77777777" w:rsidR="00F073DA" w:rsidRPr="00593F80" w:rsidRDefault="00F073DA" w:rsidP="00F073DA"/>
          <w:p w14:paraId="4391233F" w14:textId="77777777" w:rsidR="00F073DA" w:rsidRPr="00593F80" w:rsidRDefault="00F073DA" w:rsidP="00F073DA">
            <w:r w:rsidRPr="00593F80">
              <w:t>This manuscript proposes the PRASASTI framework, an integrated information technology strategic planning model combining Ward and Peppard for strategic analysis and application portfolio planning, TOGAF for enterprise architecture development, and COBIT 2019 for governance, capability assessment, risk control, and performance measurement. The framework is developed through Design Science Research and evaluated by 19 experts using expert judgment and a Delphi process. The manuscript reports high content validity, reliability, and expert consensus, together with an average readiness score of approximately 71% against an 85% target.</w:t>
            </w:r>
          </w:p>
          <w:p w14:paraId="320205FF" w14:textId="77777777" w:rsidR="00F073DA" w:rsidRPr="00A00CDB" w:rsidRDefault="00F073DA" w:rsidP="00F073DA">
            <w:pPr>
              <w:pStyle w:val="DaftarParagraf"/>
              <w:numPr>
                <w:ilvl w:val="0"/>
                <w:numId w:val="27"/>
              </w:numPr>
              <w:ind w:firstLineChars="0"/>
              <w:rPr>
                <w:rFonts w:eastAsia="MS Mincho"/>
                <w:color w:val="EE0000"/>
                <w:lang w:eastAsia="ja-JP"/>
              </w:rPr>
            </w:pPr>
            <w:r w:rsidRPr="00A00CDB">
              <w:rPr>
                <w:rFonts w:eastAsia="MS Mincho"/>
                <w:color w:val="EE0000"/>
                <w:lang w:eastAsia="ja-JP"/>
              </w:rPr>
              <w:t xml:space="preserve">The manuscript does not contain a head-to-head quantitative comparison against any baseline. Ward and Peppard, TOGAF, COBIT 2019, and prior two-framework integrations are discussed descriptively, </w:t>
            </w:r>
            <w:r w:rsidRPr="00A00CDB">
              <w:rPr>
                <w:rFonts w:eastAsia="MS Mincho"/>
                <w:color w:val="EE0000"/>
                <w:lang w:eastAsia="ja-JP"/>
              </w:rPr>
              <w:lastRenderedPageBreak/>
              <w:t>but they are not applied to the same organization, requirements, evaluators, or outcome criteria. Consequently, the study cannot determine whether PRASASTI improves strategic alignment, artifact completeness, governance coverage, planning time, decision quality, or implementation success. The authors should evaluate PRASASTI and at least three credible baselines under an identical case protocol. Relevant baselines should include TOGAF alone, Ward and Peppard combined with TOGAF, and TOGAF combined with COBIT 2019. The comparison should report predefined quantitative measures, uncertainty estimates, and qualitative implementation costs.</w:t>
            </w:r>
          </w:p>
          <w:p w14:paraId="75FBFBA6" w14:textId="77777777" w:rsidR="00F073DA" w:rsidRPr="00F073DA" w:rsidRDefault="00F073DA" w:rsidP="00F073DA">
            <w:pPr>
              <w:rPr>
                <w:rFonts w:eastAsia="MS Mincho"/>
                <w:color w:val="EE0000"/>
                <w:szCs w:val="21"/>
                <w:lang w:eastAsia="ja-JP"/>
              </w:rPr>
            </w:pPr>
          </w:p>
        </w:tc>
        <w:tc>
          <w:tcPr>
            <w:tcW w:w="7371" w:type="dxa"/>
          </w:tcPr>
          <w:p w14:paraId="3C35BCEB" w14:textId="77777777" w:rsidR="00F073DA" w:rsidRPr="005C78F2" w:rsidRDefault="00F073DA" w:rsidP="000414C5">
            <w:pPr>
              <w:rPr>
                <w:rFonts w:eastAsia="MS Mincho"/>
                <w:color w:val="EE0000"/>
                <w:szCs w:val="21"/>
              </w:rPr>
            </w:pPr>
          </w:p>
          <w:p w14:paraId="511C942C" w14:textId="77777777" w:rsidR="005C78F2" w:rsidRPr="005C78F2" w:rsidRDefault="005C78F2" w:rsidP="000414C5">
            <w:pPr>
              <w:rPr>
                <w:rFonts w:eastAsia="MS Mincho"/>
                <w:color w:val="EE0000"/>
                <w:szCs w:val="21"/>
              </w:rPr>
            </w:pPr>
          </w:p>
          <w:p w14:paraId="097A2889" w14:textId="77777777" w:rsidR="005C78F2" w:rsidRPr="005C78F2" w:rsidRDefault="005C78F2" w:rsidP="000414C5">
            <w:pPr>
              <w:rPr>
                <w:rFonts w:eastAsia="MS Mincho"/>
                <w:color w:val="EE0000"/>
                <w:szCs w:val="21"/>
              </w:rPr>
            </w:pPr>
          </w:p>
          <w:p w14:paraId="5B8A6E82" w14:textId="77777777" w:rsidR="005C78F2" w:rsidRPr="005C78F2" w:rsidRDefault="005C78F2" w:rsidP="000414C5">
            <w:pPr>
              <w:rPr>
                <w:rFonts w:eastAsia="MS Mincho"/>
                <w:color w:val="EE0000"/>
                <w:szCs w:val="21"/>
              </w:rPr>
            </w:pPr>
          </w:p>
          <w:p w14:paraId="699182FB" w14:textId="77777777" w:rsidR="005C78F2" w:rsidRPr="005C78F2" w:rsidRDefault="005C78F2" w:rsidP="000414C5">
            <w:pPr>
              <w:rPr>
                <w:rFonts w:eastAsia="MS Mincho"/>
                <w:color w:val="EE0000"/>
                <w:szCs w:val="21"/>
              </w:rPr>
            </w:pPr>
          </w:p>
          <w:p w14:paraId="4B2BA37C" w14:textId="77777777" w:rsidR="005C78F2" w:rsidRPr="005C78F2" w:rsidRDefault="005C78F2" w:rsidP="000414C5">
            <w:pPr>
              <w:rPr>
                <w:rFonts w:eastAsia="MS Mincho"/>
                <w:color w:val="EE0000"/>
                <w:szCs w:val="21"/>
              </w:rPr>
            </w:pPr>
          </w:p>
          <w:p w14:paraId="7B1A3507" w14:textId="77777777" w:rsidR="005C78F2" w:rsidRPr="005C78F2" w:rsidRDefault="005C78F2" w:rsidP="000414C5">
            <w:pPr>
              <w:rPr>
                <w:rFonts w:eastAsia="MS Mincho"/>
                <w:color w:val="EE0000"/>
                <w:szCs w:val="21"/>
              </w:rPr>
            </w:pPr>
          </w:p>
          <w:p w14:paraId="1075AD80" w14:textId="77777777" w:rsidR="005C78F2" w:rsidRPr="005C78F2" w:rsidRDefault="005C78F2" w:rsidP="000414C5">
            <w:pPr>
              <w:rPr>
                <w:rFonts w:eastAsia="MS Mincho"/>
                <w:color w:val="EE0000"/>
                <w:szCs w:val="21"/>
              </w:rPr>
            </w:pPr>
          </w:p>
          <w:p w14:paraId="11143CF4" w14:textId="77777777" w:rsidR="005C78F2" w:rsidRPr="005C78F2" w:rsidRDefault="005C78F2" w:rsidP="000414C5">
            <w:pPr>
              <w:rPr>
                <w:rFonts w:eastAsia="MS Mincho"/>
                <w:color w:val="EE0000"/>
                <w:szCs w:val="21"/>
              </w:rPr>
            </w:pPr>
          </w:p>
          <w:p w14:paraId="69693EA1" w14:textId="77777777" w:rsidR="005C78F2" w:rsidRPr="005C78F2" w:rsidRDefault="005C78F2" w:rsidP="000414C5">
            <w:pPr>
              <w:rPr>
                <w:rFonts w:eastAsia="MS Mincho"/>
                <w:color w:val="EE0000"/>
                <w:szCs w:val="21"/>
              </w:rPr>
            </w:pPr>
          </w:p>
          <w:p w14:paraId="2F36AF3B" w14:textId="77777777" w:rsidR="005C78F2" w:rsidRPr="005C78F2" w:rsidRDefault="005C78F2" w:rsidP="000414C5">
            <w:pPr>
              <w:rPr>
                <w:rFonts w:eastAsia="MS Mincho"/>
                <w:color w:val="EE0000"/>
                <w:szCs w:val="21"/>
              </w:rPr>
            </w:pPr>
          </w:p>
          <w:p w14:paraId="2819D460" w14:textId="4A6886A2" w:rsidR="005C78F2" w:rsidRPr="005C78F2" w:rsidRDefault="005C78F2" w:rsidP="000414C5">
            <w:pPr>
              <w:rPr>
                <w:rFonts w:eastAsia="MS Mincho"/>
                <w:color w:val="EE0000"/>
                <w:szCs w:val="21"/>
              </w:rPr>
            </w:pPr>
            <w:r w:rsidRPr="005C78F2">
              <w:rPr>
                <w:rFonts w:eastAsia="MS Mincho"/>
                <w:color w:val="EE0000"/>
                <w:szCs w:val="21"/>
              </w:rPr>
              <w:t xml:space="preserve">Thank you for the valuable suggestion. We have clarified that the purpose of this research is not to empirically compare framework performance, but to evaluate framework capability coverage. Therefore, we added a comparative capability analysis to identify </w:t>
            </w:r>
            <w:r w:rsidRPr="005C78F2">
              <w:rPr>
                <w:rFonts w:eastAsia="MS Mincho"/>
                <w:color w:val="EE0000"/>
                <w:szCs w:val="21"/>
              </w:rPr>
              <w:lastRenderedPageBreak/>
              <w:t>differences between Ward and Peppard, TOGAF, COBIT 2019, and the proposed PRASASTI framework.</w:t>
            </w:r>
          </w:p>
          <w:p w14:paraId="1A2FC9FF" w14:textId="77777777" w:rsidR="005C78F2" w:rsidRPr="005C78F2" w:rsidRDefault="005C78F2" w:rsidP="000414C5">
            <w:pPr>
              <w:rPr>
                <w:rFonts w:eastAsia="MS Mincho"/>
                <w:color w:val="EE0000"/>
                <w:szCs w:val="21"/>
              </w:rPr>
            </w:pPr>
          </w:p>
          <w:p w14:paraId="5CDF130C" w14:textId="398512A3" w:rsidR="005C78F2" w:rsidRPr="005C78F2" w:rsidRDefault="005C78F2" w:rsidP="000414C5">
            <w:pPr>
              <w:rPr>
                <w:rFonts w:eastAsia="MS Mincho"/>
                <w:color w:val="EE0000"/>
                <w:szCs w:val="21"/>
              </w:rPr>
            </w:pPr>
            <w:r w:rsidRPr="005C78F2">
              <w:rPr>
                <w:rFonts w:eastAsia="MS Mincho"/>
                <w:color w:val="EE0000"/>
                <w:szCs w:val="21"/>
              </w:rPr>
              <w:t>We have Added comparative capability analysis table and discussion.</w:t>
            </w:r>
          </w:p>
          <w:p w14:paraId="759F1652" w14:textId="77777777" w:rsidR="005C78F2" w:rsidRPr="005C78F2" w:rsidRDefault="005C78F2" w:rsidP="000414C5">
            <w:pPr>
              <w:rPr>
                <w:rFonts w:eastAsia="MS Mincho"/>
                <w:color w:val="EE0000"/>
                <w:szCs w:val="21"/>
              </w:rPr>
            </w:pPr>
          </w:p>
          <w:p w14:paraId="68DDA9C8" w14:textId="2B9148A3" w:rsidR="005C78F2" w:rsidRDefault="00135ACD" w:rsidP="000414C5">
            <w:pPr>
              <w:rPr>
                <w:rFonts w:eastAsia="Times New Roman"/>
                <w:color w:val="0070C0"/>
                <w:sz w:val="22"/>
                <w:szCs w:val="22"/>
              </w:rPr>
            </w:pPr>
            <w:r w:rsidRPr="00252773">
              <w:rPr>
                <w:rFonts w:eastAsia="Times New Roman"/>
                <w:color w:val="0070C0"/>
                <w:sz w:val="22"/>
                <w:szCs w:val="22"/>
              </w:rPr>
              <w:t>To further justify the identified research gaps, a comparative analysis was conducted among existing IT strategic planning frameworks, including Ward and Peppard, TOGAF, COBIT 2019, and previous framework integration approaches. The comparison was performed based on several critical dimensions required in comprehensive IT strategic planning, including strategic analysis, application portfolio management, enterprise architecture development, IT governance, capability assessment, risk management, and performance measurement. This analysis aims to identify the strengths and limitations of each framework and demonstrate the necessity of developing an integrated framework that addresses the gaps between strategic planning, architecture design, governance, and continuous performance evaluation</w:t>
            </w:r>
          </w:p>
          <w:p w14:paraId="1F4F9A30" w14:textId="77777777" w:rsidR="00135ACD" w:rsidRDefault="00135ACD" w:rsidP="000414C5">
            <w:pPr>
              <w:rPr>
                <w:rFonts w:eastAsia="Times New Roman"/>
                <w:color w:val="0070C0"/>
                <w:sz w:val="22"/>
                <w:szCs w:val="22"/>
              </w:rPr>
            </w:pPr>
          </w:p>
          <w:p w14:paraId="29D4AE3F" w14:textId="3587709D" w:rsidR="00135ACD" w:rsidRPr="005C78F2" w:rsidRDefault="00135ACD" w:rsidP="000414C5">
            <w:pPr>
              <w:rPr>
                <w:rFonts w:eastAsia="MS Mincho"/>
                <w:color w:val="EE0000"/>
                <w:szCs w:val="21"/>
              </w:rPr>
            </w:pPr>
            <w:r>
              <w:rPr>
                <w:noProof/>
              </w:rPr>
              <w:lastRenderedPageBreak/>
              <w:drawing>
                <wp:inline distT="0" distB="0" distL="0" distR="0" wp14:anchorId="27F818AB" wp14:editId="49E06CE1">
                  <wp:extent cx="4724819" cy="3266197"/>
                  <wp:effectExtent l="0" t="0" r="0" b="0"/>
                  <wp:docPr id="8211249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24918" name=""/>
                          <pic:cNvPicPr/>
                        </pic:nvPicPr>
                        <pic:blipFill>
                          <a:blip r:embed="rId15"/>
                          <a:stretch>
                            <a:fillRect/>
                          </a:stretch>
                        </pic:blipFill>
                        <pic:spPr>
                          <a:xfrm>
                            <a:off x="0" y="0"/>
                            <a:ext cx="4727697" cy="3268186"/>
                          </a:xfrm>
                          <a:prstGeom prst="rect">
                            <a:avLst/>
                          </a:prstGeom>
                        </pic:spPr>
                      </pic:pic>
                    </a:graphicData>
                  </a:graphic>
                </wp:inline>
              </w:drawing>
            </w:r>
          </w:p>
          <w:p w14:paraId="27D2E857" w14:textId="77777777" w:rsidR="005C78F2" w:rsidRDefault="005C78F2" w:rsidP="000414C5">
            <w:pPr>
              <w:rPr>
                <w:rFonts w:eastAsia="MS Mincho"/>
                <w:color w:val="EE0000"/>
                <w:szCs w:val="21"/>
              </w:rPr>
            </w:pPr>
          </w:p>
          <w:p w14:paraId="5EF1F3DB" w14:textId="77777777" w:rsidR="000C263D" w:rsidRPr="005C78F2" w:rsidRDefault="000C263D" w:rsidP="000414C5">
            <w:pPr>
              <w:rPr>
                <w:rFonts w:eastAsia="MS Mincho"/>
                <w:color w:val="EE0000"/>
                <w:szCs w:val="21"/>
              </w:rPr>
            </w:pPr>
          </w:p>
        </w:tc>
      </w:tr>
      <w:tr w:rsidR="00F073DA" w:rsidRPr="009F5C52" w14:paraId="62328E14" w14:textId="77777777" w:rsidTr="00F073DA">
        <w:trPr>
          <w:trHeight w:val="369"/>
        </w:trPr>
        <w:tc>
          <w:tcPr>
            <w:tcW w:w="6521" w:type="dxa"/>
            <w:tcBorders>
              <w:bottom w:val="nil"/>
            </w:tcBorders>
            <w:vAlign w:val="center"/>
          </w:tcPr>
          <w:p w14:paraId="0E21CDAF" w14:textId="77777777" w:rsidR="00F073DA" w:rsidRPr="000C263D" w:rsidRDefault="00F073DA" w:rsidP="00F073DA">
            <w:pPr>
              <w:pStyle w:val="DaftarParagraf"/>
              <w:numPr>
                <w:ilvl w:val="0"/>
                <w:numId w:val="27"/>
              </w:numPr>
              <w:ind w:firstLineChars="0"/>
              <w:rPr>
                <w:rFonts w:eastAsia="MS Mincho"/>
                <w:color w:val="000000" w:themeColor="text1"/>
                <w:lang w:eastAsia="ja-JP"/>
              </w:rPr>
            </w:pPr>
            <w:r w:rsidRPr="000C263D">
              <w:rPr>
                <w:rFonts w:eastAsia="MS Mincho"/>
                <w:color w:val="000000" w:themeColor="text1"/>
                <w:lang w:eastAsia="ja-JP"/>
              </w:rPr>
              <w:lastRenderedPageBreak/>
              <w:t xml:space="preserve">The reported readiness index is not demonstrably an evaluation of the proposed framework’s effectiveness. The manuscript does not clearly identify whether experts assessed an actual organization, a hypothetical scenario, or the conceptual plausibility of the framework. Nevertheless, the results are interpreted as organizational readiness and assigned a “Managed” status. This creates a potentially fatal construct-validity problem because expert approval of framework dimensions is not equivalent to the readiness of an organization to implement them. The authors must define the unit of analysis, the assessed organization, the </w:t>
            </w:r>
            <w:r w:rsidRPr="000C263D">
              <w:rPr>
                <w:rFonts w:eastAsia="MS Mincho"/>
                <w:color w:val="000000" w:themeColor="text1"/>
                <w:lang w:eastAsia="ja-JP"/>
              </w:rPr>
              <w:lastRenderedPageBreak/>
              <w:t>evidence used for every rating, the scoring rubric, and the meaning of each readiness category. Without an actual organizational evidence base, these results should be relabeled as perceived applicability or expert-assessed implementation feasibility.</w:t>
            </w:r>
          </w:p>
          <w:p w14:paraId="3FDAD208" w14:textId="77777777" w:rsidR="00F073DA" w:rsidRPr="000C263D" w:rsidRDefault="00F073DA" w:rsidP="00F073DA">
            <w:pPr>
              <w:rPr>
                <w:rFonts w:eastAsia="MS Mincho"/>
                <w:color w:val="000000" w:themeColor="text1"/>
                <w:szCs w:val="21"/>
                <w:lang w:eastAsia="ja-JP"/>
              </w:rPr>
            </w:pPr>
          </w:p>
        </w:tc>
        <w:tc>
          <w:tcPr>
            <w:tcW w:w="7371" w:type="dxa"/>
          </w:tcPr>
          <w:p w14:paraId="5B321188" w14:textId="77777777" w:rsidR="000C263D" w:rsidRDefault="000C263D" w:rsidP="000C263D">
            <w:pPr>
              <w:rPr>
                <w:rFonts w:eastAsia="MS Mincho"/>
                <w:color w:val="000000" w:themeColor="text1"/>
                <w:szCs w:val="21"/>
                <w:lang w:val="id-ID"/>
              </w:rPr>
            </w:pPr>
            <w:r w:rsidRPr="000C263D">
              <w:rPr>
                <w:rFonts w:eastAsia="MS Mincho"/>
                <w:color w:val="000000" w:themeColor="text1"/>
                <w:szCs w:val="21"/>
                <w:lang w:val="id-ID"/>
              </w:rPr>
              <w:lastRenderedPageBreak/>
              <w:t xml:space="preserve">Thank you for this valuable clarification. We agree that the previous use of the term </w:t>
            </w:r>
            <w:r w:rsidRPr="000C263D">
              <w:rPr>
                <w:rFonts w:eastAsia="MS Mincho"/>
                <w:b/>
                <w:bCs/>
                <w:color w:val="000000" w:themeColor="text1"/>
                <w:szCs w:val="21"/>
                <w:lang w:val="id-ID"/>
              </w:rPr>
              <w:t>“readiness index”</w:t>
            </w:r>
            <w:r w:rsidRPr="000C263D">
              <w:rPr>
                <w:rFonts w:eastAsia="MS Mincho"/>
                <w:color w:val="000000" w:themeColor="text1"/>
                <w:szCs w:val="21"/>
                <w:lang w:val="id-ID"/>
              </w:rPr>
              <w:t xml:space="preserve"> could be interpreted as measuring the actual readiness or maturity level of an organization, while the evaluation conducted in this study did not assess a specific organizational case. The previous terminology may therefore lead to a construct validity issue.</w:t>
            </w:r>
          </w:p>
          <w:p w14:paraId="2A6129FD" w14:textId="77777777" w:rsidR="00D86A86" w:rsidRPr="000C263D" w:rsidRDefault="00D86A86" w:rsidP="000C263D">
            <w:pPr>
              <w:rPr>
                <w:rFonts w:eastAsia="MS Mincho"/>
                <w:color w:val="000000" w:themeColor="text1"/>
                <w:szCs w:val="21"/>
                <w:lang w:val="id-ID"/>
              </w:rPr>
            </w:pPr>
          </w:p>
          <w:p w14:paraId="2AD76E77" w14:textId="77777777" w:rsidR="000C263D" w:rsidRDefault="000C263D" w:rsidP="000C263D">
            <w:pPr>
              <w:rPr>
                <w:rFonts w:eastAsia="MS Mincho"/>
                <w:color w:val="000000" w:themeColor="text1"/>
                <w:szCs w:val="21"/>
                <w:lang w:val="id-ID"/>
              </w:rPr>
            </w:pPr>
            <w:r w:rsidRPr="000C263D">
              <w:rPr>
                <w:rFonts w:eastAsia="MS Mincho"/>
                <w:color w:val="000000" w:themeColor="text1"/>
                <w:szCs w:val="21"/>
                <w:lang w:val="id-ID"/>
              </w:rPr>
              <w:t xml:space="preserve">To address this concern, we have revised the terminology throughout the manuscript by replacing </w:t>
            </w:r>
            <w:r w:rsidRPr="000C263D">
              <w:rPr>
                <w:rFonts w:eastAsia="MS Mincho"/>
                <w:b/>
                <w:bCs/>
                <w:color w:val="000000" w:themeColor="text1"/>
                <w:szCs w:val="21"/>
                <w:lang w:val="id-ID"/>
              </w:rPr>
              <w:t>“readiness index”</w:t>
            </w:r>
            <w:r w:rsidRPr="000C263D">
              <w:rPr>
                <w:rFonts w:eastAsia="MS Mincho"/>
                <w:color w:val="000000" w:themeColor="text1"/>
                <w:szCs w:val="21"/>
                <w:lang w:val="id-ID"/>
              </w:rPr>
              <w:t xml:space="preserve"> with </w:t>
            </w:r>
            <w:r w:rsidRPr="000C263D">
              <w:rPr>
                <w:rFonts w:eastAsia="MS Mincho"/>
                <w:b/>
                <w:bCs/>
                <w:color w:val="000000" w:themeColor="text1"/>
                <w:szCs w:val="21"/>
                <w:lang w:val="id-ID"/>
              </w:rPr>
              <w:t>“expert-assessed applicability index”</w:t>
            </w:r>
            <w:r w:rsidRPr="000C263D">
              <w:rPr>
                <w:rFonts w:eastAsia="MS Mincho"/>
                <w:color w:val="000000" w:themeColor="text1"/>
                <w:szCs w:val="21"/>
                <w:lang w:val="id-ID"/>
              </w:rPr>
              <w:t xml:space="preserve">. The revised interpretation clarifies that the evaluation focuses on the </w:t>
            </w:r>
            <w:r w:rsidRPr="000C263D">
              <w:rPr>
                <w:rFonts w:eastAsia="MS Mincho"/>
                <w:b/>
                <w:bCs/>
                <w:color w:val="000000" w:themeColor="text1"/>
                <w:szCs w:val="21"/>
                <w:lang w:val="id-ID"/>
              </w:rPr>
              <w:t xml:space="preserve">PRASASTI framework </w:t>
            </w:r>
            <w:r w:rsidRPr="000C263D">
              <w:rPr>
                <w:rFonts w:eastAsia="MS Mincho"/>
                <w:b/>
                <w:bCs/>
                <w:color w:val="000000" w:themeColor="text1"/>
                <w:szCs w:val="21"/>
                <w:lang w:val="id-ID"/>
              </w:rPr>
              <w:lastRenderedPageBreak/>
              <w:t>artifact</w:t>
            </w:r>
            <w:r w:rsidRPr="000C263D">
              <w:rPr>
                <w:rFonts w:eastAsia="MS Mincho"/>
                <w:color w:val="000000" w:themeColor="text1"/>
                <w:szCs w:val="21"/>
                <w:lang w:val="id-ID"/>
              </w:rPr>
              <w:t xml:space="preserve"> rather than organizational readiness. The unit of analysis in this study is the proposed framework, which was assessed by experts based on the completeness, relevance, consistency, feasibility, and applicability of its components.</w:t>
            </w:r>
          </w:p>
          <w:p w14:paraId="197494F7" w14:textId="77777777" w:rsidR="00D86A86" w:rsidRPr="000C263D" w:rsidRDefault="00D86A86" w:rsidP="000C263D">
            <w:pPr>
              <w:rPr>
                <w:rFonts w:eastAsia="MS Mincho"/>
                <w:color w:val="000000" w:themeColor="text1"/>
                <w:szCs w:val="21"/>
                <w:lang w:val="id-ID"/>
              </w:rPr>
            </w:pPr>
          </w:p>
          <w:p w14:paraId="25B59FD4" w14:textId="77777777" w:rsidR="000C263D" w:rsidRDefault="000C263D" w:rsidP="000C263D">
            <w:pPr>
              <w:rPr>
                <w:rFonts w:eastAsia="MS Mincho"/>
                <w:color w:val="000000" w:themeColor="text1"/>
                <w:szCs w:val="21"/>
                <w:lang w:val="id-ID"/>
              </w:rPr>
            </w:pPr>
            <w:r w:rsidRPr="000C263D">
              <w:rPr>
                <w:rFonts w:eastAsia="MS Mincho"/>
                <w:color w:val="000000" w:themeColor="text1"/>
                <w:szCs w:val="21"/>
                <w:lang w:val="id-ID"/>
              </w:rPr>
              <w:t>Furthermore, we have revised the explanation of the scoring results and category interpretation. The obtained index value represents the experts’ perception regarding the applicability and feasibility of implementing the proposed framework, and it should not be interpreted as evidence of organizational maturity, implementation readiness, or actual organizational capability.</w:t>
            </w:r>
          </w:p>
          <w:p w14:paraId="59C0D367" w14:textId="77777777" w:rsidR="00D86A86" w:rsidRPr="000C263D" w:rsidRDefault="00D86A86" w:rsidP="000C263D">
            <w:pPr>
              <w:rPr>
                <w:rFonts w:eastAsia="MS Mincho"/>
                <w:color w:val="000000" w:themeColor="text1"/>
                <w:szCs w:val="21"/>
                <w:lang w:val="id-ID"/>
              </w:rPr>
            </w:pPr>
          </w:p>
          <w:p w14:paraId="43C13E44" w14:textId="77777777" w:rsidR="000C263D" w:rsidRPr="000C263D" w:rsidRDefault="000C263D" w:rsidP="000C263D">
            <w:pPr>
              <w:rPr>
                <w:rFonts w:eastAsia="MS Mincho"/>
                <w:color w:val="000000" w:themeColor="text1"/>
                <w:szCs w:val="21"/>
                <w:lang w:val="id-ID"/>
              </w:rPr>
            </w:pPr>
            <w:r w:rsidRPr="000C263D">
              <w:rPr>
                <w:rFonts w:eastAsia="MS Mincho"/>
                <w:color w:val="000000" w:themeColor="text1"/>
                <w:szCs w:val="21"/>
                <w:lang w:val="id-ID"/>
              </w:rPr>
              <w:t>The manuscript has also been revised in the Abstract, Methodology, Results, Discussion, and Conclusion sections to explicitly state this limitation and ensure that the conclusions remain aligned with the Design Science Research objective, which is the development and evaluation of a conceptual artifact.</w:t>
            </w:r>
          </w:p>
          <w:p w14:paraId="6D612B4B" w14:textId="77777777" w:rsidR="005C78F2" w:rsidRPr="000C263D" w:rsidRDefault="005C78F2" w:rsidP="000414C5">
            <w:pPr>
              <w:rPr>
                <w:rFonts w:eastAsia="MS Mincho"/>
                <w:color w:val="000000" w:themeColor="text1"/>
                <w:szCs w:val="21"/>
              </w:rPr>
            </w:pPr>
          </w:p>
          <w:p w14:paraId="673BFD24" w14:textId="77777777" w:rsidR="005C78F2" w:rsidRPr="000C263D" w:rsidRDefault="005C78F2" w:rsidP="000414C5">
            <w:pPr>
              <w:rPr>
                <w:rFonts w:eastAsia="MS Mincho"/>
                <w:color w:val="000000" w:themeColor="text1"/>
                <w:szCs w:val="21"/>
              </w:rPr>
            </w:pPr>
            <w:r w:rsidRPr="000C263D">
              <w:rPr>
                <w:rFonts w:eastAsia="MS Mincho"/>
                <w:color w:val="000000" w:themeColor="text1"/>
                <w:szCs w:val="21"/>
              </w:rPr>
              <w:t>We have Revised terminology throughout the manuscript.</w:t>
            </w:r>
          </w:p>
          <w:p w14:paraId="46481619" w14:textId="77777777" w:rsidR="005C78F2" w:rsidRPr="000C263D" w:rsidRDefault="005C78F2" w:rsidP="000414C5">
            <w:pPr>
              <w:rPr>
                <w:rFonts w:eastAsia="MS Mincho"/>
                <w:color w:val="000000" w:themeColor="text1"/>
                <w:szCs w:val="21"/>
              </w:rPr>
            </w:pPr>
          </w:p>
          <w:p w14:paraId="7A409120" w14:textId="77777777" w:rsidR="00A82C1D" w:rsidRPr="000C263D" w:rsidRDefault="00A82C1D" w:rsidP="00A82C1D">
            <w:pPr>
              <w:spacing w:before="120" w:after="40"/>
              <w:rPr>
                <w:color w:val="000000" w:themeColor="text1"/>
              </w:rPr>
            </w:pPr>
            <w:r w:rsidRPr="000C263D">
              <w:rPr>
                <w:rFonts w:eastAsia="MS Mincho"/>
                <w:color w:val="000000" w:themeColor="text1"/>
                <w:szCs w:val="21"/>
              </w:rPr>
              <w:t xml:space="preserve">Before : </w:t>
            </w:r>
            <w:r w:rsidRPr="000C263D">
              <w:rPr>
                <w:color w:val="000000" w:themeColor="text1"/>
                <w:sz w:val="20"/>
              </w:rPr>
              <w:t xml:space="preserve">Table 8. </w:t>
            </w:r>
            <w:commentRangeStart w:id="6"/>
            <w:r w:rsidRPr="000C263D">
              <w:rPr>
                <w:color w:val="000000" w:themeColor="text1"/>
                <w:sz w:val="20"/>
              </w:rPr>
              <w:t>Readiness index and gap analysis</w:t>
            </w:r>
            <w:commentRangeEnd w:id="6"/>
            <w:r w:rsidRPr="000C263D">
              <w:rPr>
                <w:rStyle w:val="ReferensiKomentar"/>
                <w:color w:val="000000" w:themeColor="text1"/>
                <w:sz w:val="21"/>
                <w:szCs w:val="24"/>
              </w:rPr>
              <w:commentReference w:id="6"/>
            </w:r>
          </w:p>
          <w:p w14:paraId="398374C8" w14:textId="1A0C6D71" w:rsidR="005C78F2" w:rsidRPr="000C263D" w:rsidRDefault="005C78F2" w:rsidP="000414C5">
            <w:pPr>
              <w:rPr>
                <w:rFonts w:eastAsia="MS Mincho"/>
                <w:color w:val="000000" w:themeColor="text1"/>
                <w:szCs w:val="21"/>
              </w:rPr>
            </w:pPr>
          </w:p>
          <w:p w14:paraId="0E5CD034" w14:textId="77777777" w:rsidR="00A82C1D" w:rsidRPr="000C263D" w:rsidRDefault="00A82C1D" w:rsidP="00A82C1D">
            <w:pPr>
              <w:rPr>
                <w:rFonts w:eastAsia="MS Mincho"/>
                <w:color w:val="000000" w:themeColor="text1"/>
                <w:szCs w:val="21"/>
                <w:lang w:val="id-ID"/>
              </w:rPr>
            </w:pPr>
            <w:r w:rsidRPr="000C263D">
              <w:rPr>
                <w:rFonts w:eastAsia="MS Mincho"/>
                <w:color w:val="000000" w:themeColor="text1"/>
                <w:szCs w:val="21"/>
              </w:rPr>
              <w:t xml:space="preserve">After revised : </w:t>
            </w:r>
            <w:r w:rsidRPr="000C263D">
              <w:rPr>
                <w:rFonts w:eastAsia="MS Mincho"/>
                <w:color w:val="000000" w:themeColor="text1"/>
                <w:szCs w:val="21"/>
                <w:lang w:val="id-ID"/>
              </w:rPr>
              <w:t>Table 8. Expert-Assessed Applicability Index and Gap Analysis “</w:t>
            </w:r>
          </w:p>
          <w:p w14:paraId="1C4C96EF" w14:textId="19AC212D" w:rsidR="00A82C1D" w:rsidRPr="000C263D" w:rsidRDefault="00A82C1D" w:rsidP="000414C5">
            <w:pPr>
              <w:rPr>
                <w:rFonts w:eastAsia="MS Mincho"/>
                <w:color w:val="000000" w:themeColor="text1"/>
                <w:szCs w:val="21"/>
              </w:rPr>
            </w:pPr>
          </w:p>
          <w:p w14:paraId="5C2FB67C" w14:textId="77777777" w:rsidR="000466C3" w:rsidRPr="000C263D" w:rsidRDefault="000466C3" w:rsidP="000414C5">
            <w:pPr>
              <w:rPr>
                <w:rFonts w:eastAsia="MS Mincho"/>
                <w:color w:val="000000" w:themeColor="text1"/>
                <w:szCs w:val="21"/>
              </w:rPr>
            </w:pPr>
          </w:p>
          <w:p w14:paraId="51C7B8B1" w14:textId="77777777" w:rsidR="000466C3" w:rsidRDefault="000466C3" w:rsidP="000414C5">
            <w:pPr>
              <w:rPr>
                <w:rFonts w:eastAsia="MS Mincho"/>
                <w:color w:val="000000" w:themeColor="text1"/>
                <w:szCs w:val="21"/>
              </w:rPr>
            </w:pPr>
          </w:p>
          <w:p w14:paraId="3F8722ED" w14:textId="77777777" w:rsidR="00FA4869" w:rsidRDefault="00FA4869" w:rsidP="000414C5">
            <w:pPr>
              <w:rPr>
                <w:rFonts w:eastAsia="MS Mincho"/>
                <w:color w:val="000000" w:themeColor="text1"/>
                <w:szCs w:val="21"/>
              </w:rPr>
            </w:pPr>
          </w:p>
          <w:p w14:paraId="2B54546A" w14:textId="77777777" w:rsidR="00FA4869" w:rsidRDefault="00FA4869" w:rsidP="000414C5">
            <w:pPr>
              <w:rPr>
                <w:rFonts w:eastAsia="MS Mincho"/>
                <w:color w:val="000000" w:themeColor="text1"/>
                <w:szCs w:val="21"/>
              </w:rPr>
            </w:pPr>
          </w:p>
          <w:p w14:paraId="2A2B3956" w14:textId="77777777" w:rsidR="00FA4869" w:rsidRDefault="00FA4869" w:rsidP="000414C5">
            <w:pPr>
              <w:rPr>
                <w:rFonts w:eastAsia="MS Mincho"/>
                <w:color w:val="000000" w:themeColor="text1"/>
                <w:szCs w:val="21"/>
              </w:rPr>
            </w:pPr>
          </w:p>
          <w:p w14:paraId="4DF00A2B" w14:textId="77777777" w:rsidR="00FA4869" w:rsidRDefault="00FA4869" w:rsidP="000414C5">
            <w:pPr>
              <w:rPr>
                <w:rFonts w:eastAsia="MS Mincho"/>
                <w:color w:val="000000" w:themeColor="text1"/>
                <w:szCs w:val="21"/>
              </w:rPr>
            </w:pPr>
          </w:p>
          <w:p w14:paraId="2CBADDF0" w14:textId="77777777" w:rsidR="00FA4869" w:rsidRDefault="00FA4869" w:rsidP="000414C5">
            <w:pPr>
              <w:rPr>
                <w:rFonts w:eastAsia="MS Mincho"/>
                <w:color w:val="000000" w:themeColor="text1"/>
                <w:szCs w:val="21"/>
              </w:rPr>
            </w:pPr>
          </w:p>
          <w:p w14:paraId="2F9F6803" w14:textId="77777777" w:rsidR="00FA4869" w:rsidRDefault="00FA4869" w:rsidP="000414C5">
            <w:pPr>
              <w:rPr>
                <w:rFonts w:eastAsia="MS Mincho"/>
                <w:color w:val="000000" w:themeColor="text1"/>
                <w:szCs w:val="21"/>
              </w:rPr>
            </w:pPr>
          </w:p>
          <w:p w14:paraId="48B8521A" w14:textId="6F6B6422" w:rsidR="00FA4869" w:rsidRPr="000C263D" w:rsidRDefault="00FA4869" w:rsidP="000414C5">
            <w:pPr>
              <w:rPr>
                <w:rFonts w:eastAsia="MS Mincho"/>
                <w:color w:val="000000" w:themeColor="text1"/>
                <w:szCs w:val="21"/>
              </w:rPr>
            </w:pPr>
          </w:p>
        </w:tc>
      </w:tr>
      <w:tr w:rsidR="00F073DA" w:rsidRPr="009F5C52" w14:paraId="22A9FF01" w14:textId="77777777" w:rsidTr="00F073DA">
        <w:trPr>
          <w:trHeight w:val="369"/>
        </w:trPr>
        <w:tc>
          <w:tcPr>
            <w:tcW w:w="6521" w:type="dxa"/>
            <w:tcBorders>
              <w:bottom w:val="nil"/>
            </w:tcBorders>
            <w:vAlign w:val="center"/>
          </w:tcPr>
          <w:p w14:paraId="40B98195" w14:textId="77777777" w:rsidR="00F073DA" w:rsidRPr="00597E43" w:rsidRDefault="00F073DA" w:rsidP="00F073DA">
            <w:pPr>
              <w:pStyle w:val="DaftarParagraf"/>
              <w:numPr>
                <w:ilvl w:val="0"/>
                <w:numId w:val="27"/>
              </w:numPr>
              <w:ind w:firstLineChars="0"/>
              <w:rPr>
                <w:rFonts w:eastAsia="MS Mincho"/>
                <w:color w:val="EE0000"/>
                <w:lang w:eastAsia="ja-JP"/>
              </w:rPr>
            </w:pPr>
            <w:r w:rsidRPr="00597E43">
              <w:rPr>
                <w:rFonts w:eastAsia="MS Mincho"/>
                <w:color w:val="EE0000"/>
                <w:lang w:eastAsia="ja-JP"/>
              </w:rPr>
              <w:lastRenderedPageBreak/>
              <w:t>The numerical evaluation is not reproducible from the information supplied. The manuscript does not provide the complete questionnaire, item-level ratings, respondent-level data, Delphi-round results, weighting rules, exclusion criteria, or calculation worksheets. It is therefore impossible to independently reproduce the CVR range, Aiken’s V, S-CVI/Ave, Cronbach’s alpha, Kendall’s W, IQR, or dimension readiness scores. The authors should publish an anonymized replication package containing the instrument, raw or minimally processed ratings, variable dictionary, scoring scripts, Delphi revision log, and all intermediate calculations. Where confidentiality prevents raw-data release, sufficiently detailed synthetic data and auditable calculation examples should be supplied.</w:t>
            </w:r>
          </w:p>
          <w:p w14:paraId="48817EEA" w14:textId="77777777" w:rsidR="00F073DA" w:rsidRPr="00F073DA" w:rsidRDefault="00F073DA" w:rsidP="00F073DA">
            <w:pPr>
              <w:rPr>
                <w:rFonts w:eastAsia="MS Mincho"/>
                <w:color w:val="EE0000"/>
                <w:szCs w:val="21"/>
                <w:lang w:eastAsia="ja-JP"/>
              </w:rPr>
            </w:pPr>
          </w:p>
        </w:tc>
        <w:tc>
          <w:tcPr>
            <w:tcW w:w="7371" w:type="dxa"/>
          </w:tcPr>
          <w:p w14:paraId="792E9991" w14:textId="77777777" w:rsidR="001A7ED4" w:rsidRDefault="001A7ED4" w:rsidP="001A7ED4">
            <w:pPr>
              <w:rPr>
                <w:rFonts w:eastAsia="MS Mincho"/>
                <w:szCs w:val="21"/>
                <w:lang w:val="id-ID"/>
              </w:rPr>
            </w:pPr>
            <w:r w:rsidRPr="001A7ED4">
              <w:rPr>
                <w:rFonts w:eastAsia="MS Mincho"/>
                <w:szCs w:val="21"/>
                <w:lang w:val="id-ID"/>
              </w:rPr>
              <w:t>Thank you for this important comment. We agree that the previous manuscript did not provide sufficient information to independently reproduce the validation process and statistical calculations. To address this concern, we have enhanced the transparency and reproducibility of the evaluation procedure.</w:t>
            </w:r>
          </w:p>
          <w:p w14:paraId="7FAFB8B8" w14:textId="77777777" w:rsidR="001A7ED4" w:rsidRPr="001A7ED4" w:rsidRDefault="001A7ED4" w:rsidP="001A7ED4">
            <w:pPr>
              <w:rPr>
                <w:rFonts w:eastAsia="MS Mincho"/>
                <w:szCs w:val="21"/>
                <w:lang w:val="id-ID"/>
              </w:rPr>
            </w:pPr>
          </w:p>
          <w:p w14:paraId="0BC64A69" w14:textId="77777777" w:rsidR="001A7ED4" w:rsidRDefault="001A7ED4" w:rsidP="001A7ED4">
            <w:pPr>
              <w:rPr>
                <w:rFonts w:eastAsia="MS Mincho"/>
                <w:szCs w:val="21"/>
                <w:lang w:val="id-ID"/>
              </w:rPr>
            </w:pPr>
            <w:r w:rsidRPr="001A7ED4">
              <w:rPr>
                <w:rFonts w:eastAsia="MS Mincho"/>
                <w:szCs w:val="21"/>
                <w:lang w:val="id-ID"/>
              </w:rPr>
              <w:t>In the revised manuscript, we have added a clearer explanation of the validation instrument, expert assessment procedure, scoring mechanism, and statistical calculation process. The assessment items, evaluation criteria, and calculation procedures for Content Validity Ratio (CVR), Content Validity Index (CVI), Aiken's V, Cronbach's Alpha, Kendall's W, IQR, and expert-assessed applicability index have been documented and provided as supplementary materials.</w:t>
            </w:r>
          </w:p>
          <w:p w14:paraId="42CC58C3" w14:textId="77777777" w:rsidR="001A7ED4" w:rsidRPr="001A7ED4" w:rsidRDefault="001A7ED4" w:rsidP="001A7ED4">
            <w:pPr>
              <w:rPr>
                <w:rFonts w:eastAsia="MS Mincho"/>
                <w:szCs w:val="21"/>
                <w:lang w:val="id-ID"/>
              </w:rPr>
            </w:pPr>
          </w:p>
          <w:p w14:paraId="51216600" w14:textId="77777777" w:rsidR="001A7ED4" w:rsidRDefault="001A7ED4" w:rsidP="001A7ED4">
            <w:pPr>
              <w:rPr>
                <w:rFonts w:eastAsia="MS Mincho"/>
                <w:szCs w:val="21"/>
                <w:lang w:val="id-ID"/>
              </w:rPr>
            </w:pPr>
            <w:r w:rsidRPr="001A7ED4">
              <w:rPr>
                <w:rFonts w:eastAsia="MS Mincho"/>
                <w:szCs w:val="21"/>
                <w:lang w:val="id-ID"/>
              </w:rPr>
              <w:t>Furthermore, we have prepared a replication package containing the questionnaire items, expert evaluation forms, anonymized assessment results, Delphi evaluation records, calculation worksheets, and intermediate statistical calculation files. These materials allow researchers to understand and reproduce the validation process while maintaining expert confidentiality.</w:t>
            </w:r>
          </w:p>
          <w:p w14:paraId="32110987" w14:textId="77777777" w:rsidR="001A7ED4" w:rsidRPr="001A7ED4" w:rsidRDefault="001A7ED4" w:rsidP="001A7ED4">
            <w:pPr>
              <w:rPr>
                <w:rFonts w:eastAsia="MS Mincho"/>
                <w:szCs w:val="21"/>
                <w:lang w:val="id-ID"/>
              </w:rPr>
            </w:pPr>
          </w:p>
          <w:p w14:paraId="0952EF43" w14:textId="77777777" w:rsidR="001A7ED4" w:rsidRDefault="001A7ED4" w:rsidP="001A7ED4">
            <w:pPr>
              <w:rPr>
                <w:rFonts w:eastAsia="MS Mincho"/>
                <w:szCs w:val="21"/>
                <w:lang w:val="id-ID"/>
              </w:rPr>
            </w:pPr>
            <w:r w:rsidRPr="001A7ED4">
              <w:rPr>
                <w:rFonts w:eastAsia="MS Mincho"/>
                <w:szCs w:val="21"/>
                <w:lang w:val="id-ID"/>
              </w:rPr>
              <w:t>The revised manuscript also clarifies the data processing procedure, including the scoring scale, aggregation method, and interpretation criteria used in evaluating the PRASASTI framework artifact.</w:t>
            </w:r>
          </w:p>
          <w:p w14:paraId="76E87F06" w14:textId="77777777" w:rsidR="001A7ED4" w:rsidRPr="001A7ED4" w:rsidRDefault="001A7ED4" w:rsidP="001A7ED4">
            <w:pPr>
              <w:rPr>
                <w:rFonts w:eastAsia="MS Mincho"/>
                <w:szCs w:val="21"/>
                <w:lang w:val="id-ID"/>
              </w:rPr>
            </w:pPr>
          </w:p>
          <w:p w14:paraId="4DB187F9" w14:textId="77777777" w:rsidR="001A7ED4" w:rsidRPr="001A7ED4" w:rsidRDefault="001A7ED4" w:rsidP="001A7ED4">
            <w:pPr>
              <w:rPr>
                <w:rFonts w:eastAsia="MS Mincho"/>
                <w:szCs w:val="21"/>
                <w:lang w:val="id-ID"/>
              </w:rPr>
            </w:pPr>
            <w:r w:rsidRPr="001A7ED4">
              <w:rPr>
                <w:rFonts w:eastAsia="MS Mincho"/>
                <w:szCs w:val="21"/>
                <w:lang w:val="id-ID"/>
              </w:rPr>
              <w:t>The supplementary materials are available at:</w:t>
            </w:r>
          </w:p>
          <w:p w14:paraId="416CF401" w14:textId="77777777" w:rsidR="000C7558" w:rsidRDefault="000C7558" w:rsidP="000414C5">
            <w:pPr>
              <w:rPr>
                <w:rFonts w:eastAsia="MS Mincho"/>
                <w:szCs w:val="21"/>
              </w:rPr>
            </w:pPr>
            <w:r>
              <w:rPr>
                <w:rFonts w:eastAsia="MS Mincho"/>
                <w:szCs w:val="21"/>
              </w:rPr>
              <w:t>For the data link is…………….. (give a link for data-2 perhitungannya)</w:t>
            </w:r>
          </w:p>
          <w:p w14:paraId="355DE902" w14:textId="77777777" w:rsidR="001A7ED4" w:rsidRDefault="001A7ED4" w:rsidP="000414C5">
            <w:pPr>
              <w:rPr>
                <w:rFonts w:eastAsia="MS Mincho"/>
                <w:szCs w:val="21"/>
              </w:rPr>
            </w:pPr>
          </w:p>
          <w:p w14:paraId="713ADA4A" w14:textId="77777777" w:rsidR="001A7ED4" w:rsidRDefault="001A7ED4" w:rsidP="000414C5">
            <w:pPr>
              <w:rPr>
                <w:rFonts w:eastAsia="MS Mincho"/>
                <w:szCs w:val="21"/>
              </w:rPr>
            </w:pPr>
          </w:p>
          <w:p w14:paraId="064AA3C7" w14:textId="77777777" w:rsidR="001A7ED4" w:rsidRDefault="001A7ED4" w:rsidP="000414C5">
            <w:pPr>
              <w:rPr>
                <w:rFonts w:eastAsia="MS Mincho"/>
                <w:szCs w:val="21"/>
              </w:rPr>
            </w:pPr>
          </w:p>
          <w:p w14:paraId="2AEEB532" w14:textId="4560F3CA" w:rsidR="001A7ED4" w:rsidRPr="00591D58" w:rsidRDefault="001A7ED4" w:rsidP="000414C5">
            <w:pPr>
              <w:rPr>
                <w:rFonts w:eastAsia="MS Mincho"/>
                <w:szCs w:val="21"/>
              </w:rPr>
            </w:pPr>
          </w:p>
        </w:tc>
      </w:tr>
      <w:tr w:rsidR="00F073DA" w:rsidRPr="009F5C52" w14:paraId="166ACA6A" w14:textId="77777777" w:rsidTr="00F073DA">
        <w:trPr>
          <w:trHeight w:val="369"/>
        </w:trPr>
        <w:tc>
          <w:tcPr>
            <w:tcW w:w="6521" w:type="dxa"/>
            <w:tcBorders>
              <w:bottom w:val="nil"/>
            </w:tcBorders>
            <w:vAlign w:val="center"/>
          </w:tcPr>
          <w:p w14:paraId="34AD1C37" w14:textId="77777777" w:rsidR="00F073DA" w:rsidRPr="00597E43" w:rsidRDefault="00F073DA" w:rsidP="00F073DA">
            <w:pPr>
              <w:pStyle w:val="DaftarParagraf"/>
              <w:numPr>
                <w:ilvl w:val="0"/>
                <w:numId w:val="27"/>
              </w:numPr>
              <w:ind w:firstLineChars="0"/>
              <w:rPr>
                <w:rFonts w:eastAsia="MS Mincho"/>
                <w:color w:val="EE0000"/>
                <w:lang w:eastAsia="ja-JP"/>
              </w:rPr>
            </w:pPr>
            <w:r w:rsidRPr="00597E43">
              <w:rPr>
                <w:rFonts w:eastAsia="MS Mincho"/>
                <w:color w:val="EE0000"/>
                <w:lang w:eastAsia="ja-JP"/>
              </w:rPr>
              <w:lastRenderedPageBreak/>
              <w:t>The manuscript lacks the parameterization required to reproduce either PRASASTI or its constituent baseline methods. It lists framework components but does not define selection rules for TOGAF phases, COBIT governance and management objectives, design factors, target capability levels, risk thresholds, application-prioritization criteria, or the use of SWOT, PEST, CSF, Value Chain, and McFarlan Grid. Different analysts could therefore produce materially different outputs from the same organizational case. The framework should be converted from a high-level sequence into an executable protocol specifying inputs, roles, mandatory and optional activities, parameter values, decision rules, outputs, and stopping conditions at each stage.</w:t>
            </w:r>
          </w:p>
          <w:p w14:paraId="6EA899E9" w14:textId="77777777" w:rsidR="00F073DA" w:rsidRPr="00F073DA" w:rsidRDefault="00F073DA" w:rsidP="00F073DA">
            <w:pPr>
              <w:rPr>
                <w:rFonts w:eastAsia="MS Mincho"/>
                <w:color w:val="EE0000"/>
                <w:szCs w:val="21"/>
                <w:lang w:eastAsia="ja-JP"/>
              </w:rPr>
            </w:pPr>
          </w:p>
        </w:tc>
        <w:tc>
          <w:tcPr>
            <w:tcW w:w="7371" w:type="dxa"/>
          </w:tcPr>
          <w:p w14:paraId="596A6B3A" w14:textId="77777777" w:rsidR="001A7ED4" w:rsidRDefault="001A7ED4" w:rsidP="001A7ED4">
            <w:pPr>
              <w:rPr>
                <w:rFonts w:eastAsia="MS Mincho"/>
                <w:szCs w:val="21"/>
                <w:lang w:val="id-ID"/>
              </w:rPr>
            </w:pPr>
            <w:r w:rsidRPr="001A7ED4">
              <w:rPr>
                <w:rFonts w:eastAsia="MS Mincho"/>
                <w:szCs w:val="21"/>
                <w:lang w:val="id-ID"/>
              </w:rPr>
              <w:t>Thank you for this valuable and constructive comment. We agree that the previous version of the manuscript mainly described PRASASTI as a conceptual integration framework, while the operational procedures and parameterization mechanisms were not sufficiently defined. This limitation could lead to different interpretations and outputs when the framework is applied by different analysts.</w:t>
            </w:r>
          </w:p>
          <w:p w14:paraId="3A54877E" w14:textId="77777777" w:rsidR="00440584" w:rsidRPr="001A7ED4" w:rsidRDefault="00440584" w:rsidP="001A7ED4">
            <w:pPr>
              <w:rPr>
                <w:rFonts w:eastAsia="MS Mincho"/>
                <w:szCs w:val="21"/>
                <w:lang w:val="id-ID"/>
              </w:rPr>
            </w:pPr>
          </w:p>
          <w:p w14:paraId="62A06470" w14:textId="77777777" w:rsidR="001A7ED4" w:rsidRDefault="001A7ED4" w:rsidP="001A7ED4">
            <w:pPr>
              <w:rPr>
                <w:rFonts w:eastAsia="MS Mincho"/>
                <w:szCs w:val="21"/>
                <w:lang w:val="id-ID"/>
              </w:rPr>
            </w:pPr>
            <w:r w:rsidRPr="001A7ED4">
              <w:rPr>
                <w:rFonts w:eastAsia="MS Mincho"/>
                <w:szCs w:val="21"/>
                <w:lang w:val="id-ID"/>
              </w:rPr>
              <w:t xml:space="preserve">To address this concern, we have enhanced PRASASTI by introducing an </w:t>
            </w:r>
            <w:r w:rsidRPr="001A7ED4">
              <w:rPr>
                <w:rFonts w:eastAsia="MS Mincho"/>
                <w:b/>
                <w:bCs/>
                <w:szCs w:val="21"/>
                <w:lang w:val="id-ID"/>
              </w:rPr>
              <w:t>Operational Execution Protocol</w:t>
            </w:r>
            <w:r w:rsidRPr="001A7ED4">
              <w:rPr>
                <w:rFonts w:eastAsia="MS Mincho"/>
                <w:szCs w:val="21"/>
                <w:lang w:val="id-ID"/>
              </w:rPr>
              <w:t xml:space="preserve"> that transforms the framework from a high-level conceptual sequence into a more reproducible implementation guideline. The revised manuscript now explicitly defines the required inputs, responsible roles, mandatory and optional activities, parameter selection rules, decision criteria, expected outputs, and stopping conditions for each PRASASTI stage.</w:t>
            </w:r>
          </w:p>
          <w:p w14:paraId="17FD8C24" w14:textId="77777777" w:rsidR="00440584" w:rsidRPr="001A7ED4" w:rsidRDefault="00440584" w:rsidP="001A7ED4">
            <w:pPr>
              <w:rPr>
                <w:rFonts w:eastAsia="MS Mincho"/>
                <w:szCs w:val="21"/>
                <w:lang w:val="id-ID"/>
              </w:rPr>
            </w:pPr>
          </w:p>
          <w:p w14:paraId="3E3A0AC2" w14:textId="77777777" w:rsidR="001A7ED4" w:rsidRDefault="001A7ED4" w:rsidP="001A7ED4">
            <w:pPr>
              <w:rPr>
                <w:rFonts w:eastAsia="MS Mincho"/>
                <w:szCs w:val="21"/>
                <w:lang w:val="id-ID"/>
              </w:rPr>
            </w:pPr>
            <w:r w:rsidRPr="001A7ED4">
              <w:rPr>
                <w:rFonts w:eastAsia="MS Mincho"/>
                <w:szCs w:val="21"/>
                <w:lang w:val="id-ID"/>
              </w:rPr>
              <w:t>Furthermore, we have added detailed parameterization rules for selecting analytical methods from Ward and Peppard (SWOT, PEST, CSF, Value Chain, and McFarlan Grid), TOGAF ADM phases, and COBIT 2019 governance and management objectives. The revised manuscript also defines capability target criteria, risk evaluation thresholds, application prioritization considerations, and decision rules to ensure consistent framework application.</w:t>
            </w:r>
          </w:p>
          <w:p w14:paraId="1D939C27" w14:textId="77777777" w:rsidR="00440584" w:rsidRPr="001A7ED4" w:rsidRDefault="00440584" w:rsidP="001A7ED4">
            <w:pPr>
              <w:rPr>
                <w:rFonts w:eastAsia="MS Mincho"/>
                <w:szCs w:val="21"/>
                <w:lang w:val="id-ID"/>
              </w:rPr>
            </w:pPr>
          </w:p>
          <w:p w14:paraId="53BB87CC" w14:textId="77777777" w:rsidR="001A7ED4" w:rsidRPr="001A7ED4" w:rsidRDefault="001A7ED4" w:rsidP="001A7ED4">
            <w:pPr>
              <w:rPr>
                <w:rFonts w:eastAsia="MS Mincho"/>
                <w:szCs w:val="21"/>
                <w:lang w:val="id-ID"/>
              </w:rPr>
            </w:pPr>
            <w:r w:rsidRPr="001A7ED4">
              <w:rPr>
                <w:rFonts w:eastAsia="MS Mincho"/>
                <w:szCs w:val="21"/>
                <w:lang w:val="id-ID"/>
              </w:rPr>
              <w:t>These additions clarify how strategic requirements are transformed into enterprise architecture artifacts, governance objectives, capability assessment results, risk control mechanisms, and implementation roadmaps. Therefore, PRASASTI is no longer presented only as a framework integration model, but as a structured execution protocol that improves reproducibility and reduces analyst-dependent interpretation.</w:t>
            </w:r>
          </w:p>
          <w:p w14:paraId="55256399" w14:textId="77777777" w:rsidR="00F073DA" w:rsidRPr="00591D58" w:rsidRDefault="00F073DA" w:rsidP="000414C5">
            <w:pPr>
              <w:rPr>
                <w:rFonts w:eastAsia="MS Mincho"/>
                <w:szCs w:val="21"/>
              </w:rPr>
            </w:pPr>
          </w:p>
        </w:tc>
      </w:tr>
      <w:tr w:rsidR="00F073DA" w:rsidRPr="009F5C52" w14:paraId="3DBD7427" w14:textId="77777777" w:rsidTr="00F073DA">
        <w:trPr>
          <w:trHeight w:val="369"/>
        </w:trPr>
        <w:tc>
          <w:tcPr>
            <w:tcW w:w="6521" w:type="dxa"/>
            <w:tcBorders>
              <w:bottom w:val="nil"/>
            </w:tcBorders>
            <w:vAlign w:val="center"/>
          </w:tcPr>
          <w:p w14:paraId="1F1BF4E1" w14:textId="77777777" w:rsidR="00F073DA" w:rsidRPr="00597E43" w:rsidRDefault="00F073DA" w:rsidP="00F073DA">
            <w:pPr>
              <w:pStyle w:val="DaftarParagraf"/>
              <w:numPr>
                <w:ilvl w:val="0"/>
                <w:numId w:val="27"/>
              </w:numPr>
              <w:ind w:firstLineChars="0"/>
              <w:rPr>
                <w:rFonts w:eastAsia="MS Mincho"/>
                <w:color w:val="EE0000"/>
                <w:lang w:eastAsia="ja-JP"/>
              </w:rPr>
            </w:pPr>
            <w:r w:rsidRPr="00597E43">
              <w:rPr>
                <w:rFonts w:eastAsia="MS Mincho"/>
                <w:color w:val="EE0000"/>
                <w:lang w:eastAsia="ja-JP"/>
              </w:rPr>
              <w:lastRenderedPageBreak/>
              <w:t>The novelty claim is based primarily on combining three established frameworks rather than demonstrating a new integration mechanism. The manuscript provides extensive correspondence tables, but most mappings appear to place existing activities in sequence. It does not define conflict-resolution rules, feedback loops, formal traceability relations, optimization procedures, or theoretically derived constructs that could not be obtained by applying the source frameworks consecutively. The authors should identify the precise design knowledge contributed by PRASASTI, including how outputs are transformed between stages, how overlapping controls are reconciled, how priorities propagate through the architecture and governance layers, and which decisions differ from ordinary multi-framework tailoring.</w:t>
            </w:r>
          </w:p>
          <w:p w14:paraId="19E3F237" w14:textId="77777777" w:rsidR="00F073DA" w:rsidRPr="00F073DA" w:rsidRDefault="00F073DA" w:rsidP="00F073DA">
            <w:pPr>
              <w:rPr>
                <w:rFonts w:eastAsia="MS Mincho"/>
                <w:color w:val="EE0000"/>
                <w:szCs w:val="21"/>
                <w:lang w:eastAsia="ja-JP"/>
              </w:rPr>
            </w:pPr>
          </w:p>
        </w:tc>
        <w:tc>
          <w:tcPr>
            <w:tcW w:w="7371" w:type="dxa"/>
          </w:tcPr>
          <w:p w14:paraId="3A932D3F" w14:textId="77777777" w:rsidR="00C64595" w:rsidRPr="00C64595" w:rsidRDefault="00C64595" w:rsidP="00C64595">
            <w:pPr>
              <w:rPr>
                <w:rFonts w:eastAsia="MS Mincho"/>
                <w:szCs w:val="21"/>
                <w:lang w:val="id-ID"/>
              </w:rPr>
            </w:pPr>
            <w:r w:rsidRPr="00C64595">
              <w:rPr>
                <w:rFonts w:eastAsia="MS Mincho"/>
                <w:szCs w:val="21"/>
                <w:lang w:val="id-ID"/>
              </w:rPr>
              <w:t>Thank you for this valuable and constructive comment. We agree that the previous manuscript did not sufficiently emphasize the specific design knowledge contributed by PRASASTI, which could make the proposed framework appear as a sequential combination of Ward and Peppard, TOGAF ADM, and COBIT 2019.</w:t>
            </w:r>
          </w:p>
          <w:p w14:paraId="3B3B90EB" w14:textId="4A76C68F" w:rsidR="00C64595" w:rsidRDefault="00C64595" w:rsidP="00C64595">
            <w:pPr>
              <w:rPr>
                <w:rFonts w:eastAsia="MS Mincho"/>
                <w:szCs w:val="21"/>
                <w:lang w:val="id-ID"/>
              </w:rPr>
            </w:pPr>
            <w:r w:rsidRPr="00C64595">
              <w:rPr>
                <w:rFonts w:eastAsia="MS Mincho"/>
                <w:szCs w:val="21"/>
                <w:lang w:val="id-ID"/>
              </w:rPr>
              <w:t>To address this concern, we have revised the manuscript by clarifying that the novelty of PRASASTI is not based on merely integrating three established frameworks, but on introducing an integration mechanism that regulates the transformation, alignment, and traceability of outputs across strategic planning, enterprise architecture, and IT governance layers.</w:t>
            </w:r>
            <w:r w:rsidR="00430D28">
              <w:rPr>
                <w:rFonts w:eastAsia="MS Mincho"/>
                <w:szCs w:val="21"/>
                <w:lang w:val="id-ID"/>
              </w:rPr>
              <w:t xml:space="preserve"> (Table 6. </w:t>
            </w:r>
            <w:r w:rsidR="00430D28" w:rsidRPr="00430D28">
              <w:rPr>
                <w:rFonts w:eastAsia="MS Mincho"/>
                <w:szCs w:val="21"/>
                <w:lang w:val="id-ID"/>
              </w:rPr>
              <w:t>Table 6. Integration Mapping of Ward and Peppard, TOGAF, and COBIT 2019 into the Proposed PRASASTI Framework</w:t>
            </w:r>
            <w:r w:rsidR="00430D28">
              <w:rPr>
                <w:rFonts w:eastAsia="MS Mincho"/>
                <w:szCs w:val="21"/>
                <w:lang w:val="id-ID"/>
              </w:rPr>
              <w:t>)</w:t>
            </w:r>
          </w:p>
          <w:p w14:paraId="70BA7F7B" w14:textId="77777777" w:rsidR="00430D28" w:rsidRPr="00C64595" w:rsidRDefault="00430D28" w:rsidP="00C64595">
            <w:pPr>
              <w:rPr>
                <w:rFonts w:eastAsia="MS Mincho"/>
                <w:szCs w:val="21"/>
                <w:lang w:val="id-ID"/>
              </w:rPr>
            </w:pPr>
          </w:p>
          <w:p w14:paraId="773368B3" w14:textId="77777777" w:rsidR="00C64595" w:rsidRPr="00C64595" w:rsidRDefault="00C64595" w:rsidP="00C64595">
            <w:pPr>
              <w:rPr>
                <w:rFonts w:eastAsia="MS Mincho"/>
                <w:szCs w:val="21"/>
                <w:lang w:val="id-ID"/>
              </w:rPr>
            </w:pPr>
            <w:r w:rsidRPr="00C64595">
              <w:rPr>
                <w:rFonts w:eastAsia="MS Mincho"/>
                <w:szCs w:val="21"/>
                <w:lang w:val="id-ID"/>
              </w:rPr>
              <w:t>The revised manuscript introduces an Integration Matrix Model of IT Strategic Planning Using Ward and Peppard, TOGAF ADM, and COBIT 2019. This model explicitly defines the contribution of each framework, the transformation mechanism between stages, the resulting artifacts, and the corresponding PRASASTI dimensions.</w:t>
            </w:r>
          </w:p>
          <w:p w14:paraId="0A44995C" w14:textId="77777777" w:rsidR="00C64595" w:rsidRPr="00C64595" w:rsidRDefault="00C64595" w:rsidP="00C64595">
            <w:pPr>
              <w:rPr>
                <w:rFonts w:eastAsia="MS Mincho"/>
                <w:szCs w:val="21"/>
                <w:lang w:val="id-ID"/>
              </w:rPr>
            </w:pPr>
            <w:r w:rsidRPr="00C64595">
              <w:rPr>
                <w:rFonts w:eastAsia="MS Mincho"/>
                <w:szCs w:val="21"/>
                <w:lang w:val="id-ID"/>
              </w:rPr>
              <w:t>In the proposed mechanism, Ward and Peppard is positioned as the strategic analysis foundation to transform business objectives into strategic IT requirements. These requirements are subsequently transformed through TOGAF ADM into enterprise architecture artifacts covering business, data, application, and technology domains. Furthermore, COBIT 2019 is integrated to translate architecture and strategic requirements into governance objectives, management objectives, control mechanisms, capability targets, and performance indicators.</w:t>
            </w:r>
          </w:p>
          <w:p w14:paraId="04BC1B7E" w14:textId="77777777" w:rsidR="00C64595" w:rsidRPr="00C64595" w:rsidRDefault="00C64595" w:rsidP="00C64595">
            <w:pPr>
              <w:rPr>
                <w:rFonts w:eastAsia="MS Mincho"/>
                <w:szCs w:val="21"/>
                <w:lang w:val="id-ID"/>
              </w:rPr>
            </w:pPr>
            <w:r w:rsidRPr="00C64595">
              <w:rPr>
                <w:rFonts w:eastAsia="MS Mincho"/>
                <w:szCs w:val="21"/>
                <w:lang w:val="id-ID"/>
              </w:rPr>
              <w:t>Unlike conventional multi-framework tailoring approaches that sequentially apply independent frameworks, PRASASTI introduces explicit transformation relationships:</w:t>
            </w:r>
            <w:r w:rsidRPr="00C64595">
              <w:rPr>
                <w:rFonts w:eastAsia="MS Mincho"/>
                <w:szCs w:val="21"/>
                <w:lang w:val="id-ID"/>
              </w:rPr>
              <w:br/>
              <w:t>(1) requirement transformation from business objectives into IT strategic requirements;</w:t>
            </w:r>
            <w:r w:rsidRPr="00C64595">
              <w:rPr>
                <w:rFonts w:eastAsia="MS Mincho"/>
                <w:szCs w:val="21"/>
                <w:lang w:val="id-ID"/>
              </w:rPr>
              <w:br/>
              <w:t>(2) priority propagation from business priorities into architecture and governance decisions;</w:t>
            </w:r>
            <w:r w:rsidRPr="00C64595">
              <w:rPr>
                <w:rFonts w:eastAsia="MS Mincho"/>
                <w:szCs w:val="21"/>
                <w:lang w:val="id-ID"/>
              </w:rPr>
              <w:br/>
              <w:t xml:space="preserve">(3) artifact traceability from strategic requirements to architecture components, </w:t>
            </w:r>
            <w:r w:rsidRPr="00C64595">
              <w:rPr>
                <w:rFonts w:eastAsia="MS Mincho"/>
                <w:szCs w:val="21"/>
                <w:lang w:val="id-ID"/>
              </w:rPr>
              <w:lastRenderedPageBreak/>
              <w:t>governance controls, and performance indicators; and</w:t>
            </w:r>
            <w:r w:rsidRPr="00C64595">
              <w:rPr>
                <w:rFonts w:eastAsia="MS Mincho"/>
                <w:szCs w:val="21"/>
                <w:lang w:val="id-ID"/>
              </w:rPr>
              <w:br/>
              <w:t>(4) feedback mechanisms using capability assessment, gap analysis, and KPI evaluation for continuous improvement.</w:t>
            </w:r>
          </w:p>
          <w:p w14:paraId="3F7765AC" w14:textId="77777777" w:rsidR="00C64595" w:rsidRPr="00C64595" w:rsidRDefault="00C64595" w:rsidP="00C64595">
            <w:pPr>
              <w:rPr>
                <w:rFonts w:eastAsia="MS Mincho"/>
                <w:szCs w:val="21"/>
                <w:lang w:val="id-ID"/>
              </w:rPr>
            </w:pPr>
            <w:r w:rsidRPr="00C64595">
              <w:rPr>
                <w:rFonts w:eastAsia="MS Mincho"/>
                <w:szCs w:val="21"/>
                <w:lang w:val="id-ID"/>
              </w:rPr>
              <w:t>These revisions clarify that the contribution of PRASASTI is not the combination of existing frameworks, but the proposed integration mechanism that enables structured decision flow and traceability across IT strategic planning, enterprise architecture, and governance domains.</w:t>
            </w:r>
          </w:p>
          <w:p w14:paraId="58CFFA2D" w14:textId="77777777" w:rsidR="00F073DA" w:rsidRPr="00591D58" w:rsidRDefault="00F073DA" w:rsidP="000414C5">
            <w:pPr>
              <w:rPr>
                <w:rFonts w:eastAsia="MS Mincho"/>
                <w:szCs w:val="21"/>
              </w:rPr>
            </w:pPr>
          </w:p>
        </w:tc>
      </w:tr>
      <w:tr w:rsidR="00F073DA" w:rsidRPr="009F5C52" w14:paraId="020B7982" w14:textId="77777777" w:rsidTr="00F073DA">
        <w:trPr>
          <w:trHeight w:val="369"/>
        </w:trPr>
        <w:tc>
          <w:tcPr>
            <w:tcW w:w="6521" w:type="dxa"/>
            <w:tcBorders>
              <w:bottom w:val="nil"/>
            </w:tcBorders>
            <w:vAlign w:val="center"/>
          </w:tcPr>
          <w:p w14:paraId="7DF85F79" w14:textId="77777777" w:rsidR="00F073DA" w:rsidRPr="00967D8A" w:rsidRDefault="00F073DA" w:rsidP="00F073DA">
            <w:pPr>
              <w:pStyle w:val="DaftarParagraf"/>
              <w:numPr>
                <w:ilvl w:val="0"/>
                <w:numId w:val="27"/>
              </w:numPr>
              <w:ind w:firstLineChars="0"/>
              <w:rPr>
                <w:rFonts w:eastAsia="MS Mincho"/>
                <w:color w:val="EE0000"/>
                <w:lang w:eastAsia="ja-JP"/>
              </w:rPr>
            </w:pPr>
            <w:r w:rsidRPr="00967D8A">
              <w:rPr>
                <w:rFonts w:eastAsia="MS Mincho"/>
                <w:color w:val="EE0000"/>
                <w:lang w:eastAsia="ja-JP"/>
              </w:rPr>
              <w:lastRenderedPageBreak/>
              <w:t>The chosen 85% target and the “Managed” classifications are insufficiently justified and materially affect the interpretation of all gap results. The paper applies the same target to heterogeneous dimensions such as strategic alignment, risk control, architecture, and performance measurement, without theoretical or empirical justification. It also assigns all observed scores to the same category despite substantial variation. The authors should define validated thresholds before data collection, justify whether dimension-specific targets are necessary, and conduct sensitivity analysis showing how conclusions change under alternative targets and weighting schemes. Percentage-point gaps should be distinguished consistently from relative percentage deficits.</w:t>
            </w:r>
          </w:p>
          <w:p w14:paraId="281DD3E9" w14:textId="77777777" w:rsidR="00F073DA" w:rsidRPr="00F073DA" w:rsidRDefault="00F073DA" w:rsidP="00F073DA">
            <w:pPr>
              <w:rPr>
                <w:rFonts w:eastAsia="MS Mincho"/>
                <w:color w:val="EE0000"/>
                <w:szCs w:val="21"/>
                <w:lang w:eastAsia="ja-JP"/>
              </w:rPr>
            </w:pPr>
          </w:p>
        </w:tc>
        <w:tc>
          <w:tcPr>
            <w:tcW w:w="7371" w:type="dxa"/>
          </w:tcPr>
          <w:p w14:paraId="1B576006" w14:textId="32CCCEF2" w:rsidR="00F073DA" w:rsidRPr="00591D58" w:rsidRDefault="00A42996" w:rsidP="000414C5">
            <w:pPr>
              <w:rPr>
                <w:rFonts w:eastAsia="MS Mincho"/>
                <w:szCs w:val="21"/>
              </w:rPr>
            </w:pPr>
            <w:r w:rsidRPr="00A42996">
              <w:rPr>
                <w:rFonts w:eastAsia="MS Mincho"/>
                <w:szCs w:val="21"/>
              </w:rPr>
              <w:t>Thank you for the valuable comment. We agree that the previous manuscript did not sufficiently explain the rationale behind the target value and maturity classification. In the revised manuscript, we have clarified that the 85% target value is not intended as a universal organizational maturity standard, but rather as an evaluation benchmark to assess the applicability and completeness of the proposed PRASASTI framework based on expert judgment.</w:t>
            </w:r>
          </w:p>
        </w:tc>
      </w:tr>
      <w:tr w:rsidR="00F073DA" w:rsidRPr="009F5C52" w14:paraId="76515277" w14:textId="77777777" w:rsidTr="00F073DA">
        <w:trPr>
          <w:trHeight w:val="369"/>
        </w:trPr>
        <w:tc>
          <w:tcPr>
            <w:tcW w:w="6521" w:type="dxa"/>
            <w:tcBorders>
              <w:bottom w:val="nil"/>
            </w:tcBorders>
            <w:vAlign w:val="center"/>
          </w:tcPr>
          <w:p w14:paraId="3A40B6E7" w14:textId="77777777" w:rsidR="00F073DA" w:rsidRPr="00F916B2" w:rsidRDefault="00F073DA" w:rsidP="00F073DA">
            <w:pPr>
              <w:pStyle w:val="DaftarParagraf"/>
              <w:numPr>
                <w:ilvl w:val="0"/>
                <w:numId w:val="27"/>
              </w:numPr>
              <w:ind w:firstLineChars="0"/>
              <w:rPr>
                <w:rFonts w:eastAsia="MS Mincho"/>
                <w:lang w:eastAsia="ja-JP"/>
              </w:rPr>
            </w:pPr>
            <w:r w:rsidRPr="00F916B2">
              <w:rPr>
                <w:rFonts w:eastAsia="MS Mincho"/>
                <w:lang w:eastAsia="ja-JP"/>
              </w:rPr>
              <w:t xml:space="preserve">The expert-validation design may contain dependence and confirmation biases that are not adequately controlled. The manuscript does not report whether experts were anonymous to one another, whether the framework developers participated in validation, how conflicts of interest were managed, or whether experts independently evaluated competing frameworks. Because the evaluation instrument appears to have been designed around the proposed framework’s own dimensions, high agreement may partly reflect criterion alignment rather than </w:t>
            </w:r>
            <w:r w:rsidRPr="00F916B2">
              <w:rPr>
                <w:rFonts w:eastAsia="MS Mincho"/>
                <w:lang w:eastAsia="ja-JP"/>
              </w:rPr>
              <w:lastRenderedPageBreak/>
              <w:t>comparative merit. The study should include independent assessors, blinded artifact evaluation where feasible, balanced baseline descriptions, preregistered criteria, and analysis of agreement by expert category.</w:t>
            </w:r>
          </w:p>
          <w:p w14:paraId="0D4133F7" w14:textId="77777777" w:rsidR="00F073DA" w:rsidRPr="00F073DA" w:rsidRDefault="00F073DA" w:rsidP="00F073DA">
            <w:pPr>
              <w:rPr>
                <w:rFonts w:eastAsia="MS Mincho"/>
                <w:color w:val="EE0000"/>
                <w:szCs w:val="21"/>
                <w:lang w:eastAsia="ja-JP"/>
              </w:rPr>
            </w:pPr>
          </w:p>
        </w:tc>
        <w:tc>
          <w:tcPr>
            <w:tcW w:w="7371" w:type="dxa"/>
          </w:tcPr>
          <w:p w14:paraId="46A5CBEC" w14:textId="77777777" w:rsidR="003A662E" w:rsidRPr="003A662E" w:rsidRDefault="003A662E" w:rsidP="003A662E">
            <w:pPr>
              <w:rPr>
                <w:rFonts w:eastAsia="MS Mincho"/>
                <w:szCs w:val="21"/>
                <w:lang w:val="id-ID"/>
              </w:rPr>
            </w:pPr>
            <w:r w:rsidRPr="003A662E">
              <w:rPr>
                <w:rFonts w:eastAsia="MS Mincho"/>
                <w:szCs w:val="21"/>
                <w:lang w:val="id-ID"/>
              </w:rPr>
              <w:lastRenderedPageBreak/>
              <w:t xml:space="preserve">Thank you for raising this important concern. </w:t>
            </w:r>
          </w:p>
          <w:p w14:paraId="618CE470" w14:textId="0D97380D" w:rsidR="003A662E" w:rsidRDefault="003A662E" w:rsidP="003A662E">
            <w:pPr>
              <w:rPr>
                <w:rFonts w:eastAsia="MS Mincho"/>
                <w:szCs w:val="21"/>
                <w:lang w:val="id-ID"/>
              </w:rPr>
            </w:pPr>
            <w:r w:rsidRPr="003A662E">
              <w:rPr>
                <w:rFonts w:eastAsia="MS Mincho"/>
                <w:szCs w:val="21"/>
                <w:lang w:val="id-ID"/>
              </w:rPr>
              <w:t>The Delphi validation process was conducted through independent expert assessments to minimize individual influence and confirmation bias. Experts were selected based on their experience in IT strategic planning, enterprise architecture, IT governance, and information systems research. The iterative Delphi process allowed refinement of assessment items based on collective expert feedback.</w:t>
            </w:r>
            <w:r w:rsidR="009D4B55">
              <w:rPr>
                <w:rFonts w:eastAsia="MS Mincho"/>
                <w:szCs w:val="21"/>
                <w:lang w:val="id-ID"/>
              </w:rPr>
              <w:t>.</w:t>
            </w:r>
          </w:p>
          <w:p w14:paraId="36B2DE75" w14:textId="77777777" w:rsidR="009D4B55" w:rsidRDefault="009D4B55" w:rsidP="003A662E">
            <w:pPr>
              <w:rPr>
                <w:rFonts w:eastAsia="MS Mincho"/>
                <w:szCs w:val="21"/>
                <w:lang w:val="id-ID"/>
              </w:rPr>
            </w:pPr>
          </w:p>
          <w:p w14:paraId="15E4193C" w14:textId="25A1C273" w:rsidR="009D4B55" w:rsidRDefault="009D4B55" w:rsidP="003A662E">
            <w:pPr>
              <w:rPr>
                <w:rFonts w:eastAsia="MS Mincho"/>
                <w:szCs w:val="21"/>
                <w:lang w:val="id-ID"/>
              </w:rPr>
            </w:pPr>
            <w:r>
              <w:rPr>
                <w:rFonts w:eastAsia="MS Mincho"/>
                <w:szCs w:val="21"/>
                <w:lang w:val="id-ID"/>
              </w:rPr>
              <w:t xml:space="preserve">We have update it : </w:t>
            </w:r>
          </w:p>
          <w:p w14:paraId="2D7D2499" w14:textId="77777777" w:rsidR="009D4B55" w:rsidRDefault="009D4B55" w:rsidP="009D4B55">
            <w:pPr>
              <w:ind w:firstLine="312"/>
            </w:pPr>
            <w:commentRangeStart w:id="7"/>
            <w:commentRangeStart w:id="8"/>
            <w:r>
              <w:lastRenderedPageBreak/>
              <w:t>This study uses a design science research approach . This approach was chosen because the study aims to produce conceptual artifacts in the form of a planning framework for IT strategy that can be used to solve practical problems in organizations. Stages of the study covering identification of the problem, determination of the solution, design and development of objectives, artifacts, demonstrations, evaluation, and communication, as shown in the figure below.</w:t>
            </w:r>
            <w:commentRangeEnd w:id="7"/>
            <w:r>
              <w:rPr>
                <w:rStyle w:val="ReferensiKomentar"/>
                <w:sz w:val="21"/>
                <w:szCs w:val="24"/>
              </w:rPr>
              <w:commentReference w:id="7"/>
            </w:r>
            <w:commentRangeEnd w:id="8"/>
            <w:r>
              <w:rPr>
                <w:rStyle w:val="ReferensiKomentar"/>
                <w:sz w:val="21"/>
                <w:szCs w:val="24"/>
              </w:rPr>
              <w:commentReference w:id="8"/>
            </w:r>
          </w:p>
          <w:p w14:paraId="1CCE32BC" w14:textId="77777777" w:rsidR="009D4B55" w:rsidRPr="003A662E" w:rsidRDefault="009D4B55" w:rsidP="003A662E">
            <w:pPr>
              <w:rPr>
                <w:rFonts w:eastAsia="MS Mincho"/>
                <w:szCs w:val="21"/>
                <w:lang w:val="id-ID"/>
              </w:rPr>
            </w:pPr>
          </w:p>
          <w:p w14:paraId="19734601" w14:textId="77777777" w:rsidR="00F073DA" w:rsidRPr="00591D58" w:rsidRDefault="00F073DA" w:rsidP="000414C5">
            <w:pPr>
              <w:rPr>
                <w:rFonts w:eastAsia="MS Mincho"/>
                <w:szCs w:val="21"/>
              </w:rPr>
            </w:pPr>
          </w:p>
        </w:tc>
      </w:tr>
      <w:tr w:rsidR="00F073DA" w:rsidRPr="009F5C52" w14:paraId="01D0AA9D" w14:textId="77777777" w:rsidTr="00F073DA">
        <w:trPr>
          <w:trHeight w:val="369"/>
        </w:trPr>
        <w:tc>
          <w:tcPr>
            <w:tcW w:w="6521" w:type="dxa"/>
            <w:tcBorders>
              <w:bottom w:val="nil"/>
            </w:tcBorders>
            <w:vAlign w:val="center"/>
          </w:tcPr>
          <w:p w14:paraId="535BEF5D" w14:textId="77777777" w:rsidR="00F073DA" w:rsidRPr="00593F80" w:rsidRDefault="00F073DA" w:rsidP="00F073DA">
            <w:pPr>
              <w:pStyle w:val="DaftarParagraf"/>
              <w:numPr>
                <w:ilvl w:val="0"/>
                <w:numId w:val="27"/>
              </w:numPr>
              <w:ind w:firstLineChars="0"/>
              <w:rPr>
                <w:rFonts w:eastAsia="MS Mincho"/>
                <w:lang w:eastAsia="ja-JP"/>
              </w:rPr>
            </w:pPr>
            <w:r w:rsidRPr="00967D8A">
              <w:rPr>
                <w:rFonts w:eastAsia="MS Mincho"/>
                <w:color w:val="EE0000"/>
                <w:lang w:eastAsia="ja-JP"/>
              </w:rPr>
              <w:lastRenderedPageBreak/>
              <w:t>The conclusions overstate what the reported evidence establishes. The manuscript claims strengthened traceability, integrated risk control, continuous monitoring, and practical support for IT master planning, yet these properties are inferred from framework structure rather than measured through implementation. No traceability-completeness test, task-performance study, longitudinal monitoring result, or organizational outcome is presented. The conclusions should be restricted to preliminary conceptual development and expert-based content validation. Stronger claims require a real case implementation demonstrating end-to-end artifacts, decision changes attributable to PRASASTI, stakeholder outcomes, resource requirements, and post-implementation performance</w:t>
            </w:r>
            <w:r w:rsidRPr="00F916B2">
              <w:rPr>
                <w:rFonts w:eastAsia="MS Mincho"/>
                <w:lang w:eastAsia="ja-JP"/>
              </w:rPr>
              <w:t>.</w:t>
            </w:r>
          </w:p>
          <w:p w14:paraId="28D5A671" w14:textId="77777777" w:rsidR="00F073DA" w:rsidRPr="00F073DA" w:rsidRDefault="00F073DA" w:rsidP="00F073DA">
            <w:pPr>
              <w:rPr>
                <w:rFonts w:eastAsia="MS Mincho"/>
                <w:color w:val="EE0000"/>
                <w:szCs w:val="21"/>
                <w:lang w:eastAsia="ja-JP"/>
              </w:rPr>
            </w:pPr>
          </w:p>
        </w:tc>
        <w:tc>
          <w:tcPr>
            <w:tcW w:w="7371" w:type="dxa"/>
          </w:tcPr>
          <w:p w14:paraId="51AA75B5" w14:textId="77777777" w:rsidR="00AE3E96" w:rsidRPr="00AE3E96" w:rsidRDefault="00AE3E96" w:rsidP="00AE3E96">
            <w:pPr>
              <w:rPr>
                <w:color w:val="000000" w:themeColor="text1"/>
              </w:rPr>
            </w:pPr>
          </w:p>
          <w:p w14:paraId="4FE5C163" w14:textId="77777777" w:rsidR="00AE3E96" w:rsidRPr="00AE3E96" w:rsidRDefault="00AE3E96" w:rsidP="00AE3E96">
            <w:pPr>
              <w:rPr>
                <w:color w:val="000000" w:themeColor="text1"/>
                <w:lang w:val="id-ID"/>
              </w:rPr>
            </w:pPr>
            <w:r w:rsidRPr="00AE3E96">
              <w:rPr>
                <w:color w:val="000000" w:themeColor="text1"/>
                <w:lang w:val="id-ID"/>
              </w:rPr>
              <w:t>Thank you for this valuable and constructive comment. We agree that the previous version contained several statements that could be interpreted as empirical evidence of organizational improvement, while the current study primarily focuses on artifact development and expert-based evaluation.</w:t>
            </w:r>
          </w:p>
          <w:p w14:paraId="3C38D7AB" w14:textId="77777777" w:rsidR="00AE3E96" w:rsidRPr="00AE3E96" w:rsidRDefault="00AE3E96" w:rsidP="00AE3E96">
            <w:pPr>
              <w:rPr>
                <w:color w:val="000000" w:themeColor="text1"/>
                <w:lang w:val="id-ID"/>
              </w:rPr>
            </w:pPr>
            <w:r w:rsidRPr="00AE3E96">
              <w:rPr>
                <w:color w:val="000000" w:themeColor="text1"/>
                <w:lang w:val="id-ID"/>
              </w:rPr>
              <w:t>Therefore, we have revised the conclusions and discussion sections by limiting the claims to conceptual development and expert validation outcomes. The revised manuscript clarifies that PRASASTI represents a validated design artifact that provides a structured mechanism for integrating IT strategic planning, enterprise architecture, and IT governance.</w:t>
            </w:r>
          </w:p>
          <w:p w14:paraId="6BB699C1" w14:textId="77777777" w:rsidR="00AE3E96" w:rsidRPr="00AE3E96" w:rsidRDefault="00AE3E96" w:rsidP="00AE3E96">
            <w:pPr>
              <w:rPr>
                <w:color w:val="000000" w:themeColor="text1"/>
                <w:lang w:val="id-ID"/>
              </w:rPr>
            </w:pPr>
            <w:r w:rsidRPr="00AE3E96">
              <w:rPr>
                <w:color w:val="000000" w:themeColor="text1"/>
                <w:lang w:val="id-ID"/>
              </w:rPr>
              <w:t>Furthermore, we have added a research limitation section and future research roadmap emphasizing the need for real organizational implementation, longitudinal evaluation, and measurement of practical</w:t>
            </w:r>
          </w:p>
          <w:p w14:paraId="2893F960" w14:textId="77777777" w:rsidR="00AE3E96" w:rsidRPr="00AE3E96" w:rsidRDefault="00AE3E96" w:rsidP="00AE3E96">
            <w:pPr>
              <w:rPr>
                <w:color w:val="000000" w:themeColor="text1"/>
              </w:rPr>
            </w:pPr>
          </w:p>
          <w:p w14:paraId="611549DB" w14:textId="77777777" w:rsidR="00AE3E96" w:rsidRPr="00AE3E96" w:rsidRDefault="00AE3E96" w:rsidP="00AE3E96">
            <w:pPr>
              <w:rPr>
                <w:color w:val="000000" w:themeColor="text1"/>
              </w:rPr>
            </w:pPr>
          </w:p>
          <w:p w14:paraId="2EF1CE34" w14:textId="77777777" w:rsidR="00AE3E96" w:rsidRPr="00AE3E96" w:rsidRDefault="00AE3E96" w:rsidP="00AE3E96">
            <w:pPr>
              <w:rPr>
                <w:color w:val="000000" w:themeColor="text1"/>
              </w:rPr>
            </w:pPr>
          </w:p>
          <w:p w14:paraId="134D7C7D" w14:textId="77777777" w:rsidR="00AE3E96" w:rsidRPr="00AE3E96" w:rsidRDefault="00AE3E96" w:rsidP="00AE3E96">
            <w:pPr>
              <w:rPr>
                <w:color w:val="000000" w:themeColor="text1"/>
              </w:rPr>
            </w:pPr>
          </w:p>
          <w:p w14:paraId="4517DB29" w14:textId="0D806FCB" w:rsidR="00AE3E96" w:rsidRPr="00AE3E96" w:rsidRDefault="00AE3E96" w:rsidP="00AE3E96">
            <w:pPr>
              <w:rPr>
                <w:color w:val="000000" w:themeColor="text1"/>
              </w:rPr>
            </w:pPr>
            <w:commentRangeStart w:id="9"/>
            <w:r w:rsidRPr="00AE3E96">
              <w:rPr>
                <w:color w:val="000000" w:themeColor="text1"/>
              </w:rPr>
              <w:t>7.1 Research Limitations and Future Research Directions</w:t>
            </w:r>
          </w:p>
          <w:p w14:paraId="3F3F9DB2" w14:textId="77777777" w:rsidR="00AE3E96" w:rsidRPr="00AE3E96" w:rsidRDefault="00AE3E96" w:rsidP="00AE3E96">
            <w:pPr>
              <w:rPr>
                <w:color w:val="000000" w:themeColor="text1"/>
              </w:rPr>
            </w:pPr>
            <w:r w:rsidRPr="00AE3E96">
              <w:rPr>
                <w:color w:val="000000" w:themeColor="text1"/>
              </w:rPr>
              <w:tab/>
            </w:r>
          </w:p>
          <w:p w14:paraId="275EFB05" w14:textId="06917B6D" w:rsidR="00F073DA" w:rsidRPr="00AE3E96" w:rsidRDefault="00AE3E96" w:rsidP="00AE3E96">
            <w:pPr>
              <w:rPr>
                <w:rFonts w:eastAsia="MS Mincho"/>
                <w:color w:val="000000" w:themeColor="text1"/>
                <w:szCs w:val="21"/>
              </w:rPr>
            </w:pPr>
            <w:r w:rsidRPr="00AE3E96">
              <w:rPr>
                <w:color w:val="000000" w:themeColor="text1"/>
              </w:rPr>
              <w:t xml:space="preserve">     Although PRASASTI has been validated through expert judgment and Delphi </w:t>
            </w:r>
            <w:r w:rsidRPr="00AE3E96">
              <w:rPr>
                <w:color w:val="000000" w:themeColor="text1"/>
              </w:rPr>
              <w:lastRenderedPageBreak/>
              <w:t>evaluation, this study has several limitations. First, the evaluation was conducted at the framework artifact level and does not represent empirical evidence from organizational implementation. Second, the effectiveness of PRASASTI in improving IT strategic planning outcomes, decision-making processes, and organizational performance has not yet been measured through longitudinal studies. Third, the current validation focuses on content validity and expert consensus rather than operational performance evaluation</w:t>
            </w:r>
            <w:commentRangeEnd w:id="9"/>
            <w:r w:rsidR="009D4B55" w:rsidRPr="00AE3E96">
              <w:rPr>
                <w:rStyle w:val="ReferensiKomentar"/>
                <w:rFonts w:eastAsia="MS Mincho"/>
                <w:color w:val="000000" w:themeColor="text1"/>
                <w:sz w:val="21"/>
                <w:szCs w:val="21"/>
              </w:rPr>
              <w:commentReference w:id="9"/>
            </w:r>
          </w:p>
        </w:tc>
      </w:tr>
      <w:tr w:rsidR="004A17AA" w:rsidRPr="009F5C52" w14:paraId="1ADC05A2" w14:textId="2F3ADF13" w:rsidTr="00623DF7">
        <w:trPr>
          <w:trHeight w:val="3101"/>
        </w:trPr>
        <w:tc>
          <w:tcPr>
            <w:tcW w:w="6521" w:type="dxa"/>
            <w:tcBorders>
              <w:bottom w:val="nil"/>
            </w:tcBorders>
            <w:vAlign w:val="center"/>
          </w:tcPr>
          <w:p w14:paraId="398F2CE3" w14:textId="3B816946" w:rsidR="004A17AA" w:rsidRDefault="004A17AA" w:rsidP="000414C5">
            <w:pPr>
              <w:rPr>
                <w:rFonts w:eastAsia="MS Mincho"/>
                <w:bCs/>
                <w:szCs w:val="21"/>
              </w:rPr>
            </w:pPr>
            <w:r>
              <w:rPr>
                <w:rFonts w:eastAsia="MS Mincho" w:hint="eastAsia"/>
                <w:bCs/>
                <w:szCs w:val="21"/>
                <w:lang w:eastAsia="ja-JP"/>
              </w:rPr>
              <w:lastRenderedPageBreak/>
              <w:t>From Editor</w:t>
            </w:r>
            <w:r>
              <w:rPr>
                <w:rFonts w:eastAsia="MS Mincho" w:hint="eastAsia"/>
                <w:bCs/>
                <w:szCs w:val="21"/>
                <w:lang w:eastAsia="ja-JP"/>
              </w:rPr>
              <w:t>：</w:t>
            </w:r>
          </w:p>
          <w:p w14:paraId="44B9C40D" w14:textId="77777777" w:rsidR="004A17AA" w:rsidRDefault="004A17AA" w:rsidP="000414C5">
            <w:pPr>
              <w:rPr>
                <w:rFonts w:eastAsiaTheme="minorEastAsia"/>
                <w:bCs/>
                <w:szCs w:val="21"/>
              </w:rPr>
            </w:pPr>
          </w:p>
          <w:p w14:paraId="25A2FA6B" w14:textId="65D66899" w:rsidR="004A17AA" w:rsidRPr="00591D58" w:rsidRDefault="004A17AA" w:rsidP="000414C5">
            <w:pPr>
              <w:rPr>
                <w:bCs/>
                <w:szCs w:val="21"/>
              </w:rPr>
            </w:pPr>
            <w:r w:rsidRPr="00591D58">
              <w:rPr>
                <w:bCs/>
                <w:szCs w:val="21"/>
              </w:rPr>
              <w:t>* * Please send your revised manuscript with the response letter for the 2nd review. (Please highlight modifications and additions inside the paper by red font.)</w:t>
            </w:r>
          </w:p>
          <w:p w14:paraId="786DB096" w14:textId="77777777" w:rsidR="004A17AA" w:rsidRPr="00591D58" w:rsidRDefault="004A17AA" w:rsidP="000414C5">
            <w:pPr>
              <w:rPr>
                <w:bCs/>
                <w:szCs w:val="21"/>
                <w:highlight w:val="yellow"/>
              </w:rPr>
            </w:pPr>
          </w:p>
          <w:p w14:paraId="191235E2" w14:textId="506014A0" w:rsidR="004A17AA" w:rsidRPr="00591D58" w:rsidRDefault="004A17AA" w:rsidP="000414C5">
            <w:pPr>
              <w:rPr>
                <w:bCs/>
                <w:szCs w:val="21"/>
              </w:rPr>
            </w:pPr>
            <w:r>
              <w:rPr>
                <w:bCs/>
                <w:szCs w:val="21"/>
                <w:highlight w:val="yellow"/>
              </w:rPr>
              <w:t>&gt;</w:t>
            </w:r>
            <w:r w:rsidRPr="00591D58">
              <w:rPr>
                <w:bCs/>
                <w:szCs w:val="21"/>
                <w:highlight w:val="yellow"/>
              </w:rPr>
              <w:t>Please add “Conflicts of Interest” and “Author Contributions”. (</w:t>
            </w:r>
            <w:r>
              <w:rPr>
                <w:bCs/>
                <w:szCs w:val="21"/>
                <w:highlight w:val="yellow"/>
              </w:rPr>
              <w:t>Please read</w:t>
            </w:r>
            <w:r w:rsidRPr="00591D58">
              <w:rPr>
                <w:bCs/>
                <w:szCs w:val="21"/>
                <w:highlight w:val="yellow"/>
              </w:rPr>
              <w:t xml:space="preserve"> the </w:t>
            </w:r>
            <w:r>
              <w:rPr>
                <w:bCs/>
                <w:szCs w:val="21"/>
                <w:highlight w:val="yellow"/>
              </w:rPr>
              <w:t>“</w:t>
            </w:r>
            <w:r w:rsidRPr="00591D58">
              <w:rPr>
                <w:bCs/>
                <w:szCs w:val="21"/>
                <w:highlight w:val="yellow"/>
              </w:rPr>
              <w:t>IJIES format.docx</w:t>
            </w:r>
            <w:r>
              <w:rPr>
                <w:bCs/>
                <w:szCs w:val="21"/>
                <w:highlight w:val="yellow"/>
              </w:rPr>
              <w:t>”</w:t>
            </w:r>
            <w:r w:rsidRPr="00591D58">
              <w:rPr>
                <w:bCs/>
                <w:szCs w:val="21"/>
                <w:highlight w:val="yellow"/>
              </w:rPr>
              <w:t>)</w:t>
            </w:r>
          </w:p>
          <w:p w14:paraId="11171CE5" w14:textId="77777777" w:rsidR="004A17AA" w:rsidRPr="00591D58" w:rsidRDefault="004A17AA" w:rsidP="000414C5">
            <w:pPr>
              <w:rPr>
                <w:bCs/>
                <w:szCs w:val="21"/>
              </w:rPr>
            </w:pPr>
            <w:r w:rsidRPr="00591D58">
              <w:rPr>
                <w:bCs/>
                <w:szCs w:val="21"/>
              </w:rPr>
              <w:t>Conflicts of Interest (Mandatory)</w:t>
            </w:r>
          </w:p>
          <w:p w14:paraId="3EBC4679" w14:textId="77777777" w:rsidR="004A17AA" w:rsidRPr="00591D58" w:rsidRDefault="004A17AA" w:rsidP="000414C5">
            <w:pPr>
              <w:rPr>
                <w:bCs/>
                <w:szCs w:val="21"/>
              </w:rPr>
            </w:pPr>
            <w:r w:rsidRPr="00591D58">
              <w:rPr>
                <w:bCs/>
                <w:szCs w:val="21"/>
              </w:rPr>
              <w:t xml:space="preserve">Declare conflicts of interest or state “The authors declare no conflict of interest.” Authors must identify and declare any personal circumstances or interest that may be perceived as inappropriately influencing the representation or interpretation of reported research results. </w:t>
            </w:r>
          </w:p>
          <w:p w14:paraId="57E85C28" w14:textId="77777777" w:rsidR="004A17AA" w:rsidRPr="00591D58" w:rsidRDefault="004A17AA" w:rsidP="000414C5">
            <w:pPr>
              <w:rPr>
                <w:bCs/>
                <w:szCs w:val="21"/>
              </w:rPr>
            </w:pPr>
          </w:p>
          <w:p w14:paraId="08246052" w14:textId="77777777" w:rsidR="004A17AA" w:rsidRPr="00591D58" w:rsidRDefault="004A17AA" w:rsidP="000414C5">
            <w:pPr>
              <w:rPr>
                <w:bCs/>
                <w:szCs w:val="21"/>
              </w:rPr>
            </w:pPr>
            <w:r w:rsidRPr="00591D58">
              <w:rPr>
                <w:bCs/>
                <w:szCs w:val="21"/>
              </w:rPr>
              <w:t>Author Contributions (Mandatory)</w:t>
            </w:r>
          </w:p>
          <w:p w14:paraId="768FF1F1" w14:textId="77777777" w:rsidR="004A17AA" w:rsidRPr="00591D58" w:rsidRDefault="004A17AA" w:rsidP="000414C5">
            <w:pPr>
              <w:rPr>
                <w:bCs/>
                <w:szCs w:val="21"/>
              </w:rPr>
            </w:pPr>
            <w:r w:rsidRPr="00591D58">
              <w:rPr>
                <w:bCs/>
                <w:szCs w:val="21"/>
              </w:rPr>
              <w:t xml:space="preserve">For research articles with several authors, a short paragraph specifying their individual contributions must be provided. The following statements should be used as follows: “conceptualization, XXX and YYY; methodology, XXX; software, XXX; validation, XXX, YYY, and ZZZ; formal analysis, XXX; investigation, XXX; resources, XXX; data curation, XXX; writing—original draft preparation, XXX; writing—review and editing, XXX; visualization, XXX; supervision, XXX; project administration, XXX; </w:t>
            </w:r>
            <w:r w:rsidRPr="00591D58">
              <w:rPr>
                <w:bCs/>
                <w:szCs w:val="21"/>
              </w:rPr>
              <w:lastRenderedPageBreak/>
              <w:t>funding acquisition, YYY”, etc. Authorship must be limited to those who have contributed substantially to the work reported.</w:t>
            </w:r>
          </w:p>
          <w:p w14:paraId="0B41A7AF" w14:textId="77777777" w:rsidR="004A17AA" w:rsidRDefault="004A17AA" w:rsidP="000414C5">
            <w:pPr>
              <w:rPr>
                <w:rFonts w:eastAsiaTheme="minorEastAsia"/>
                <w:bCs/>
                <w:szCs w:val="21"/>
                <w:highlight w:val="yellow"/>
              </w:rPr>
            </w:pPr>
          </w:p>
          <w:p w14:paraId="265A122D" w14:textId="3A1910B5" w:rsidR="004A17AA" w:rsidRPr="000E51D1" w:rsidRDefault="004A17AA" w:rsidP="000414C5">
            <w:pPr>
              <w:rPr>
                <w:rFonts w:eastAsiaTheme="minorEastAsia"/>
                <w:bCs/>
                <w:szCs w:val="21"/>
                <w:highlight w:val="yellow"/>
              </w:rPr>
            </w:pPr>
            <w:r>
              <w:rPr>
                <w:rFonts w:eastAsiaTheme="minorEastAsia"/>
                <w:bCs/>
                <w:szCs w:val="21"/>
                <w:highlight w:val="yellow"/>
              </w:rPr>
              <w:t>&gt;</w:t>
            </w:r>
            <w:r w:rsidRPr="000E51D1">
              <w:rPr>
                <w:rFonts w:eastAsiaTheme="minorEastAsia"/>
                <w:bCs/>
                <w:szCs w:val="21"/>
                <w:highlight w:val="yellow"/>
              </w:rPr>
              <w:t>Request to release the implementation code:</w:t>
            </w:r>
          </w:p>
          <w:p w14:paraId="665A1AF5" w14:textId="6EC1D199" w:rsidR="004A17AA" w:rsidRDefault="004A17AA" w:rsidP="000414C5">
            <w:pPr>
              <w:rPr>
                <w:rFonts w:eastAsiaTheme="minorEastAsia"/>
                <w:bCs/>
                <w:szCs w:val="21"/>
                <w:highlight w:val="yellow"/>
              </w:rPr>
            </w:pPr>
            <w:r w:rsidRPr="00F90990">
              <w:rPr>
                <w:rFonts w:eastAsiaTheme="minorEastAsia"/>
                <w:bCs/>
                <w:szCs w:val="21"/>
              </w:rPr>
              <w:t>To improve reproducibility and transparency, the authors are encouraged to publicly release the implementation code through a GitHub repository. A typical approach is to create a public repository containing the training and evaluation scripts, preprocessing pipeline, hyperparameter settings, random seeds, and a detailed README file explaining how to reproduce the reported experiments. The repository link can then be included in the manuscript, for example: “The implementation code is publicly available at: [GitHub URL].” If possible, the authors are also encouraged to provide pretrained model weights and instructions for dataset preparation.</w:t>
            </w:r>
          </w:p>
          <w:p w14:paraId="245012A9" w14:textId="77777777" w:rsidR="004A17AA" w:rsidRPr="00F90990" w:rsidRDefault="004A17AA" w:rsidP="000414C5">
            <w:pPr>
              <w:rPr>
                <w:rFonts w:eastAsiaTheme="minorEastAsia"/>
                <w:bCs/>
                <w:szCs w:val="21"/>
                <w:highlight w:val="yellow"/>
              </w:rPr>
            </w:pPr>
          </w:p>
          <w:p w14:paraId="70CAA53C" w14:textId="6EA2B3DC" w:rsidR="004A17AA" w:rsidRPr="00591D58" w:rsidRDefault="004A17AA" w:rsidP="000414C5">
            <w:pPr>
              <w:rPr>
                <w:rFonts w:eastAsia="MS Mincho"/>
                <w:bCs/>
                <w:szCs w:val="21"/>
              </w:rPr>
            </w:pPr>
            <w:r>
              <w:rPr>
                <w:rFonts w:eastAsia="MS Mincho"/>
                <w:bCs/>
                <w:szCs w:val="21"/>
                <w:highlight w:val="yellow"/>
              </w:rPr>
              <w:t>&gt;</w:t>
            </w:r>
            <w:r w:rsidRPr="00591D58">
              <w:rPr>
                <w:rFonts w:eastAsia="MS Mincho"/>
                <w:bCs/>
                <w:szCs w:val="21"/>
                <w:highlight w:val="yellow"/>
              </w:rPr>
              <w:t>Please check the format of your manuscript according to the following:</w:t>
            </w:r>
          </w:p>
          <w:p w14:paraId="1D7DCC3A" w14:textId="77777777" w:rsidR="004A17AA" w:rsidRDefault="004A17AA" w:rsidP="000414C5">
            <w:pPr>
              <w:rPr>
                <w:bCs/>
                <w:szCs w:val="21"/>
              </w:rPr>
            </w:pPr>
          </w:p>
          <w:p w14:paraId="6E9ABD25" w14:textId="77777777" w:rsidR="004A17AA" w:rsidRPr="00591D58" w:rsidRDefault="004A17AA" w:rsidP="000414C5">
            <w:pPr>
              <w:rPr>
                <w:rFonts w:eastAsia="MS Mincho"/>
                <w:bCs/>
                <w:szCs w:val="21"/>
              </w:rPr>
            </w:pPr>
            <w:r w:rsidRPr="00EB294A">
              <w:rPr>
                <w:rFonts w:eastAsia="MS Mincho"/>
                <w:bCs/>
                <w:szCs w:val="21"/>
              </w:rPr>
              <w:t>Please set the font size of all sentences to</w:t>
            </w:r>
            <w:r w:rsidRPr="00591D58">
              <w:rPr>
                <w:rFonts w:eastAsia="MS Mincho"/>
                <w:bCs/>
                <w:szCs w:val="21"/>
                <w:highlight w:val="yellow"/>
              </w:rPr>
              <w:t xml:space="preserve"> </w:t>
            </w:r>
            <w:r w:rsidRPr="00591D58">
              <w:rPr>
                <w:rFonts w:eastAsia="MS Mincho"/>
                <w:bCs/>
                <w:szCs w:val="21"/>
                <w:highlight w:val="green"/>
              </w:rPr>
              <w:t>11pt</w:t>
            </w:r>
            <w:r w:rsidRPr="00EB294A">
              <w:rPr>
                <w:rFonts w:eastAsia="MS Mincho"/>
                <w:bCs/>
                <w:szCs w:val="21"/>
              </w:rPr>
              <w:t xml:space="preserve"> and the font size of all tables to </w:t>
            </w:r>
            <w:r w:rsidRPr="00591D58">
              <w:rPr>
                <w:rFonts w:eastAsia="MS Mincho"/>
                <w:bCs/>
                <w:szCs w:val="21"/>
                <w:highlight w:val="green"/>
              </w:rPr>
              <w:t>10pt</w:t>
            </w:r>
            <w:r w:rsidRPr="00591D58">
              <w:rPr>
                <w:rFonts w:eastAsia="MS Mincho"/>
                <w:bCs/>
                <w:szCs w:val="21"/>
                <w:highlight w:val="yellow"/>
              </w:rPr>
              <w:t>.</w:t>
            </w:r>
          </w:p>
          <w:p w14:paraId="4157267C" w14:textId="77777777" w:rsidR="004A17AA" w:rsidRPr="00EB294A" w:rsidRDefault="004A17AA" w:rsidP="000414C5">
            <w:pPr>
              <w:rPr>
                <w:rFonts w:eastAsia="MS Mincho"/>
                <w:bCs/>
                <w:szCs w:val="21"/>
              </w:rPr>
            </w:pPr>
            <w:r w:rsidRPr="00EB294A">
              <w:rPr>
                <w:rFonts w:eastAsia="MS Mincho"/>
                <w:bCs/>
                <w:szCs w:val="21"/>
              </w:rPr>
              <w:t>For wide figures, please use a one-column format.</w:t>
            </w:r>
          </w:p>
          <w:p w14:paraId="476C2835" w14:textId="77777777" w:rsidR="004A17AA" w:rsidRPr="00591D58" w:rsidRDefault="004A17AA" w:rsidP="000414C5">
            <w:pPr>
              <w:rPr>
                <w:rFonts w:eastAsia="MS Mincho"/>
                <w:bCs/>
                <w:szCs w:val="21"/>
                <w:highlight w:val="green"/>
              </w:rPr>
            </w:pPr>
            <w:r w:rsidRPr="00591D58">
              <w:rPr>
                <w:rFonts w:eastAsia="MS Mincho"/>
                <w:bCs/>
                <w:szCs w:val="21"/>
                <w:highlight w:val="green"/>
              </w:rPr>
              <w:t>Please do not place two figures side by side in one column.</w:t>
            </w:r>
          </w:p>
          <w:p w14:paraId="5C5972EC" w14:textId="77777777" w:rsidR="004A17AA" w:rsidRPr="004F514D" w:rsidRDefault="004A17AA" w:rsidP="000414C5">
            <w:pPr>
              <w:rPr>
                <w:bCs/>
                <w:szCs w:val="21"/>
              </w:rPr>
            </w:pPr>
          </w:p>
          <w:p w14:paraId="2931E5A3" w14:textId="50C48060" w:rsidR="004A17AA" w:rsidRPr="00591D58" w:rsidRDefault="004A17AA" w:rsidP="000414C5">
            <w:pPr>
              <w:rPr>
                <w:bCs/>
                <w:szCs w:val="21"/>
              </w:rPr>
            </w:pPr>
            <w:r w:rsidRPr="00591D58">
              <w:rPr>
                <w:bCs/>
                <w:szCs w:val="21"/>
              </w:rPr>
              <w:t>Format Check Point</w:t>
            </w:r>
          </w:p>
          <w:p w14:paraId="7A4354FC" w14:textId="77777777" w:rsidR="004A17AA" w:rsidRPr="00717D7C" w:rsidRDefault="004A17AA" w:rsidP="000414C5">
            <w:pPr>
              <w:pStyle w:val="DaftarParagraf"/>
              <w:numPr>
                <w:ilvl w:val="0"/>
                <w:numId w:val="6"/>
              </w:numPr>
              <w:ind w:firstLineChars="0"/>
              <w:rPr>
                <w:b/>
                <w:szCs w:val="21"/>
              </w:rPr>
            </w:pPr>
            <w:r w:rsidRPr="00717D7C">
              <w:rPr>
                <w:rFonts w:eastAsiaTheme="minorEastAsia"/>
                <w:b/>
                <w:szCs w:val="21"/>
                <w:lang w:eastAsia="ja-JP"/>
              </w:rPr>
              <w:t>The Standard number of pages is 8. Please extend your manuscript further if your manuscript is less than 8 pages. Otherwise, we never publish your paper.</w:t>
            </w:r>
          </w:p>
          <w:p w14:paraId="04203F49" w14:textId="77777777" w:rsidR="004A17AA" w:rsidRPr="00591D58" w:rsidRDefault="004A17AA" w:rsidP="000414C5">
            <w:pPr>
              <w:pStyle w:val="DaftarParagraf"/>
              <w:numPr>
                <w:ilvl w:val="0"/>
                <w:numId w:val="6"/>
              </w:numPr>
              <w:ind w:firstLineChars="0"/>
              <w:rPr>
                <w:bCs/>
                <w:szCs w:val="21"/>
              </w:rPr>
            </w:pPr>
            <w:r w:rsidRPr="00591D58">
              <w:rPr>
                <w:bCs/>
                <w:szCs w:val="21"/>
              </w:rPr>
              <w:t>Do not use the abbreviation in authors’ name and affiliations.</w:t>
            </w:r>
            <w:r w:rsidRPr="00591D58">
              <w:rPr>
                <w:rFonts w:eastAsiaTheme="minorEastAsia"/>
                <w:bCs/>
                <w:szCs w:val="21"/>
                <w:lang w:eastAsia="ja-JP"/>
              </w:rPr>
              <w:t xml:space="preserve"> Do not use acronym.</w:t>
            </w:r>
          </w:p>
          <w:p w14:paraId="6428912F" w14:textId="77777777" w:rsidR="004A17AA" w:rsidRPr="00591D58" w:rsidRDefault="004A17AA" w:rsidP="000414C5">
            <w:pPr>
              <w:pStyle w:val="DaftarParagraf"/>
              <w:numPr>
                <w:ilvl w:val="0"/>
                <w:numId w:val="6"/>
              </w:numPr>
              <w:ind w:firstLineChars="0"/>
              <w:rPr>
                <w:bCs/>
                <w:szCs w:val="21"/>
              </w:rPr>
            </w:pPr>
            <w:r w:rsidRPr="00591D58">
              <w:rPr>
                <w:bCs/>
                <w:szCs w:val="21"/>
              </w:rPr>
              <w:t>Do not use the same affiliation repeatedly.</w:t>
            </w:r>
          </w:p>
          <w:p w14:paraId="0356A4B9" w14:textId="77777777" w:rsidR="004A17AA" w:rsidRPr="00591D58" w:rsidRDefault="004A17AA" w:rsidP="000414C5">
            <w:pPr>
              <w:pStyle w:val="DaftarParagraf"/>
              <w:numPr>
                <w:ilvl w:val="0"/>
                <w:numId w:val="6"/>
              </w:numPr>
              <w:ind w:firstLineChars="0"/>
              <w:rPr>
                <w:bCs/>
                <w:szCs w:val="21"/>
              </w:rPr>
            </w:pPr>
            <w:r w:rsidRPr="00591D58">
              <w:rPr>
                <w:bCs/>
                <w:szCs w:val="21"/>
              </w:rPr>
              <w:lastRenderedPageBreak/>
              <w:t>Delete title, such as Dr. etc., in Affiliations and Author names.</w:t>
            </w:r>
          </w:p>
          <w:p w14:paraId="2DFA0F38" w14:textId="77777777" w:rsidR="004A17AA" w:rsidRPr="00591D58" w:rsidRDefault="004A17AA" w:rsidP="000414C5">
            <w:pPr>
              <w:pStyle w:val="DaftarParagraf"/>
              <w:numPr>
                <w:ilvl w:val="0"/>
                <w:numId w:val="6"/>
              </w:numPr>
              <w:ind w:firstLineChars="0"/>
              <w:rPr>
                <w:bCs/>
                <w:szCs w:val="21"/>
              </w:rPr>
            </w:pPr>
            <w:r w:rsidRPr="00591D58">
              <w:rPr>
                <w:rFonts w:eastAsiaTheme="minorEastAsia"/>
                <w:bCs/>
                <w:szCs w:val="21"/>
                <w:lang w:eastAsia="ja-JP"/>
              </w:rPr>
              <w:t>Do not use figures instead of tables/equations. Furthermore, all tables/equations must be original.</w:t>
            </w:r>
          </w:p>
          <w:p w14:paraId="6D26B228" w14:textId="77777777" w:rsidR="004A17AA" w:rsidRPr="00591D58" w:rsidRDefault="004A17AA" w:rsidP="000414C5">
            <w:pPr>
              <w:pStyle w:val="DaftarParagraf"/>
              <w:numPr>
                <w:ilvl w:val="0"/>
                <w:numId w:val="6"/>
              </w:numPr>
              <w:ind w:firstLineChars="0"/>
              <w:rPr>
                <w:bCs/>
                <w:szCs w:val="21"/>
              </w:rPr>
            </w:pPr>
            <w:r w:rsidRPr="00591D58">
              <w:rPr>
                <w:rFonts w:eastAsia="MS Mincho"/>
                <w:bCs/>
                <w:szCs w:val="21"/>
                <w:lang w:eastAsia="ja-JP"/>
              </w:rPr>
              <w:t>In figures/tables, unify the font size of letters (more than 10pt). If the letters small, redraw the figure/table.</w:t>
            </w:r>
          </w:p>
          <w:p w14:paraId="008D8812" w14:textId="77777777" w:rsidR="004A17AA" w:rsidRPr="00591D58" w:rsidRDefault="004A17AA" w:rsidP="000414C5">
            <w:pPr>
              <w:pStyle w:val="DaftarParagraf"/>
              <w:numPr>
                <w:ilvl w:val="0"/>
                <w:numId w:val="6"/>
              </w:numPr>
              <w:ind w:firstLineChars="0"/>
              <w:rPr>
                <w:bCs/>
                <w:szCs w:val="21"/>
              </w:rPr>
            </w:pPr>
            <w:r w:rsidRPr="00591D58">
              <w:rPr>
                <w:rFonts w:eastAsia="MS Mincho"/>
                <w:bCs/>
                <w:szCs w:val="21"/>
                <w:lang w:eastAsia="ja-JP"/>
              </w:rPr>
              <w:t>Do not insert (a), (b), (c), etc. into figures.</w:t>
            </w:r>
          </w:p>
          <w:p w14:paraId="50A9BE6E" w14:textId="77777777" w:rsidR="004A17AA" w:rsidRPr="00591D58" w:rsidRDefault="004A17AA" w:rsidP="000414C5">
            <w:pPr>
              <w:pStyle w:val="DaftarParagraf"/>
              <w:numPr>
                <w:ilvl w:val="0"/>
                <w:numId w:val="6"/>
              </w:numPr>
              <w:ind w:firstLineChars="0"/>
              <w:rPr>
                <w:bCs/>
                <w:szCs w:val="21"/>
              </w:rPr>
            </w:pPr>
            <w:r w:rsidRPr="00591D58">
              <w:rPr>
                <w:rFonts w:eastAsia="MS Mincho"/>
                <w:bCs/>
                <w:szCs w:val="21"/>
                <w:lang w:eastAsia="ja-JP"/>
              </w:rPr>
              <w:t>In equations, unify the font size to 11pt.</w:t>
            </w:r>
          </w:p>
          <w:p w14:paraId="1AFB5C07" w14:textId="77777777" w:rsidR="004A17AA" w:rsidRPr="00591D58" w:rsidRDefault="004A17AA" w:rsidP="000414C5">
            <w:pPr>
              <w:pStyle w:val="DaftarParagraf"/>
              <w:numPr>
                <w:ilvl w:val="0"/>
                <w:numId w:val="6"/>
              </w:numPr>
              <w:ind w:firstLineChars="0"/>
              <w:rPr>
                <w:bCs/>
                <w:szCs w:val="21"/>
              </w:rPr>
            </w:pPr>
            <w:r w:rsidRPr="00591D58">
              <w:rPr>
                <w:rFonts w:eastAsia="MS Mincho"/>
                <w:bCs/>
                <w:szCs w:val="21"/>
                <w:lang w:eastAsia="ja-JP"/>
              </w:rPr>
              <w:t>All figures must be clear. The blurred image is not acceptable.</w:t>
            </w:r>
            <w:r w:rsidRPr="00591D58">
              <w:rPr>
                <w:rFonts w:eastAsiaTheme="minorEastAsia"/>
                <w:bCs/>
                <w:szCs w:val="21"/>
                <w:lang w:eastAsia="ja-JP"/>
              </w:rPr>
              <w:t xml:space="preserve"> Furthermore, all figures must be original.</w:t>
            </w:r>
          </w:p>
          <w:p w14:paraId="38064439" w14:textId="77777777" w:rsidR="004A17AA" w:rsidRPr="00591D58" w:rsidRDefault="004A17AA" w:rsidP="000414C5">
            <w:pPr>
              <w:pStyle w:val="DaftarParagraf"/>
              <w:numPr>
                <w:ilvl w:val="0"/>
                <w:numId w:val="6"/>
              </w:numPr>
              <w:ind w:firstLineChars="0"/>
              <w:rPr>
                <w:bCs/>
                <w:szCs w:val="21"/>
              </w:rPr>
            </w:pPr>
            <w:r w:rsidRPr="00591D58">
              <w:rPr>
                <w:bCs/>
                <w:szCs w:val="21"/>
              </w:rPr>
              <w:t xml:space="preserve">Do not put borders around the outside of your figures. </w:t>
            </w:r>
          </w:p>
          <w:p w14:paraId="637403B7" w14:textId="77777777" w:rsidR="004A17AA" w:rsidRPr="00591D58" w:rsidRDefault="004A17AA" w:rsidP="000414C5">
            <w:pPr>
              <w:pStyle w:val="DaftarParagraf"/>
              <w:numPr>
                <w:ilvl w:val="0"/>
                <w:numId w:val="6"/>
              </w:numPr>
              <w:ind w:firstLineChars="0"/>
              <w:rPr>
                <w:bCs/>
                <w:szCs w:val="21"/>
              </w:rPr>
            </w:pPr>
            <w:r w:rsidRPr="00591D58">
              <w:rPr>
                <w:bCs/>
                <w:szCs w:val="21"/>
              </w:rPr>
              <w:t>Figures (refer with: Fig. 1, Fig. 2, ...) and Tables (refer with: Table 1, Table 2, …) should be presented as part of the text, leaving enough space so that the caption will not be confused with the text.</w:t>
            </w:r>
          </w:p>
          <w:p w14:paraId="74BF687B" w14:textId="77777777" w:rsidR="004A17AA" w:rsidRPr="00591D58" w:rsidRDefault="004A17AA" w:rsidP="000414C5">
            <w:pPr>
              <w:pStyle w:val="DaftarParagraf"/>
              <w:numPr>
                <w:ilvl w:val="0"/>
                <w:numId w:val="6"/>
              </w:numPr>
              <w:ind w:firstLineChars="0"/>
              <w:rPr>
                <w:bCs/>
                <w:color w:val="FF0000"/>
                <w:szCs w:val="21"/>
              </w:rPr>
            </w:pPr>
            <w:r w:rsidRPr="00591D58">
              <w:rPr>
                <w:rFonts w:eastAsia="MS Mincho"/>
                <w:bCs/>
                <w:color w:val="FF0000"/>
                <w:szCs w:val="21"/>
              </w:rPr>
              <w:t>Figures and tables must be located in the top or bottom of each column.</w:t>
            </w:r>
          </w:p>
          <w:p w14:paraId="6E183130" w14:textId="77777777" w:rsidR="004A17AA" w:rsidRPr="00591D58" w:rsidRDefault="004A17AA" w:rsidP="000414C5">
            <w:pPr>
              <w:pStyle w:val="DaftarParagraf"/>
              <w:numPr>
                <w:ilvl w:val="0"/>
                <w:numId w:val="6"/>
              </w:numPr>
              <w:ind w:firstLineChars="0"/>
              <w:rPr>
                <w:bCs/>
                <w:szCs w:val="21"/>
              </w:rPr>
            </w:pPr>
            <w:r w:rsidRPr="00591D58">
              <w:rPr>
                <w:bCs/>
                <w:szCs w:val="21"/>
              </w:rPr>
              <w:t>Do not rotate the sheet.</w:t>
            </w:r>
          </w:p>
          <w:p w14:paraId="3123FE0B" w14:textId="77777777" w:rsidR="004A17AA" w:rsidRPr="00591D58" w:rsidRDefault="004A17AA" w:rsidP="000414C5">
            <w:pPr>
              <w:pStyle w:val="DaftarParagraf"/>
              <w:numPr>
                <w:ilvl w:val="0"/>
                <w:numId w:val="6"/>
              </w:numPr>
              <w:ind w:firstLineChars="0"/>
              <w:rPr>
                <w:bCs/>
                <w:szCs w:val="21"/>
              </w:rPr>
            </w:pPr>
            <w:r w:rsidRPr="00591D58">
              <w:rPr>
                <w:rFonts w:eastAsiaTheme="minorEastAsia"/>
                <w:bCs/>
                <w:szCs w:val="21"/>
                <w:lang w:eastAsia="ja-JP"/>
              </w:rPr>
              <w:t>Do not use vertical writing.</w:t>
            </w:r>
          </w:p>
          <w:p w14:paraId="4CD5AC5C" w14:textId="77777777" w:rsidR="004A17AA" w:rsidRPr="00591D58" w:rsidRDefault="004A17AA" w:rsidP="000414C5">
            <w:pPr>
              <w:pStyle w:val="DaftarParagraf"/>
              <w:numPr>
                <w:ilvl w:val="0"/>
                <w:numId w:val="6"/>
              </w:numPr>
              <w:ind w:firstLineChars="0"/>
              <w:rPr>
                <w:bCs/>
                <w:szCs w:val="21"/>
              </w:rPr>
            </w:pPr>
            <w:r w:rsidRPr="00591D58">
              <w:rPr>
                <w:rFonts w:eastAsia="MS Mincho"/>
                <w:bCs/>
                <w:szCs w:val="21"/>
              </w:rPr>
              <w:t>Do not divide figure/tables into 2 pages.</w:t>
            </w:r>
          </w:p>
          <w:p w14:paraId="3C422063" w14:textId="77777777" w:rsidR="004A17AA" w:rsidRPr="00591D58" w:rsidRDefault="004A17AA" w:rsidP="000414C5">
            <w:pPr>
              <w:pStyle w:val="DaftarParagraf"/>
              <w:numPr>
                <w:ilvl w:val="0"/>
                <w:numId w:val="6"/>
              </w:numPr>
              <w:ind w:firstLineChars="0"/>
              <w:rPr>
                <w:bCs/>
                <w:color w:val="FF0000"/>
                <w:szCs w:val="21"/>
              </w:rPr>
            </w:pPr>
            <w:r w:rsidRPr="00591D58">
              <w:rPr>
                <w:bCs/>
                <w:szCs w:val="21"/>
              </w:rPr>
              <w:t>Equations (refer with: Eq. (1), Eq. (2), ...) should be indented 5 mm. There should be one line of space above the equation and one line of space below it before the text continues.</w:t>
            </w:r>
          </w:p>
          <w:p w14:paraId="4FE13D12" w14:textId="77777777" w:rsidR="004A17AA" w:rsidRPr="00591D58" w:rsidRDefault="004A17AA" w:rsidP="000414C5">
            <w:pPr>
              <w:pStyle w:val="DaftarParagraf"/>
              <w:numPr>
                <w:ilvl w:val="0"/>
                <w:numId w:val="6"/>
              </w:numPr>
              <w:ind w:firstLineChars="0"/>
              <w:rPr>
                <w:bCs/>
                <w:szCs w:val="21"/>
              </w:rPr>
            </w:pPr>
            <w:r w:rsidRPr="00591D58">
              <w:rPr>
                <w:bCs/>
                <w:szCs w:val="21"/>
              </w:rPr>
              <w:t>Align equation numbers.</w:t>
            </w:r>
          </w:p>
          <w:p w14:paraId="0EF0C3D8" w14:textId="77777777" w:rsidR="004A17AA" w:rsidRPr="00591D58" w:rsidRDefault="004A17AA" w:rsidP="000414C5">
            <w:pPr>
              <w:pStyle w:val="DaftarParagraf"/>
              <w:numPr>
                <w:ilvl w:val="0"/>
                <w:numId w:val="6"/>
              </w:numPr>
              <w:ind w:firstLineChars="0"/>
              <w:rPr>
                <w:bCs/>
                <w:szCs w:val="21"/>
              </w:rPr>
            </w:pPr>
            <w:r w:rsidRPr="00591D58">
              <w:rPr>
                <w:rFonts w:eastAsia="MS Mincho"/>
                <w:bCs/>
                <w:szCs w:val="21"/>
              </w:rPr>
              <w:t>In sentences/equations, mathematical expressions must be Italic font.</w:t>
            </w:r>
          </w:p>
          <w:p w14:paraId="4595E2F3" w14:textId="77777777" w:rsidR="004A17AA" w:rsidRPr="00591D58" w:rsidRDefault="004A17AA" w:rsidP="000414C5">
            <w:pPr>
              <w:pStyle w:val="DaftarParagraf"/>
              <w:numPr>
                <w:ilvl w:val="0"/>
                <w:numId w:val="6"/>
              </w:numPr>
              <w:ind w:firstLineChars="0"/>
              <w:rPr>
                <w:bCs/>
                <w:szCs w:val="21"/>
              </w:rPr>
            </w:pPr>
            <w:r w:rsidRPr="00591D58">
              <w:rPr>
                <w:rFonts w:eastAsia="MS Mincho"/>
                <w:bCs/>
                <w:szCs w:val="21"/>
              </w:rPr>
              <w:t>Don’t use equation environment such as Microsoft Math environment in sentences.</w:t>
            </w:r>
          </w:p>
          <w:p w14:paraId="223067EF" w14:textId="77777777" w:rsidR="004A17AA" w:rsidRPr="00591D58" w:rsidRDefault="004A17AA" w:rsidP="000414C5">
            <w:pPr>
              <w:pStyle w:val="DaftarParagraf"/>
              <w:numPr>
                <w:ilvl w:val="0"/>
                <w:numId w:val="6"/>
              </w:numPr>
              <w:ind w:firstLineChars="0"/>
              <w:rPr>
                <w:bCs/>
                <w:szCs w:val="21"/>
              </w:rPr>
            </w:pPr>
            <w:r w:rsidRPr="00591D58">
              <w:rPr>
                <w:rFonts w:eastAsia="MS Mincho"/>
                <w:bCs/>
                <w:szCs w:val="21"/>
              </w:rPr>
              <w:t>Don’t use “*” in equations. Distinguish mathematical expression from programming code.</w:t>
            </w:r>
          </w:p>
          <w:p w14:paraId="361005A1" w14:textId="77777777" w:rsidR="004A17AA" w:rsidRPr="00591D58" w:rsidRDefault="004A17AA" w:rsidP="000414C5">
            <w:pPr>
              <w:pStyle w:val="DaftarParagraf"/>
              <w:numPr>
                <w:ilvl w:val="0"/>
                <w:numId w:val="6"/>
              </w:numPr>
              <w:ind w:firstLineChars="0"/>
              <w:rPr>
                <w:bCs/>
                <w:szCs w:val="21"/>
              </w:rPr>
            </w:pPr>
            <w:r w:rsidRPr="00591D58">
              <w:rPr>
                <w:bCs/>
                <w:szCs w:val="21"/>
              </w:rPr>
              <w:t xml:space="preserve">When you cite some references in sentences, please give numbers, such as [1]. Two or more references at a time must be put in one set of </w:t>
            </w:r>
            <w:r w:rsidRPr="00591D58">
              <w:rPr>
                <w:bCs/>
                <w:szCs w:val="21"/>
              </w:rPr>
              <w:lastRenderedPageBreak/>
              <w:t xml:space="preserve">brackets [2-4]. </w:t>
            </w:r>
          </w:p>
          <w:p w14:paraId="1FB4C81C" w14:textId="77777777" w:rsidR="004A17AA" w:rsidRPr="00591D58" w:rsidRDefault="004A17AA" w:rsidP="000414C5">
            <w:pPr>
              <w:pStyle w:val="DaftarParagraf"/>
              <w:numPr>
                <w:ilvl w:val="0"/>
                <w:numId w:val="6"/>
              </w:numPr>
              <w:ind w:firstLineChars="0"/>
              <w:rPr>
                <w:bCs/>
                <w:color w:val="FF0000"/>
                <w:szCs w:val="21"/>
              </w:rPr>
            </w:pPr>
            <w:r w:rsidRPr="00591D58">
              <w:rPr>
                <w:bCs/>
                <w:color w:val="FF0000"/>
                <w:szCs w:val="21"/>
              </w:rPr>
              <w:t>Improve the reference format. This is very important for indexing service. If the authors do not follow the following rule, we never publish the papers.</w:t>
            </w:r>
          </w:p>
          <w:p w14:paraId="756D8CBF" w14:textId="77777777" w:rsidR="004A17AA" w:rsidRPr="00591D58" w:rsidRDefault="004A17AA" w:rsidP="000414C5">
            <w:pPr>
              <w:pStyle w:val="DaftarParagraf"/>
              <w:ind w:left="360" w:firstLineChars="0" w:firstLine="0"/>
              <w:rPr>
                <w:bCs/>
                <w:color w:val="FF0000"/>
                <w:szCs w:val="21"/>
              </w:rPr>
            </w:pPr>
            <w:r w:rsidRPr="00591D58">
              <w:rPr>
                <w:bCs/>
                <w:color w:val="FF0000"/>
                <w:szCs w:val="21"/>
              </w:rPr>
              <w:t>e.g.</w:t>
            </w:r>
          </w:p>
          <w:p w14:paraId="06BD6C88" w14:textId="77777777" w:rsidR="004A17AA" w:rsidRPr="00591D58" w:rsidRDefault="004A17AA" w:rsidP="000414C5">
            <w:pPr>
              <w:pStyle w:val="DaftarParagraf"/>
              <w:widowControl/>
              <w:tabs>
                <w:tab w:val="left" w:pos="6186"/>
              </w:tabs>
              <w:ind w:left="360" w:firstLineChars="0" w:firstLine="0"/>
              <w:rPr>
                <w:bCs/>
                <w:color w:val="FF0000"/>
                <w:szCs w:val="21"/>
              </w:rPr>
            </w:pPr>
            <w:r w:rsidRPr="00591D58">
              <w:rPr>
                <w:bCs/>
                <w:color w:val="FF0000"/>
                <w:szCs w:val="21"/>
              </w:rPr>
              <w:t xml:space="preserve">[1] R. Ruskone, S. Airault, and O. Jamet, “Vehicle Detection on Aerial Images”, International Journal of Intelligent Engineering and Systems, Vol.1, No.1, pp.123-456, 2009. </w:t>
            </w:r>
          </w:p>
          <w:p w14:paraId="2BF95BAC" w14:textId="77777777" w:rsidR="004A17AA" w:rsidRPr="00591D58" w:rsidRDefault="004A17AA" w:rsidP="000414C5">
            <w:pPr>
              <w:pStyle w:val="DaftarParagraf"/>
              <w:tabs>
                <w:tab w:val="left" w:pos="6186"/>
              </w:tabs>
              <w:ind w:left="346"/>
              <w:rPr>
                <w:bCs/>
                <w:color w:val="FF0000"/>
                <w:szCs w:val="21"/>
              </w:rPr>
            </w:pPr>
            <w:r w:rsidRPr="00591D58">
              <w:rPr>
                <w:bCs/>
                <w:color w:val="FF0000"/>
                <w:szCs w:val="21"/>
              </w:rPr>
              <w:t>(In the case of Journal Papers)</w:t>
            </w:r>
          </w:p>
          <w:p w14:paraId="183EAD27" w14:textId="77777777" w:rsidR="004A17AA" w:rsidRPr="00591D58" w:rsidRDefault="004A17AA" w:rsidP="000414C5">
            <w:pPr>
              <w:pStyle w:val="DaftarParagraf"/>
              <w:widowControl/>
              <w:tabs>
                <w:tab w:val="left" w:pos="6186"/>
              </w:tabs>
              <w:ind w:left="360" w:firstLineChars="0" w:firstLine="0"/>
              <w:rPr>
                <w:bCs/>
                <w:color w:val="FF0000"/>
                <w:szCs w:val="21"/>
              </w:rPr>
            </w:pPr>
            <w:r w:rsidRPr="00591D58">
              <w:rPr>
                <w:bCs/>
                <w:color w:val="FF0000"/>
                <w:szCs w:val="21"/>
              </w:rPr>
              <w:t xml:space="preserve">[2] R. Ruskone, L. Guigues, S. Airault, and O. Jamet, “Vehicle Detection on Aerial Images”, In: Proc. of International Conf. On Pattern Recognition, Vienna, Austria, pp.900-904, 1996. </w:t>
            </w:r>
          </w:p>
          <w:p w14:paraId="37857893" w14:textId="77777777" w:rsidR="004A17AA" w:rsidRPr="00591D58" w:rsidRDefault="004A17AA" w:rsidP="000414C5">
            <w:pPr>
              <w:pStyle w:val="DaftarParagraf"/>
              <w:tabs>
                <w:tab w:val="left" w:pos="6186"/>
              </w:tabs>
              <w:ind w:left="346"/>
              <w:rPr>
                <w:bCs/>
                <w:color w:val="FF0000"/>
                <w:szCs w:val="21"/>
              </w:rPr>
            </w:pPr>
            <w:r w:rsidRPr="00591D58">
              <w:rPr>
                <w:bCs/>
                <w:color w:val="FF0000"/>
                <w:szCs w:val="21"/>
              </w:rPr>
              <w:t>(In the case of Conference Proceedings)</w:t>
            </w:r>
          </w:p>
          <w:p w14:paraId="26F4DD56" w14:textId="56A38912" w:rsidR="004A17AA" w:rsidRPr="00CD77F1" w:rsidRDefault="004A17AA" w:rsidP="000414C5">
            <w:pPr>
              <w:tabs>
                <w:tab w:val="left" w:pos="6186"/>
              </w:tabs>
              <w:rPr>
                <w:bCs/>
                <w:color w:val="FF0000"/>
                <w:szCs w:val="21"/>
              </w:rPr>
            </w:pPr>
            <w:r w:rsidRPr="00591D58">
              <w:rPr>
                <w:bCs/>
                <w:color w:val="FF0000"/>
                <w:szCs w:val="21"/>
              </w:rPr>
              <w:t>*Note: e.g. In the case of the author name:"John Doe", express as "J. Doe". ("John" is the first name and "Doe" is the family name.)</w:t>
            </w:r>
          </w:p>
        </w:tc>
        <w:tc>
          <w:tcPr>
            <w:tcW w:w="7371" w:type="dxa"/>
            <w:tcBorders>
              <w:bottom w:val="nil"/>
            </w:tcBorders>
          </w:tcPr>
          <w:p w14:paraId="008CB260" w14:textId="55CFAB0A" w:rsidR="004A17AA" w:rsidRDefault="004A5EF6" w:rsidP="000414C5">
            <w:pPr>
              <w:rPr>
                <w:rFonts w:eastAsia="MS Mincho"/>
                <w:bCs/>
                <w:szCs w:val="21"/>
                <w:lang w:eastAsia="ja-JP"/>
              </w:rPr>
            </w:pPr>
            <w:r>
              <w:rPr>
                <w:rFonts w:eastAsia="MS Mincho"/>
                <w:bCs/>
                <w:szCs w:val="21"/>
                <w:lang w:eastAsia="ja-JP"/>
              </w:rPr>
              <w:lastRenderedPageBreak/>
              <w:t>We have revision form Editor with higlith and all formatting base line information form editor</w:t>
            </w:r>
          </w:p>
        </w:tc>
      </w:tr>
      <w:tr w:rsidR="004A17AA" w:rsidRPr="00C11B41" w14:paraId="3B57BFAC" w14:textId="30A3B184" w:rsidTr="00623DF7">
        <w:trPr>
          <w:trHeight w:val="311"/>
        </w:trPr>
        <w:tc>
          <w:tcPr>
            <w:tcW w:w="6521" w:type="dxa"/>
            <w:tcBorders>
              <w:top w:val="nil"/>
            </w:tcBorders>
            <w:shd w:val="clear" w:color="auto" w:fill="D9D9D9" w:themeFill="background1" w:themeFillShade="D9"/>
          </w:tcPr>
          <w:p w14:paraId="4DAB2FDB" w14:textId="77777777" w:rsidR="004A17AA" w:rsidRPr="00C11B41" w:rsidRDefault="004A17AA" w:rsidP="000414C5">
            <w:pPr>
              <w:pStyle w:val="DaftarParagraf"/>
              <w:ind w:firstLineChars="0" w:firstLine="0"/>
              <w:contextualSpacing/>
              <w:jc w:val="center"/>
              <w:rPr>
                <w:rFonts w:eastAsia="MS Mincho"/>
                <w:szCs w:val="21"/>
                <w:lang w:eastAsia="ja-JP"/>
              </w:rPr>
            </w:pPr>
            <w:r w:rsidRPr="009F5C52">
              <w:rPr>
                <w:szCs w:val="21"/>
              </w:rPr>
              <w:lastRenderedPageBreak/>
              <w:t xml:space="preserve">Evaluation of </w:t>
            </w:r>
            <w:r w:rsidRPr="009F5C52">
              <w:rPr>
                <w:rFonts w:eastAsia="MS Mincho"/>
                <w:szCs w:val="21"/>
                <w:lang w:eastAsia="ja-JP"/>
              </w:rPr>
              <w:t>P</w:t>
            </w:r>
            <w:r w:rsidRPr="009F5C52">
              <w:rPr>
                <w:szCs w:val="21"/>
              </w:rPr>
              <w:t>aper</w:t>
            </w:r>
          </w:p>
        </w:tc>
        <w:tc>
          <w:tcPr>
            <w:tcW w:w="7371" w:type="dxa"/>
            <w:tcBorders>
              <w:top w:val="nil"/>
            </w:tcBorders>
            <w:shd w:val="clear" w:color="auto" w:fill="D9D9D9" w:themeFill="background1" w:themeFillShade="D9"/>
          </w:tcPr>
          <w:p w14:paraId="12DDE7FA" w14:textId="77777777" w:rsidR="004A17AA" w:rsidRPr="009F5C52" w:rsidRDefault="004A17AA" w:rsidP="000414C5">
            <w:pPr>
              <w:pStyle w:val="DaftarParagraf"/>
              <w:ind w:firstLineChars="0" w:firstLine="0"/>
              <w:contextualSpacing/>
              <w:jc w:val="center"/>
              <w:rPr>
                <w:szCs w:val="21"/>
              </w:rPr>
            </w:pPr>
          </w:p>
        </w:tc>
      </w:tr>
    </w:tbl>
    <w:p w14:paraId="7FE8613D" w14:textId="77777777" w:rsidR="007247E1" w:rsidRPr="00C11B41" w:rsidRDefault="007247E1" w:rsidP="00794D14">
      <w:pPr>
        <w:rPr>
          <w:szCs w:val="21"/>
        </w:rPr>
      </w:pPr>
    </w:p>
    <w:sectPr w:rsidR="007247E1" w:rsidRPr="00C11B41" w:rsidSect="004A17AA">
      <w:headerReference w:type="default" r:id="rId16"/>
      <w:pgSz w:w="16838" w:h="11906" w:orient="landscape" w:code="9"/>
      <w:pgMar w:top="936" w:right="1009" w:bottom="936" w:left="1009" w:header="431" w:footer="431"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mbang Suhartono" w:date="2026-08-04T23:07:00Z" w:initials="Bambang">
    <w:p w14:paraId="0E89B42A" w14:textId="77777777" w:rsidR="003A662E" w:rsidRDefault="003A662E" w:rsidP="003A662E">
      <w:pPr>
        <w:pStyle w:val="TeksKomentar"/>
        <w:jc w:val="left"/>
      </w:pPr>
      <w:r>
        <w:rPr>
          <w:rStyle w:val="ReferensiKomentar"/>
        </w:rPr>
        <w:annotationRef/>
      </w:r>
      <w:r>
        <w:t xml:space="preserve">I will respon with the color , </w:t>
      </w:r>
      <w:r>
        <w:rPr>
          <w:color w:val="0070C0"/>
        </w:rPr>
        <w:t>blue text  colou</w:t>
      </w:r>
      <w:r>
        <w:t>r for reviewer 1 .</w:t>
      </w:r>
    </w:p>
    <w:p w14:paraId="53D15C5D" w14:textId="77777777" w:rsidR="003A662E" w:rsidRDefault="003A662E" w:rsidP="003A662E">
      <w:pPr>
        <w:pStyle w:val="TeksKomentar"/>
        <w:jc w:val="left"/>
      </w:pPr>
    </w:p>
    <w:p w14:paraId="21D142F7" w14:textId="77777777" w:rsidR="003A662E" w:rsidRDefault="003A662E" w:rsidP="003A662E">
      <w:pPr>
        <w:pStyle w:val="TeksKomentar"/>
        <w:jc w:val="left"/>
      </w:pPr>
      <w:r>
        <w:t>Answer form Comment 1 :</w:t>
      </w:r>
      <w:r>
        <w:br/>
      </w:r>
      <w:r>
        <w:br/>
        <w:t>1.</w:t>
      </w:r>
      <w:r>
        <w:tab/>
        <w:t>To help readers understand, the authors should explain the structure of the entire paper at the end of the introduction part.</w:t>
      </w:r>
    </w:p>
  </w:comment>
  <w:comment w:id="1" w:author="Bambang Suhartono" w:date="2026-08-05T00:11:00Z" w:initials="Bambang">
    <w:p w14:paraId="5B7A267A" w14:textId="77777777" w:rsidR="00A42996" w:rsidRDefault="00A42996" w:rsidP="00A42996">
      <w:pPr>
        <w:pStyle w:val="TeksKomentar"/>
        <w:jc w:val="left"/>
      </w:pPr>
      <w:r>
        <w:rPr>
          <w:rStyle w:val="ReferensiKomentar"/>
        </w:rPr>
        <w:annotationRef/>
      </w:r>
      <w:r>
        <w:t>Comment 4 :  (Reviewer 1)</w:t>
      </w:r>
    </w:p>
    <w:p w14:paraId="7822ED89" w14:textId="77777777" w:rsidR="00A42996" w:rsidRDefault="00A42996" w:rsidP="00A42996">
      <w:pPr>
        <w:pStyle w:val="TeksKomentar"/>
        <w:jc w:val="left"/>
      </w:pPr>
    </w:p>
    <w:p w14:paraId="6EFF8B17" w14:textId="77777777" w:rsidR="00A42996" w:rsidRDefault="00A42996" w:rsidP="00A42996">
      <w:pPr>
        <w:pStyle w:val="TeksKomentar"/>
        <w:jc w:val="left"/>
      </w:pPr>
      <w:r>
        <w:t>The overall readiness index is reported inconsistently. The abstract gives an average readiness index of 71.4%, Table 8 reports 71%, and the discussion again reports 71.4%. Based on the eight dimension scores in Table 8, the arithmetic mean is 71.375%, which may reasonably be reported as 71.4% or 71% depending on the rounding rule. The authors should adopt one rounding convention and apply it consistently throughout the abstract, results, discussion, and conclusion.</w:t>
      </w:r>
    </w:p>
  </w:comment>
  <w:comment w:id="2" w:author="Bambang Suhartono" w:date="2026-08-05T00:17:00Z" w:initials="Bambang">
    <w:p w14:paraId="5C87E7F7" w14:textId="77777777" w:rsidR="00A42996" w:rsidRDefault="00A42996" w:rsidP="00A42996">
      <w:pPr>
        <w:pStyle w:val="TeksKomentar"/>
        <w:jc w:val="left"/>
      </w:pPr>
      <w:r>
        <w:rPr>
          <w:rStyle w:val="ReferensiKomentar"/>
        </w:rPr>
        <w:annotationRef/>
      </w:r>
      <w:r>
        <w:t xml:space="preserve">Thank you for identifying this inconsistency. We have carefully reviewed all reported values and standardized the presentation of the applicability index. The value is consistently reported as 71.4% using one decimal precision throughout the abstract, results, discussion, and conclusion sections. </w:t>
      </w:r>
    </w:p>
    <w:p w14:paraId="64DADD3F" w14:textId="77777777" w:rsidR="00A42996" w:rsidRDefault="00A42996" w:rsidP="00A42996">
      <w:pPr>
        <w:pStyle w:val="TeksKomentar"/>
        <w:jc w:val="left"/>
      </w:pPr>
    </w:p>
    <w:p w14:paraId="3B66B704" w14:textId="77777777" w:rsidR="00A42996" w:rsidRDefault="00A42996" w:rsidP="00A42996">
      <w:pPr>
        <w:pStyle w:val="TeksKomentar"/>
        <w:jc w:val="left"/>
      </w:pPr>
      <w:r>
        <w:t>For decimal  in percentage, will be erased</w:t>
      </w:r>
      <w:r>
        <w:rPr>
          <w:color w:val="0070C0"/>
        </w:rPr>
        <w:t>. For index 71.4% will be 71%, 15.6% will be changed 14 %</w:t>
      </w:r>
    </w:p>
  </w:comment>
  <w:comment w:id="3" w:author="Bambang Suhartono" w:date="2026-08-06T22:39:00Z" w:initials="Bambang">
    <w:p w14:paraId="6E87FB54" w14:textId="77777777" w:rsidR="00A42996" w:rsidRDefault="00A42996">
      <w:pPr>
        <w:pStyle w:val="TeksKomentar"/>
        <w:jc w:val="left"/>
      </w:pPr>
      <w:r>
        <w:rPr>
          <w:rStyle w:val="ReferensiKomentar"/>
        </w:rPr>
        <w:annotationRef/>
      </w:r>
      <w:r>
        <w:t>Will be replace from 15.6%</w:t>
      </w:r>
    </w:p>
  </w:comment>
  <w:comment w:id="4" w:author="Bambang Suhartono" w:date="2026-08-06T22:56:00Z" w:initials="Bambang">
    <w:p w14:paraId="71C1AE6A" w14:textId="77777777" w:rsidR="00A42996" w:rsidRDefault="00A42996">
      <w:pPr>
        <w:pStyle w:val="TeksKomentar"/>
        <w:jc w:val="left"/>
      </w:pPr>
      <w:r>
        <w:rPr>
          <w:rStyle w:val="ReferensiKomentar"/>
        </w:rPr>
        <w:annotationRef/>
      </w:r>
      <w:r>
        <w:t xml:space="preserve">Has been revised </w:t>
      </w:r>
    </w:p>
  </w:comment>
  <w:comment w:id="5" w:author="Bambang Suhartono" w:date="2026-08-06T23:44:00Z" w:initials="Bambang">
    <w:p w14:paraId="7D71C14A" w14:textId="77777777" w:rsidR="003A662E" w:rsidRDefault="003A662E">
      <w:pPr>
        <w:pStyle w:val="TeksKomentar"/>
        <w:jc w:val="left"/>
      </w:pPr>
      <w:r>
        <w:rPr>
          <w:rStyle w:val="ReferensiKomentar"/>
        </w:rPr>
        <w:annotationRef/>
      </w:r>
      <w:r>
        <w:t xml:space="preserve">This is updated , related comment 11 from reviewer 1 </w:t>
      </w:r>
    </w:p>
  </w:comment>
  <w:comment w:id="6" w:author="Bambang Suhartono" w:date="2026-09-04T22:02:00Z" w:initials="Bambang">
    <w:p w14:paraId="69CF426B" w14:textId="77777777" w:rsidR="00A82C1D" w:rsidRDefault="00A82C1D" w:rsidP="00915F4E">
      <w:pPr>
        <w:pStyle w:val="TeksKomentar"/>
        <w:jc w:val="left"/>
      </w:pPr>
      <w:r>
        <w:rPr>
          <w:rStyle w:val="ReferensiKomentar"/>
        </w:rPr>
        <w:annotationRef/>
      </w:r>
      <w:r>
        <w:t>Will be revised with “Table 8. Expert-Assessed Applicability Index and Gap Analysis “</w:t>
      </w:r>
    </w:p>
  </w:comment>
  <w:comment w:id="7" w:author="Bambang Suhartono" w:date="2026-08-12T01:26:00Z" w:initials="Bambang">
    <w:p w14:paraId="34F1D44E" w14:textId="77777777" w:rsidR="009D4B55" w:rsidRDefault="009D4B55" w:rsidP="009D4B55">
      <w:pPr>
        <w:pStyle w:val="TeksKomentar"/>
        <w:jc w:val="left"/>
      </w:pPr>
      <w:r>
        <w:rPr>
          <w:rStyle w:val="ReferensiKomentar"/>
        </w:rPr>
        <w:annotationRef/>
      </w:r>
      <w:r>
        <w:t>Comment 7 : Reviewer 2 :</w:t>
      </w:r>
    </w:p>
    <w:p w14:paraId="3C6A7C31" w14:textId="77777777" w:rsidR="009D4B55" w:rsidRDefault="009D4B55" w:rsidP="009D4B55">
      <w:pPr>
        <w:pStyle w:val="TeksKomentar"/>
        <w:jc w:val="left"/>
      </w:pPr>
    </w:p>
    <w:p w14:paraId="5C2B450E" w14:textId="77777777" w:rsidR="009D4B55" w:rsidRDefault="009D4B55" w:rsidP="009D4B55">
      <w:pPr>
        <w:pStyle w:val="TeksKomentar"/>
        <w:jc w:val="left"/>
      </w:pPr>
      <w:r>
        <w:t>The expert-validation design may contain dependence and confirmation biases that are not adequately controlled. The manuscript does not report whether experts were anonymous to one another, whether the framework developers participated in validation, how conflicts of interest were managed, or whether experts independently evaluated competing frameworks. Because the evaluation instrument appears to have been designed around the proposed framework’s own dimensions, high agreement may partly reflect criterion alignment rather than comparative merit. The study should include independent assessors, blinded artifact evaluation where feasible, balanced baseline descriptions, preregistered criteria, and analysis of agreement by expert category.</w:t>
      </w:r>
    </w:p>
  </w:comment>
  <w:comment w:id="8" w:author="Bambang Suhartono" w:date="2026-08-12T01:29:00Z" w:initials="Bambang">
    <w:p w14:paraId="03052173" w14:textId="77777777" w:rsidR="009D4B55" w:rsidRDefault="009D4B55" w:rsidP="009D4B55">
      <w:pPr>
        <w:pStyle w:val="TeksKomentar"/>
        <w:jc w:val="left"/>
      </w:pPr>
      <w:r>
        <w:rPr>
          <w:rStyle w:val="ReferensiKomentar"/>
        </w:rPr>
        <w:annotationRef/>
      </w:r>
    </w:p>
    <w:p w14:paraId="76E0F9D0" w14:textId="77777777" w:rsidR="009D4B55" w:rsidRDefault="009D4B55" w:rsidP="009D4B55">
      <w:pPr>
        <w:pStyle w:val="TeksKomentar"/>
        <w:jc w:val="left"/>
      </w:pPr>
      <w:r>
        <w:t xml:space="preserve">Thank you for raising this important concern. </w:t>
      </w:r>
    </w:p>
    <w:p w14:paraId="2FDC93E1" w14:textId="77777777" w:rsidR="009D4B55" w:rsidRDefault="009D4B55" w:rsidP="009D4B55">
      <w:pPr>
        <w:pStyle w:val="TeksKomentar"/>
        <w:jc w:val="left"/>
      </w:pPr>
      <w:r>
        <w:t xml:space="preserve">The Delphi validation process was conducted through independent expert assessments to minimize individual influence and confirmation bias. Experts were selected based on their experience in IT strategic planning, enterprise architecture, IT governance, and information systems research. The iterative Delphi process allowed refinement of assessment items based on collective expert feedback." </w:t>
      </w:r>
    </w:p>
  </w:comment>
  <w:comment w:id="9" w:author="Bambang Suhartono" w:date="2026-08-12T01:48:00Z" w:initials="Bambang">
    <w:p w14:paraId="1638BC33" w14:textId="77777777" w:rsidR="00AE3E96" w:rsidRDefault="00AE3E96">
      <w:pPr>
        <w:pStyle w:val="TeksKomentar"/>
        <w:jc w:val="left"/>
      </w:pPr>
      <w:r>
        <w:rPr>
          <w:rStyle w:val="ReferensiKomentar"/>
        </w:rPr>
        <w:annotationRef/>
      </w:r>
      <w:r>
        <w:t>This is , updated for answer , comment 8  , from Reviewer 2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D142F7" w15:done="0"/>
  <w15:commentEx w15:paraId="6EFF8B17" w15:done="0"/>
  <w15:commentEx w15:paraId="3B66B704" w15:paraIdParent="6EFF8B17" w15:done="0"/>
  <w15:commentEx w15:paraId="6E87FB54" w15:done="0"/>
  <w15:commentEx w15:paraId="71C1AE6A" w15:paraIdParent="6E87FB54" w15:done="0"/>
  <w15:commentEx w15:paraId="7D71C14A" w15:done="0"/>
  <w15:commentEx w15:paraId="69CF426B" w15:done="0"/>
  <w15:commentEx w15:paraId="5C2B450E" w15:done="0"/>
  <w15:commentEx w15:paraId="2FDC93E1" w15:paraIdParent="5C2B450E" w15:done="0"/>
  <w15:commentEx w15:paraId="1638BC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217389" w16cex:dateUtc="2026-08-04T16:07:00Z"/>
  <w16cex:commentExtensible w16cex:durableId="596EF3A4" w16cex:dateUtc="2026-08-04T17:11:00Z"/>
  <w16cex:commentExtensible w16cex:durableId="29636443" w16cex:dateUtc="2026-08-04T17:17:00Z"/>
  <w16cex:commentExtensible w16cex:durableId="42ACCD18" w16cex:dateUtc="2026-08-06T15:39:00Z"/>
  <w16cex:commentExtensible w16cex:durableId="0E9D8250" w16cex:dateUtc="2026-08-06T15:56:00Z"/>
  <w16cex:commentExtensible w16cex:durableId="4DEC6B7C" w16cex:dateUtc="2026-08-06T16:44:00Z"/>
  <w16cex:commentExtensible w16cex:durableId="38CC0FE8" w16cex:dateUtc="2026-09-04T14:02:00Z"/>
  <w16cex:commentExtensible w16cex:durableId="3B4C9627" w16cex:dateUtc="2026-08-11T18:26:00Z"/>
  <w16cex:commentExtensible w16cex:durableId="4B451966" w16cex:dateUtc="2026-08-11T18:29:00Z"/>
  <w16cex:commentExtensible w16cex:durableId="1912CEAA" w16cex:dateUtc="2026-08-11T1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D142F7" w16cid:durableId="44217389"/>
  <w16cid:commentId w16cid:paraId="6EFF8B17" w16cid:durableId="596EF3A4"/>
  <w16cid:commentId w16cid:paraId="3B66B704" w16cid:durableId="29636443"/>
  <w16cid:commentId w16cid:paraId="6E87FB54" w16cid:durableId="42ACCD18"/>
  <w16cid:commentId w16cid:paraId="71C1AE6A" w16cid:durableId="0E9D8250"/>
  <w16cid:commentId w16cid:paraId="7D71C14A" w16cid:durableId="4DEC6B7C"/>
  <w16cid:commentId w16cid:paraId="69CF426B" w16cid:durableId="38CC0FE8"/>
  <w16cid:commentId w16cid:paraId="5C2B450E" w16cid:durableId="3B4C9627"/>
  <w16cid:commentId w16cid:paraId="2FDC93E1" w16cid:durableId="4B451966"/>
  <w16cid:commentId w16cid:paraId="1638BC33" w16cid:durableId="1912CE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3CF3F" w14:textId="77777777" w:rsidR="008D60AD" w:rsidRDefault="008D60AD" w:rsidP="00941674">
      <w:r>
        <w:separator/>
      </w:r>
    </w:p>
  </w:endnote>
  <w:endnote w:type="continuationSeparator" w:id="0">
    <w:p w14:paraId="3F23B8E0" w14:textId="77777777" w:rsidR="008D60AD" w:rsidRDefault="008D60AD" w:rsidP="00941674">
      <w:r>
        <w:continuationSeparator/>
      </w:r>
    </w:p>
  </w:endnote>
  <w:endnote w:type="continuationNotice" w:id="1">
    <w:p w14:paraId="1A49D48D" w14:textId="77777777" w:rsidR="008D60AD" w:rsidRDefault="008D60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EA17C" w14:textId="77777777" w:rsidR="008D60AD" w:rsidRDefault="008D60AD" w:rsidP="00941674">
      <w:r>
        <w:separator/>
      </w:r>
    </w:p>
  </w:footnote>
  <w:footnote w:type="continuationSeparator" w:id="0">
    <w:p w14:paraId="4E66C50F" w14:textId="77777777" w:rsidR="008D60AD" w:rsidRDefault="008D60AD" w:rsidP="00941674">
      <w:r>
        <w:continuationSeparator/>
      </w:r>
    </w:p>
  </w:footnote>
  <w:footnote w:type="continuationNotice" w:id="1">
    <w:p w14:paraId="18939D31" w14:textId="77777777" w:rsidR="008D60AD" w:rsidRDefault="008D60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CC9DC" w14:textId="77777777" w:rsidR="00DF52DB" w:rsidRDefault="00000000" w:rsidP="00DF52DB">
    <w:pPr>
      <w:ind w:right="480"/>
      <w:rPr>
        <w:rFonts w:eastAsia="MS Mincho"/>
        <w:b/>
        <w:noProof/>
        <w:lang w:eastAsia="ja-JP"/>
      </w:rPr>
    </w:pPr>
    <w:r>
      <w:rPr>
        <w:noProof/>
      </w:rPr>
      <w:pict w14:anchorId="6B4287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541.9pt;height:202.1pt;rotation:315;z-index:-251658752;mso-position-horizontal:center;mso-position-horizontal-relative:margin;mso-position-vertical:center;mso-position-vertical-relative:margin" o:allowincell="f" fillcolor="#548dd4" stroked="f">
          <v:fill opacity=".5"/>
          <v:textpath style="font-family:&quot;宋体&quot;;font-size:1pt;v-text-reverse:t" string="INASS"/>
          <w10:wrap anchorx="margin" anchory="margin"/>
        </v:shape>
      </w:pict>
    </w:r>
  </w:p>
  <w:p w14:paraId="41B8EB71" w14:textId="77777777" w:rsidR="003D7153" w:rsidRPr="003D7153" w:rsidRDefault="003D7153" w:rsidP="00DF52DB">
    <w:pPr>
      <w:ind w:right="480"/>
      <w:rPr>
        <w:rFonts w:eastAsia="MS Mincho"/>
        <w:b/>
      </w:rPr>
    </w:pPr>
  </w:p>
  <w:p w14:paraId="6E2D24D1" w14:textId="77777777" w:rsidR="003D7153" w:rsidRPr="00E31112" w:rsidRDefault="003D7153" w:rsidP="003D7153">
    <w:pPr>
      <w:jc w:val="center"/>
      <w:rPr>
        <w:rFonts w:ascii="Cambria" w:hAnsi="Cambria" w:cs="Calibri"/>
        <w:b/>
        <w:bCs/>
        <w:sz w:val="160"/>
        <w:szCs w:val="36"/>
        <w:lang w:eastAsia="ja-JP"/>
      </w:rPr>
    </w:pPr>
    <w:r w:rsidRPr="00542F24">
      <w:rPr>
        <w:rFonts w:ascii="Cambria" w:eastAsia="Calibri" w:hAnsi="Cambria" w:cs="Calibri"/>
        <w:b/>
        <w:bCs/>
        <w:szCs w:val="36"/>
        <w:lang w:eastAsia="en-US"/>
      </w:rPr>
      <w:t>Intelligent Networks and Systems Society</w:t>
    </w:r>
  </w:p>
  <w:p w14:paraId="54EA4CCD" w14:textId="702B9CE8" w:rsidR="003D7153" w:rsidRPr="003D7153" w:rsidRDefault="003473F1" w:rsidP="003D7153">
    <w:pPr>
      <w:jc w:val="center"/>
      <w:rPr>
        <w:rFonts w:ascii="Arial" w:eastAsia="MS Mincho" w:hAnsi="Arial" w:cs="Arial"/>
        <w:sz w:val="16"/>
        <w:szCs w:val="16"/>
        <w:lang w:eastAsia="ja-JP"/>
      </w:rPr>
    </w:pPr>
    <w:r>
      <w:rPr>
        <w:rFonts w:ascii="Cambria" w:eastAsia="MS Mincho" w:hAnsi="Cambria" w:cs="Calibri"/>
        <w:b/>
        <w:bCs/>
        <w:sz w:val="72"/>
        <w:szCs w:val="36"/>
        <w:lang w:eastAsia="ja-JP"/>
      </w:rPr>
      <w:t>Respon to Reviewer</w:t>
    </w:r>
    <w:r w:rsidR="003D7153">
      <w:rPr>
        <w:rFonts w:ascii="Cambria" w:eastAsia="MS Mincho" w:hAnsi="Cambria" w:cs="Calibri" w:hint="eastAsia"/>
        <w:b/>
        <w:bCs/>
        <w:sz w:val="72"/>
        <w:szCs w:val="36"/>
        <w:lang w:eastAsia="ja-JP"/>
      </w:rPr>
      <w:t xml:space="preserve"> </w:t>
    </w:r>
    <w:r w:rsidR="003D7153" w:rsidRPr="009210E9">
      <w:rPr>
        <w:rFonts w:ascii="Cambria" w:eastAsia="Calibri" w:hAnsi="Cambria" w:cs="Calibri"/>
        <w:b/>
        <w:bCs/>
        <w:sz w:val="72"/>
        <w:szCs w:val="36"/>
        <w:lang w:eastAsia="en-US"/>
      </w:rPr>
      <w: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847"/>
    <w:multiLevelType w:val="hybridMultilevel"/>
    <w:tmpl w:val="1200E0E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BC120A2"/>
    <w:multiLevelType w:val="multilevel"/>
    <w:tmpl w:val="5F140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57D2F"/>
    <w:multiLevelType w:val="multilevel"/>
    <w:tmpl w:val="A3DE0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6253B"/>
    <w:multiLevelType w:val="hybridMultilevel"/>
    <w:tmpl w:val="FF808C6C"/>
    <w:lvl w:ilvl="0" w:tplc="567E883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5F470D8"/>
    <w:multiLevelType w:val="multilevel"/>
    <w:tmpl w:val="C1E8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46646"/>
    <w:multiLevelType w:val="multilevel"/>
    <w:tmpl w:val="A4E21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1096B"/>
    <w:multiLevelType w:val="multilevel"/>
    <w:tmpl w:val="058AE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C2220"/>
    <w:multiLevelType w:val="hybridMultilevel"/>
    <w:tmpl w:val="C66E098C"/>
    <w:lvl w:ilvl="0" w:tplc="FFFFFFFF">
      <w:start w:val="1"/>
      <w:numFmt w:val="decimal"/>
      <w:lvlText w:val="%1."/>
      <w:lvlJc w:val="left"/>
      <w:pPr>
        <w:ind w:left="360" w:hanging="360"/>
      </w:pPr>
      <w:rPr>
        <w:rFonts w:eastAsia="SimSun"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8" w15:restartNumberingAfterBreak="0">
    <w:nsid w:val="24F92FB0"/>
    <w:multiLevelType w:val="multilevel"/>
    <w:tmpl w:val="437EB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5954AC"/>
    <w:multiLevelType w:val="multilevel"/>
    <w:tmpl w:val="3C80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494E87"/>
    <w:multiLevelType w:val="multilevel"/>
    <w:tmpl w:val="BB12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6B2FFD"/>
    <w:multiLevelType w:val="multilevel"/>
    <w:tmpl w:val="7A6E6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A72B63"/>
    <w:multiLevelType w:val="multilevel"/>
    <w:tmpl w:val="57220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351874"/>
    <w:multiLevelType w:val="multilevel"/>
    <w:tmpl w:val="844C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4A70B6"/>
    <w:multiLevelType w:val="multilevel"/>
    <w:tmpl w:val="789C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E00C4F"/>
    <w:multiLevelType w:val="hybridMultilevel"/>
    <w:tmpl w:val="780C0582"/>
    <w:lvl w:ilvl="0" w:tplc="2C90E36E">
      <w:start w:val="1"/>
      <w:numFmt w:val="decimal"/>
      <w:lvlText w:val="%1."/>
      <w:lvlJc w:val="left"/>
      <w:pPr>
        <w:ind w:left="360" w:hanging="360"/>
      </w:pPr>
      <w:rPr>
        <w:rFonts w:ascii="Times New Roman" w:eastAsia="MS Mincho" w:hAnsi="Times New Roman" w:cs="Times New Roman"/>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6" w15:restartNumberingAfterBreak="0">
    <w:nsid w:val="4B8612DA"/>
    <w:multiLevelType w:val="multilevel"/>
    <w:tmpl w:val="DD64E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1E6EBA"/>
    <w:multiLevelType w:val="multilevel"/>
    <w:tmpl w:val="6060D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CB49CE"/>
    <w:multiLevelType w:val="multilevel"/>
    <w:tmpl w:val="54A6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0D105D"/>
    <w:multiLevelType w:val="multilevel"/>
    <w:tmpl w:val="D8606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E06BCF"/>
    <w:multiLevelType w:val="multilevel"/>
    <w:tmpl w:val="70FA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35338B"/>
    <w:multiLevelType w:val="multilevel"/>
    <w:tmpl w:val="2F5A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7A6A1F"/>
    <w:multiLevelType w:val="multilevel"/>
    <w:tmpl w:val="F20A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040FBB"/>
    <w:multiLevelType w:val="multilevel"/>
    <w:tmpl w:val="7DC2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F55F8D"/>
    <w:multiLevelType w:val="multilevel"/>
    <w:tmpl w:val="FAD2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20310C"/>
    <w:multiLevelType w:val="multilevel"/>
    <w:tmpl w:val="B252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F39B5"/>
    <w:multiLevelType w:val="multilevel"/>
    <w:tmpl w:val="4E78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E26355"/>
    <w:multiLevelType w:val="multilevel"/>
    <w:tmpl w:val="DFB8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926623">
    <w:abstractNumId w:val="15"/>
  </w:num>
  <w:num w:numId="2" w16cid:durableId="754938141">
    <w:abstractNumId w:val="6"/>
  </w:num>
  <w:num w:numId="3" w16cid:durableId="1531258705">
    <w:abstractNumId w:val="14"/>
  </w:num>
  <w:num w:numId="4" w16cid:durableId="497765966">
    <w:abstractNumId w:val="13"/>
  </w:num>
  <w:num w:numId="5" w16cid:durableId="649211930">
    <w:abstractNumId w:val="9"/>
  </w:num>
  <w:num w:numId="6" w16cid:durableId="673143409">
    <w:abstractNumId w:val="7"/>
  </w:num>
  <w:num w:numId="7" w16cid:durableId="1807891647">
    <w:abstractNumId w:val="4"/>
  </w:num>
  <w:num w:numId="8" w16cid:durableId="1482309151">
    <w:abstractNumId w:val="24"/>
  </w:num>
  <w:num w:numId="9" w16cid:durableId="1988587935">
    <w:abstractNumId w:val="21"/>
  </w:num>
  <w:num w:numId="10" w16cid:durableId="116417961">
    <w:abstractNumId w:val="10"/>
  </w:num>
  <w:num w:numId="11" w16cid:durableId="1937246891">
    <w:abstractNumId w:val="19"/>
  </w:num>
  <w:num w:numId="12" w16cid:durableId="180438732">
    <w:abstractNumId w:val="27"/>
  </w:num>
  <w:num w:numId="13" w16cid:durableId="1078600977">
    <w:abstractNumId w:val="12"/>
  </w:num>
  <w:num w:numId="14" w16cid:durableId="370348641">
    <w:abstractNumId w:val="5"/>
  </w:num>
  <w:num w:numId="15" w16cid:durableId="960382552">
    <w:abstractNumId w:val="26"/>
  </w:num>
  <w:num w:numId="16" w16cid:durableId="1895267469">
    <w:abstractNumId w:val="20"/>
  </w:num>
  <w:num w:numId="17" w16cid:durableId="341207638">
    <w:abstractNumId w:val="16"/>
  </w:num>
  <w:num w:numId="18" w16cid:durableId="561334356">
    <w:abstractNumId w:val="22"/>
  </w:num>
  <w:num w:numId="19" w16cid:durableId="1674603533">
    <w:abstractNumId w:val="11"/>
  </w:num>
  <w:num w:numId="20" w16cid:durableId="1708093762">
    <w:abstractNumId w:val="1"/>
  </w:num>
  <w:num w:numId="21" w16cid:durableId="249780342">
    <w:abstractNumId w:val="8"/>
  </w:num>
  <w:num w:numId="22" w16cid:durableId="2065249579">
    <w:abstractNumId w:val="25"/>
  </w:num>
  <w:num w:numId="23" w16cid:durableId="905191895">
    <w:abstractNumId w:val="2"/>
  </w:num>
  <w:num w:numId="24" w16cid:durableId="523909265">
    <w:abstractNumId w:val="18"/>
  </w:num>
  <w:num w:numId="25" w16cid:durableId="829489594">
    <w:abstractNumId w:val="23"/>
  </w:num>
  <w:num w:numId="26" w16cid:durableId="821772636">
    <w:abstractNumId w:val="17"/>
  </w:num>
  <w:num w:numId="27" w16cid:durableId="1545673036">
    <w:abstractNumId w:val="3"/>
  </w:num>
  <w:num w:numId="28" w16cid:durableId="1496189305">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mbang Suhartono">
    <w15:presenceInfo w15:providerId="None" w15:userId="Bambang Suharton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74"/>
    <w:rsid w:val="00000054"/>
    <w:rsid w:val="000000B4"/>
    <w:rsid w:val="000000C3"/>
    <w:rsid w:val="000000E2"/>
    <w:rsid w:val="000000EC"/>
    <w:rsid w:val="00000273"/>
    <w:rsid w:val="000003F7"/>
    <w:rsid w:val="000004D0"/>
    <w:rsid w:val="000007AE"/>
    <w:rsid w:val="00000922"/>
    <w:rsid w:val="0000097B"/>
    <w:rsid w:val="00000A77"/>
    <w:rsid w:val="00000D56"/>
    <w:rsid w:val="00000DB7"/>
    <w:rsid w:val="00000ED9"/>
    <w:rsid w:val="00000FD4"/>
    <w:rsid w:val="0000102F"/>
    <w:rsid w:val="00001050"/>
    <w:rsid w:val="000011F9"/>
    <w:rsid w:val="00001271"/>
    <w:rsid w:val="00001333"/>
    <w:rsid w:val="00001488"/>
    <w:rsid w:val="000015F1"/>
    <w:rsid w:val="00001656"/>
    <w:rsid w:val="00001D4A"/>
    <w:rsid w:val="00001E4B"/>
    <w:rsid w:val="00001F36"/>
    <w:rsid w:val="00002039"/>
    <w:rsid w:val="00002230"/>
    <w:rsid w:val="0000247A"/>
    <w:rsid w:val="0000254D"/>
    <w:rsid w:val="000026A2"/>
    <w:rsid w:val="000029AF"/>
    <w:rsid w:val="000029EA"/>
    <w:rsid w:val="00002A24"/>
    <w:rsid w:val="00002A5A"/>
    <w:rsid w:val="00002A67"/>
    <w:rsid w:val="00002B79"/>
    <w:rsid w:val="00002C38"/>
    <w:rsid w:val="00002CD6"/>
    <w:rsid w:val="00002DE5"/>
    <w:rsid w:val="00002E1D"/>
    <w:rsid w:val="00002F97"/>
    <w:rsid w:val="00003063"/>
    <w:rsid w:val="0000317F"/>
    <w:rsid w:val="0000332B"/>
    <w:rsid w:val="000033FE"/>
    <w:rsid w:val="00003504"/>
    <w:rsid w:val="0000353F"/>
    <w:rsid w:val="00003560"/>
    <w:rsid w:val="00003562"/>
    <w:rsid w:val="000035FA"/>
    <w:rsid w:val="00003789"/>
    <w:rsid w:val="00003835"/>
    <w:rsid w:val="000039C8"/>
    <w:rsid w:val="00003A10"/>
    <w:rsid w:val="00003A5C"/>
    <w:rsid w:val="00003C04"/>
    <w:rsid w:val="00003C91"/>
    <w:rsid w:val="000040B5"/>
    <w:rsid w:val="000043B0"/>
    <w:rsid w:val="000044D7"/>
    <w:rsid w:val="0000455F"/>
    <w:rsid w:val="0000463A"/>
    <w:rsid w:val="00004756"/>
    <w:rsid w:val="00004B88"/>
    <w:rsid w:val="00004BE9"/>
    <w:rsid w:val="00004EAC"/>
    <w:rsid w:val="00005130"/>
    <w:rsid w:val="000053D8"/>
    <w:rsid w:val="0000570B"/>
    <w:rsid w:val="000057BE"/>
    <w:rsid w:val="00005847"/>
    <w:rsid w:val="00005899"/>
    <w:rsid w:val="000058A8"/>
    <w:rsid w:val="0000598D"/>
    <w:rsid w:val="000059B5"/>
    <w:rsid w:val="00005A41"/>
    <w:rsid w:val="00005B20"/>
    <w:rsid w:val="00005D01"/>
    <w:rsid w:val="00005E10"/>
    <w:rsid w:val="00005E92"/>
    <w:rsid w:val="00005F4A"/>
    <w:rsid w:val="00005F53"/>
    <w:rsid w:val="000060B6"/>
    <w:rsid w:val="000060C1"/>
    <w:rsid w:val="00006113"/>
    <w:rsid w:val="0000611C"/>
    <w:rsid w:val="000063CA"/>
    <w:rsid w:val="00006532"/>
    <w:rsid w:val="00006580"/>
    <w:rsid w:val="00006794"/>
    <w:rsid w:val="0000683D"/>
    <w:rsid w:val="000069E5"/>
    <w:rsid w:val="00006B10"/>
    <w:rsid w:val="00006CA2"/>
    <w:rsid w:val="00006E4C"/>
    <w:rsid w:val="00006E96"/>
    <w:rsid w:val="00006FD4"/>
    <w:rsid w:val="00007173"/>
    <w:rsid w:val="000071DB"/>
    <w:rsid w:val="00007276"/>
    <w:rsid w:val="000074D3"/>
    <w:rsid w:val="0000756F"/>
    <w:rsid w:val="000075AE"/>
    <w:rsid w:val="0000765F"/>
    <w:rsid w:val="00007667"/>
    <w:rsid w:val="0000777A"/>
    <w:rsid w:val="00007817"/>
    <w:rsid w:val="000078C2"/>
    <w:rsid w:val="000079BC"/>
    <w:rsid w:val="00007AB8"/>
    <w:rsid w:val="00007AF3"/>
    <w:rsid w:val="00007AFB"/>
    <w:rsid w:val="00007B33"/>
    <w:rsid w:val="00007D9E"/>
    <w:rsid w:val="00007EA9"/>
    <w:rsid w:val="00010016"/>
    <w:rsid w:val="00010057"/>
    <w:rsid w:val="0001019B"/>
    <w:rsid w:val="000101CA"/>
    <w:rsid w:val="0001025A"/>
    <w:rsid w:val="0001031F"/>
    <w:rsid w:val="00010349"/>
    <w:rsid w:val="0001043C"/>
    <w:rsid w:val="00010484"/>
    <w:rsid w:val="000104BA"/>
    <w:rsid w:val="0001055B"/>
    <w:rsid w:val="000106B4"/>
    <w:rsid w:val="00010802"/>
    <w:rsid w:val="0001084D"/>
    <w:rsid w:val="000108BE"/>
    <w:rsid w:val="0001093C"/>
    <w:rsid w:val="00010981"/>
    <w:rsid w:val="00010BD6"/>
    <w:rsid w:val="00010C09"/>
    <w:rsid w:val="00010D55"/>
    <w:rsid w:val="00010E62"/>
    <w:rsid w:val="00010E83"/>
    <w:rsid w:val="00010F23"/>
    <w:rsid w:val="00011175"/>
    <w:rsid w:val="00011180"/>
    <w:rsid w:val="0001119A"/>
    <w:rsid w:val="000111CE"/>
    <w:rsid w:val="000112B2"/>
    <w:rsid w:val="00011447"/>
    <w:rsid w:val="000114DA"/>
    <w:rsid w:val="000114E0"/>
    <w:rsid w:val="00011504"/>
    <w:rsid w:val="00011535"/>
    <w:rsid w:val="0001157B"/>
    <w:rsid w:val="0001158B"/>
    <w:rsid w:val="0001165F"/>
    <w:rsid w:val="0001176F"/>
    <w:rsid w:val="000118F4"/>
    <w:rsid w:val="000119A2"/>
    <w:rsid w:val="000119A3"/>
    <w:rsid w:val="00011A53"/>
    <w:rsid w:val="00011A8B"/>
    <w:rsid w:val="00011AA4"/>
    <w:rsid w:val="00011AE4"/>
    <w:rsid w:val="00011D8D"/>
    <w:rsid w:val="0001209B"/>
    <w:rsid w:val="0001225A"/>
    <w:rsid w:val="00012365"/>
    <w:rsid w:val="00012504"/>
    <w:rsid w:val="0001269C"/>
    <w:rsid w:val="000127B0"/>
    <w:rsid w:val="000127BF"/>
    <w:rsid w:val="000127C8"/>
    <w:rsid w:val="00012809"/>
    <w:rsid w:val="000128DB"/>
    <w:rsid w:val="000128E2"/>
    <w:rsid w:val="0001297C"/>
    <w:rsid w:val="00012ADF"/>
    <w:rsid w:val="00012C51"/>
    <w:rsid w:val="00012EBB"/>
    <w:rsid w:val="00012FB2"/>
    <w:rsid w:val="00013002"/>
    <w:rsid w:val="000130D5"/>
    <w:rsid w:val="000131EB"/>
    <w:rsid w:val="0001325B"/>
    <w:rsid w:val="000132D2"/>
    <w:rsid w:val="000133FF"/>
    <w:rsid w:val="00013477"/>
    <w:rsid w:val="000134EF"/>
    <w:rsid w:val="000135D5"/>
    <w:rsid w:val="000136F4"/>
    <w:rsid w:val="00013758"/>
    <w:rsid w:val="000137AA"/>
    <w:rsid w:val="000137C9"/>
    <w:rsid w:val="00013936"/>
    <w:rsid w:val="00013A4A"/>
    <w:rsid w:val="00013A57"/>
    <w:rsid w:val="00013B21"/>
    <w:rsid w:val="00013C6E"/>
    <w:rsid w:val="00013CB1"/>
    <w:rsid w:val="00013D13"/>
    <w:rsid w:val="00013F52"/>
    <w:rsid w:val="00013FE4"/>
    <w:rsid w:val="000140A0"/>
    <w:rsid w:val="000140C8"/>
    <w:rsid w:val="00014324"/>
    <w:rsid w:val="000143EF"/>
    <w:rsid w:val="000144A3"/>
    <w:rsid w:val="00014602"/>
    <w:rsid w:val="0001460F"/>
    <w:rsid w:val="00014713"/>
    <w:rsid w:val="00014737"/>
    <w:rsid w:val="000147DB"/>
    <w:rsid w:val="00014890"/>
    <w:rsid w:val="00014AFB"/>
    <w:rsid w:val="00014C67"/>
    <w:rsid w:val="00014E8C"/>
    <w:rsid w:val="00015042"/>
    <w:rsid w:val="000150ED"/>
    <w:rsid w:val="00015314"/>
    <w:rsid w:val="00015390"/>
    <w:rsid w:val="00015466"/>
    <w:rsid w:val="00015543"/>
    <w:rsid w:val="00015567"/>
    <w:rsid w:val="0001560E"/>
    <w:rsid w:val="00015649"/>
    <w:rsid w:val="0001588D"/>
    <w:rsid w:val="000158A0"/>
    <w:rsid w:val="00015906"/>
    <w:rsid w:val="00015A9E"/>
    <w:rsid w:val="00015C0B"/>
    <w:rsid w:val="00015CC1"/>
    <w:rsid w:val="00015D97"/>
    <w:rsid w:val="00015DA7"/>
    <w:rsid w:val="00015E14"/>
    <w:rsid w:val="00015F50"/>
    <w:rsid w:val="00016033"/>
    <w:rsid w:val="0001604D"/>
    <w:rsid w:val="0001609B"/>
    <w:rsid w:val="00016245"/>
    <w:rsid w:val="00016327"/>
    <w:rsid w:val="000163DD"/>
    <w:rsid w:val="00016683"/>
    <w:rsid w:val="00016868"/>
    <w:rsid w:val="00016876"/>
    <w:rsid w:val="000168B7"/>
    <w:rsid w:val="000169DE"/>
    <w:rsid w:val="00016B55"/>
    <w:rsid w:val="00016B9D"/>
    <w:rsid w:val="00016C59"/>
    <w:rsid w:val="00016E89"/>
    <w:rsid w:val="00016EF5"/>
    <w:rsid w:val="00016FB1"/>
    <w:rsid w:val="00017206"/>
    <w:rsid w:val="00017208"/>
    <w:rsid w:val="000173BF"/>
    <w:rsid w:val="00017409"/>
    <w:rsid w:val="00017475"/>
    <w:rsid w:val="00017480"/>
    <w:rsid w:val="00017552"/>
    <w:rsid w:val="000176A4"/>
    <w:rsid w:val="000177A5"/>
    <w:rsid w:val="000177A7"/>
    <w:rsid w:val="00017815"/>
    <w:rsid w:val="00017AAB"/>
    <w:rsid w:val="00017C15"/>
    <w:rsid w:val="00017E07"/>
    <w:rsid w:val="00017E0C"/>
    <w:rsid w:val="00017E1F"/>
    <w:rsid w:val="00017EE8"/>
    <w:rsid w:val="00017EED"/>
    <w:rsid w:val="00017F0C"/>
    <w:rsid w:val="00017F4C"/>
    <w:rsid w:val="00017F70"/>
    <w:rsid w:val="0002010E"/>
    <w:rsid w:val="00020123"/>
    <w:rsid w:val="00020249"/>
    <w:rsid w:val="00020338"/>
    <w:rsid w:val="000203F8"/>
    <w:rsid w:val="0002041F"/>
    <w:rsid w:val="000204D4"/>
    <w:rsid w:val="00020547"/>
    <w:rsid w:val="00020676"/>
    <w:rsid w:val="000206D0"/>
    <w:rsid w:val="00020812"/>
    <w:rsid w:val="00020947"/>
    <w:rsid w:val="000209D8"/>
    <w:rsid w:val="00020A57"/>
    <w:rsid w:val="00020A6F"/>
    <w:rsid w:val="00020AEA"/>
    <w:rsid w:val="00020B15"/>
    <w:rsid w:val="00020B69"/>
    <w:rsid w:val="00020CD3"/>
    <w:rsid w:val="00020E68"/>
    <w:rsid w:val="0002113B"/>
    <w:rsid w:val="000212C7"/>
    <w:rsid w:val="000213CD"/>
    <w:rsid w:val="00021410"/>
    <w:rsid w:val="00021468"/>
    <w:rsid w:val="00021474"/>
    <w:rsid w:val="0002154B"/>
    <w:rsid w:val="00021768"/>
    <w:rsid w:val="000217C5"/>
    <w:rsid w:val="000218B3"/>
    <w:rsid w:val="000218C6"/>
    <w:rsid w:val="000218F0"/>
    <w:rsid w:val="0002194A"/>
    <w:rsid w:val="00021AD8"/>
    <w:rsid w:val="00021B92"/>
    <w:rsid w:val="00021CEA"/>
    <w:rsid w:val="00021D87"/>
    <w:rsid w:val="00021E16"/>
    <w:rsid w:val="00021E62"/>
    <w:rsid w:val="000223A9"/>
    <w:rsid w:val="000224A7"/>
    <w:rsid w:val="000224A9"/>
    <w:rsid w:val="0002257E"/>
    <w:rsid w:val="000227BF"/>
    <w:rsid w:val="000228EB"/>
    <w:rsid w:val="000229DF"/>
    <w:rsid w:val="00022B2E"/>
    <w:rsid w:val="00022BCE"/>
    <w:rsid w:val="00022C7D"/>
    <w:rsid w:val="00022D6C"/>
    <w:rsid w:val="00022E1A"/>
    <w:rsid w:val="00022E8D"/>
    <w:rsid w:val="00022FA4"/>
    <w:rsid w:val="0002315D"/>
    <w:rsid w:val="00023171"/>
    <w:rsid w:val="000232DB"/>
    <w:rsid w:val="00023574"/>
    <w:rsid w:val="000235DB"/>
    <w:rsid w:val="000236D8"/>
    <w:rsid w:val="0002375A"/>
    <w:rsid w:val="00023846"/>
    <w:rsid w:val="00023A01"/>
    <w:rsid w:val="00023A5F"/>
    <w:rsid w:val="00023CFA"/>
    <w:rsid w:val="00023DCA"/>
    <w:rsid w:val="00023E29"/>
    <w:rsid w:val="0002402A"/>
    <w:rsid w:val="0002403E"/>
    <w:rsid w:val="00024047"/>
    <w:rsid w:val="000240BF"/>
    <w:rsid w:val="0002425F"/>
    <w:rsid w:val="000242F9"/>
    <w:rsid w:val="000245BF"/>
    <w:rsid w:val="00024624"/>
    <w:rsid w:val="00024664"/>
    <w:rsid w:val="0002469C"/>
    <w:rsid w:val="00024810"/>
    <w:rsid w:val="00024C73"/>
    <w:rsid w:val="00024CB9"/>
    <w:rsid w:val="00024D13"/>
    <w:rsid w:val="00024D1E"/>
    <w:rsid w:val="00024D21"/>
    <w:rsid w:val="00024DC6"/>
    <w:rsid w:val="00024E36"/>
    <w:rsid w:val="0002503D"/>
    <w:rsid w:val="00025194"/>
    <w:rsid w:val="0002519A"/>
    <w:rsid w:val="00025227"/>
    <w:rsid w:val="000252EE"/>
    <w:rsid w:val="000253AA"/>
    <w:rsid w:val="000253B5"/>
    <w:rsid w:val="00025574"/>
    <w:rsid w:val="000255BF"/>
    <w:rsid w:val="000255EB"/>
    <w:rsid w:val="00025654"/>
    <w:rsid w:val="00025727"/>
    <w:rsid w:val="00025744"/>
    <w:rsid w:val="000257B0"/>
    <w:rsid w:val="000258DA"/>
    <w:rsid w:val="000259E1"/>
    <w:rsid w:val="00025B2D"/>
    <w:rsid w:val="00025CF8"/>
    <w:rsid w:val="00025D27"/>
    <w:rsid w:val="00025E4C"/>
    <w:rsid w:val="00025EAE"/>
    <w:rsid w:val="00025F4C"/>
    <w:rsid w:val="00025FE1"/>
    <w:rsid w:val="0002600C"/>
    <w:rsid w:val="000262A7"/>
    <w:rsid w:val="000262F6"/>
    <w:rsid w:val="0002646E"/>
    <w:rsid w:val="0002653D"/>
    <w:rsid w:val="00026545"/>
    <w:rsid w:val="000266AF"/>
    <w:rsid w:val="000266ED"/>
    <w:rsid w:val="000266F9"/>
    <w:rsid w:val="0002691C"/>
    <w:rsid w:val="0002692D"/>
    <w:rsid w:val="00026CA9"/>
    <w:rsid w:val="00026CD4"/>
    <w:rsid w:val="00026D26"/>
    <w:rsid w:val="00026D49"/>
    <w:rsid w:val="00026D92"/>
    <w:rsid w:val="00026DDC"/>
    <w:rsid w:val="00026E46"/>
    <w:rsid w:val="00026E70"/>
    <w:rsid w:val="00026EF9"/>
    <w:rsid w:val="000271E6"/>
    <w:rsid w:val="000274E1"/>
    <w:rsid w:val="00027637"/>
    <w:rsid w:val="00027899"/>
    <w:rsid w:val="000278A9"/>
    <w:rsid w:val="000278CB"/>
    <w:rsid w:val="000278E3"/>
    <w:rsid w:val="00027B4E"/>
    <w:rsid w:val="00027B58"/>
    <w:rsid w:val="00027BDF"/>
    <w:rsid w:val="00027BEC"/>
    <w:rsid w:val="00027C52"/>
    <w:rsid w:val="00027C5F"/>
    <w:rsid w:val="00027D82"/>
    <w:rsid w:val="00027E81"/>
    <w:rsid w:val="00027E9D"/>
    <w:rsid w:val="00027FFD"/>
    <w:rsid w:val="0003006A"/>
    <w:rsid w:val="0003016F"/>
    <w:rsid w:val="000301C6"/>
    <w:rsid w:val="000303D0"/>
    <w:rsid w:val="00030429"/>
    <w:rsid w:val="0003044E"/>
    <w:rsid w:val="00030704"/>
    <w:rsid w:val="00030775"/>
    <w:rsid w:val="0003096F"/>
    <w:rsid w:val="000309F8"/>
    <w:rsid w:val="000309F9"/>
    <w:rsid w:val="000309FC"/>
    <w:rsid w:val="00030A12"/>
    <w:rsid w:val="00030CBD"/>
    <w:rsid w:val="00030D57"/>
    <w:rsid w:val="00031080"/>
    <w:rsid w:val="00031081"/>
    <w:rsid w:val="00031092"/>
    <w:rsid w:val="000310F8"/>
    <w:rsid w:val="0003113F"/>
    <w:rsid w:val="000311ED"/>
    <w:rsid w:val="000311F4"/>
    <w:rsid w:val="0003121E"/>
    <w:rsid w:val="00031282"/>
    <w:rsid w:val="0003132F"/>
    <w:rsid w:val="00031471"/>
    <w:rsid w:val="00031609"/>
    <w:rsid w:val="00031614"/>
    <w:rsid w:val="0003162D"/>
    <w:rsid w:val="00031703"/>
    <w:rsid w:val="0003182A"/>
    <w:rsid w:val="00031949"/>
    <w:rsid w:val="00031A87"/>
    <w:rsid w:val="00031CC7"/>
    <w:rsid w:val="00031E7E"/>
    <w:rsid w:val="00031F3F"/>
    <w:rsid w:val="00031F53"/>
    <w:rsid w:val="000320A1"/>
    <w:rsid w:val="000320C0"/>
    <w:rsid w:val="000320F4"/>
    <w:rsid w:val="000322D8"/>
    <w:rsid w:val="0003239F"/>
    <w:rsid w:val="000325C8"/>
    <w:rsid w:val="00032662"/>
    <w:rsid w:val="0003266B"/>
    <w:rsid w:val="00032875"/>
    <w:rsid w:val="00032973"/>
    <w:rsid w:val="0003299F"/>
    <w:rsid w:val="00032B26"/>
    <w:rsid w:val="00032B61"/>
    <w:rsid w:val="00032B65"/>
    <w:rsid w:val="00032BDC"/>
    <w:rsid w:val="00032CE9"/>
    <w:rsid w:val="00032ED5"/>
    <w:rsid w:val="00032F80"/>
    <w:rsid w:val="00033105"/>
    <w:rsid w:val="0003318D"/>
    <w:rsid w:val="00033616"/>
    <w:rsid w:val="000336BD"/>
    <w:rsid w:val="0003387F"/>
    <w:rsid w:val="00033BA6"/>
    <w:rsid w:val="00033BE9"/>
    <w:rsid w:val="00033CBF"/>
    <w:rsid w:val="00033D9F"/>
    <w:rsid w:val="00033ECA"/>
    <w:rsid w:val="00033F5B"/>
    <w:rsid w:val="0003405A"/>
    <w:rsid w:val="000340BA"/>
    <w:rsid w:val="000340EF"/>
    <w:rsid w:val="000341AA"/>
    <w:rsid w:val="0003433E"/>
    <w:rsid w:val="000345A2"/>
    <w:rsid w:val="000346A4"/>
    <w:rsid w:val="0003473F"/>
    <w:rsid w:val="00034831"/>
    <w:rsid w:val="00034A00"/>
    <w:rsid w:val="00034A1C"/>
    <w:rsid w:val="00034AE4"/>
    <w:rsid w:val="00034B12"/>
    <w:rsid w:val="00034C0D"/>
    <w:rsid w:val="00034DF8"/>
    <w:rsid w:val="00034DFD"/>
    <w:rsid w:val="00034FFA"/>
    <w:rsid w:val="00035043"/>
    <w:rsid w:val="0003507E"/>
    <w:rsid w:val="00035132"/>
    <w:rsid w:val="00035192"/>
    <w:rsid w:val="0003521B"/>
    <w:rsid w:val="00035234"/>
    <w:rsid w:val="000352FF"/>
    <w:rsid w:val="00035392"/>
    <w:rsid w:val="000354E1"/>
    <w:rsid w:val="0003550C"/>
    <w:rsid w:val="00035677"/>
    <w:rsid w:val="000356D4"/>
    <w:rsid w:val="000357C9"/>
    <w:rsid w:val="00035843"/>
    <w:rsid w:val="00035851"/>
    <w:rsid w:val="000358D3"/>
    <w:rsid w:val="000358D5"/>
    <w:rsid w:val="000358EC"/>
    <w:rsid w:val="00035927"/>
    <w:rsid w:val="00035971"/>
    <w:rsid w:val="000359E3"/>
    <w:rsid w:val="00035B13"/>
    <w:rsid w:val="00035BA3"/>
    <w:rsid w:val="00035CFB"/>
    <w:rsid w:val="00035DDD"/>
    <w:rsid w:val="00035F06"/>
    <w:rsid w:val="00035F6E"/>
    <w:rsid w:val="000361DA"/>
    <w:rsid w:val="000362AE"/>
    <w:rsid w:val="0003657D"/>
    <w:rsid w:val="0003673E"/>
    <w:rsid w:val="0003677B"/>
    <w:rsid w:val="0003678B"/>
    <w:rsid w:val="00036898"/>
    <w:rsid w:val="00036933"/>
    <w:rsid w:val="0003696D"/>
    <w:rsid w:val="00036A45"/>
    <w:rsid w:val="00036B8D"/>
    <w:rsid w:val="00036BFA"/>
    <w:rsid w:val="00036C14"/>
    <w:rsid w:val="00036C84"/>
    <w:rsid w:val="00036D40"/>
    <w:rsid w:val="00036E82"/>
    <w:rsid w:val="0003708C"/>
    <w:rsid w:val="00037172"/>
    <w:rsid w:val="000371A0"/>
    <w:rsid w:val="00037473"/>
    <w:rsid w:val="000375D0"/>
    <w:rsid w:val="00037810"/>
    <w:rsid w:val="00037852"/>
    <w:rsid w:val="000378EE"/>
    <w:rsid w:val="000379CF"/>
    <w:rsid w:val="00037A7A"/>
    <w:rsid w:val="00037AE9"/>
    <w:rsid w:val="00037B48"/>
    <w:rsid w:val="00037B79"/>
    <w:rsid w:val="00037C9D"/>
    <w:rsid w:val="00037D06"/>
    <w:rsid w:val="00037DDE"/>
    <w:rsid w:val="00037E8F"/>
    <w:rsid w:val="00037EAA"/>
    <w:rsid w:val="00037FA8"/>
    <w:rsid w:val="000401BD"/>
    <w:rsid w:val="00040310"/>
    <w:rsid w:val="0004040A"/>
    <w:rsid w:val="00040555"/>
    <w:rsid w:val="000405D5"/>
    <w:rsid w:val="00040695"/>
    <w:rsid w:val="00040864"/>
    <w:rsid w:val="000408DA"/>
    <w:rsid w:val="000409A5"/>
    <w:rsid w:val="00040A1D"/>
    <w:rsid w:val="00040C86"/>
    <w:rsid w:val="00040D6F"/>
    <w:rsid w:val="00040E0E"/>
    <w:rsid w:val="00040FFE"/>
    <w:rsid w:val="00041068"/>
    <w:rsid w:val="000412B3"/>
    <w:rsid w:val="000412C9"/>
    <w:rsid w:val="000413C7"/>
    <w:rsid w:val="000414C5"/>
    <w:rsid w:val="000415CD"/>
    <w:rsid w:val="000416D9"/>
    <w:rsid w:val="000419A9"/>
    <w:rsid w:val="00041AFC"/>
    <w:rsid w:val="00041CB2"/>
    <w:rsid w:val="00041DA9"/>
    <w:rsid w:val="00041E9E"/>
    <w:rsid w:val="00041F02"/>
    <w:rsid w:val="00041F66"/>
    <w:rsid w:val="00042155"/>
    <w:rsid w:val="000421FC"/>
    <w:rsid w:val="0004227E"/>
    <w:rsid w:val="000422DA"/>
    <w:rsid w:val="000422E2"/>
    <w:rsid w:val="000422FE"/>
    <w:rsid w:val="000423FD"/>
    <w:rsid w:val="00042621"/>
    <w:rsid w:val="000427F3"/>
    <w:rsid w:val="000428CF"/>
    <w:rsid w:val="00042AA6"/>
    <w:rsid w:val="00042B46"/>
    <w:rsid w:val="00042C40"/>
    <w:rsid w:val="00042D2C"/>
    <w:rsid w:val="00042D2F"/>
    <w:rsid w:val="00042E09"/>
    <w:rsid w:val="00042E54"/>
    <w:rsid w:val="0004301D"/>
    <w:rsid w:val="00043191"/>
    <w:rsid w:val="00043215"/>
    <w:rsid w:val="00043342"/>
    <w:rsid w:val="00043372"/>
    <w:rsid w:val="0004343C"/>
    <w:rsid w:val="000434FF"/>
    <w:rsid w:val="0004354A"/>
    <w:rsid w:val="000435C9"/>
    <w:rsid w:val="0004375C"/>
    <w:rsid w:val="00043799"/>
    <w:rsid w:val="00043837"/>
    <w:rsid w:val="00043888"/>
    <w:rsid w:val="000439A5"/>
    <w:rsid w:val="00043A86"/>
    <w:rsid w:val="00043AAC"/>
    <w:rsid w:val="00043ABC"/>
    <w:rsid w:val="00043C31"/>
    <w:rsid w:val="00043E2D"/>
    <w:rsid w:val="00043EBE"/>
    <w:rsid w:val="00043FD5"/>
    <w:rsid w:val="00044505"/>
    <w:rsid w:val="0004454C"/>
    <w:rsid w:val="000445E6"/>
    <w:rsid w:val="00044621"/>
    <w:rsid w:val="00044624"/>
    <w:rsid w:val="0004472B"/>
    <w:rsid w:val="0004478A"/>
    <w:rsid w:val="000448A3"/>
    <w:rsid w:val="00044A05"/>
    <w:rsid w:val="00044A76"/>
    <w:rsid w:val="00044ABC"/>
    <w:rsid w:val="00044C5E"/>
    <w:rsid w:val="00044C66"/>
    <w:rsid w:val="00044C8A"/>
    <w:rsid w:val="00044E4F"/>
    <w:rsid w:val="00044F67"/>
    <w:rsid w:val="0004519D"/>
    <w:rsid w:val="00045265"/>
    <w:rsid w:val="00045274"/>
    <w:rsid w:val="00045440"/>
    <w:rsid w:val="00045571"/>
    <w:rsid w:val="00045576"/>
    <w:rsid w:val="000455AE"/>
    <w:rsid w:val="0004579B"/>
    <w:rsid w:val="000457FD"/>
    <w:rsid w:val="0004589B"/>
    <w:rsid w:val="000458CB"/>
    <w:rsid w:val="000458D0"/>
    <w:rsid w:val="0004598D"/>
    <w:rsid w:val="00045A63"/>
    <w:rsid w:val="00045AA8"/>
    <w:rsid w:val="00045B1E"/>
    <w:rsid w:val="00045C1C"/>
    <w:rsid w:val="00045C65"/>
    <w:rsid w:val="00045CFB"/>
    <w:rsid w:val="00045D50"/>
    <w:rsid w:val="00045FF2"/>
    <w:rsid w:val="0004614F"/>
    <w:rsid w:val="000462C5"/>
    <w:rsid w:val="00046362"/>
    <w:rsid w:val="00046510"/>
    <w:rsid w:val="00046562"/>
    <w:rsid w:val="000466C3"/>
    <w:rsid w:val="00046702"/>
    <w:rsid w:val="00046820"/>
    <w:rsid w:val="00046A2B"/>
    <w:rsid w:val="00046B0F"/>
    <w:rsid w:val="00046B59"/>
    <w:rsid w:val="00046C19"/>
    <w:rsid w:val="00046C60"/>
    <w:rsid w:val="00046CBA"/>
    <w:rsid w:val="00046CF2"/>
    <w:rsid w:val="00046E7F"/>
    <w:rsid w:val="00046EC2"/>
    <w:rsid w:val="00047315"/>
    <w:rsid w:val="00047395"/>
    <w:rsid w:val="000473F1"/>
    <w:rsid w:val="00047434"/>
    <w:rsid w:val="0004755C"/>
    <w:rsid w:val="000476B7"/>
    <w:rsid w:val="00047724"/>
    <w:rsid w:val="00047741"/>
    <w:rsid w:val="0004774D"/>
    <w:rsid w:val="000477BF"/>
    <w:rsid w:val="00047847"/>
    <w:rsid w:val="00047A7F"/>
    <w:rsid w:val="00047C96"/>
    <w:rsid w:val="00047CA8"/>
    <w:rsid w:val="00047D78"/>
    <w:rsid w:val="00047D7B"/>
    <w:rsid w:val="00047E70"/>
    <w:rsid w:val="00047F65"/>
    <w:rsid w:val="000500BB"/>
    <w:rsid w:val="000500C2"/>
    <w:rsid w:val="00050194"/>
    <w:rsid w:val="000501D1"/>
    <w:rsid w:val="00050313"/>
    <w:rsid w:val="00050356"/>
    <w:rsid w:val="000503EB"/>
    <w:rsid w:val="00050615"/>
    <w:rsid w:val="000507F4"/>
    <w:rsid w:val="000507FE"/>
    <w:rsid w:val="00050848"/>
    <w:rsid w:val="00050964"/>
    <w:rsid w:val="000509CF"/>
    <w:rsid w:val="00050A38"/>
    <w:rsid w:val="00050A45"/>
    <w:rsid w:val="00050BBD"/>
    <w:rsid w:val="00050C65"/>
    <w:rsid w:val="00050E93"/>
    <w:rsid w:val="00051060"/>
    <w:rsid w:val="0005126F"/>
    <w:rsid w:val="00051414"/>
    <w:rsid w:val="0005141C"/>
    <w:rsid w:val="0005148A"/>
    <w:rsid w:val="000514DC"/>
    <w:rsid w:val="00051612"/>
    <w:rsid w:val="000516C5"/>
    <w:rsid w:val="00051744"/>
    <w:rsid w:val="00051820"/>
    <w:rsid w:val="000518EA"/>
    <w:rsid w:val="00051904"/>
    <w:rsid w:val="00051ABE"/>
    <w:rsid w:val="00051C08"/>
    <w:rsid w:val="00051CB3"/>
    <w:rsid w:val="00051D8A"/>
    <w:rsid w:val="00051E22"/>
    <w:rsid w:val="000522A2"/>
    <w:rsid w:val="000522B2"/>
    <w:rsid w:val="00052698"/>
    <w:rsid w:val="0005274C"/>
    <w:rsid w:val="000527EE"/>
    <w:rsid w:val="00052905"/>
    <w:rsid w:val="00052969"/>
    <w:rsid w:val="00052AF1"/>
    <w:rsid w:val="00052C9F"/>
    <w:rsid w:val="00052CDA"/>
    <w:rsid w:val="00052F13"/>
    <w:rsid w:val="00053031"/>
    <w:rsid w:val="00053215"/>
    <w:rsid w:val="000538CA"/>
    <w:rsid w:val="00053997"/>
    <w:rsid w:val="00053B4C"/>
    <w:rsid w:val="00053D75"/>
    <w:rsid w:val="00053E44"/>
    <w:rsid w:val="00053F8E"/>
    <w:rsid w:val="00053F9C"/>
    <w:rsid w:val="0005436B"/>
    <w:rsid w:val="000543A4"/>
    <w:rsid w:val="000543A5"/>
    <w:rsid w:val="00054422"/>
    <w:rsid w:val="00054482"/>
    <w:rsid w:val="0005454D"/>
    <w:rsid w:val="0005487B"/>
    <w:rsid w:val="000548F6"/>
    <w:rsid w:val="00054B93"/>
    <w:rsid w:val="00054BD0"/>
    <w:rsid w:val="00054EED"/>
    <w:rsid w:val="00054F30"/>
    <w:rsid w:val="000553FC"/>
    <w:rsid w:val="00055422"/>
    <w:rsid w:val="00055440"/>
    <w:rsid w:val="00055468"/>
    <w:rsid w:val="000554F6"/>
    <w:rsid w:val="000554F7"/>
    <w:rsid w:val="00055524"/>
    <w:rsid w:val="000556A1"/>
    <w:rsid w:val="000557A0"/>
    <w:rsid w:val="0005581A"/>
    <w:rsid w:val="000559B1"/>
    <w:rsid w:val="00055B80"/>
    <w:rsid w:val="00055C4E"/>
    <w:rsid w:val="00055C74"/>
    <w:rsid w:val="00055D27"/>
    <w:rsid w:val="00055E59"/>
    <w:rsid w:val="00055ECE"/>
    <w:rsid w:val="00055EEA"/>
    <w:rsid w:val="00055FDA"/>
    <w:rsid w:val="00056080"/>
    <w:rsid w:val="000560B3"/>
    <w:rsid w:val="00056133"/>
    <w:rsid w:val="00056159"/>
    <w:rsid w:val="00056290"/>
    <w:rsid w:val="000565B4"/>
    <w:rsid w:val="000565BE"/>
    <w:rsid w:val="00056745"/>
    <w:rsid w:val="00056ABC"/>
    <w:rsid w:val="00056C73"/>
    <w:rsid w:val="00056DCB"/>
    <w:rsid w:val="00056E38"/>
    <w:rsid w:val="00057134"/>
    <w:rsid w:val="0005719C"/>
    <w:rsid w:val="000571CB"/>
    <w:rsid w:val="0005726E"/>
    <w:rsid w:val="000572E5"/>
    <w:rsid w:val="00057372"/>
    <w:rsid w:val="00057589"/>
    <w:rsid w:val="0005758A"/>
    <w:rsid w:val="000575FF"/>
    <w:rsid w:val="000576D8"/>
    <w:rsid w:val="000576E3"/>
    <w:rsid w:val="00057A31"/>
    <w:rsid w:val="00057B51"/>
    <w:rsid w:val="00057CDC"/>
    <w:rsid w:val="00057E6F"/>
    <w:rsid w:val="000604F5"/>
    <w:rsid w:val="0006056F"/>
    <w:rsid w:val="00060665"/>
    <w:rsid w:val="00060772"/>
    <w:rsid w:val="000607CA"/>
    <w:rsid w:val="00060807"/>
    <w:rsid w:val="000608FB"/>
    <w:rsid w:val="00060949"/>
    <w:rsid w:val="00060B90"/>
    <w:rsid w:val="00060B93"/>
    <w:rsid w:val="00060C1E"/>
    <w:rsid w:val="00060F53"/>
    <w:rsid w:val="00060F76"/>
    <w:rsid w:val="00060FB4"/>
    <w:rsid w:val="00061035"/>
    <w:rsid w:val="00061073"/>
    <w:rsid w:val="00061167"/>
    <w:rsid w:val="000612DC"/>
    <w:rsid w:val="000613B6"/>
    <w:rsid w:val="00061516"/>
    <w:rsid w:val="00061636"/>
    <w:rsid w:val="00061699"/>
    <w:rsid w:val="00061700"/>
    <w:rsid w:val="00061781"/>
    <w:rsid w:val="000617AD"/>
    <w:rsid w:val="000617CE"/>
    <w:rsid w:val="000617FA"/>
    <w:rsid w:val="00061998"/>
    <w:rsid w:val="000619C7"/>
    <w:rsid w:val="000619E1"/>
    <w:rsid w:val="00061A5B"/>
    <w:rsid w:val="00061AC6"/>
    <w:rsid w:val="00061B2B"/>
    <w:rsid w:val="00061B4C"/>
    <w:rsid w:val="00061BD3"/>
    <w:rsid w:val="00061E28"/>
    <w:rsid w:val="00061E72"/>
    <w:rsid w:val="00061F43"/>
    <w:rsid w:val="00061F8D"/>
    <w:rsid w:val="00062177"/>
    <w:rsid w:val="000621B0"/>
    <w:rsid w:val="00062303"/>
    <w:rsid w:val="0006238A"/>
    <w:rsid w:val="000623B2"/>
    <w:rsid w:val="000623D1"/>
    <w:rsid w:val="000623F8"/>
    <w:rsid w:val="00062435"/>
    <w:rsid w:val="000624B6"/>
    <w:rsid w:val="000624E7"/>
    <w:rsid w:val="000625C5"/>
    <w:rsid w:val="00062606"/>
    <w:rsid w:val="0006260F"/>
    <w:rsid w:val="000626A2"/>
    <w:rsid w:val="000626BD"/>
    <w:rsid w:val="000627E9"/>
    <w:rsid w:val="00062849"/>
    <w:rsid w:val="00062886"/>
    <w:rsid w:val="000628BC"/>
    <w:rsid w:val="0006299A"/>
    <w:rsid w:val="000629CB"/>
    <w:rsid w:val="00062A45"/>
    <w:rsid w:val="00062B79"/>
    <w:rsid w:val="00062DD5"/>
    <w:rsid w:val="00062FE2"/>
    <w:rsid w:val="000632EE"/>
    <w:rsid w:val="000634E3"/>
    <w:rsid w:val="0006357A"/>
    <w:rsid w:val="00063722"/>
    <w:rsid w:val="000638D8"/>
    <w:rsid w:val="000639D2"/>
    <w:rsid w:val="00063C14"/>
    <w:rsid w:val="00063CBD"/>
    <w:rsid w:val="00063D1B"/>
    <w:rsid w:val="00063D4C"/>
    <w:rsid w:val="00063D60"/>
    <w:rsid w:val="00063F0A"/>
    <w:rsid w:val="00063F20"/>
    <w:rsid w:val="00063F25"/>
    <w:rsid w:val="00063F7A"/>
    <w:rsid w:val="000642B7"/>
    <w:rsid w:val="0006443A"/>
    <w:rsid w:val="0006454A"/>
    <w:rsid w:val="00064625"/>
    <w:rsid w:val="00064662"/>
    <w:rsid w:val="000646B0"/>
    <w:rsid w:val="000647A3"/>
    <w:rsid w:val="0006486D"/>
    <w:rsid w:val="00064A44"/>
    <w:rsid w:val="00064BA8"/>
    <w:rsid w:val="00064BF7"/>
    <w:rsid w:val="00064C6A"/>
    <w:rsid w:val="00064CF8"/>
    <w:rsid w:val="00064D0E"/>
    <w:rsid w:val="00064D96"/>
    <w:rsid w:val="00064DAB"/>
    <w:rsid w:val="00064DE6"/>
    <w:rsid w:val="00064E4F"/>
    <w:rsid w:val="00064E54"/>
    <w:rsid w:val="00064EDE"/>
    <w:rsid w:val="00065015"/>
    <w:rsid w:val="00065150"/>
    <w:rsid w:val="00065210"/>
    <w:rsid w:val="00065359"/>
    <w:rsid w:val="0006560F"/>
    <w:rsid w:val="00065683"/>
    <w:rsid w:val="00065BBB"/>
    <w:rsid w:val="00065BC7"/>
    <w:rsid w:val="00065C80"/>
    <w:rsid w:val="00065E75"/>
    <w:rsid w:val="00065EAC"/>
    <w:rsid w:val="00065F24"/>
    <w:rsid w:val="00065F90"/>
    <w:rsid w:val="00065F9D"/>
    <w:rsid w:val="00065FCA"/>
    <w:rsid w:val="00065FE0"/>
    <w:rsid w:val="000660C6"/>
    <w:rsid w:val="00066198"/>
    <w:rsid w:val="0006620E"/>
    <w:rsid w:val="000663FD"/>
    <w:rsid w:val="000664A9"/>
    <w:rsid w:val="00066502"/>
    <w:rsid w:val="00066537"/>
    <w:rsid w:val="000666DD"/>
    <w:rsid w:val="0006678B"/>
    <w:rsid w:val="0006689E"/>
    <w:rsid w:val="000668B5"/>
    <w:rsid w:val="00066C34"/>
    <w:rsid w:val="00066F3D"/>
    <w:rsid w:val="00066FB5"/>
    <w:rsid w:val="00067148"/>
    <w:rsid w:val="000672C5"/>
    <w:rsid w:val="000672D3"/>
    <w:rsid w:val="00067451"/>
    <w:rsid w:val="00067525"/>
    <w:rsid w:val="00067645"/>
    <w:rsid w:val="0006772F"/>
    <w:rsid w:val="00067914"/>
    <w:rsid w:val="00067A5A"/>
    <w:rsid w:val="00067A94"/>
    <w:rsid w:val="00067B25"/>
    <w:rsid w:val="00067B81"/>
    <w:rsid w:val="00067C59"/>
    <w:rsid w:val="00067DBE"/>
    <w:rsid w:val="00067E17"/>
    <w:rsid w:val="0007015C"/>
    <w:rsid w:val="0007019E"/>
    <w:rsid w:val="000701A0"/>
    <w:rsid w:val="00070240"/>
    <w:rsid w:val="00070269"/>
    <w:rsid w:val="00070320"/>
    <w:rsid w:val="00070329"/>
    <w:rsid w:val="0007032C"/>
    <w:rsid w:val="0007034C"/>
    <w:rsid w:val="0007045D"/>
    <w:rsid w:val="0007056E"/>
    <w:rsid w:val="000705FD"/>
    <w:rsid w:val="000709C0"/>
    <w:rsid w:val="00070A7A"/>
    <w:rsid w:val="00070CD9"/>
    <w:rsid w:val="00070D14"/>
    <w:rsid w:val="00070D7D"/>
    <w:rsid w:val="00070E22"/>
    <w:rsid w:val="00070E88"/>
    <w:rsid w:val="00070F57"/>
    <w:rsid w:val="00070F58"/>
    <w:rsid w:val="00071024"/>
    <w:rsid w:val="00071086"/>
    <w:rsid w:val="000711F5"/>
    <w:rsid w:val="000712D1"/>
    <w:rsid w:val="000712D5"/>
    <w:rsid w:val="0007131D"/>
    <w:rsid w:val="0007135A"/>
    <w:rsid w:val="0007138F"/>
    <w:rsid w:val="000713A9"/>
    <w:rsid w:val="0007145C"/>
    <w:rsid w:val="00071533"/>
    <w:rsid w:val="000716F2"/>
    <w:rsid w:val="0007173B"/>
    <w:rsid w:val="00071780"/>
    <w:rsid w:val="00071A3B"/>
    <w:rsid w:val="00071AAD"/>
    <w:rsid w:val="00071B4D"/>
    <w:rsid w:val="00071C78"/>
    <w:rsid w:val="00071CB4"/>
    <w:rsid w:val="00071F32"/>
    <w:rsid w:val="00071F8C"/>
    <w:rsid w:val="0007226B"/>
    <w:rsid w:val="000722B3"/>
    <w:rsid w:val="000722E2"/>
    <w:rsid w:val="00072585"/>
    <w:rsid w:val="0007258B"/>
    <w:rsid w:val="0007261F"/>
    <w:rsid w:val="0007262D"/>
    <w:rsid w:val="00072657"/>
    <w:rsid w:val="000726D4"/>
    <w:rsid w:val="000728BF"/>
    <w:rsid w:val="00072ADD"/>
    <w:rsid w:val="00072C3D"/>
    <w:rsid w:val="00072CAD"/>
    <w:rsid w:val="00072CDC"/>
    <w:rsid w:val="00072FE2"/>
    <w:rsid w:val="00073097"/>
    <w:rsid w:val="00073387"/>
    <w:rsid w:val="00073388"/>
    <w:rsid w:val="0007360D"/>
    <w:rsid w:val="0007364F"/>
    <w:rsid w:val="0007365D"/>
    <w:rsid w:val="0007369C"/>
    <w:rsid w:val="000737E0"/>
    <w:rsid w:val="00073815"/>
    <w:rsid w:val="00073A81"/>
    <w:rsid w:val="00073B16"/>
    <w:rsid w:val="00073C89"/>
    <w:rsid w:val="00073F4A"/>
    <w:rsid w:val="00073F58"/>
    <w:rsid w:val="00073FCF"/>
    <w:rsid w:val="00073FDB"/>
    <w:rsid w:val="00074103"/>
    <w:rsid w:val="00074189"/>
    <w:rsid w:val="00074274"/>
    <w:rsid w:val="000742DE"/>
    <w:rsid w:val="000742E3"/>
    <w:rsid w:val="000743AA"/>
    <w:rsid w:val="000745A1"/>
    <w:rsid w:val="000745CC"/>
    <w:rsid w:val="0007467F"/>
    <w:rsid w:val="0007472E"/>
    <w:rsid w:val="00074749"/>
    <w:rsid w:val="000748C0"/>
    <w:rsid w:val="000749F9"/>
    <w:rsid w:val="00074A01"/>
    <w:rsid w:val="00074AAD"/>
    <w:rsid w:val="00074AF9"/>
    <w:rsid w:val="00074C43"/>
    <w:rsid w:val="00074CBB"/>
    <w:rsid w:val="00074CD3"/>
    <w:rsid w:val="00074D4E"/>
    <w:rsid w:val="00074D5A"/>
    <w:rsid w:val="00074DF7"/>
    <w:rsid w:val="00074E17"/>
    <w:rsid w:val="00074EA4"/>
    <w:rsid w:val="00075075"/>
    <w:rsid w:val="00075179"/>
    <w:rsid w:val="00075277"/>
    <w:rsid w:val="0007532C"/>
    <w:rsid w:val="0007540A"/>
    <w:rsid w:val="0007546F"/>
    <w:rsid w:val="000754F1"/>
    <w:rsid w:val="000757DD"/>
    <w:rsid w:val="00075918"/>
    <w:rsid w:val="00075B4B"/>
    <w:rsid w:val="00075CBA"/>
    <w:rsid w:val="00076009"/>
    <w:rsid w:val="00076092"/>
    <w:rsid w:val="00076444"/>
    <w:rsid w:val="000765D4"/>
    <w:rsid w:val="0007660D"/>
    <w:rsid w:val="0007676F"/>
    <w:rsid w:val="000767B7"/>
    <w:rsid w:val="00076977"/>
    <w:rsid w:val="00076A09"/>
    <w:rsid w:val="00076AFA"/>
    <w:rsid w:val="00076B5C"/>
    <w:rsid w:val="00076BF2"/>
    <w:rsid w:val="00076D21"/>
    <w:rsid w:val="00076E93"/>
    <w:rsid w:val="00076F7D"/>
    <w:rsid w:val="00076F94"/>
    <w:rsid w:val="000770B1"/>
    <w:rsid w:val="00077536"/>
    <w:rsid w:val="000775A6"/>
    <w:rsid w:val="000775D1"/>
    <w:rsid w:val="000775FF"/>
    <w:rsid w:val="00077758"/>
    <w:rsid w:val="0007775A"/>
    <w:rsid w:val="0007778D"/>
    <w:rsid w:val="00077A28"/>
    <w:rsid w:val="00077A97"/>
    <w:rsid w:val="00077B2B"/>
    <w:rsid w:val="00077B42"/>
    <w:rsid w:val="00077B59"/>
    <w:rsid w:val="00077D9B"/>
    <w:rsid w:val="00080062"/>
    <w:rsid w:val="000800CB"/>
    <w:rsid w:val="000800F8"/>
    <w:rsid w:val="00080182"/>
    <w:rsid w:val="000802E4"/>
    <w:rsid w:val="000802EB"/>
    <w:rsid w:val="000803BB"/>
    <w:rsid w:val="000805C7"/>
    <w:rsid w:val="00080655"/>
    <w:rsid w:val="000806A3"/>
    <w:rsid w:val="000807CF"/>
    <w:rsid w:val="00080859"/>
    <w:rsid w:val="00080B3C"/>
    <w:rsid w:val="00080B83"/>
    <w:rsid w:val="00080BD7"/>
    <w:rsid w:val="00080D02"/>
    <w:rsid w:val="00080DC0"/>
    <w:rsid w:val="00080EF5"/>
    <w:rsid w:val="00080FE8"/>
    <w:rsid w:val="0008106C"/>
    <w:rsid w:val="000810A5"/>
    <w:rsid w:val="00081182"/>
    <w:rsid w:val="00081241"/>
    <w:rsid w:val="000812A7"/>
    <w:rsid w:val="00081480"/>
    <w:rsid w:val="0008156E"/>
    <w:rsid w:val="000816B5"/>
    <w:rsid w:val="00081746"/>
    <w:rsid w:val="00081932"/>
    <w:rsid w:val="00081948"/>
    <w:rsid w:val="0008195D"/>
    <w:rsid w:val="00081978"/>
    <w:rsid w:val="00081A0B"/>
    <w:rsid w:val="00081A2C"/>
    <w:rsid w:val="00081BDA"/>
    <w:rsid w:val="00081D08"/>
    <w:rsid w:val="00081D8A"/>
    <w:rsid w:val="00081FD7"/>
    <w:rsid w:val="00082034"/>
    <w:rsid w:val="00082037"/>
    <w:rsid w:val="0008206B"/>
    <w:rsid w:val="00082094"/>
    <w:rsid w:val="000820E6"/>
    <w:rsid w:val="0008232E"/>
    <w:rsid w:val="00082354"/>
    <w:rsid w:val="00082569"/>
    <w:rsid w:val="000825DB"/>
    <w:rsid w:val="00082601"/>
    <w:rsid w:val="00082698"/>
    <w:rsid w:val="00082764"/>
    <w:rsid w:val="00082894"/>
    <w:rsid w:val="000828B3"/>
    <w:rsid w:val="000828D7"/>
    <w:rsid w:val="00082CA2"/>
    <w:rsid w:val="00082D3A"/>
    <w:rsid w:val="00082E80"/>
    <w:rsid w:val="0008302B"/>
    <w:rsid w:val="00083083"/>
    <w:rsid w:val="00083138"/>
    <w:rsid w:val="00083664"/>
    <w:rsid w:val="00083685"/>
    <w:rsid w:val="00083986"/>
    <w:rsid w:val="000839A5"/>
    <w:rsid w:val="000839A9"/>
    <w:rsid w:val="000839FF"/>
    <w:rsid w:val="00083A4A"/>
    <w:rsid w:val="00083BD0"/>
    <w:rsid w:val="00083C17"/>
    <w:rsid w:val="00083CAD"/>
    <w:rsid w:val="00083E99"/>
    <w:rsid w:val="00083FD3"/>
    <w:rsid w:val="00084264"/>
    <w:rsid w:val="0008427E"/>
    <w:rsid w:val="00084403"/>
    <w:rsid w:val="000844FF"/>
    <w:rsid w:val="0008464E"/>
    <w:rsid w:val="00084929"/>
    <w:rsid w:val="00084B4A"/>
    <w:rsid w:val="00084BB9"/>
    <w:rsid w:val="00084C77"/>
    <w:rsid w:val="00084DD8"/>
    <w:rsid w:val="00084EF5"/>
    <w:rsid w:val="0008522C"/>
    <w:rsid w:val="0008524E"/>
    <w:rsid w:val="000852FF"/>
    <w:rsid w:val="0008534E"/>
    <w:rsid w:val="00085541"/>
    <w:rsid w:val="00085634"/>
    <w:rsid w:val="000856A7"/>
    <w:rsid w:val="00085766"/>
    <w:rsid w:val="00085836"/>
    <w:rsid w:val="00085898"/>
    <w:rsid w:val="00085968"/>
    <w:rsid w:val="00085975"/>
    <w:rsid w:val="00085BF4"/>
    <w:rsid w:val="00085DAC"/>
    <w:rsid w:val="00085DCE"/>
    <w:rsid w:val="00085DDC"/>
    <w:rsid w:val="00085E4A"/>
    <w:rsid w:val="00085ED6"/>
    <w:rsid w:val="00085EDD"/>
    <w:rsid w:val="00085F9E"/>
    <w:rsid w:val="000860A1"/>
    <w:rsid w:val="0008610E"/>
    <w:rsid w:val="00086212"/>
    <w:rsid w:val="000862F8"/>
    <w:rsid w:val="000863AE"/>
    <w:rsid w:val="000865AC"/>
    <w:rsid w:val="000866F0"/>
    <w:rsid w:val="0008677B"/>
    <w:rsid w:val="00086872"/>
    <w:rsid w:val="00086AB1"/>
    <w:rsid w:val="00086B1A"/>
    <w:rsid w:val="00086C14"/>
    <w:rsid w:val="00086C3A"/>
    <w:rsid w:val="00086CE6"/>
    <w:rsid w:val="00086ED5"/>
    <w:rsid w:val="00086F67"/>
    <w:rsid w:val="00087051"/>
    <w:rsid w:val="00087239"/>
    <w:rsid w:val="000872D0"/>
    <w:rsid w:val="000873B3"/>
    <w:rsid w:val="0008752D"/>
    <w:rsid w:val="000875BF"/>
    <w:rsid w:val="0008763B"/>
    <w:rsid w:val="000876B4"/>
    <w:rsid w:val="00087715"/>
    <w:rsid w:val="000877AA"/>
    <w:rsid w:val="00087955"/>
    <w:rsid w:val="00087A16"/>
    <w:rsid w:val="00087C75"/>
    <w:rsid w:val="00087C99"/>
    <w:rsid w:val="00087CD1"/>
    <w:rsid w:val="00087CE6"/>
    <w:rsid w:val="00087D6A"/>
    <w:rsid w:val="00087F84"/>
    <w:rsid w:val="0009018C"/>
    <w:rsid w:val="00090473"/>
    <w:rsid w:val="000905EB"/>
    <w:rsid w:val="00090634"/>
    <w:rsid w:val="000906A1"/>
    <w:rsid w:val="000907AE"/>
    <w:rsid w:val="000908AD"/>
    <w:rsid w:val="000909C8"/>
    <w:rsid w:val="000909D1"/>
    <w:rsid w:val="00090A6A"/>
    <w:rsid w:val="00090BAD"/>
    <w:rsid w:val="00091030"/>
    <w:rsid w:val="0009105F"/>
    <w:rsid w:val="00091138"/>
    <w:rsid w:val="0009114C"/>
    <w:rsid w:val="000911BC"/>
    <w:rsid w:val="00091231"/>
    <w:rsid w:val="0009128E"/>
    <w:rsid w:val="000912CF"/>
    <w:rsid w:val="00091462"/>
    <w:rsid w:val="00091509"/>
    <w:rsid w:val="000915DA"/>
    <w:rsid w:val="00091746"/>
    <w:rsid w:val="0009184B"/>
    <w:rsid w:val="00091882"/>
    <w:rsid w:val="00091ABE"/>
    <w:rsid w:val="00091CBF"/>
    <w:rsid w:val="00091EA5"/>
    <w:rsid w:val="00091ECD"/>
    <w:rsid w:val="00091F8A"/>
    <w:rsid w:val="00092013"/>
    <w:rsid w:val="00092110"/>
    <w:rsid w:val="00092230"/>
    <w:rsid w:val="00092286"/>
    <w:rsid w:val="000923B7"/>
    <w:rsid w:val="00092420"/>
    <w:rsid w:val="000924C3"/>
    <w:rsid w:val="00092517"/>
    <w:rsid w:val="000925FA"/>
    <w:rsid w:val="00092638"/>
    <w:rsid w:val="00092661"/>
    <w:rsid w:val="0009281A"/>
    <w:rsid w:val="000928D3"/>
    <w:rsid w:val="00092909"/>
    <w:rsid w:val="00092A79"/>
    <w:rsid w:val="00092B37"/>
    <w:rsid w:val="00092BA4"/>
    <w:rsid w:val="00092C84"/>
    <w:rsid w:val="00092D30"/>
    <w:rsid w:val="00092E9E"/>
    <w:rsid w:val="00092ECE"/>
    <w:rsid w:val="000930B9"/>
    <w:rsid w:val="00093164"/>
    <w:rsid w:val="000931B7"/>
    <w:rsid w:val="00093271"/>
    <w:rsid w:val="000932B2"/>
    <w:rsid w:val="0009338F"/>
    <w:rsid w:val="0009351C"/>
    <w:rsid w:val="00093532"/>
    <w:rsid w:val="00093AB7"/>
    <w:rsid w:val="00093B10"/>
    <w:rsid w:val="00093C0C"/>
    <w:rsid w:val="00093C1B"/>
    <w:rsid w:val="00093D5E"/>
    <w:rsid w:val="00093DED"/>
    <w:rsid w:val="0009406D"/>
    <w:rsid w:val="00094119"/>
    <w:rsid w:val="0009427F"/>
    <w:rsid w:val="00094379"/>
    <w:rsid w:val="00094460"/>
    <w:rsid w:val="000944C6"/>
    <w:rsid w:val="0009452E"/>
    <w:rsid w:val="000946D7"/>
    <w:rsid w:val="00094805"/>
    <w:rsid w:val="0009480D"/>
    <w:rsid w:val="00094904"/>
    <w:rsid w:val="00094B1E"/>
    <w:rsid w:val="00094B37"/>
    <w:rsid w:val="00094E09"/>
    <w:rsid w:val="00094E2C"/>
    <w:rsid w:val="00094EE4"/>
    <w:rsid w:val="00094F08"/>
    <w:rsid w:val="00095004"/>
    <w:rsid w:val="00095043"/>
    <w:rsid w:val="00095181"/>
    <w:rsid w:val="000953D8"/>
    <w:rsid w:val="000956C5"/>
    <w:rsid w:val="0009573E"/>
    <w:rsid w:val="0009575E"/>
    <w:rsid w:val="0009581A"/>
    <w:rsid w:val="00095832"/>
    <w:rsid w:val="00095872"/>
    <w:rsid w:val="000958E2"/>
    <w:rsid w:val="0009593F"/>
    <w:rsid w:val="000959F3"/>
    <w:rsid w:val="00095AFE"/>
    <w:rsid w:val="00095C6A"/>
    <w:rsid w:val="00095CBD"/>
    <w:rsid w:val="00095D6E"/>
    <w:rsid w:val="00095E48"/>
    <w:rsid w:val="00095FC1"/>
    <w:rsid w:val="00096085"/>
    <w:rsid w:val="00096112"/>
    <w:rsid w:val="000961CE"/>
    <w:rsid w:val="0009639F"/>
    <w:rsid w:val="0009643F"/>
    <w:rsid w:val="000964CE"/>
    <w:rsid w:val="0009658F"/>
    <w:rsid w:val="0009678E"/>
    <w:rsid w:val="00096923"/>
    <w:rsid w:val="000969AA"/>
    <w:rsid w:val="00096A7A"/>
    <w:rsid w:val="00096B39"/>
    <w:rsid w:val="00096B54"/>
    <w:rsid w:val="00096C65"/>
    <w:rsid w:val="00096CD9"/>
    <w:rsid w:val="00096D15"/>
    <w:rsid w:val="0009713C"/>
    <w:rsid w:val="00097154"/>
    <w:rsid w:val="00097236"/>
    <w:rsid w:val="00097717"/>
    <w:rsid w:val="00097719"/>
    <w:rsid w:val="00097721"/>
    <w:rsid w:val="00097728"/>
    <w:rsid w:val="0009776A"/>
    <w:rsid w:val="0009779B"/>
    <w:rsid w:val="0009787B"/>
    <w:rsid w:val="0009793C"/>
    <w:rsid w:val="00097976"/>
    <w:rsid w:val="00097B3E"/>
    <w:rsid w:val="00097C02"/>
    <w:rsid w:val="00097C4D"/>
    <w:rsid w:val="00097D10"/>
    <w:rsid w:val="00097F0A"/>
    <w:rsid w:val="000A0134"/>
    <w:rsid w:val="000A0241"/>
    <w:rsid w:val="000A038B"/>
    <w:rsid w:val="000A0399"/>
    <w:rsid w:val="000A044A"/>
    <w:rsid w:val="000A05C2"/>
    <w:rsid w:val="000A06CE"/>
    <w:rsid w:val="000A07E3"/>
    <w:rsid w:val="000A088E"/>
    <w:rsid w:val="000A08C0"/>
    <w:rsid w:val="000A092E"/>
    <w:rsid w:val="000A0975"/>
    <w:rsid w:val="000A09C3"/>
    <w:rsid w:val="000A09E2"/>
    <w:rsid w:val="000A0BB0"/>
    <w:rsid w:val="000A0C87"/>
    <w:rsid w:val="000A0D14"/>
    <w:rsid w:val="000A0D71"/>
    <w:rsid w:val="000A0E92"/>
    <w:rsid w:val="000A0F19"/>
    <w:rsid w:val="000A0F25"/>
    <w:rsid w:val="000A0F97"/>
    <w:rsid w:val="000A1108"/>
    <w:rsid w:val="000A112C"/>
    <w:rsid w:val="000A1175"/>
    <w:rsid w:val="000A1363"/>
    <w:rsid w:val="000A1517"/>
    <w:rsid w:val="000A1747"/>
    <w:rsid w:val="000A186E"/>
    <w:rsid w:val="000A18FA"/>
    <w:rsid w:val="000A195B"/>
    <w:rsid w:val="000A1AAC"/>
    <w:rsid w:val="000A1BDC"/>
    <w:rsid w:val="000A1C62"/>
    <w:rsid w:val="000A1CC1"/>
    <w:rsid w:val="000A1EA5"/>
    <w:rsid w:val="000A1F65"/>
    <w:rsid w:val="000A2154"/>
    <w:rsid w:val="000A223A"/>
    <w:rsid w:val="000A22D5"/>
    <w:rsid w:val="000A2333"/>
    <w:rsid w:val="000A259D"/>
    <w:rsid w:val="000A26A7"/>
    <w:rsid w:val="000A281D"/>
    <w:rsid w:val="000A29EB"/>
    <w:rsid w:val="000A2AF3"/>
    <w:rsid w:val="000A2B05"/>
    <w:rsid w:val="000A2B36"/>
    <w:rsid w:val="000A2B6C"/>
    <w:rsid w:val="000A2BF5"/>
    <w:rsid w:val="000A2C91"/>
    <w:rsid w:val="000A2E0B"/>
    <w:rsid w:val="000A2E5D"/>
    <w:rsid w:val="000A2FAE"/>
    <w:rsid w:val="000A2FBC"/>
    <w:rsid w:val="000A2FF9"/>
    <w:rsid w:val="000A30C9"/>
    <w:rsid w:val="000A3143"/>
    <w:rsid w:val="000A324B"/>
    <w:rsid w:val="000A32A5"/>
    <w:rsid w:val="000A3322"/>
    <w:rsid w:val="000A33BD"/>
    <w:rsid w:val="000A36D8"/>
    <w:rsid w:val="000A3825"/>
    <w:rsid w:val="000A3980"/>
    <w:rsid w:val="000A39E9"/>
    <w:rsid w:val="000A3C9C"/>
    <w:rsid w:val="000A3CC1"/>
    <w:rsid w:val="000A3CE2"/>
    <w:rsid w:val="000A3EA3"/>
    <w:rsid w:val="000A3F47"/>
    <w:rsid w:val="000A4095"/>
    <w:rsid w:val="000A416A"/>
    <w:rsid w:val="000A4307"/>
    <w:rsid w:val="000A43EF"/>
    <w:rsid w:val="000A45A4"/>
    <w:rsid w:val="000A471F"/>
    <w:rsid w:val="000A4997"/>
    <w:rsid w:val="000A49D3"/>
    <w:rsid w:val="000A4A73"/>
    <w:rsid w:val="000A4AAC"/>
    <w:rsid w:val="000A4B79"/>
    <w:rsid w:val="000A4C93"/>
    <w:rsid w:val="000A4CA7"/>
    <w:rsid w:val="000A4DD5"/>
    <w:rsid w:val="000A4E0A"/>
    <w:rsid w:val="000A4E32"/>
    <w:rsid w:val="000A4E8D"/>
    <w:rsid w:val="000A4F62"/>
    <w:rsid w:val="000A4F8C"/>
    <w:rsid w:val="000A502F"/>
    <w:rsid w:val="000A5124"/>
    <w:rsid w:val="000A5147"/>
    <w:rsid w:val="000A5180"/>
    <w:rsid w:val="000A5299"/>
    <w:rsid w:val="000A53BF"/>
    <w:rsid w:val="000A53C2"/>
    <w:rsid w:val="000A545C"/>
    <w:rsid w:val="000A54B0"/>
    <w:rsid w:val="000A563D"/>
    <w:rsid w:val="000A587F"/>
    <w:rsid w:val="000A5933"/>
    <w:rsid w:val="000A5993"/>
    <w:rsid w:val="000A5B57"/>
    <w:rsid w:val="000A5C35"/>
    <w:rsid w:val="000A5C53"/>
    <w:rsid w:val="000A5E49"/>
    <w:rsid w:val="000A5E72"/>
    <w:rsid w:val="000A5F5B"/>
    <w:rsid w:val="000A5FD1"/>
    <w:rsid w:val="000A60C0"/>
    <w:rsid w:val="000A62CD"/>
    <w:rsid w:val="000A6722"/>
    <w:rsid w:val="000A6891"/>
    <w:rsid w:val="000A6963"/>
    <w:rsid w:val="000A6983"/>
    <w:rsid w:val="000A6B5D"/>
    <w:rsid w:val="000A6CD3"/>
    <w:rsid w:val="000A6D09"/>
    <w:rsid w:val="000A6E5D"/>
    <w:rsid w:val="000A6EA0"/>
    <w:rsid w:val="000A7047"/>
    <w:rsid w:val="000A7135"/>
    <w:rsid w:val="000A713C"/>
    <w:rsid w:val="000A7195"/>
    <w:rsid w:val="000A7436"/>
    <w:rsid w:val="000A7613"/>
    <w:rsid w:val="000A79AC"/>
    <w:rsid w:val="000A7C2F"/>
    <w:rsid w:val="000A7CF9"/>
    <w:rsid w:val="000A7F6F"/>
    <w:rsid w:val="000A7FD7"/>
    <w:rsid w:val="000B0379"/>
    <w:rsid w:val="000B0414"/>
    <w:rsid w:val="000B04F5"/>
    <w:rsid w:val="000B0525"/>
    <w:rsid w:val="000B05A9"/>
    <w:rsid w:val="000B0632"/>
    <w:rsid w:val="000B0743"/>
    <w:rsid w:val="000B0756"/>
    <w:rsid w:val="000B07D4"/>
    <w:rsid w:val="000B083D"/>
    <w:rsid w:val="000B084B"/>
    <w:rsid w:val="000B0886"/>
    <w:rsid w:val="000B091F"/>
    <w:rsid w:val="000B0C7A"/>
    <w:rsid w:val="000B0D69"/>
    <w:rsid w:val="000B0D87"/>
    <w:rsid w:val="000B0EA0"/>
    <w:rsid w:val="000B0EFA"/>
    <w:rsid w:val="000B10EE"/>
    <w:rsid w:val="000B110B"/>
    <w:rsid w:val="000B13E8"/>
    <w:rsid w:val="000B13EB"/>
    <w:rsid w:val="000B13F1"/>
    <w:rsid w:val="000B1455"/>
    <w:rsid w:val="000B1588"/>
    <w:rsid w:val="000B1592"/>
    <w:rsid w:val="000B159C"/>
    <w:rsid w:val="000B15A0"/>
    <w:rsid w:val="000B1628"/>
    <w:rsid w:val="000B166D"/>
    <w:rsid w:val="000B1692"/>
    <w:rsid w:val="000B169A"/>
    <w:rsid w:val="000B17AE"/>
    <w:rsid w:val="000B1B07"/>
    <w:rsid w:val="000B1B47"/>
    <w:rsid w:val="000B1B6B"/>
    <w:rsid w:val="000B1C7E"/>
    <w:rsid w:val="000B1EB1"/>
    <w:rsid w:val="000B1F01"/>
    <w:rsid w:val="000B1F92"/>
    <w:rsid w:val="000B204E"/>
    <w:rsid w:val="000B20B7"/>
    <w:rsid w:val="000B2317"/>
    <w:rsid w:val="000B24A3"/>
    <w:rsid w:val="000B258D"/>
    <w:rsid w:val="000B2788"/>
    <w:rsid w:val="000B2801"/>
    <w:rsid w:val="000B2867"/>
    <w:rsid w:val="000B2907"/>
    <w:rsid w:val="000B2945"/>
    <w:rsid w:val="000B2A49"/>
    <w:rsid w:val="000B2A84"/>
    <w:rsid w:val="000B2B7B"/>
    <w:rsid w:val="000B2D62"/>
    <w:rsid w:val="000B2E08"/>
    <w:rsid w:val="000B2F0E"/>
    <w:rsid w:val="000B2F36"/>
    <w:rsid w:val="000B3072"/>
    <w:rsid w:val="000B3108"/>
    <w:rsid w:val="000B31B1"/>
    <w:rsid w:val="000B31F0"/>
    <w:rsid w:val="000B336A"/>
    <w:rsid w:val="000B366A"/>
    <w:rsid w:val="000B36FE"/>
    <w:rsid w:val="000B3787"/>
    <w:rsid w:val="000B3A43"/>
    <w:rsid w:val="000B3BE8"/>
    <w:rsid w:val="000B3CBB"/>
    <w:rsid w:val="000B4050"/>
    <w:rsid w:val="000B417C"/>
    <w:rsid w:val="000B41E4"/>
    <w:rsid w:val="000B44B9"/>
    <w:rsid w:val="000B457B"/>
    <w:rsid w:val="000B45B0"/>
    <w:rsid w:val="000B473B"/>
    <w:rsid w:val="000B48C7"/>
    <w:rsid w:val="000B4909"/>
    <w:rsid w:val="000B4913"/>
    <w:rsid w:val="000B4953"/>
    <w:rsid w:val="000B4A72"/>
    <w:rsid w:val="000B4AF0"/>
    <w:rsid w:val="000B4C74"/>
    <w:rsid w:val="000B4CDD"/>
    <w:rsid w:val="000B4DB9"/>
    <w:rsid w:val="000B4E42"/>
    <w:rsid w:val="000B4E5A"/>
    <w:rsid w:val="000B4EAD"/>
    <w:rsid w:val="000B4EB1"/>
    <w:rsid w:val="000B4FD3"/>
    <w:rsid w:val="000B513E"/>
    <w:rsid w:val="000B5150"/>
    <w:rsid w:val="000B5296"/>
    <w:rsid w:val="000B52AB"/>
    <w:rsid w:val="000B52C2"/>
    <w:rsid w:val="000B5536"/>
    <w:rsid w:val="000B5596"/>
    <w:rsid w:val="000B5610"/>
    <w:rsid w:val="000B5658"/>
    <w:rsid w:val="000B56C9"/>
    <w:rsid w:val="000B56EA"/>
    <w:rsid w:val="000B582F"/>
    <w:rsid w:val="000B5A8D"/>
    <w:rsid w:val="000B5B26"/>
    <w:rsid w:val="000B5BD6"/>
    <w:rsid w:val="000B5C55"/>
    <w:rsid w:val="000B5CC9"/>
    <w:rsid w:val="000B5DF8"/>
    <w:rsid w:val="000B6146"/>
    <w:rsid w:val="000B6206"/>
    <w:rsid w:val="000B6208"/>
    <w:rsid w:val="000B621C"/>
    <w:rsid w:val="000B624F"/>
    <w:rsid w:val="000B6413"/>
    <w:rsid w:val="000B6481"/>
    <w:rsid w:val="000B6595"/>
    <w:rsid w:val="000B6876"/>
    <w:rsid w:val="000B6D55"/>
    <w:rsid w:val="000B6F35"/>
    <w:rsid w:val="000B6F8A"/>
    <w:rsid w:val="000B6F94"/>
    <w:rsid w:val="000B713A"/>
    <w:rsid w:val="000B738E"/>
    <w:rsid w:val="000B7393"/>
    <w:rsid w:val="000B750F"/>
    <w:rsid w:val="000B75A2"/>
    <w:rsid w:val="000B770F"/>
    <w:rsid w:val="000B78C8"/>
    <w:rsid w:val="000B78CE"/>
    <w:rsid w:val="000B78DF"/>
    <w:rsid w:val="000B792C"/>
    <w:rsid w:val="000B794F"/>
    <w:rsid w:val="000B7957"/>
    <w:rsid w:val="000B7A04"/>
    <w:rsid w:val="000B7BF8"/>
    <w:rsid w:val="000B7C14"/>
    <w:rsid w:val="000B7CE0"/>
    <w:rsid w:val="000B7D33"/>
    <w:rsid w:val="000B7D6A"/>
    <w:rsid w:val="000B7D90"/>
    <w:rsid w:val="000C0086"/>
    <w:rsid w:val="000C00C9"/>
    <w:rsid w:val="000C00CC"/>
    <w:rsid w:val="000C0112"/>
    <w:rsid w:val="000C01D8"/>
    <w:rsid w:val="000C01F3"/>
    <w:rsid w:val="000C0284"/>
    <w:rsid w:val="000C04A5"/>
    <w:rsid w:val="000C0510"/>
    <w:rsid w:val="000C061C"/>
    <w:rsid w:val="000C0631"/>
    <w:rsid w:val="000C0660"/>
    <w:rsid w:val="000C0716"/>
    <w:rsid w:val="000C097D"/>
    <w:rsid w:val="000C0B9D"/>
    <w:rsid w:val="000C0BA1"/>
    <w:rsid w:val="000C0C67"/>
    <w:rsid w:val="000C0D0E"/>
    <w:rsid w:val="000C0D4D"/>
    <w:rsid w:val="000C0D69"/>
    <w:rsid w:val="000C120F"/>
    <w:rsid w:val="000C1244"/>
    <w:rsid w:val="000C151A"/>
    <w:rsid w:val="000C1659"/>
    <w:rsid w:val="000C1743"/>
    <w:rsid w:val="000C17F7"/>
    <w:rsid w:val="000C18FE"/>
    <w:rsid w:val="000C19F1"/>
    <w:rsid w:val="000C1BE2"/>
    <w:rsid w:val="000C1E92"/>
    <w:rsid w:val="000C1F27"/>
    <w:rsid w:val="000C2054"/>
    <w:rsid w:val="000C20C7"/>
    <w:rsid w:val="000C20CF"/>
    <w:rsid w:val="000C20D8"/>
    <w:rsid w:val="000C211F"/>
    <w:rsid w:val="000C220C"/>
    <w:rsid w:val="000C2344"/>
    <w:rsid w:val="000C2515"/>
    <w:rsid w:val="000C2540"/>
    <w:rsid w:val="000C25A5"/>
    <w:rsid w:val="000C25C0"/>
    <w:rsid w:val="000C25EF"/>
    <w:rsid w:val="000C263D"/>
    <w:rsid w:val="000C26EC"/>
    <w:rsid w:val="000C2733"/>
    <w:rsid w:val="000C2798"/>
    <w:rsid w:val="000C2940"/>
    <w:rsid w:val="000C2973"/>
    <w:rsid w:val="000C2BCD"/>
    <w:rsid w:val="000C2BF7"/>
    <w:rsid w:val="000C2C3B"/>
    <w:rsid w:val="000C2C4C"/>
    <w:rsid w:val="000C2D85"/>
    <w:rsid w:val="000C2DC5"/>
    <w:rsid w:val="000C2DD5"/>
    <w:rsid w:val="000C2E44"/>
    <w:rsid w:val="000C2E7E"/>
    <w:rsid w:val="000C2EC6"/>
    <w:rsid w:val="000C2F84"/>
    <w:rsid w:val="000C3087"/>
    <w:rsid w:val="000C33CA"/>
    <w:rsid w:val="000C34EE"/>
    <w:rsid w:val="000C36D6"/>
    <w:rsid w:val="000C373D"/>
    <w:rsid w:val="000C37AC"/>
    <w:rsid w:val="000C3865"/>
    <w:rsid w:val="000C389F"/>
    <w:rsid w:val="000C3901"/>
    <w:rsid w:val="000C3A86"/>
    <w:rsid w:val="000C3CE6"/>
    <w:rsid w:val="000C3CEA"/>
    <w:rsid w:val="000C3D38"/>
    <w:rsid w:val="000C3D72"/>
    <w:rsid w:val="000C3F49"/>
    <w:rsid w:val="000C3FBF"/>
    <w:rsid w:val="000C42D5"/>
    <w:rsid w:val="000C4308"/>
    <w:rsid w:val="000C436C"/>
    <w:rsid w:val="000C446D"/>
    <w:rsid w:val="000C45BE"/>
    <w:rsid w:val="000C4721"/>
    <w:rsid w:val="000C4826"/>
    <w:rsid w:val="000C499E"/>
    <w:rsid w:val="000C4A2D"/>
    <w:rsid w:val="000C4A5D"/>
    <w:rsid w:val="000C4AFD"/>
    <w:rsid w:val="000C4C17"/>
    <w:rsid w:val="000C4C49"/>
    <w:rsid w:val="000C4C68"/>
    <w:rsid w:val="000C4C74"/>
    <w:rsid w:val="000C4D73"/>
    <w:rsid w:val="000C4E27"/>
    <w:rsid w:val="000C4EDF"/>
    <w:rsid w:val="000C4F5B"/>
    <w:rsid w:val="000C4F85"/>
    <w:rsid w:val="000C509B"/>
    <w:rsid w:val="000C5105"/>
    <w:rsid w:val="000C5202"/>
    <w:rsid w:val="000C533C"/>
    <w:rsid w:val="000C5458"/>
    <w:rsid w:val="000C5580"/>
    <w:rsid w:val="000C5591"/>
    <w:rsid w:val="000C5794"/>
    <w:rsid w:val="000C596A"/>
    <w:rsid w:val="000C59A4"/>
    <w:rsid w:val="000C5CA1"/>
    <w:rsid w:val="000C5D25"/>
    <w:rsid w:val="000C5E14"/>
    <w:rsid w:val="000C5E6E"/>
    <w:rsid w:val="000C5EBD"/>
    <w:rsid w:val="000C5EF7"/>
    <w:rsid w:val="000C5F29"/>
    <w:rsid w:val="000C5FF9"/>
    <w:rsid w:val="000C616B"/>
    <w:rsid w:val="000C6374"/>
    <w:rsid w:val="000C63DF"/>
    <w:rsid w:val="000C642A"/>
    <w:rsid w:val="000C643D"/>
    <w:rsid w:val="000C644E"/>
    <w:rsid w:val="000C64FA"/>
    <w:rsid w:val="000C6616"/>
    <w:rsid w:val="000C6624"/>
    <w:rsid w:val="000C666C"/>
    <w:rsid w:val="000C673A"/>
    <w:rsid w:val="000C677D"/>
    <w:rsid w:val="000C67CC"/>
    <w:rsid w:val="000C694B"/>
    <w:rsid w:val="000C69F3"/>
    <w:rsid w:val="000C6AE9"/>
    <w:rsid w:val="000C6B3A"/>
    <w:rsid w:val="000C6DE1"/>
    <w:rsid w:val="000C6FB1"/>
    <w:rsid w:val="000C6FC5"/>
    <w:rsid w:val="000C7000"/>
    <w:rsid w:val="000C728E"/>
    <w:rsid w:val="000C7303"/>
    <w:rsid w:val="000C732E"/>
    <w:rsid w:val="000C7395"/>
    <w:rsid w:val="000C73A0"/>
    <w:rsid w:val="000C7429"/>
    <w:rsid w:val="000C746A"/>
    <w:rsid w:val="000C74FE"/>
    <w:rsid w:val="000C753C"/>
    <w:rsid w:val="000C7558"/>
    <w:rsid w:val="000C757B"/>
    <w:rsid w:val="000C7588"/>
    <w:rsid w:val="000C763F"/>
    <w:rsid w:val="000C79BA"/>
    <w:rsid w:val="000C7BFD"/>
    <w:rsid w:val="000C7D5F"/>
    <w:rsid w:val="000C7E03"/>
    <w:rsid w:val="000C7EC7"/>
    <w:rsid w:val="000C7F21"/>
    <w:rsid w:val="000C7F67"/>
    <w:rsid w:val="000C7FAB"/>
    <w:rsid w:val="000D0096"/>
    <w:rsid w:val="000D02C4"/>
    <w:rsid w:val="000D04C6"/>
    <w:rsid w:val="000D05A0"/>
    <w:rsid w:val="000D0963"/>
    <w:rsid w:val="000D0BDE"/>
    <w:rsid w:val="000D0BFA"/>
    <w:rsid w:val="000D0CE1"/>
    <w:rsid w:val="000D0E04"/>
    <w:rsid w:val="000D0E13"/>
    <w:rsid w:val="000D0F49"/>
    <w:rsid w:val="000D0FC1"/>
    <w:rsid w:val="000D1079"/>
    <w:rsid w:val="000D10FE"/>
    <w:rsid w:val="000D1209"/>
    <w:rsid w:val="000D13D0"/>
    <w:rsid w:val="000D141A"/>
    <w:rsid w:val="000D14A4"/>
    <w:rsid w:val="000D14F1"/>
    <w:rsid w:val="000D172F"/>
    <w:rsid w:val="000D17BE"/>
    <w:rsid w:val="000D1875"/>
    <w:rsid w:val="000D1977"/>
    <w:rsid w:val="000D19A5"/>
    <w:rsid w:val="000D1A54"/>
    <w:rsid w:val="000D1D95"/>
    <w:rsid w:val="000D1DB5"/>
    <w:rsid w:val="000D1E0B"/>
    <w:rsid w:val="000D1EF8"/>
    <w:rsid w:val="000D1F7E"/>
    <w:rsid w:val="000D2211"/>
    <w:rsid w:val="000D225F"/>
    <w:rsid w:val="000D259E"/>
    <w:rsid w:val="000D2698"/>
    <w:rsid w:val="000D2BCB"/>
    <w:rsid w:val="000D2DEC"/>
    <w:rsid w:val="000D2EC2"/>
    <w:rsid w:val="000D302D"/>
    <w:rsid w:val="000D30FF"/>
    <w:rsid w:val="000D319B"/>
    <w:rsid w:val="000D31C2"/>
    <w:rsid w:val="000D31DC"/>
    <w:rsid w:val="000D3266"/>
    <w:rsid w:val="000D3343"/>
    <w:rsid w:val="000D3414"/>
    <w:rsid w:val="000D355D"/>
    <w:rsid w:val="000D3592"/>
    <w:rsid w:val="000D37A0"/>
    <w:rsid w:val="000D385A"/>
    <w:rsid w:val="000D38F6"/>
    <w:rsid w:val="000D3CB9"/>
    <w:rsid w:val="000D3F2A"/>
    <w:rsid w:val="000D4019"/>
    <w:rsid w:val="000D4028"/>
    <w:rsid w:val="000D4099"/>
    <w:rsid w:val="000D4120"/>
    <w:rsid w:val="000D419E"/>
    <w:rsid w:val="000D4252"/>
    <w:rsid w:val="000D42E1"/>
    <w:rsid w:val="000D4324"/>
    <w:rsid w:val="000D43DC"/>
    <w:rsid w:val="000D45EE"/>
    <w:rsid w:val="000D4739"/>
    <w:rsid w:val="000D485B"/>
    <w:rsid w:val="000D492F"/>
    <w:rsid w:val="000D4963"/>
    <w:rsid w:val="000D4A45"/>
    <w:rsid w:val="000D4B18"/>
    <w:rsid w:val="000D4DC8"/>
    <w:rsid w:val="000D4FED"/>
    <w:rsid w:val="000D51E5"/>
    <w:rsid w:val="000D524C"/>
    <w:rsid w:val="000D5262"/>
    <w:rsid w:val="000D5288"/>
    <w:rsid w:val="000D536B"/>
    <w:rsid w:val="000D54E7"/>
    <w:rsid w:val="000D5574"/>
    <w:rsid w:val="000D57AF"/>
    <w:rsid w:val="000D5805"/>
    <w:rsid w:val="000D5AE4"/>
    <w:rsid w:val="000D5D44"/>
    <w:rsid w:val="000D5D80"/>
    <w:rsid w:val="000D5D8C"/>
    <w:rsid w:val="000D5D9C"/>
    <w:rsid w:val="000D5DC1"/>
    <w:rsid w:val="000D5F95"/>
    <w:rsid w:val="000D6062"/>
    <w:rsid w:val="000D60F3"/>
    <w:rsid w:val="000D6268"/>
    <w:rsid w:val="000D657F"/>
    <w:rsid w:val="000D69FA"/>
    <w:rsid w:val="000D6B0B"/>
    <w:rsid w:val="000D6B1C"/>
    <w:rsid w:val="000D6B69"/>
    <w:rsid w:val="000D6DCA"/>
    <w:rsid w:val="000D6E55"/>
    <w:rsid w:val="000D73BF"/>
    <w:rsid w:val="000D745D"/>
    <w:rsid w:val="000D74BC"/>
    <w:rsid w:val="000D74E7"/>
    <w:rsid w:val="000D768D"/>
    <w:rsid w:val="000D77AF"/>
    <w:rsid w:val="000D7B8F"/>
    <w:rsid w:val="000D7C22"/>
    <w:rsid w:val="000D7C8E"/>
    <w:rsid w:val="000D7E60"/>
    <w:rsid w:val="000D7E75"/>
    <w:rsid w:val="000D7FD9"/>
    <w:rsid w:val="000E0011"/>
    <w:rsid w:val="000E001D"/>
    <w:rsid w:val="000E002D"/>
    <w:rsid w:val="000E00FD"/>
    <w:rsid w:val="000E014A"/>
    <w:rsid w:val="000E016D"/>
    <w:rsid w:val="000E022C"/>
    <w:rsid w:val="000E02B3"/>
    <w:rsid w:val="000E03C5"/>
    <w:rsid w:val="000E05A8"/>
    <w:rsid w:val="000E0655"/>
    <w:rsid w:val="000E0B29"/>
    <w:rsid w:val="000E0B41"/>
    <w:rsid w:val="000E0C9B"/>
    <w:rsid w:val="000E0D11"/>
    <w:rsid w:val="000E0D19"/>
    <w:rsid w:val="000E0E72"/>
    <w:rsid w:val="000E0F45"/>
    <w:rsid w:val="000E10A4"/>
    <w:rsid w:val="000E1160"/>
    <w:rsid w:val="000E11C5"/>
    <w:rsid w:val="000E12E9"/>
    <w:rsid w:val="000E1315"/>
    <w:rsid w:val="000E1327"/>
    <w:rsid w:val="000E138E"/>
    <w:rsid w:val="000E145E"/>
    <w:rsid w:val="000E1489"/>
    <w:rsid w:val="000E152E"/>
    <w:rsid w:val="000E156E"/>
    <w:rsid w:val="000E17E1"/>
    <w:rsid w:val="000E17E8"/>
    <w:rsid w:val="000E17EF"/>
    <w:rsid w:val="000E184F"/>
    <w:rsid w:val="000E1942"/>
    <w:rsid w:val="000E1B55"/>
    <w:rsid w:val="000E1C19"/>
    <w:rsid w:val="000E1CA8"/>
    <w:rsid w:val="000E1F8D"/>
    <w:rsid w:val="000E200C"/>
    <w:rsid w:val="000E20A6"/>
    <w:rsid w:val="000E215F"/>
    <w:rsid w:val="000E23B3"/>
    <w:rsid w:val="000E248A"/>
    <w:rsid w:val="000E267C"/>
    <w:rsid w:val="000E2722"/>
    <w:rsid w:val="000E274E"/>
    <w:rsid w:val="000E28B8"/>
    <w:rsid w:val="000E29E1"/>
    <w:rsid w:val="000E2B6D"/>
    <w:rsid w:val="000E2BE3"/>
    <w:rsid w:val="000E2C1F"/>
    <w:rsid w:val="000E2C4F"/>
    <w:rsid w:val="000E2DFF"/>
    <w:rsid w:val="000E2E87"/>
    <w:rsid w:val="000E330A"/>
    <w:rsid w:val="000E33A3"/>
    <w:rsid w:val="000E3562"/>
    <w:rsid w:val="000E367A"/>
    <w:rsid w:val="000E37A6"/>
    <w:rsid w:val="000E3855"/>
    <w:rsid w:val="000E3934"/>
    <w:rsid w:val="000E3AAD"/>
    <w:rsid w:val="000E3B1F"/>
    <w:rsid w:val="000E3D40"/>
    <w:rsid w:val="000E3D5D"/>
    <w:rsid w:val="000E3DB6"/>
    <w:rsid w:val="000E3E10"/>
    <w:rsid w:val="000E3E26"/>
    <w:rsid w:val="000E4074"/>
    <w:rsid w:val="000E41B2"/>
    <w:rsid w:val="000E42BC"/>
    <w:rsid w:val="000E435F"/>
    <w:rsid w:val="000E437C"/>
    <w:rsid w:val="000E4544"/>
    <w:rsid w:val="000E45E6"/>
    <w:rsid w:val="000E4745"/>
    <w:rsid w:val="000E4748"/>
    <w:rsid w:val="000E47D7"/>
    <w:rsid w:val="000E47FE"/>
    <w:rsid w:val="000E4825"/>
    <w:rsid w:val="000E48A1"/>
    <w:rsid w:val="000E48FC"/>
    <w:rsid w:val="000E496B"/>
    <w:rsid w:val="000E49EB"/>
    <w:rsid w:val="000E4A57"/>
    <w:rsid w:val="000E4A9D"/>
    <w:rsid w:val="000E4B3C"/>
    <w:rsid w:val="000E4B87"/>
    <w:rsid w:val="000E4B9A"/>
    <w:rsid w:val="000E4D7E"/>
    <w:rsid w:val="000E4E81"/>
    <w:rsid w:val="000E4F1E"/>
    <w:rsid w:val="000E509A"/>
    <w:rsid w:val="000E51D1"/>
    <w:rsid w:val="000E51E8"/>
    <w:rsid w:val="000E52FF"/>
    <w:rsid w:val="000E5371"/>
    <w:rsid w:val="000E53EE"/>
    <w:rsid w:val="000E543A"/>
    <w:rsid w:val="000E553A"/>
    <w:rsid w:val="000E560E"/>
    <w:rsid w:val="000E58A2"/>
    <w:rsid w:val="000E58E0"/>
    <w:rsid w:val="000E58E2"/>
    <w:rsid w:val="000E5AA3"/>
    <w:rsid w:val="000E5AA4"/>
    <w:rsid w:val="000E5C1E"/>
    <w:rsid w:val="000E5C5F"/>
    <w:rsid w:val="000E5D99"/>
    <w:rsid w:val="000E5E60"/>
    <w:rsid w:val="000E5E66"/>
    <w:rsid w:val="000E5E9E"/>
    <w:rsid w:val="000E5EEC"/>
    <w:rsid w:val="000E5F4D"/>
    <w:rsid w:val="000E600B"/>
    <w:rsid w:val="000E60F6"/>
    <w:rsid w:val="000E615D"/>
    <w:rsid w:val="000E617B"/>
    <w:rsid w:val="000E6613"/>
    <w:rsid w:val="000E66CA"/>
    <w:rsid w:val="000E67EB"/>
    <w:rsid w:val="000E6ADF"/>
    <w:rsid w:val="000E6B01"/>
    <w:rsid w:val="000E6B77"/>
    <w:rsid w:val="000E6C2A"/>
    <w:rsid w:val="000E6DB8"/>
    <w:rsid w:val="000E6E1F"/>
    <w:rsid w:val="000E6E73"/>
    <w:rsid w:val="000E6E8F"/>
    <w:rsid w:val="000E6ED6"/>
    <w:rsid w:val="000E70A7"/>
    <w:rsid w:val="000E70C0"/>
    <w:rsid w:val="000E7115"/>
    <w:rsid w:val="000E7435"/>
    <w:rsid w:val="000E744B"/>
    <w:rsid w:val="000E7482"/>
    <w:rsid w:val="000E74B9"/>
    <w:rsid w:val="000E74E0"/>
    <w:rsid w:val="000E75AC"/>
    <w:rsid w:val="000E78A7"/>
    <w:rsid w:val="000E7AEB"/>
    <w:rsid w:val="000E7CAA"/>
    <w:rsid w:val="000E7E5E"/>
    <w:rsid w:val="000F010B"/>
    <w:rsid w:val="000F0202"/>
    <w:rsid w:val="000F02EF"/>
    <w:rsid w:val="000F030D"/>
    <w:rsid w:val="000F0332"/>
    <w:rsid w:val="000F036F"/>
    <w:rsid w:val="000F05B0"/>
    <w:rsid w:val="000F0631"/>
    <w:rsid w:val="000F0661"/>
    <w:rsid w:val="000F078D"/>
    <w:rsid w:val="000F079C"/>
    <w:rsid w:val="000F07A4"/>
    <w:rsid w:val="000F0809"/>
    <w:rsid w:val="000F083F"/>
    <w:rsid w:val="000F08BD"/>
    <w:rsid w:val="000F094F"/>
    <w:rsid w:val="000F0B5A"/>
    <w:rsid w:val="000F0F52"/>
    <w:rsid w:val="000F0FB9"/>
    <w:rsid w:val="000F0FEE"/>
    <w:rsid w:val="000F11B1"/>
    <w:rsid w:val="000F1269"/>
    <w:rsid w:val="000F1307"/>
    <w:rsid w:val="000F1311"/>
    <w:rsid w:val="000F131F"/>
    <w:rsid w:val="000F139A"/>
    <w:rsid w:val="000F146F"/>
    <w:rsid w:val="000F14CC"/>
    <w:rsid w:val="000F15D2"/>
    <w:rsid w:val="000F1617"/>
    <w:rsid w:val="000F1642"/>
    <w:rsid w:val="000F16CA"/>
    <w:rsid w:val="000F1761"/>
    <w:rsid w:val="000F1774"/>
    <w:rsid w:val="000F1870"/>
    <w:rsid w:val="000F1A26"/>
    <w:rsid w:val="000F1ADA"/>
    <w:rsid w:val="000F1AEF"/>
    <w:rsid w:val="000F1B7E"/>
    <w:rsid w:val="000F1B9F"/>
    <w:rsid w:val="000F1BBF"/>
    <w:rsid w:val="000F1CE8"/>
    <w:rsid w:val="000F1FA4"/>
    <w:rsid w:val="000F1FE8"/>
    <w:rsid w:val="000F2078"/>
    <w:rsid w:val="000F2125"/>
    <w:rsid w:val="000F2151"/>
    <w:rsid w:val="000F22DC"/>
    <w:rsid w:val="000F23B1"/>
    <w:rsid w:val="000F253D"/>
    <w:rsid w:val="000F2540"/>
    <w:rsid w:val="000F25B5"/>
    <w:rsid w:val="000F27E1"/>
    <w:rsid w:val="000F293F"/>
    <w:rsid w:val="000F2959"/>
    <w:rsid w:val="000F2A95"/>
    <w:rsid w:val="000F2AD4"/>
    <w:rsid w:val="000F2D69"/>
    <w:rsid w:val="000F2E68"/>
    <w:rsid w:val="000F31FD"/>
    <w:rsid w:val="000F32A9"/>
    <w:rsid w:val="000F3398"/>
    <w:rsid w:val="000F37A4"/>
    <w:rsid w:val="000F3959"/>
    <w:rsid w:val="000F3A9A"/>
    <w:rsid w:val="000F3BCD"/>
    <w:rsid w:val="000F3C16"/>
    <w:rsid w:val="000F3CA1"/>
    <w:rsid w:val="000F4062"/>
    <w:rsid w:val="000F4169"/>
    <w:rsid w:val="000F42BC"/>
    <w:rsid w:val="000F4368"/>
    <w:rsid w:val="000F439B"/>
    <w:rsid w:val="000F4496"/>
    <w:rsid w:val="000F4538"/>
    <w:rsid w:val="000F4554"/>
    <w:rsid w:val="000F4656"/>
    <w:rsid w:val="000F47CD"/>
    <w:rsid w:val="000F4818"/>
    <w:rsid w:val="000F4870"/>
    <w:rsid w:val="000F49F0"/>
    <w:rsid w:val="000F4ACE"/>
    <w:rsid w:val="000F4DAA"/>
    <w:rsid w:val="000F4DB2"/>
    <w:rsid w:val="000F4F30"/>
    <w:rsid w:val="000F4F32"/>
    <w:rsid w:val="000F4F79"/>
    <w:rsid w:val="000F5024"/>
    <w:rsid w:val="000F50A6"/>
    <w:rsid w:val="000F5399"/>
    <w:rsid w:val="000F55DE"/>
    <w:rsid w:val="000F59EF"/>
    <w:rsid w:val="000F59F2"/>
    <w:rsid w:val="000F5A45"/>
    <w:rsid w:val="000F5B3A"/>
    <w:rsid w:val="000F5B43"/>
    <w:rsid w:val="000F5CBA"/>
    <w:rsid w:val="000F5CF5"/>
    <w:rsid w:val="000F5DBB"/>
    <w:rsid w:val="000F6041"/>
    <w:rsid w:val="000F60CA"/>
    <w:rsid w:val="000F61B2"/>
    <w:rsid w:val="000F621D"/>
    <w:rsid w:val="000F657E"/>
    <w:rsid w:val="000F66B5"/>
    <w:rsid w:val="000F681C"/>
    <w:rsid w:val="000F6847"/>
    <w:rsid w:val="000F69A9"/>
    <w:rsid w:val="000F69D8"/>
    <w:rsid w:val="000F6A42"/>
    <w:rsid w:val="000F7376"/>
    <w:rsid w:val="000F7475"/>
    <w:rsid w:val="000F7565"/>
    <w:rsid w:val="000F7596"/>
    <w:rsid w:val="000F768C"/>
    <w:rsid w:val="000F7755"/>
    <w:rsid w:val="000F77F6"/>
    <w:rsid w:val="000F791A"/>
    <w:rsid w:val="000F795C"/>
    <w:rsid w:val="000F79BB"/>
    <w:rsid w:val="000F7B52"/>
    <w:rsid w:val="000F7B9B"/>
    <w:rsid w:val="000F7BBC"/>
    <w:rsid w:val="000F7C9F"/>
    <w:rsid w:val="000F7CDB"/>
    <w:rsid w:val="000F7D57"/>
    <w:rsid w:val="000F7D70"/>
    <w:rsid w:val="000F7D9B"/>
    <w:rsid w:val="000F7DEB"/>
    <w:rsid w:val="000F7E8C"/>
    <w:rsid w:val="000F7FA7"/>
    <w:rsid w:val="000F7FB2"/>
    <w:rsid w:val="000F7FFD"/>
    <w:rsid w:val="001001E0"/>
    <w:rsid w:val="00100237"/>
    <w:rsid w:val="0010028F"/>
    <w:rsid w:val="001002C0"/>
    <w:rsid w:val="0010032C"/>
    <w:rsid w:val="001003CE"/>
    <w:rsid w:val="0010049F"/>
    <w:rsid w:val="001004F1"/>
    <w:rsid w:val="00100596"/>
    <w:rsid w:val="0010059B"/>
    <w:rsid w:val="001005AA"/>
    <w:rsid w:val="001006F3"/>
    <w:rsid w:val="001006F9"/>
    <w:rsid w:val="0010070B"/>
    <w:rsid w:val="001007E9"/>
    <w:rsid w:val="001008B2"/>
    <w:rsid w:val="00100971"/>
    <w:rsid w:val="00100A49"/>
    <w:rsid w:val="00100B0E"/>
    <w:rsid w:val="00100B1D"/>
    <w:rsid w:val="00100C87"/>
    <w:rsid w:val="00100CBB"/>
    <w:rsid w:val="00100CC4"/>
    <w:rsid w:val="00100E9C"/>
    <w:rsid w:val="00100FCB"/>
    <w:rsid w:val="0010103D"/>
    <w:rsid w:val="001010DA"/>
    <w:rsid w:val="00101471"/>
    <w:rsid w:val="001014AC"/>
    <w:rsid w:val="0010152E"/>
    <w:rsid w:val="001015E9"/>
    <w:rsid w:val="00101783"/>
    <w:rsid w:val="001018D1"/>
    <w:rsid w:val="00101956"/>
    <w:rsid w:val="00101A07"/>
    <w:rsid w:val="00101CCC"/>
    <w:rsid w:val="00101CF4"/>
    <w:rsid w:val="00101D2F"/>
    <w:rsid w:val="00101DA8"/>
    <w:rsid w:val="00101DD8"/>
    <w:rsid w:val="00101E62"/>
    <w:rsid w:val="00101FCA"/>
    <w:rsid w:val="00102053"/>
    <w:rsid w:val="00102259"/>
    <w:rsid w:val="001022E5"/>
    <w:rsid w:val="001024FF"/>
    <w:rsid w:val="00102590"/>
    <w:rsid w:val="0010261F"/>
    <w:rsid w:val="00102686"/>
    <w:rsid w:val="001026D0"/>
    <w:rsid w:val="00102763"/>
    <w:rsid w:val="001027F2"/>
    <w:rsid w:val="001027FD"/>
    <w:rsid w:val="00102829"/>
    <w:rsid w:val="00102843"/>
    <w:rsid w:val="0010284A"/>
    <w:rsid w:val="001029F0"/>
    <w:rsid w:val="00102C28"/>
    <w:rsid w:val="00102DFD"/>
    <w:rsid w:val="00102FC3"/>
    <w:rsid w:val="00103228"/>
    <w:rsid w:val="00103235"/>
    <w:rsid w:val="00103308"/>
    <w:rsid w:val="001033DF"/>
    <w:rsid w:val="001034CA"/>
    <w:rsid w:val="00103593"/>
    <w:rsid w:val="001035A2"/>
    <w:rsid w:val="001036FF"/>
    <w:rsid w:val="0010375C"/>
    <w:rsid w:val="00103797"/>
    <w:rsid w:val="00103A7F"/>
    <w:rsid w:val="00103A9C"/>
    <w:rsid w:val="00103B06"/>
    <w:rsid w:val="00103D3C"/>
    <w:rsid w:val="00103F02"/>
    <w:rsid w:val="00103F3B"/>
    <w:rsid w:val="00103F5D"/>
    <w:rsid w:val="00104011"/>
    <w:rsid w:val="001041B4"/>
    <w:rsid w:val="001041B8"/>
    <w:rsid w:val="00104676"/>
    <w:rsid w:val="0010476D"/>
    <w:rsid w:val="001049A6"/>
    <w:rsid w:val="00104A18"/>
    <w:rsid w:val="00104A98"/>
    <w:rsid w:val="00104B5C"/>
    <w:rsid w:val="00104C4E"/>
    <w:rsid w:val="00104DEA"/>
    <w:rsid w:val="00104E9F"/>
    <w:rsid w:val="0010508B"/>
    <w:rsid w:val="0010510F"/>
    <w:rsid w:val="0010519C"/>
    <w:rsid w:val="001053FD"/>
    <w:rsid w:val="001054D4"/>
    <w:rsid w:val="0010567E"/>
    <w:rsid w:val="001059BA"/>
    <w:rsid w:val="00105A44"/>
    <w:rsid w:val="00105C4B"/>
    <w:rsid w:val="00105C75"/>
    <w:rsid w:val="00105C91"/>
    <w:rsid w:val="00105CBB"/>
    <w:rsid w:val="00105E78"/>
    <w:rsid w:val="00105E95"/>
    <w:rsid w:val="001060C9"/>
    <w:rsid w:val="0010611D"/>
    <w:rsid w:val="001061BA"/>
    <w:rsid w:val="001061EC"/>
    <w:rsid w:val="0010678E"/>
    <w:rsid w:val="001067E0"/>
    <w:rsid w:val="0010695B"/>
    <w:rsid w:val="001069D2"/>
    <w:rsid w:val="00106B63"/>
    <w:rsid w:val="00106BB4"/>
    <w:rsid w:val="00106CCB"/>
    <w:rsid w:val="00106CF5"/>
    <w:rsid w:val="00106E2F"/>
    <w:rsid w:val="00107015"/>
    <w:rsid w:val="001073A1"/>
    <w:rsid w:val="001073A6"/>
    <w:rsid w:val="00107479"/>
    <w:rsid w:val="00107626"/>
    <w:rsid w:val="001077C8"/>
    <w:rsid w:val="00107A3D"/>
    <w:rsid w:val="00107C53"/>
    <w:rsid w:val="00107DAC"/>
    <w:rsid w:val="00107DED"/>
    <w:rsid w:val="00107E85"/>
    <w:rsid w:val="00107E91"/>
    <w:rsid w:val="00107EA2"/>
    <w:rsid w:val="00110046"/>
    <w:rsid w:val="00110080"/>
    <w:rsid w:val="001100D4"/>
    <w:rsid w:val="00110244"/>
    <w:rsid w:val="00110267"/>
    <w:rsid w:val="0011027E"/>
    <w:rsid w:val="0011032B"/>
    <w:rsid w:val="001103B3"/>
    <w:rsid w:val="001104B4"/>
    <w:rsid w:val="001104FA"/>
    <w:rsid w:val="0011085D"/>
    <w:rsid w:val="001108C3"/>
    <w:rsid w:val="00110942"/>
    <w:rsid w:val="00110A02"/>
    <w:rsid w:val="00110AE5"/>
    <w:rsid w:val="00110AE8"/>
    <w:rsid w:val="00110B56"/>
    <w:rsid w:val="00110B6B"/>
    <w:rsid w:val="00110BB3"/>
    <w:rsid w:val="00110C9C"/>
    <w:rsid w:val="00110CD9"/>
    <w:rsid w:val="00110D18"/>
    <w:rsid w:val="00110D3B"/>
    <w:rsid w:val="00110E69"/>
    <w:rsid w:val="00110F80"/>
    <w:rsid w:val="00110FEA"/>
    <w:rsid w:val="0011109C"/>
    <w:rsid w:val="001111AA"/>
    <w:rsid w:val="001113D3"/>
    <w:rsid w:val="0011140A"/>
    <w:rsid w:val="0011144E"/>
    <w:rsid w:val="001115A8"/>
    <w:rsid w:val="001115AC"/>
    <w:rsid w:val="001115B9"/>
    <w:rsid w:val="00111622"/>
    <w:rsid w:val="001116AE"/>
    <w:rsid w:val="001116B8"/>
    <w:rsid w:val="0011170B"/>
    <w:rsid w:val="0011185A"/>
    <w:rsid w:val="0011198F"/>
    <w:rsid w:val="00111D69"/>
    <w:rsid w:val="00111DAA"/>
    <w:rsid w:val="00111EAA"/>
    <w:rsid w:val="00111F3F"/>
    <w:rsid w:val="0011200D"/>
    <w:rsid w:val="00112078"/>
    <w:rsid w:val="001120E3"/>
    <w:rsid w:val="001120F1"/>
    <w:rsid w:val="001122CB"/>
    <w:rsid w:val="0011267D"/>
    <w:rsid w:val="00112682"/>
    <w:rsid w:val="001126A7"/>
    <w:rsid w:val="001127F1"/>
    <w:rsid w:val="0011286A"/>
    <w:rsid w:val="00112967"/>
    <w:rsid w:val="00112C39"/>
    <w:rsid w:val="00112CE7"/>
    <w:rsid w:val="00112EA7"/>
    <w:rsid w:val="0011305C"/>
    <w:rsid w:val="001130DA"/>
    <w:rsid w:val="001132A0"/>
    <w:rsid w:val="001133F4"/>
    <w:rsid w:val="00113496"/>
    <w:rsid w:val="00113541"/>
    <w:rsid w:val="0011357B"/>
    <w:rsid w:val="0011361E"/>
    <w:rsid w:val="0011364A"/>
    <w:rsid w:val="001137B0"/>
    <w:rsid w:val="0011386A"/>
    <w:rsid w:val="00113AE9"/>
    <w:rsid w:val="00113BAF"/>
    <w:rsid w:val="00113E8E"/>
    <w:rsid w:val="00113F9D"/>
    <w:rsid w:val="00113FEF"/>
    <w:rsid w:val="001140FD"/>
    <w:rsid w:val="00114187"/>
    <w:rsid w:val="00114362"/>
    <w:rsid w:val="00114398"/>
    <w:rsid w:val="00114545"/>
    <w:rsid w:val="0011455B"/>
    <w:rsid w:val="001148AE"/>
    <w:rsid w:val="00114A19"/>
    <w:rsid w:val="00114A58"/>
    <w:rsid w:val="00114AC5"/>
    <w:rsid w:val="00114ACE"/>
    <w:rsid w:val="00114B26"/>
    <w:rsid w:val="00114BEA"/>
    <w:rsid w:val="00114C60"/>
    <w:rsid w:val="00114DE4"/>
    <w:rsid w:val="00114E9D"/>
    <w:rsid w:val="0011504C"/>
    <w:rsid w:val="00115051"/>
    <w:rsid w:val="00115172"/>
    <w:rsid w:val="001151AB"/>
    <w:rsid w:val="0011586C"/>
    <w:rsid w:val="00115938"/>
    <w:rsid w:val="0011596A"/>
    <w:rsid w:val="00115A03"/>
    <w:rsid w:val="00115C1C"/>
    <w:rsid w:val="00115D1D"/>
    <w:rsid w:val="00115D24"/>
    <w:rsid w:val="00115D44"/>
    <w:rsid w:val="00115F38"/>
    <w:rsid w:val="00115FEC"/>
    <w:rsid w:val="00116013"/>
    <w:rsid w:val="00116197"/>
    <w:rsid w:val="001161EF"/>
    <w:rsid w:val="0011636C"/>
    <w:rsid w:val="001164D6"/>
    <w:rsid w:val="001164EB"/>
    <w:rsid w:val="0011652E"/>
    <w:rsid w:val="001165ED"/>
    <w:rsid w:val="001167DF"/>
    <w:rsid w:val="00116994"/>
    <w:rsid w:val="00116A61"/>
    <w:rsid w:val="00116B08"/>
    <w:rsid w:val="00116B27"/>
    <w:rsid w:val="00116BA1"/>
    <w:rsid w:val="00116D73"/>
    <w:rsid w:val="00116E35"/>
    <w:rsid w:val="00116E5A"/>
    <w:rsid w:val="00116FA3"/>
    <w:rsid w:val="00116FF7"/>
    <w:rsid w:val="001170FB"/>
    <w:rsid w:val="0011715B"/>
    <w:rsid w:val="00117198"/>
    <w:rsid w:val="001172C5"/>
    <w:rsid w:val="00117440"/>
    <w:rsid w:val="00117523"/>
    <w:rsid w:val="0011760B"/>
    <w:rsid w:val="00117619"/>
    <w:rsid w:val="001176E3"/>
    <w:rsid w:val="001177FB"/>
    <w:rsid w:val="00117839"/>
    <w:rsid w:val="001178D2"/>
    <w:rsid w:val="0011798F"/>
    <w:rsid w:val="00117A52"/>
    <w:rsid w:val="00117B3A"/>
    <w:rsid w:val="00117C1C"/>
    <w:rsid w:val="00117C2F"/>
    <w:rsid w:val="00117E87"/>
    <w:rsid w:val="00117FDA"/>
    <w:rsid w:val="001201E7"/>
    <w:rsid w:val="001201FF"/>
    <w:rsid w:val="00120203"/>
    <w:rsid w:val="0012045E"/>
    <w:rsid w:val="00120542"/>
    <w:rsid w:val="001206B7"/>
    <w:rsid w:val="00120738"/>
    <w:rsid w:val="001207C9"/>
    <w:rsid w:val="00120A59"/>
    <w:rsid w:val="00120A94"/>
    <w:rsid w:val="00120CD4"/>
    <w:rsid w:val="00120F3F"/>
    <w:rsid w:val="00120FAB"/>
    <w:rsid w:val="0012108C"/>
    <w:rsid w:val="001212B9"/>
    <w:rsid w:val="001213D0"/>
    <w:rsid w:val="00121445"/>
    <w:rsid w:val="0012154D"/>
    <w:rsid w:val="00121552"/>
    <w:rsid w:val="00121833"/>
    <w:rsid w:val="001218D2"/>
    <w:rsid w:val="00121923"/>
    <w:rsid w:val="001219C1"/>
    <w:rsid w:val="00121CA5"/>
    <w:rsid w:val="00121EAE"/>
    <w:rsid w:val="00122013"/>
    <w:rsid w:val="00122145"/>
    <w:rsid w:val="001221FE"/>
    <w:rsid w:val="0012222C"/>
    <w:rsid w:val="0012223A"/>
    <w:rsid w:val="00122279"/>
    <w:rsid w:val="00122620"/>
    <w:rsid w:val="0012287E"/>
    <w:rsid w:val="00122900"/>
    <w:rsid w:val="00122918"/>
    <w:rsid w:val="00122A8C"/>
    <w:rsid w:val="00122AF1"/>
    <w:rsid w:val="00122EEB"/>
    <w:rsid w:val="00122F66"/>
    <w:rsid w:val="00122F82"/>
    <w:rsid w:val="00122FAB"/>
    <w:rsid w:val="0012309C"/>
    <w:rsid w:val="001233B6"/>
    <w:rsid w:val="001233F1"/>
    <w:rsid w:val="00123478"/>
    <w:rsid w:val="001234AE"/>
    <w:rsid w:val="001234BB"/>
    <w:rsid w:val="001234D2"/>
    <w:rsid w:val="00123557"/>
    <w:rsid w:val="00123584"/>
    <w:rsid w:val="00123630"/>
    <w:rsid w:val="00123743"/>
    <w:rsid w:val="00123901"/>
    <w:rsid w:val="00123A2D"/>
    <w:rsid w:val="00123A9C"/>
    <w:rsid w:val="00123AFC"/>
    <w:rsid w:val="00123B35"/>
    <w:rsid w:val="00123B8F"/>
    <w:rsid w:val="00123B97"/>
    <w:rsid w:val="00123C42"/>
    <w:rsid w:val="00123D1D"/>
    <w:rsid w:val="00123E7F"/>
    <w:rsid w:val="00123FE8"/>
    <w:rsid w:val="00124096"/>
    <w:rsid w:val="001241EE"/>
    <w:rsid w:val="00124235"/>
    <w:rsid w:val="00124360"/>
    <w:rsid w:val="001243A2"/>
    <w:rsid w:val="0012448C"/>
    <w:rsid w:val="001245A3"/>
    <w:rsid w:val="001246AC"/>
    <w:rsid w:val="001247BA"/>
    <w:rsid w:val="00124802"/>
    <w:rsid w:val="001249DD"/>
    <w:rsid w:val="00124BB8"/>
    <w:rsid w:val="00124D40"/>
    <w:rsid w:val="00124E46"/>
    <w:rsid w:val="00124EBB"/>
    <w:rsid w:val="00124F33"/>
    <w:rsid w:val="00124F5E"/>
    <w:rsid w:val="00124F64"/>
    <w:rsid w:val="00124FF5"/>
    <w:rsid w:val="0012517C"/>
    <w:rsid w:val="0012529E"/>
    <w:rsid w:val="00125491"/>
    <w:rsid w:val="001254F4"/>
    <w:rsid w:val="001254F6"/>
    <w:rsid w:val="0012560A"/>
    <w:rsid w:val="00125664"/>
    <w:rsid w:val="0012569C"/>
    <w:rsid w:val="00125763"/>
    <w:rsid w:val="0012577E"/>
    <w:rsid w:val="001257E8"/>
    <w:rsid w:val="0012584E"/>
    <w:rsid w:val="00125C3E"/>
    <w:rsid w:val="00125C5E"/>
    <w:rsid w:val="00125CA3"/>
    <w:rsid w:val="00125CAF"/>
    <w:rsid w:val="00125CE9"/>
    <w:rsid w:val="00125DCC"/>
    <w:rsid w:val="00125E2D"/>
    <w:rsid w:val="00125FF5"/>
    <w:rsid w:val="0012630F"/>
    <w:rsid w:val="00126378"/>
    <w:rsid w:val="0012638D"/>
    <w:rsid w:val="00126399"/>
    <w:rsid w:val="0012649F"/>
    <w:rsid w:val="001264A0"/>
    <w:rsid w:val="001264E5"/>
    <w:rsid w:val="001267F5"/>
    <w:rsid w:val="00126882"/>
    <w:rsid w:val="001268C2"/>
    <w:rsid w:val="00126A8B"/>
    <w:rsid w:val="00126A8D"/>
    <w:rsid w:val="00126AB2"/>
    <w:rsid w:val="00126B2F"/>
    <w:rsid w:val="00126CF7"/>
    <w:rsid w:val="00126EA2"/>
    <w:rsid w:val="0012715E"/>
    <w:rsid w:val="001271BE"/>
    <w:rsid w:val="001272DC"/>
    <w:rsid w:val="001272EC"/>
    <w:rsid w:val="00127615"/>
    <w:rsid w:val="00127621"/>
    <w:rsid w:val="00127912"/>
    <w:rsid w:val="00127978"/>
    <w:rsid w:val="00127D14"/>
    <w:rsid w:val="00127D92"/>
    <w:rsid w:val="00127D9A"/>
    <w:rsid w:val="00127E66"/>
    <w:rsid w:val="00127FB9"/>
    <w:rsid w:val="0013004F"/>
    <w:rsid w:val="0013007D"/>
    <w:rsid w:val="00130215"/>
    <w:rsid w:val="00130246"/>
    <w:rsid w:val="00130262"/>
    <w:rsid w:val="00130343"/>
    <w:rsid w:val="00130585"/>
    <w:rsid w:val="00130823"/>
    <w:rsid w:val="001309B7"/>
    <w:rsid w:val="00130AA4"/>
    <w:rsid w:val="00130AF4"/>
    <w:rsid w:val="00130BCC"/>
    <w:rsid w:val="00130BD2"/>
    <w:rsid w:val="00130BD3"/>
    <w:rsid w:val="00130D9F"/>
    <w:rsid w:val="00130DCD"/>
    <w:rsid w:val="00130E95"/>
    <w:rsid w:val="00130F3A"/>
    <w:rsid w:val="00130F47"/>
    <w:rsid w:val="00130FBA"/>
    <w:rsid w:val="0013102E"/>
    <w:rsid w:val="0013169F"/>
    <w:rsid w:val="001316F2"/>
    <w:rsid w:val="00131830"/>
    <w:rsid w:val="00131B32"/>
    <w:rsid w:val="00131B38"/>
    <w:rsid w:val="00131C2E"/>
    <w:rsid w:val="00131C34"/>
    <w:rsid w:val="00131DC3"/>
    <w:rsid w:val="00131E71"/>
    <w:rsid w:val="00131EF8"/>
    <w:rsid w:val="00131F60"/>
    <w:rsid w:val="00131F85"/>
    <w:rsid w:val="00131F8A"/>
    <w:rsid w:val="00131F99"/>
    <w:rsid w:val="00132062"/>
    <w:rsid w:val="0013206B"/>
    <w:rsid w:val="001320AD"/>
    <w:rsid w:val="00132133"/>
    <w:rsid w:val="001322FF"/>
    <w:rsid w:val="00132310"/>
    <w:rsid w:val="00132551"/>
    <w:rsid w:val="00132594"/>
    <w:rsid w:val="0013261F"/>
    <w:rsid w:val="00132A94"/>
    <w:rsid w:val="00132ADD"/>
    <w:rsid w:val="00132B50"/>
    <w:rsid w:val="00132B56"/>
    <w:rsid w:val="00132BB7"/>
    <w:rsid w:val="00132CB8"/>
    <w:rsid w:val="00132CF8"/>
    <w:rsid w:val="001331C3"/>
    <w:rsid w:val="00133330"/>
    <w:rsid w:val="00133389"/>
    <w:rsid w:val="0013367C"/>
    <w:rsid w:val="00133B19"/>
    <w:rsid w:val="00133B9D"/>
    <w:rsid w:val="00133C91"/>
    <w:rsid w:val="00133C9D"/>
    <w:rsid w:val="00133D37"/>
    <w:rsid w:val="00133EA1"/>
    <w:rsid w:val="00133F14"/>
    <w:rsid w:val="00133FBC"/>
    <w:rsid w:val="00133FE1"/>
    <w:rsid w:val="001340F2"/>
    <w:rsid w:val="001341EC"/>
    <w:rsid w:val="0013420F"/>
    <w:rsid w:val="00134296"/>
    <w:rsid w:val="001343F8"/>
    <w:rsid w:val="0013444F"/>
    <w:rsid w:val="001344AE"/>
    <w:rsid w:val="001344F9"/>
    <w:rsid w:val="0013459D"/>
    <w:rsid w:val="00134663"/>
    <w:rsid w:val="0013474C"/>
    <w:rsid w:val="001348F7"/>
    <w:rsid w:val="00134964"/>
    <w:rsid w:val="00134A64"/>
    <w:rsid w:val="00134B5D"/>
    <w:rsid w:val="00134C0F"/>
    <w:rsid w:val="00134DC5"/>
    <w:rsid w:val="00134E22"/>
    <w:rsid w:val="00134EE1"/>
    <w:rsid w:val="00134F52"/>
    <w:rsid w:val="00134F6C"/>
    <w:rsid w:val="00134F8C"/>
    <w:rsid w:val="00134FF3"/>
    <w:rsid w:val="0013522D"/>
    <w:rsid w:val="001353E6"/>
    <w:rsid w:val="00135464"/>
    <w:rsid w:val="001354E7"/>
    <w:rsid w:val="001355C7"/>
    <w:rsid w:val="001357A9"/>
    <w:rsid w:val="0013580E"/>
    <w:rsid w:val="00135989"/>
    <w:rsid w:val="00135A2D"/>
    <w:rsid w:val="00135ACD"/>
    <w:rsid w:val="00135B37"/>
    <w:rsid w:val="00135BB9"/>
    <w:rsid w:val="00135BE6"/>
    <w:rsid w:val="00135C27"/>
    <w:rsid w:val="00135C5B"/>
    <w:rsid w:val="00135C61"/>
    <w:rsid w:val="00135CB1"/>
    <w:rsid w:val="00135E0D"/>
    <w:rsid w:val="00136060"/>
    <w:rsid w:val="001361EA"/>
    <w:rsid w:val="0013623B"/>
    <w:rsid w:val="001362DE"/>
    <w:rsid w:val="00136307"/>
    <w:rsid w:val="00136457"/>
    <w:rsid w:val="001364E8"/>
    <w:rsid w:val="0013655D"/>
    <w:rsid w:val="00136655"/>
    <w:rsid w:val="00136772"/>
    <w:rsid w:val="001367D9"/>
    <w:rsid w:val="00136814"/>
    <w:rsid w:val="00136A0D"/>
    <w:rsid w:val="00136C91"/>
    <w:rsid w:val="00136CD4"/>
    <w:rsid w:val="0013706D"/>
    <w:rsid w:val="00137156"/>
    <w:rsid w:val="001375D0"/>
    <w:rsid w:val="00137803"/>
    <w:rsid w:val="00137870"/>
    <w:rsid w:val="001378BE"/>
    <w:rsid w:val="0013791C"/>
    <w:rsid w:val="001379AD"/>
    <w:rsid w:val="001379E3"/>
    <w:rsid w:val="00137CD7"/>
    <w:rsid w:val="00137E0F"/>
    <w:rsid w:val="00137E7C"/>
    <w:rsid w:val="00140127"/>
    <w:rsid w:val="00140210"/>
    <w:rsid w:val="0014043C"/>
    <w:rsid w:val="001404E7"/>
    <w:rsid w:val="001406AA"/>
    <w:rsid w:val="001406AC"/>
    <w:rsid w:val="0014090F"/>
    <w:rsid w:val="00140945"/>
    <w:rsid w:val="00140B80"/>
    <w:rsid w:val="00140C70"/>
    <w:rsid w:val="00140D21"/>
    <w:rsid w:val="00140DAB"/>
    <w:rsid w:val="00140DC0"/>
    <w:rsid w:val="00140E7C"/>
    <w:rsid w:val="00140E91"/>
    <w:rsid w:val="00140EF8"/>
    <w:rsid w:val="00140FD2"/>
    <w:rsid w:val="001410A8"/>
    <w:rsid w:val="0014114D"/>
    <w:rsid w:val="00141390"/>
    <w:rsid w:val="001413B2"/>
    <w:rsid w:val="00141618"/>
    <w:rsid w:val="00141646"/>
    <w:rsid w:val="00141665"/>
    <w:rsid w:val="001416D2"/>
    <w:rsid w:val="001416F4"/>
    <w:rsid w:val="0014170D"/>
    <w:rsid w:val="00141838"/>
    <w:rsid w:val="001418D8"/>
    <w:rsid w:val="001419BF"/>
    <w:rsid w:val="00141C2A"/>
    <w:rsid w:val="00141E20"/>
    <w:rsid w:val="00141E96"/>
    <w:rsid w:val="00141FC5"/>
    <w:rsid w:val="001420A3"/>
    <w:rsid w:val="001420F3"/>
    <w:rsid w:val="00142106"/>
    <w:rsid w:val="00142354"/>
    <w:rsid w:val="00142367"/>
    <w:rsid w:val="001423B7"/>
    <w:rsid w:val="0014254B"/>
    <w:rsid w:val="001425B5"/>
    <w:rsid w:val="0014272F"/>
    <w:rsid w:val="001427E7"/>
    <w:rsid w:val="00142AE4"/>
    <w:rsid w:val="00142B83"/>
    <w:rsid w:val="00142B84"/>
    <w:rsid w:val="00142C8B"/>
    <w:rsid w:val="00142CCE"/>
    <w:rsid w:val="00142EC6"/>
    <w:rsid w:val="00142FA0"/>
    <w:rsid w:val="001430B1"/>
    <w:rsid w:val="00143148"/>
    <w:rsid w:val="00143186"/>
    <w:rsid w:val="0014319B"/>
    <w:rsid w:val="001431D6"/>
    <w:rsid w:val="00143252"/>
    <w:rsid w:val="001432B7"/>
    <w:rsid w:val="0014336E"/>
    <w:rsid w:val="0014372F"/>
    <w:rsid w:val="00143940"/>
    <w:rsid w:val="001439A5"/>
    <w:rsid w:val="001439B9"/>
    <w:rsid w:val="00143A1F"/>
    <w:rsid w:val="00143B06"/>
    <w:rsid w:val="00143B3D"/>
    <w:rsid w:val="00143B62"/>
    <w:rsid w:val="00143D13"/>
    <w:rsid w:val="00143D5D"/>
    <w:rsid w:val="00143DAD"/>
    <w:rsid w:val="00144194"/>
    <w:rsid w:val="001441E9"/>
    <w:rsid w:val="001442F4"/>
    <w:rsid w:val="00144338"/>
    <w:rsid w:val="001444C2"/>
    <w:rsid w:val="001445E7"/>
    <w:rsid w:val="00144630"/>
    <w:rsid w:val="001447AE"/>
    <w:rsid w:val="00144980"/>
    <w:rsid w:val="00144A2E"/>
    <w:rsid w:val="00144AFD"/>
    <w:rsid w:val="00144B9E"/>
    <w:rsid w:val="00145125"/>
    <w:rsid w:val="0014515E"/>
    <w:rsid w:val="001451DC"/>
    <w:rsid w:val="00145250"/>
    <w:rsid w:val="001452D8"/>
    <w:rsid w:val="0014532F"/>
    <w:rsid w:val="0014541D"/>
    <w:rsid w:val="001455B0"/>
    <w:rsid w:val="001455B3"/>
    <w:rsid w:val="001456DE"/>
    <w:rsid w:val="00145A51"/>
    <w:rsid w:val="00145A7A"/>
    <w:rsid w:val="00145AEB"/>
    <w:rsid w:val="00145C06"/>
    <w:rsid w:val="00145E4B"/>
    <w:rsid w:val="00145ED8"/>
    <w:rsid w:val="00146078"/>
    <w:rsid w:val="00146185"/>
    <w:rsid w:val="0014640C"/>
    <w:rsid w:val="00146510"/>
    <w:rsid w:val="0014673F"/>
    <w:rsid w:val="001467DC"/>
    <w:rsid w:val="00146812"/>
    <w:rsid w:val="00146905"/>
    <w:rsid w:val="00146B07"/>
    <w:rsid w:val="00146BA2"/>
    <w:rsid w:val="00146C50"/>
    <w:rsid w:val="00146D00"/>
    <w:rsid w:val="00146D28"/>
    <w:rsid w:val="00146DF2"/>
    <w:rsid w:val="00146E60"/>
    <w:rsid w:val="00146E85"/>
    <w:rsid w:val="00146F2C"/>
    <w:rsid w:val="00146F43"/>
    <w:rsid w:val="00147058"/>
    <w:rsid w:val="00147167"/>
    <w:rsid w:val="00147173"/>
    <w:rsid w:val="00147455"/>
    <w:rsid w:val="00147518"/>
    <w:rsid w:val="00147560"/>
    <w:rsid w:val="00147587"/>
    <w:rsid w:val="00147643"/>
    <w:rsid w:val="001476F9"/>
    <w:rsid w:val="00147764"/>
    <w:rsid w:val="00147807"/>
    <w:rsid w:val="00147868"/>
    <w:rsid w:val="0014792B"/>
    <w:rsid w:val="00147A21"/>
    <w:rsid w:val="00147C8A"/>
    <w:rsid w:val="00147CE1"/>
    <w:rsid w:val="00147E44"/>
    <w:rsid w:val="00147F52"/>
    <w:rsid w:val="001503CC"/>
    <w:rsid w:val="001503CD"/>
    <w:rsid w:val="00150470"/>
    <w:rsid w:val="00150545"/>
    <w:rsid w:val="001505B9"/>
    <w:rsid w:val="001505D6"/>
    <w:rsid w:val="0015072C"/>
    <w:rsid w:val="001507B7"/>
    <w:rsid w:val="0015089C"/>
    <w:rsid w:val="001508C5"/>
    <w:rsid w:val="00150967"/>
    <w:rsid w:val="00150A8A"/>
    <w:rsid w:val="00150B2A"/>
    <w:rsid w:val="00150CF1"/>
    <w:rsid w:val="00150E1A"/>
    <w:rsid w:val="00150F40"/>
    <w:rsid w:val="00151140"/>
    <w:rsid w:val="00151272"/>
    <w:rsid w:val="00151290"/>
    <w:rsid w:val="00151430"/>
    <w:rsid w:val="00151456"/>
    <w:rsid w:val="001515F2"/>
    <w:rsid w:val="0015184C"/>
    <w:rsid w:val="00151852"/>
    <w:rsid w:val="001518D1"/>
    <w:rsid w:val="00151907"/>
    <w:rsid w:val="00151A4B"/>
    <w:rsid w:val="00151C85"/>
    <w:rsid w:val="00151CAD"/>
    <w:rsid w:val="00151DFD"/>
    <w:rsid w:val="00151F0B"/>
    <w:rsid w:val="001522F0"/>
    <w:rsid w:val="001525F6"/>
    <w:rsid w:val="0015261D"/>
    <w:rsid w:val="00152736"/>
    <w:rsid w:val="001527E2"/>
    <w:rsid w:val="00152831"/>
    <w:rsid w:val="00152B8F"/>
    <w:rsid w:val="00152DA1"/>
    <w:rsid w:val="00152DA7"/>
    <w:rsid w:val="00153021"/>
    <w:rsid w:val="00153031"/>
    <w:rsid w:val="001530DD"/>
    <w:rsid w:val="001530F3"/>
    <w:rsid w:val="00153195"/>
    <w:rsid w:val="001532F6"/>
    <w:rsid w:val="0015337B"/>
    <w:rsid w:val="0015362F"/>
    <w:rsid w:val="0015372D"/>
    <w:rsid w:val="00153732"/>
    <w:rsid w:val="00153738"/>
    <w:rsid w:val="0015374B"/>
    <w:rsid w:val="00153785"/>
    <w:rsid w:val="001537AC"/>
    <w:rsid w:val="0015387F"/>
    <w:rsid w:val="001538A2"/>
    <w:rsid w:val="001538F6"/>
    <w:rsid w:val="00153B4F"/>
    <w:rsid w:val="00153B92"/>
    <w:rsid w:val="00153CC0"/>
    <w:rsid w:val="0015412D"/>
    <w:rsid w:val="00154252"/>
    <w:rsid w:val="0015436F"/>
    <w:rsid w:val="00154405"/>
    <w:rsid w:val="00154487"/>
    <w:rsid w:val="00154508"/>
    <w:rsid w:val="0015457C"/>
    <w:rsid w:val="00154597"/>
    <w:rsid w:val="00154619"/>
    <w:rsid w:val="00154715"/>
    <w:rsid w:val="0015478E"/>
    <w:rsid w:val="001547AA"/>
    <w:rsid w:val="00154869"/>
    <w:rsid w:val="001548FD"/>
    <w:rsid w:val="0015499B"/>
    <w:rsid w:val="00154ACA"/>
    <w:rsid w:val="00154BF8"/>
    <w:rsid w:val="00154F3A"/>
    <w:rsid w:val="00154F87"/>
    <w:rsid w:val="001550B0"/>
    <w:rsid w:val="00155161"/>
    <w:rsid w:val="001552B2"/>
    <w:rsid w:val="00155439"/>
    <w:rsid w:val="0015555A"/>
    <w:rsid w:val="00155614"/>
    <w:rsid w:val="001556DF"/>
    <w:rsid w:val="00155818"/>
    <w:rsid w:val="001558D4"/>
    <w:rsid w:val="0015596A"/>
    <w:rsid w:val="0015596B"/>
    <w:rsid w:val="001559B1"/>
    <w:rsid w:val="00155A4B"/>
    <w:rsid w:val="00155A6D"/>
    <w:rsid w:val="00155A89"/>
    <w:rsid w:val="00155B0A"/>
    <w:rsid w:val="00155BA6"/>
    <w:rsid w:val="00155C20"/>
    <w:rsid w:val="00155C7B"/>
    <w:rsid w:val="00155D14"/>
    <w:rsid w:val="00155E57"/>
    <w:rsid w:val="0015604A"/>
    <w:rsid w:val="001560B8"/>
    <w:rsid w:val="001561C8"/>
    <w:rsid w:val="001561E2"/>
    <w:rsid w:val="001561E9"/>
    <w:rsid w:val="00156211"/>
    <w:rsid w:val="0015663D"/>
    <w:rsid w:val="001566A3"/>
    <w:rsid w:val="00156780"/>
    <w:rsid w:val="0015690D"/>
    <w:rsid w:val="00156A2E"/>
    <w:rsid w:val="00156BA9"/>
    <w:rsid w:val="00156C46"/>
    <w:rsid w:val="00156C82"/>
    <w:rsid w:val="00156CD0"/>
    <w:rsid w:val="00156D69"/>
    <w:rsid w:val="00156DA0"/>
    <w:rsid w:val="00156F0B"/>
    <w:rsid w:val="00156F6A"/>
    <w:rsid w:val="00157375"/>
    <w:rsid w:val="00157721"/>
    <w:rsid w:val="00157723"/>
    <w:rsid w:val="00157934"/>
    <w:rsid w:val="0015793D"/>
    <w:rsid w:val="0015796B"/>
    <w:rsid w:val="0015799C"/>
    <w:rsid w:val="00157A7F"/>
    <w:rsid w:val="00157AD0"/>
    <w:rsid w:val="00157CD5"/>
    <w:rsid w:val="00157D3B"/>
    <w:rsid w:val="00157FE2"/>
    <w:rsid w:val="0016007D"/>
    <w:rsid w:val="00160364"/>
    <w:rsid w:val="00160366"/>
    <w:rsid w:val="00160482"/>
    <w:rsid w:val="001606B9"/>
    <w:rsid w:val="0016075B"/>
    <w:rsid w:val="001607CE"/>
    <w:rsid w:val="0016083A"/>
    <w:rsid w:val="00160A73"/>
    <w:rsid w:val="00160AAA"/>
    <w:rsid w:val="00160AED"/>
    <w:rsid w:val="00160BB7"/>
    <w:rsid w:val="00160CB9"/>
    <w:rsid w:val="00160D2C"/>
    <w:rsid w:val="00160D47"/>
    <w:rsid w:val="00160D8C"/>
    <w:rsid w:val="00160EF3"/>
    <w:rsid w:val="00161075"/>
    <w:rsid w:val="00161112"/>
    <w:rsid w:val="00161196"/>
    <w:rsid w:val="001611C2"/>
    <w:rsid w:val="00161201"/>
    <w:rsid w:val="00161262"/>
    <w:rsid w:val="001615A8"/>
    <w:rsid w:val="0016162F"/>
    <w:rsid w:val="00161757"/>
    <w:rsid w:val="00161778"/>
    <w:rsid w:val="001618FE"/>
    <w:rsid w:val="0016190E"/>
    <w:rsid w:val="00161B64"/>
    <w:rsid w:val="00161C8C"/>
    <w:rsid w:val="00161D1D"/>
    <w:rsid w:val="00161E03"/>
    <w:rsid w:val="00161E58"/>
    <w:rsid w:val="00162008"/>
    <w:rsid w:val="0016203E"/>
    <w:rsid w:val="00162147"/>
    <w:rsid w:val="00162163"/>
    <w:rsid w:val="001622FE"/>
    <w:rsid w:val="00162403"/>
    <w:rsid w:val="00162597"/>
    <w:rsid w:val="00162705"/>
    <w:rsid w:val="00162823"/>
    <w:rsid w:val="00162AA3"/>
    <w:rsid w:val="00162E8C"/>
    <w:rsid w:val="00162EEC"/>
    <w:rsid w:val="00162F14"/>
    <w:rsid w:val="0016302F"/>
    <w:rsid w:val="0016319E"/>
    <w:rsid w:val="001631F6"/>
    <w:rsid w:val="0016325A"/>
    <w:rsid w:val="001632D4"/>
    <w:rsid w:val="0016335A"/>
    <w:rsid w:val="00163362"/>
    <w:rsid w:val="001633D6"/>
    <w:rsid w:val="00163440"/>
    <w:rsid w:val="00163533"/>
    <w:rsid w:val="001635E2"/>
    <w:rsid w:val="001636EC"/>
    <w:rsid w:val="001636FE"/>
    <w:rsid w:val="001638CC"/>
    <w:rsid w:val="00163ABF"/>
    <w:rsid w:val="00163BF2"/>
    <w:rsid w:val="00163C16"/>
    <w:rsid w:val="00163C80"/>
    <w:rsid w:val="00163D78"/>
    <w:rsid w:val="00163D88"/>
    <w:rsid w:val="00163DD8"/>
    <w:rsid w:val="00163E03"/>
    <w:rsid w:val="00163FCB"/>
    <w:rsid w:val="00164013"/>
    <w:rsid w:val="00164086"/>
    <w:rsid w:val="00164410"/>
    <w:rsid w:val="0016451D"/>
    <w:rsid w:val="00164621"/>
    <w:rsid w:val="00164699"/>
    <w:rsid w:val="00164753"/>
    <w:rsid w:val="001647B0"/>
    <w:rsid w:val="001647C6"/>
    <w:rsid w:val="00164871"/>
    <w:rsid w:val="00164932"/>
    <w:rsid w:val="001649DC"/>
    <w:rsid w:val="00164A3A"/>
    <w:rsid w:val="00164A49"/>
    <w:rsid w:val="00164A76"/>
    <w:rsid w:val="00164CE4"/>
    <w:rsid w:val="00164D59"/>
    <w:rsid w:val="00164F1A"/>
    <w:rsid w:val="00165059"/>
    <w:rsid w:val="001651B1"/>
    <w:rsid w:val="0016525B"/>
    <w:rsid w:val="00165623"/>
    <w:rsid w:val="0016568C"/>
    <w:rsid w:val="0016571D"/>
    <w:rsid w:val="0016574F"/>
    <w:rsid w:val="001658A0"/>
    <w:rsid w:val="001658B5"/>
    <w:rsid w:val="0016591A"/>
    <w:rsid w:val="00165968"/>
    <w:rsid w:val="00165A3E"/>
    <w:rsid w:val="00165BEC"/>
    <w:rsid w:val="00165BFC"/>
    <w:rsid w:val="00165C6E"/>
    <w:rsid w:val="00165C6F"/>
    <w:rsid w:val="00165CAA"/>
    <w:rsid w:val="00165D99"/>
    <w:rsid w:val="001660BC"/>
    <w:rsid w:val="00166142"/>
    <w:rsid w:val="001662AD"/>
    <w:rsid w:val="001662B1"/>
    <w:rsid w:val="00166478"/>
    <w:rsid w:val="001664F6"/>
    <w:rsid w:val="001665E0"/>
    <w:rsid w:val="00166787"/>
    <w:rsid w:val="001668B5"/>
    <w:rsid w:val="001668FF"/>
    <w:rsid w:val="00166A53"/>
    <w:rsid w:val="00166AA1"/>
    <w:rsid w:val="00166B58"/>
    <w:rsid w:val="00166B9E"/>
    <w:rsid w:val="00166CE3"/>
    <w:rsid w:val="00166EB2"/>
    <w:rsid w:val="00166EF8"/>
    <w:rsid w:val="00166F01"/>
    <w:rsid w:val="00167248"/>
    <w:rsid w:val="001673C9"/>
    <w:rsid w:val="00167440"/>
    <w:rsid w:val="00167552"/>
    <w:rsid w:val="001676F5"/>
    <w:rsid w:val="00167729"/>
    <w:rsid w:val="0016783F"/>
    <w:rsid w:val="00167861"/>
    <w:rsid w:val="0016787F"/>
    <w:rsid w:val="00167957"/>
    <w:rsid w:val="00167970"/>
    <w:rsid w:val="00167A18"/>
    <w:rsid w:val="00167CA0"/>
    <w:rsid w:val="00167CC0"/>
    <w:rsid w:val="00167CC9"/>
    <w:rsid w:val="00167D3D"/>
    <w:rsid w:val="00167D96"/>
    <w:rsid w:val="00167F38"/>
    <w:rsid w:val="00167FDD"/>
    <w:rsid w:val="00170067"/>
    <w:rsid w:val="001701C9"/>
    <w:rsid w:val="00170275"/>
    <w:rsid w:val="0017033D"/>
    <w:rsid w:val="00170444"/>
    <w:rsid w:val="0017048F"/>
    <w:rsid w:val="00170565"/>
    <w:rsid w:val="001706E1"/>
    <w:rsid w:val="001707AA"/>
    <w:rsid w:val="00170834"/>
    <w:rsid w:val="00170A10"/>
    <w:rsid w:val="00170A5D"/>
    <w:rsid w:val="00170B60"/>
    <w:rsid w:val="00170EA6"/>
    <w:rsid w:val="00170EFC"/>
    <w:rsid w:val="00170F4F"/>
    <w:rsid w:val="00170FDF"/>
    <w:rsid w:val="00171279"/>
    <w:rsid w:val="00171292"/>
    <w:rsid w:val="0017131F"/>
    <w:rsid w:val="0017143F"/>
    <w:rsid w:val="00171528"/>
    <w:rsid w:val="001715B7"/>
    <w:rsid w:val="001715E7"/>
    <w:rsid w:val="0017160E"/>
    <w:rsid w:val="0017161A"/>
    <w:rsid w:val="001717BE"/>
    <w:rsid w:val="00171806"/>
    <w:rsid w:val="00171818"/>
    <w:rsid w:val="00171839"/>
    <w:rsid w:val="0017195E"/>
    <w:rsid w:val="001719D8"/>
    <w:rsid w:val="00171A16"/>
    <w:rsid w:val="00171B89"/>
    <w:rsid w:val="00171C8E"/>
    <w:rsid w:val="00171F16"/>
    <w:rsid w:val="00171FA8"/>
    <w:rsid w:val="00171FAB"/>
    <w:rsid w:val="0017200A"/>
    <w:rsid w:val="00172034"/>
    <w:rsid w:val="001720C7"/>
    <w:rsid w:val="00172129"/>
    <w:rsid w:val="00172171"/>
    <w:rsid w:val="00172274"/>
    <w:rsid w:val="00172358"/>
    <w:rsid w:val="001727BC"/>
    <w:rsid w:val="00172825"/>
    <w:rsid w:val="00172A94"/>
    <w:rsid w:val="00172ABA"/>
    <w:rsid w:val="00172B81"/>
    <w:rsid w:val="00172BBA"/>
    <w:rsid w:val="00172C22"/>
    <w:rsid w:val="00172C5F"/>
    <w:rsid w:val="00172C7A"/>
    <w:rsid w:val="00172D17"/>
    <w:rsid w:val="00172D75"/>
    <w:rsid w:val="00172DE4"/>
    <w:rsid w:val="00172FD0"/>
    <w:rsid w:val="00173139"/>
    <w:rsid w:val="00173214"/>
    <w:rsid w:val="001732BB"/>
    <w:rsid w:val="001732E2"/>
    <w:rsid w:val="0017353A"/>
    <w:rsid w:val="0017359E"/>
    <w:rsid w:val="001736ED"/>
    <w:rsid w:val="001736F2"/>
    <w:rsid w:val="00173987"/>
    <w:rsid w:val="001739BB"/>
    <w:rsid w:val="001739EC"/>
    <w:rsid w:val="00173A51"/>
    <w:rsid w:val="00173D51"/>
    <w:rsid w:val="00173EEA"/>
    <w:rsid w:val="00173FC4"/>
    <w:rsid w:val="00173FE7"/>
    <w:rsid w:val="0017409C"/>
    <w:rsid w:val="001740C2"/>
    <w:rsid w:val="0017419F"/>
    <w:rsid w:val="0017448E"/>
    <w:rsid w:val="001746FA"/>
    <w:rsid w:val="0017472B"/>
    <w:rsid w:val="00174968"/>
    <w:rsid w:val="00174AE0"/>
    <w:rsid w:val="00174B29"/>
    <w:rsid w:val="00174C39"/>
    <w:rsid w:val="00174E42"/>
    <w:rsid w:val="00174E84"/>
    <w:rsid w:val="0017502C"/>
    <w:rsid w:val="001750AA"/>
    <w:rsid w:val="001750AB"/>
    <w:rsid w:val="001750ED"/>
    <w:rsid w:val="0017512C"/>
    <w:rsid w:val="00175249"/>
    <w:rsid w:val="00175314"/>
    <w:rsid w:val="001753EB"/>
    <w:rsid w:val="0017576D"/>
    <w:rsid w:val="00175870"/>
    <w:rsid w:val="00175A3D"/>
    <w:rsid w:val="00175AAD"/>
    <w:rsid w:val="00175D85"/>
    <w:rsid w:val="00175F39"/>
    <w:rsid w:val="00175FD0"/>
    <w:rsid w:val="00176085"/>
    <w:rsid w:val="0017612D"/>
    <w:rsid w:val="00176194"/>
    <w:rsid w:val="00176371"/>
    <w:rsid w:val="001764D9"/>
    <w:rsid w:val="001764F8"/>
    <w:rsid w:val="0017663B"/>
    <w:rsid w:val="001766DF"/>
    <w:rsid w:val="00176759"/>
    <w:rsid w:val="00176807"/>
    <w:rsid w:val="001768E3"/>
    <w:rsid w:val="00176A72"/>
    <w:rsid w:val="00176A88"/>
    <w:rsid w:val="00176B30"/>
    <w:rsid w:val="00176B4B"/>
    <w:rsid w:val="00176B51"/>
    <w:rsid w:val="00176B58"/>
    <w:rsid w:val="00176B62"/>
    <w:rsid w:val="00176BBE"/>
    <w:rsid w:val="00176D28"/>
    <w:rsid w:val="00176D3F"/>
    <w:rsid w:val="001770E4"/>
    <w:rsid w:val="00177130"/>
    <w:rsid w:val="00177134"/>
    <w:rsid w:val="001771FA"/>
    <w:rsid w:val="00177215"/>
    <w:rsid w:val="0017749A"/>
    <w:rsid w:val="001775F3"/>
    <w:rsid w:val="0017766E"/>
    <w:rsid w:val="001777EF"/>
    <w:rsid w:val="00177A40"/>
    <w:rsid w:val="00177AFC"/>
    <w:rsid w:val="00177B79"/>
    <w:rsid w:val="00177EC8"/>
    <w:rsid w:val="00180249"/>
    <w:rsid w:val="001802B5"/>
    <w:rsid w:val="00180387"/>
    <w:rsid w:val="00180399"/>
    <w:rsid w:val="001803EA"/>
    <w:rsid w:val="0018048C"/>
    <w:rsid w:val="0018057E"/>
    <w:rsid w:val="00180633"/>
    <w:rsid w:val="001806CE"/>
    <w:rsid w:val="00180C29"/>
    <w:rsid w:val="00180DC7"/>
    <w:rsid w:val="00180ED3"/>
    <w:rsid w:val="00180F59"/>
    <w:rsid w:val="00181019"/>
    <w:rsid w:val="0018102A"/>
    <w:rsid w:val="00181100"/>
    <w:rsid w:val="0018115C"/>
    <w:rsid w:val="00181171"/>
    <w:rsid w:val="001811FF"/>
    <w:rsid w:val="00181308"/>
    <w:rsid w:val="00181390"/>
    <w:rsid w:val="0018150F"/>
    <w:rsid w:val="00181544"/>
    <w:rsid w:val="001817BC"/>
    <w:rsid w:val="001818B1"/>
    <w:rsid w:val="00181932"/>
    <w:rsid w:val="001819AA"/>
    <w:rsid w:val="00181AFC"/>
    <w:rsid w:val="00181B3F"/>
    <w:rsid w:val="00181C71"/>
    <w:rsid w:val="00181F44"/>
    <w:rsid w:val="00181FB8"/>
    <w:rsid w:val="00182115"/>
    <w:rsid w:val="0018276E"/>
    <w:rsid w:val="0018284F"/>
    <w:rsid w:val="00182A6C"/>
    <w:rsid w:val="00182B92"/>
    <w:rsid w:val="00182C42"/>
    <w:rsid w:val="00182C84"/>
    <w:rsid w:val="00182DA5"/>
    <w:rsid w:val="00182DD3"/>
    <w:rsid w:val="00182FCD"/>
    <w:rsid w:val="00183079"/>
    <w:rsid w:val="00183175"/>
    <w:rsid w:val="001831B0"/>
    <w:rsid w:val="001832C5"/>
    <w:rsid w:val="00183319"/>
    <w:rsid w:val="001834B7"/>
    <w:rsid w:val="00183531"/>
    <w:rsid w:val="00183657"/>
    <w:rsid w:val="00183833"/>
    <w:rsid w:val="00183B26"/>
    <w:rsid w:val="00183BCE"/>
    <w:rsid w:val="00183BD6"/>
    <w:rsid w:val="00183BDA"/>
    <w:rsid w:val="00183CD9"/>
    <w:rsid w:val="00183CFC"/>
    <w:rsid w:val="00183E4E"/>
    <w:rsid w:val="00183E9C"/>
    <w:rsid w:val="00183FB4"/>
    <w:rsid w:val="0018412B"/>
    <w:rsid w:val="001841B4"/>
    <w:rsid w:val="001842AE"/>
    <w:rsid w:val="00184428"/>
    <w:rsid w:val="00184615"/>
    <w:rsid w:val="0018464A"/>
    <w:rsid w:val="00184659"/>
    <w:rsid w:val="001846A5"/>
    <w:rsid w:val="001846AE"/>
    <w:rsid w:val="00184830"/>
    <w:rsid w:val="0018484C"/>
    <w:rsid w:val="0018484D"/>
    <w:rsid w:val="001848E2"/>
    <w:rsid w:val="001848E7"/>
    <w:rsid w:val="001849C6"/>
    <w:rsid w:val="00184A15"/>
    <w:rsid w:val="00184C00"/>
    <w:rsid w:val="00184DB0"/>
    <w:rsid w:val="00184E29"/>
    <w:rsid w:val="00184FD5"/>
    <w:rsid w:val="00185032"/>
    <w:rsid w:val="001850D6"/>
    <w:rsid w:val="00185191"/>
    <w:rsid w:val="0018521D"/>
    <w:rsid w:val="00185235"/>
    <w:rsid w:val="001852D5"/>
    <w:rsid w:val="001853BD"/>
    <w:rsid w:val="0018546B"/>
    <w:rsid w:val="001854B0"/>
    <w:rsid w:val="0018574D"/>
    <w:rsid w:val="00185B92"/>
    <w:rsid w:val="00185B96"/>
    <w:rsid w:val="00185BD0"/>
    <w:rsid w:val="00185CD6"/>
    <w:rsid w:val="00185D1D"/>
    <w:rsid w:val="00185D29"/>
    <w:rsid w:val="00185DB0"/>
    <w:rsid w:val="00185E44"/>
    <w:rsid w:val="00185E4B"/>
    <w:rsid w:val="00185EF9"/>
    <w:rsid w:val="00185F04"/>
    <w:rsid w:val="00185F07"/>
    <w:rsid w:val="00185F50"/>
    <w:rsid w:val="001863B6"/>
    <w:rsid w:val="001865C9"/>
    <w:rsid w:val="00186766"/>
    <w:rsid w:val="00186783"/>
    <w:rsid w:val="0018695F"/>
    <w:rsid w:val="0018697A"/>
    <w:rsid w:val="001869AE"/>
    <w:rsid w:val="00186A55"/>
    <w:rsid w:val="00186C4C"/>
    <w:rsid w:val="00186C4F"/>
    <w:rsid w:val="00186CEC"/>
    <w:rsid w:val="00186D35"/>
    <w:rsid w:val="00186D6A"/>
    <w:rsid w:val="00186E18"/>
    <w:rsid w:val="00186E42"/>
    <w:rsid w:val="00186EFD"/>
    <w:rsid w:val="00186F46"/>
    <w:rsid w:val="00186F7A"/>
    <w:rsid w:val="00187094"/>
    <w:rsid w:val="00187109"/>
    <w:rsid w:val="00187125"/>
    <w:rsid w:val="0018736E"/>
    <w:rsid w:val="0018740F"/>
    <w:rsid w:val="00187491"/>
    <w:rsid w:val="00187669"/>
    <w:rsid w:val="001876E5"/>
    <w:rsid w:val="0018781A"/>
    <w:rsid w:val="001878C5"/>
    <w:rsid w:val="00187995"/>
    <w:rsid w:val="00187A71"/>
    <w:rsid w:val="00187A7F"/>
    <w:rsid w:val="00187C78"/>
    <w:rsid w:val="00187E32"/>
    <w:rsid w:val="00187F7E"/>
    <w:rsid w:val="00190081"/>
    <w:rsid w:val="00190257"/>
    <w:rsid w:val="001902E1"/>
    <w:rsid w:val="00190373"/>
    <w:rsid w:val="00190378"/>
    <w:rsid w:val="00190396"/>
    <w:rsid w:val="00190568"/>
    <w:rsid w:val="00190758"/>
    <w:rsid w:val="0019087B"/>
    <w:rsid w:val="00190891"/>
    <w:rsid w:val="001908B6"/>
    <w:rsid w:val="00190A4A"/>
    <w:rsid w:val="00190AD7"/>
    <w:rsid w:val="00190B4A"/>
    <w:rsid w:val="00190C09"/>
    <w:rsid w:val="00190C19"/>
    <w:rsid w:val="00190C31"/>
    <w:rsid w:val="00190C67"/>
    <w:rsid w:val="00190D20"/>
    <w:rsid w:val="00190D99"/>
    <w:rsid w:val="00190F3D"/>
    <w:rsid w:val="001911BE"/>
    <w:rsid w:val="001911EF"/>
    <w:rsid w:val="001912EC"/>
    <w:rsid w:val="00191357"/>
    <w:rsid w:val="001914E7"/>
    <w:rsid w:val="00191533"/>
    <w:rsid w:val="00191596"/>
    <w:rsid w:val="001915B9"/>
    <w:rsid w:val="001915F2"/>
    <w:rsid w:val="0019176C"/>
    <w:rsid w:val="0019176F"/>
    <w:rsid w:val="00191775"/>
    <w:rsid w:val="00191A0D"/>
    <w:rsid w:val="00191BCF"/>
    <w:rsid w:val="00191D5D"/>
    <w:rsid w:val="0019200D"/>
    <w:rsid w:val="00192422"/>
    <w:rsid w:val="001924FA"/>
    <w:rsid w:val="00192518"/>
    <w:rsid w:val="0019259F"/>
    <w:rsid w:val="0019261D"/>
    <w:rsid w:val="001926BB"/>
    <w:rsid w:val="001926ED"/>
    <w:rsid w:val="00192874"/>
    <w:rsid w:val="00192921"/>
    <w:rsid w:val="0019294E"/>
    <w:rsid w:val="001929E5"/>
    <w:rsid w:val="00192D2B"/>
    <w:rsid w:val="00192D8D"/>
    <w:rsid w:val="00192F60"/>
    <w:rsid w:val="00193021"/>
    <w:rsid w:val="0019318E"/>
    <w:rsid w:val="00193258"/>
    <w:rsid w:val="001932B5"/>
    <w:rsid w:val="001932C5"/>
    <w:rsid w:val="0019344D"/>
    <w:rsid w:val="00193456"/>
    <w:rsid w:val="0019349D"/>
    <w:rsid w:val="001934BF"/>
    <w:rsid w:val="001937B8"/>
    <w:rsid w:val="001939BF"/>
    <w:rsid w:val="00193A12"/>
    <w:rsid w:val="00193A3A"/>
    <w:rsid w:val="00193B17"/>
    <w:rsid w:val="00193B61"/>
    <w:rsid w:val="00193C18"/>
    <w:rsid w:val="00193D58"/>
    <w:rsid w:val="00193D80"/>
    <w:rsid w:val="00193DEC"/>
    <w:rsid w:val="00193DFC"/>
    <w:rsid w:val="00193F6D"/>
    <w:rsid w:val="00193FE3"/>
    <w:rsid w:val="0019409F"/>
    <w:rsid w:val="0019420E"/>
    <w:rsid w:val="0019422A"/>
    <w:rsid w:val="0019422F"/>
    <w:rsid w:val="0019431D"/>
    <w:rsid w:val="00194351"/>
    <w:rsid w:val="001943A0"/>
    <w:rsid w:val="001943FC"/>
    <w:rsid w:val="0019441F"/>
    <w:rsid w:val="0019446F"/>
    <w:rsid w:val="00194694"/>
    <w:rsid w:val="00194780"/>
    <w:rsid w:val="0019484F"/>
    <w:rsid w:val="001949BB"/>
    <w:rsid w:val="001949BE"/>
    <w:rsid w:val="00194A5B"/>
    <w:rsid w:val="00194A6C"/>
    <w:rsid w:val="00194B5C"/>
    <w:rsid w:val="00194CEF"/>
    <w:rsid w:val="00194D03"/>
    <w:rsid w:val="00194D90"/>
    <w:rsid w:val="00194E24"/>
    <w:rsid w:val="00194E4D"/>
    <w:rsid w:val="00194ED4"/>
    <w:rsid w:val="00195013"/>
    <w:rsid w:val="00195123"/>
    <w:rsid w:val="00195160"/>
    <w:rsid w:val="001951F0"/>
    <w:rsid w:val="00195351"/>
    <w:rsid w:val="00195369"/>
    <w:rsid w:val="00195377"/>
    <w:rsid w:val="0019566E"/>
    <w:rsid w:val="00195675"/>
    <w:rsid w:val="0019568A"/>
    <w:rsid w:val="001957BC"/>
    <w:rsid w:val="001957FD"/>
    <w:rsid w:val="0019582E"/>
    <w:rsid w:val="001959CB"/>
    <w:rsid w:val="00195A17"/>
    <w:rsid w:val="00195A8D"/>
    <w:rsid w:val="00195A92"/>
    <w:rsid w:val="00195C80"/>
    <w:rsid w:val="00195D5C"/>
    <w:rsid w:val="00195D6E"/>
    <w:rsid w:val="00195DD8"/>
    <w:rsid w:val="00195E5C"/>
    <w:rsid w:val="00195F77"/>
    <w:rsid w:val="00196063"/>
    <w:rsid w:val="0019624A"/>
    <w:rsid w:val="00196575"/>
    <w:rsid w:val="00196587"/>
    <w:rsid w:val="001966B0"/>
    <w:rsid w:val="001966F4"/>
    <w:rsid w:val="00196732"/>
    <w:rsid w:val="001967D1"/>
    <w:rsid w:val="00196D9E"/>
    <w:rsid w:val="00196E51"/>
    <w:rsid w:val="001970E9"/>
    <w:rsid w:val="001971FE"/>
    <w:rsid w:val="0019722B"/>
    <w:rsid w:val="00197314"/>
    <w:rsid w:val="001973C5"/>
    <w:rsid w:val="00197449"/>
    <w:rsid w:val="001975D2"/>
    <w:rsid w:val="00197633"/>
    <w:rsid w:val="00197725"/>
    <w:rsid w:val="00197818"/>
    <w:rsid w:val="001978B4"/>
    <w:rsid w:val="00197902"/>
    <w:rsid w:val="0019790F"/>
    <w:rsid w:val="00197946"/>
    <w:rsid w:val="00197A9B"/>
    <w:rsid w:val="00197B39"/>
    <w:rsid w:val="00197B9E"/>
    <w:rsid w:val="00197BCA"/>
    <w:rsid w:val="00197C1B"/>
    <w:rsid w:val="00197C59"/>
    <w:rsid w:val="00197C85"/>
    <w:rsid w:val="00197E8C"/>
    <w:rsid w:val="00197F29"/>
    <w:rsid w:val="00197F91"/>
    <w:rsid w:val="00197FF2"/>
    <w:rsid w:val="001A00CD"/>
    <w:rsid w:val="001A0247"/>
    <w:rsid w:val="001A02EB"/>
    <w:rsid w:val="001A0332"/>
    <w:rsid w:val="001A0362"/>
    <w:rsid w:val="001A0421"/>
    <w:rsid w:val="001A0447"/>
    <w:rsid w:val="001A054C"/>
    <w:rsid w:val="001A072B"/>
    <w:rsid w:val="001A0809"/>
    <w:rsid w:val="001A0862"/>
    <w:rsid w:val="001A0B45"/>
    <w:rsid w:val="001A0B8C"/>
    <w:rsid w:val="001A0DCC"/>
    <w:rsid w:val="001A0E39"/>
    <w:rsid w:val="001A0ED0"/>
    <w:rsid w:val="001A0F1F"/>
    <w:rsid w:val="001A1192"/>
    <w:rsid w:val="001A11CA"/>
    <w:rsid w:val="001A13E5"/>
    <w:rsid w:val="001A1409"/>
    <w:rsid w:val="001A149D"/>
    <w:rsid w:val="001A1598"/>
    <w:rsid w:val="001A17E8"/>
    <w:rsid w:val="001A17F1"/>
    <w:rsid w:val="001A1948"/>
    <w:rsid w:val="001A1AAD"/>
    <w:rsid w:val="001A1C35"/>
    <w:rsid w:val="001A1D10"/>
    <w:rsid w:val="001A1D2A"/>
    <w:rsid w:val="001A1E06"/>
    <w:rsid w:val="001A1E4D"/>
    <w:rsid w:val="001A2059"/>
    <w:rsid w:val="001A212F"/>
    <w:rsid w:val="001A215B"/>
    <w:rsid w:val="001A2207"/>
    <w:rsid w:val="001A23EC"/>
    <w:rsid w:val="001A24CF"/>
    <w:rsid w:val="001A24E1"/>
    <w:rsid w:val="001A24E7"/>
    <w:rsid w:val="001A25BB"/>
    <w:rsid w:val="001A26DA"/>
    <w:rsid w:val="001A2780"/>
    <w:rsid w:val="001A28EA"/>
    <w:rsid w:val="001A29F8"/>
    <w:rsid w:val="001A2B87"/>
    <w:rsid w:val="001A2BD9"/>
    <w:rsid w:val="001A2CEC"/>
    <w:rsid w:val="001A301F"/>
    <w:rsid w:val="001A3048"/>
    <w:rsid w:val="001A32A7"/>
    <w:rsid w:val="001A3349"/>
    <w:rsid w:val="001A33CC"/>
    <w:rsid w:val="001A35BD"/>
    <w:rsid w:val="001A35E9"/>
    <w:rsid w:val="001A364D"/>
    <w:rsid w:val="001A37A8"/>
    <w:rsid w:val="001A37EE"/>
    <w:rsid w:val="001A3864"/>
    <w:rsid w:val="001A38BC"/>
    <w:rsid w:val="001A3919"/>
    <w:rsid w:val="001A3A9A"/>
    <w:rsid w:val="001A3B52"/>
    <w:rsid w:val="001A3BEF"/>
    <w:rsid w:val="001A3C3D"/>
    <w:rsid w:val="001A3D7B"/>
    <w:rsid w:val="001A3E29"/>
    <w:rsid w:val="001A3E55"/>
    <w:rsid w:val="001A403A"/>
    <w:rsid w:val="001A4170"/>
    <w:rsid w:val="001A4249"/>
    <w:rsid w:val="001A4290"/>
    <w:rsid w:val="001A43C0"/>
    <w:rsid w:val="001A447B"/>
    <w:rsid w:val="001A4671"/>
    <w:rsid w:val="001A46DD"/>
    <w:rsid w:val="001A4706"/>
    <w:rsid w:val="001A47B4"/>
    <w:rsid w:val="001A47B8"/>
    <w:rsid w:val="001A47CE"/>
    <w:rsid w:val="001A4803"/>
    <w:rsid w:val="001A4845"/>
    <w:rsid w:val="001A4A0F"/>
    <w:rsid w:val="001A4E50"/>
    <w:rsid w:val="001A4E8F"/>
    <w:rsid w:val="001A4F40"/>
    <w:rsid w:val="001A5009"/>
    <w:rsid w:val="001A50C3"/>
    <w:rsid w:val="001A50C5"/>
    <w:rsid w:val="001A50E1"/>
    <w:rsid w:val="001A50E4"/>
    <w:rsid w:val="001A5293"/>
    <w:rsid w:val="001A5395"/>
    <w:rsid w:val="001A53C3"/>
    <w:rsid w:val="001A53D5"/>
    <w:rsid w:val="001A54E5"/>
    <w:rsid w:val="001A551B"/>
    <w:rsid w:val="001A5583"/>
    <w:rsid w:val="001A585A"/>
    <w:rsid w:val="001A5C3A"/>
    <w:rsid w:val="001A5CB9"/>
    <w:rsid w:val="001A5D66"/>
    <w:rsid w:val="001A5D6A"/>
    <w:rsid w:val="001A5E0F"/>
    <w:rsid w:val="001A5F3A"/>
    <w:rsid w:val="001A60BD"/>
    <w:rsid w:val="001A62AD"/>
    <w:rsid w:val="001A6447"/>
    <w:rsid w:val="001A64C5"/>
    <w:rsid w:val="001A6789"/>
    <w:rsid w:val="001A688B"/>
    <w:rsid w:val="001A6AF6"/>
    <w:rsid w:val="001A6D01"/>
    <w:rsid w:val="001A6D2F"/>
    <w:rsid w:val="001A6ED2"/>
    <w:rsid w:val="001A6F37"/>
    <w:rsid w:val="001A7096"/>
    <w:rsid w:val="001A71DB"/>
    <w:rsid w:val="001A7545"/>
    <w:rsid w:val="001A759F"/>
    <w:rsid w:val="001A77A5"/>
    <w:rsid w:val="001A78C1"/>
    <w:rsid w:val="001A7B38"/>
    <w:rsid w:val="001A7BA9"/>
    <w:rsid w:val="001A7CA3"/>
    <w:rsid w:val="001A7D70"/>
    <w:rsid w:val="001A7ED4"/>
    <w:rsid w:val="001B0019"/>
    <w:rsid w:val="001B008C"/>
    <w:rsid w:val="001B0283"/>
    <w:rsid w:val="001B0292"/>
    <w:rsid w:val="001B02A7"/>
    <w:rsid w:val="001B0430"/>
    <w:rsid w:val="001B044D"/>
    <w:rsid w:val="001B07C7"/>
    <w:rsid w:val="001B09E6"/>
    <w:rsid w:val="001B0A37"/>
    <w:rsid w:val="001B0A8B"/>
    <w:rsid w:val="001B0C4C"/>
    <w:rsid w:val="001B0CB9"/>
    <w:rsid w:val="001B0CCE"/>
    <w:rsid w:val="001B0E17"/>
    <w:rsid w:val="001B0E52"/>
    <w:rsid w:val="001B0E84"/>
    <w:rsid w:val="001B0EE4"/>
    <w:rsid w:val="001B0FF8"/>
    <w:rsid w:val="001B119F"/>
    <w:rsid w:val="001B123A"/>
    <w:rsid w:val="001B146C"/>
    <w:rsid w:val="001B1483"/>
    <w:rsid w:val="001B1594"/>
    <w:rsid w:val="001B15BC"/>
    <w:rsid w:val="001B15F3"/>
    <w:rsid w:val="001B167F"/>
    <w:rsid w:val="001B16DD"/>
    <w:rsid w:val="001B17F7"/>
    <w:rsid w:val="001B1810"/>
    <w:rsid w:val="001B1AAD"/>
    <w:rsid w:val="001B1BE7"/>
    <w:rsid w:val="001B1D2B"/>
    <w:rsid w:val="001B1E74"/>
    <w:rsid w:val="001B1EEF"/>
    <w:rsid w:val="001B1F31"/>
    <w:rsid w:val="001B2003"/>
    <w:rsid w:val="001B2016"/>
    <w:rsid w:val="001B2098"/>
    <w:rsid w:val="001B20B3"/>
    <w:rsid w:val="001B21BF"/>
    <w:rsid w:val="001B21ED"/>
    <w:rsid w:val="001B23F1"/>
    <w:rsid w:val="001B2415"/>
    <w:rsid w:val="001B2465"/>
    <w:rsid w:val="001B247E"/>
    <w:rsid w:val="001B249F"/>
    <w:rsid w:val="001B24F2"/>
    <w:rsid w:val="001B26BD"/>
    <w:rsid w:val="001B26FA"/>
    <w:rsid w:val="001B284A"/>
    <w:rsid w:val="001B2857"/>
    <w:rsid w:val="001B2876"/>
    <w:rsid w:val="001B2911"/>
    <w:rsid w:val="001B2A75"/>
    <w:rsid w:val="001B2B01"/>
    <w:rsid w:val="001B2C60"/>
    <w:rsid w:val="001B2D54"/>
    <w:rsid w:val="001B3067"/>
    <w:rsid w:val="001B30E6"/>
    <w:rsid w:val="001B3221"/>
    <w:rsid w:val="001B3233"/>
    <w:rsid w:val="001B3270"/>
    <w:rsid w:val="001B32C1"/>
    <w:rsid w:val="001B3399"/>
    <w:rsid w:val="001B33DF"/>
    <w:rsid w:val="001B33F1"/>
    <w:rsid w:val="001B33FF"/>
    <w:rsid w:val="001B3404"/>
    <w:rsid w:val="001B351C"/>
    <w:rsid w:val="001B3568"/>
    <w:rsid w:val="001B35F5"/>
    <w:rsid w:val="001B370A"/>
    <w:rsid w:val="001B3873"/>
    <w:rsid w:val="001B39D0"/>
    <w:rsid w:val="001B3C69"/>
    <w:rsid w:val="001B3D28"/>
    <w:rsid w:val="001B3D62"/>
    <w:rsid w:val="001B3F0F"/>
    <w:rsid w:val="001B3F43"/>
    <w:rsid w:val="001B40C8"/>
    <w:rsid w:val="001B415A"/>
    <w:rsid w:val="001B42B7"/>
    <w:rsid w:val="001B430F"/>
    <w:rsid w:val="001B4336"/>
    <w:rsid w:val="001B4410"/>
    <w:rsid w:val="001B4413"/>
    <w:rsid w:val="001B442B"/>
    <w:rsid w:val="001B45B9"/>
    <w:rsid w:val="001B45F4"/>
    <w:rsid w:val="001B4905"/>
    <w:rsid w:val="001B4973"/>
    <w:rsid w:val="001B49A2"/>
    <w:rsid w:val="001B4CBC"/>
    <w:rsid w:val="001B4DFC"/>
    <w:rsid w:val="001B4E8D"/>
    <w:rsid w:val="001B4EFD"/>
    <w:rsid w:val="001B503E"/>
    <w:rsid w:val="001B514F"/>
    <w:rsid w:val="001B52DF"/>
    <w:rsid w:val="001B543C"/>
    <w:rsid w:val="001B54D9"/>
    <w:rsid w:val="001B555C"/>
    <w:rsid w:val="001B55E1"/>
    <w:rsid w:val="001B58CB"/>
    <w:rsid w:val="001B5934"/>
    <w:rsid w:val="001B59A7"/>
    <w:rsid w:val="001B5A48"/>
    <w:rsid w:val="001B5C67"/>
    <w:rsid w:val="001B5FC5"/>
    <w:rsid w:val="001B6247"/>
    <w:rsid w:val="001B6800"/>
    <w:rsid w:val="001B6895"/>
    <w:rsid w:val="001B691B"/>
    <w:rsid w:val="001B6A36"/>
    <w:rsid w:val="001B6B94"/>
    <w:rsid w:val="001B6C2A"/>
    <w:rsid w:val="001B6C97"/>
    <w:rsid w:val="001B6D91"/>
    <w:rsid w:val="001B6D96"/>
    <w:rsid w:val="001B7024"/>
    <w:rsid w:val="001B72C6"/>
    <w:rsid w:val="001B72F9"/>
    <w:rsid w:val="001B73FE"/>
    <w:rsid w:val="001B748B"/>
    <w:rsid w:val="001B7567"/>
    <w:rsid w:val="001B7611"/>
    <w:rsid w:val="001B7652"/>
    <w:rsid w:val="001B7666"/>
    <w:rsid w:val="001B76DC"/>
    <w:rsid w:val="001B772D"/>
    <w:rsid w:val="001B780D"/>
    <w:rsid w:val="001B78DD"/>
    <w:rsid w:val="001B798C"/>
    <w:rsid w:val="001B7A2C"/>
    <w:rsid w:val="001B7CD8"/>
    <w:rsid w:val="001B7CDF"/>
    <w:rsid w:val="001B7E33"/>
    <w:rsid w:val="001B7E7B"/>
    <w:rsid w:val="001B7ECF"/>
    <w:rsid w:val="001C01DA"/>
    <w:rsid w:val="001C0226"/>
    <w:rsid w:val="001C0344"/>
    <w:rsid w:val="001C0503"/>
    <w:rsid w:val="001C06D7"/>
    <w:rsid w:val="001C07D6"/>
    <w:rsid w:val="001C0977"/>
    <w:rsid w:val="001C0A64"/>
    <w:rsid w:val="001C0AAD"/>
    <w:rsid w:val="001C0CA3"/>
    <w:rsid w:val="001C0D01"/>
    <w:rsid w:val="001C0D04"/>
    <w:rsid w:val="001C0E15"/>
    <w:rsid w:val="001C110B"/>
    <w:rsid w:val="001C1168"/>
    <w:rsid w:val="001C13DD"/>
    <w:rsid w:val="001C14CE"/>
    <w:rsid w:val="001C14DC"/>
    <w:rsid w:val="001C1865"/>
    <w:rsid w:val="001C186C"/>
    <w:rsid w:val="001C18A6"/>
    <w:rsid w:val="001C18B5"/>
    <w:rsid w:val="001C1A1F"/>
    <w:rsid w:val="001C1B93"/>
    <w:rsid w:val="001C1DCF"/>
    <w:rsid w:val="001C1DDF"/>
    <w:rsid w:val="001C1ECA"/>
    <w:rsid w:val="001C1FE7"/>
    <w:rsid w:val="001C2014"/>
    <w:rsid w:val="001C2157"/>
    <w:rsid w:val="001C21A6"/>
    <w:rsid w:val="001C223F"/>
    <w:rsid w:val="001C2340"/>
    <w:rsid w:val="001C2355"/>
    <w:rsid w:val="001C2373"/>
    <w:rsid w:val="001C25C2"/>
    <w:rsid w:val="001C282B"/>
    <w:rsid w:val="001C2D20"/>
    <w:rsid w:val="001C2D9A"/>
    <w:rsid w:val="001C2E4D"/>
    <w:rsid w:val="001C3015"/>
    <w:rsid w:val="001C31BA"/>
    <w:rsid w:val="001C334D"/>
    <w:rsid w:val="001C33C7"/>
    <w:rsid w:val="001C33DB"/>
    <w:rsid w:val="001C349F"/>
    <w:rsid w:val="001C34D3"/>
    <w:rsid w:val="001C34E9"/>
    <w:rsid w:val="001C3671"/>
    <w:rsid w:val="001C36BF"/>
    <w:rsid w:val="001C379F"/>
    <w:rsid w:val="001C38A9"/>
    <w:rsid w:val="001C398D"/>
    <w:rsid w:val="001C3A77"/>
    <w:rsid w:val="001C3E74"/>
    <w:rsid w:val="001C3EBB"/>
    <w:rsid w:val="001C4045"/>
    <w:rsid w:val="001C40B6"/>
    <w:rsid w:val="001C4243"/>
    <w:rsid w:val="001C4252"/>
    <w:rsid w:val="001C4321"/>
    <w:rsid w:val="001C43E3"/>
    <w:rsid w:val="001C4483"/>
    <w:rsid w:val="001C4577"/>
    <w:rsid w:val="001C4667"/>
    <w:rsid w:val="001C4980"/>
    <w:rsid w:val="001C4A02"/>
    <w:rsid w:val="001C4A38"/>
    <w:rsid w:val="001C4AA8"/>
    <w:rsid w:val="001C4C9E"/>
    <w:rsid w:val="001C4E00"/>
    <w:rsid w:val="001C4E6B"/>
    <w:rsid w:val="001C4EF6"/>
    <w:rsid w:val="001C4F48"/>
    <w:rsid w:val="001C4F90"/>
    <w:rsid w:val="001C4FB3"/>
    <w:rsid w:val="001C51C1"/>
    <w:rsid w:val="001C51F8"/>
    <w:rsid w:val="001C52AF"/>
    <w:rsid w:val="001C53D3"/>
    <w:rsid w:val="001C542C"/>
    <w:rsid w:val="001C5561"/>
    <w:rsid w:val="001C5699"/>
    <w:rsid w:val="001C57FE"/>
    <w:rsid w:val="001C5829"/>
    <w:rsid w:val="001C583C"/>
    <w:rsid w:val="001C5881"/>
    <w:rsid w:val="001C588A"/>
    <w:rsid w:val="001C597B"/>
    <w:rsid w:val="001C5AD2"/>
    <w:rsid w:val="001C5B3E"/>
    <w:rsid w:val="001C5D48"/>
    <w:rsid w:val="001C5E35"/>
    <w:rsid w:val="001C5EA5"/>
    <w:rsid w:val="001C5EAD"/>
    <w:rsid w:val="001C5FAC"/>
    <w:rsid w:val="001C62DB"/>
    <w:rsid w:val="001C62FF"/>
    <w:rsid w:val="001C64D2"/>
    <w:rsid w:val="001C64F9"/>
    <w:rsid w:val="001C6544"/>
    <w:rsid w:val="001C668A"/>
    <w:rsid w:val="001C669D"/>
    <w:rsid w:val="001C6776"/>
    <w:rsid w:val="001C68C8"/>
    <w:rsid w:val="001C696A"/>
    <w:rsid w:val="001C6B77"/>
    <w:rsid w:val="001C6C93"/>
    <w:rsid w:val="001C6CA3"/>
    <w:rsid w:val="001C6D97"/>
    <w:rsid w:val="001C70E7"/>
    <w:rsid w:val="001C70F6"/>
    <w:rsid w:val="001C7101"/>
    <w:rsid w:val="001C715E"/>
    <w:rsid w:val="001C73A6"/>
    <w:rsid w:val="001C741A"/>
    <w:rsid w:val="001C744A"/>
    <w:rsid w:val="001C7470"/>
    <w:rsid w:val="001C7667"/>
    <w:rsid w:val="001C78F2"/>
    <w:rsid w:val="001C792F"/>
    <w:rsid w:val="001C79EC"/>
    <w:rsid w:val="001C7D0F"/>
    <w:rsid w:val="001C7D3F"/>
    <w:rsid w:val="001C7D67"/>
    <w:rsid w:val="001C7E5E"/>
    <w:rsid w:val="001C7F2C"/>
    <w:rsid w:val="001D0034"/>
    <w:rsid w:val="001D01FB"/>
    <w:rsid w:val="001D0218"/>
    <w:rsid w:val="001D021F"/>
    <w:rsid w:val="001D0332"/>
    <w:rsid w:val="001D037E"/>
    <w:rsid w:val="001D067D"/>
    <w:rsid w:val="001D077D"/>
    <w:rsid w:val="001D07CE"/>
    <w:rsid w:val="001D0905"/>
    <w:rsid w:val="001D0A34"/>
    <w:rsid w:val="001D0BBE"/>
    <w:rsid w:val="001D0C9B"/>
    <w:rsid w:val="001D0CAB"/>
    <w:rsid w:val="001D0CDA"/>
    <w:rsid w:val="001D0F49"/>
    <w:rsid w:val="001D0F8C"/>
    <w:rsid w:val="001D1127"/>
    <w:rsid w:val="001D123D"/>
    <w:rsid w:val="001D13FC"/>
    <w:rsid w:val="001D1464"/>
    <w:rsid w:val="001D185A"/>
    <w:rsid w:val="001D1862"/>
    <w:rsid w:val="001D1874"/>
    <w:rsid w:val="001D19B9"/>
    <w:rsid w:val="001D1A99"/>
    <w:rsid w:val="001D1B56"/>
    <w:rsid w:val="001D1BD0"/>
    <w:rsid w:val="001D1D91"/>
    <w:rsid w:val="001D1FF2"/>
    <w:rsid w:val="001D20BF"/>
    <w:rsid w:val="001D220A"/>
    <w:rsid w:val="001D2225"/>
    <w:rsid w:val="001D2290"/>
    <w:rsid w:val="001D2373"/>
    <w:rsid w:val="001D2380"/>
    <w:rsid w:val="001D2445"/>
    <w:rsid w:val="001D2556"/>
    <w:rsid w:val="001D261E"/>
    <w:rsid w:val="001D26D9"/>
    <w:rsid w:val="001D277F"/>
    <w:rsid w:val="001D2911"/>
    <w:rsid w:val="001D2A0D"/>
    <w:rsid w:val="001D2D9E"/>
    <w:rsid w:val="001D2DD0"/>
    <w:rsid w:val="001D2ECD"/>
    <w:rsid w:val="001D31B7"/>
    <w:rsid w:val="001D330D"/>
    <w:rsid w:val="001D3345"/>
    <w:rsid w:val="001D336E"/>
    <w:rsid w:val="001D3386"/>
    <w:rsid w:val="001D33C5"/>
    <w:rsid w:val="001D34B3"/>
    <w:rsid w:val="001D3618"/>
    <w:rsid w:val="001D378A"/>
    <w:rsid w:val="001D37D9"/>
    <w:rsid w:val="001D39FB"/>
    <w:rsid w:val="001D3A5F"/>
    <w:rsid w:val="001D3B50"/>
    <w:rsid w:val="001D3BAA"/>
    <w:rsid w:val="001D3CCD"/>
    <w:rsid w:val="001D3DB5"/>
    <w:rsid w:val="001D3E12"/>
    <w:rsid w:val="001D4063"/>
    <w:rsid w:val="001D4386"/>
    <w:rsid w:val="001D440D"/>
    <w:rsid w:val="001D4473"/>
    <w:rsid w:val="001D44AB"/>
    <w:rsid w:val="001D45BF"/>
    <w:rsid w:val="001D469D"/>
    <w:rsid w:val="001D47F1"/>
    <w:rsid w:val="001D484D"/>
    <w:rsid w:val="001D487C"/>
    <w:rsid w:val="001D4B86"/>
    <w:rsid w:val="001D4E0C"/>
    <w:rsid w:val="001D4E91"/>
    <w:rsid w:val="001D4FFC"/>
    <w:rsid w:val="001D51BE"/>
    <w:rsid w:val="001D51DC"/>
    <w:rsid w:val="001D5588"/>
    <w:rsid w:val="001D55D6"/>
    <w:rsid w:val="001D5692"/>
    <w:rsid w:val="001D5791"/>
    <w:rsid w:val="001D5835"/>
    <w:rsid w:val="001D583D"/>
    <w:rsid w:val="001D586F"/>
    <w:rsid w:val="001D5C12"/>
    <w:rsid w:val="001D5CA8"/>
    <w:rsid w:val="001D5D35"/>
    <w:rsid w:val="001D5D53"/>
    <w:rsid w:val="001D5DDC"/>
    <w:rsid w:val="001D5E23"/>
    <w:rsid w:val="001D5ECD"/>
    <w:rsid w:val="001D5FF6"/>
    <w:rsid w:val="001D6021"/>
    <w:rsid w:val="001D62C1"/>
    <w:rsid w:val="001D637F"/>
    <w:rsid w:val="001D638F"/>
    <w:rsid w:val="001D63AC"/>
    <w:rsid w:val="001D64BB"/>
    <w:rsid w:val="001D652F"/>
    <w:rsid w:val="001D6624"/>
    <w:rsid w:val="001D66B2"/>
    <w:rsid w:val="001D6721"/>
    <w:rsid w:val="001D6732"/>
    <w:rsid w:val="001D68C9"/>
    <w:rsid w:val="001D6A9A"/>
    <w:rsid w:val="001D6AAB"/>
    <w:rsid w:val="001D6B69"/>
    <w:rsid w:val="001D6CCA"/>
    <w:rsid w:val="001D6CD9"/>
    <w:rsid w:val="001D6F7E"/>
    <w:rsid w:val="001D7032"/>
    <w:rsid w:val="001D7123"/>
    <w:rsid w:val="001D7150"/>
    <w:rsid w:val="001D7190"/>
    <w:rsid w:val="001D71E9"/>
    <w:rsid w:val="001D729D"/>
    <w:rsid w:val="001D72F1"/>
    <w:rsid w:val="001D7320"/>
    <w:rsid w:val="001D73A2"/>
    <w:rsid w:val="001D74A6"/>
    <w:rsid w:val="001D74A7"/>
    <w:rsid w:val="001D7555"/>
    <w:rsid w:val="001D7614"/>
    <w:rsid w:val="001D7662"/>
    <w:rsid w:val="001D78E5"/>
    <w:rsid w:val="001D78EE"/>
    <w:rsid w:val="001D7906"/>
    <w:rsid w:val="001D79BB"/>
    <w:rsid w:val="001D79EF"/>
    <w:rsid w:val="001D7B77"/>
    <w:rsid w:val="001D7C66"/>
    <w:rsid w:val="001D7CFF"/>
    <w:rsid w:val="001D7D0B"/>
    <w:rsid w:val="001D7F00"/>
    <w:rsid w:val="001D7FB0"/>
    <w:rsid w:val="001D7FDB"/>
    <w:rsid w:val="001E01C4"/>
    <w:rsid w:val="001E02F0"/>
    <w:rsid w:val="001E0623"/>
    <w:rsid w:val="001E06A9"/>
    <w:rsid w:val="001E0732"/>
    <w:rsid w:val="001E0961"/>
    <w:rsid w:val="001E09E2"/>
    <w:rsid w:val="001E0A5F"/>
    <w:rsid w:val="001E0A97"/>
    <w:rsid w:val="001E0CD7"/>
    <w:rsid w:val="001E0DD7"/>
    <w:rsid w:val="001E0E1C"/>
    <w:rsid w:val="001E0E3A"/>
    <w:rsid w:val="001E0EE9"/>
    <w:rsid w:val="001E0F5D"/>
    <w:rsid w:val="001E0FD2"/>
    <w:rsid w:val="001E1035"/>
    <w:rsid w:val="001E10F2"/>
    <w:rsid w:val="001E114D"/>
    <w:rsid w:val="001E1283"/>
    <w:rsid w:val="001E14E0"/>
    <w:rsid w:val="001E1730"/>
    <w:rsid w:val="001E17B5"/>
    <w:rsid w:val="001E19A5"/>
    <w:rsid w:val="001E1B41"/>
    <w:rsid w:val="001E1C59"/>
    <w:rsid w:val="001E1CE6"/>
    <w:rsid w:val="001E1DFE"/>
    <w:rsid w:val="001E1E7F"/>
    <w:rsid w:val="001E1FD9"/>
    <w:rsid w:val="001E2017"/>
    <w:rsid w:val="001E20F4"/>
    <w:rsid w:val="001E2379"/>
    <w:rsid w:val="001E25A9"/>
    <w:rsid w:val="001E277E"/>
    <w:rsid w:val="001E27A7"/>
    <w:rsid w:val="001E27D0"/>
    <w:rsid w:val="001E27EF"/>
    <w:rsid w:val="001E2883"/>
    <w:rsid w:val="001E28C4"/>
    <w:rsid w:val="001E29E3"/>
    <w:rsid w:val="001E2A1D"/>
    <w:rsid w:val="001E2A5D"/>
    <w:rsid w:val="001E2B2D"/>
    <w:rsid w:val="001E2C34"/>
    <w:rsid w:val="001E2CB0"/>
    <w:rsid w:val="001E2EAA"/>
    <w:rsid w:val="001E2F28"/>
    <w:rsid w:val="001E2F6D"/>
    <w:rsid w:val="001E3051"/>
    <w:rsid w:val="001E308E"/>
    <w:rsid w:val="001E3163"/>
    <w:rsid w:val="001E320C"/>
    <w:rsid w:val="001E33A5"/>
    <w:rsid w:val="001E33CB"/>
    <w:rsid w:val="001E344E"/>
    <w:rsid w:val="001E34E8"/>
    <w:rsid w:val="001E35AF"/>
    <w:rsid w:val="001E35B4"/>
    <w:rsid w:val="001E35BA"/>
    <w:rsid w:val="001E35DB"/>
    <w:rsid w:val="001E365F"/>
    <w:rsid w:val="001E36C8"/>
    <w:rsid w:val="001E3749"/>
    <w:rsid w:val="001E3756"/>
    <w:rsid w:val="001E37E0"/>
    <w:rsid w:val="001E3828"/>
    <w:rsid w:val="001E3882"/>
    <w:rsid w:val="001E38F2"/>
    <w:rsid w:val="001E3977"/>
    <w:rsid w:val="001E3979"/>
    <w:rsid w:val="001E3A19"/>
    <w:rsid w:val="001E3B75"/>
    <w:rsid w:val="001E3BCA"/>
    <w:rsid w:val="001E3C33"/>
    <w:rsid w:val="001E3C83"/>
    <w:rsid w:val="001E3D0A"/>
    <w:rsid w:val="001E3DED"/>
    <w:rsid w:val="001E3F27"/>
    <w:rsid w:val="001E3F6F"/>
    <w:rsid w:val="001E4089"/>
    <w:rsid w:val="001E41F6"/>
    <w:rsid w:val="001E42BA"/>
    <w:rsid w:val="001E4313"/>
    <w:rsid w:val="001E436A"/>
    <w:rsid w:val="001E436C"/>
    <w:rsid w:val="001E440D"/>
    <w:rsid w:val="001E44E5"/>
    <w:rsid w:val="001E46FE"/>
    <w:rsid w:val="001E4723"/>
    <w:rsid w:val="001E4787"/>
    <w:rsid w:val="001E479A"/>
    <w:rsid w:val="001E4917"/>
    <w:rsid w:val="001E4A24"/>
    <w:rsid w:val="001E4A3F"/>
    <w:rsid w:val="001E4A95"/>
    <w:rsid w:val="001E4AF9"/>
    <w:rsid w:val="001E4D6C"/>
    <w:rsid w:val="001E5336"/>
    <w:rsid w:val="001E5408"/>
    <w:rsid w:val="001E54FB"/>
    <w:rsid w:val="001E5799"/>
    <w:rsid w:val="001E57B1"/>
    <w:rsid w:val="001E5913"/>
    <w:rsid w:val="001E5A4D"/>
    <w:rsid w:val="001E5B74"/>
    <w:rsid w:val="001E5B77"/>
    <w:rsid w:val="001E5C05"/>
    <w:rsid w:val="001E5D8A"/>
    <w:rsid w:val="001E5D9D"/>
    <w:rsid w:val="001E5DD7"/>
    <w:rsid w:val="001E5F5F"/>
    <w:rsid w:val="001E6147"/>
    <w:rsid w:val="001E61BB"/>
    <w:rsid w:val="001E64C9"/>
    <w:rsid w:val="001E661B"/>
    <w:rsid w:val="001E6714"/>
    <w:rsid w:val="001E67A0"/>
    <w:rsid w:val="001E685A"/>
    <w:rsid w:val="001E6943"/>
    <w:rsid w:val="001E69A6"/>
    <w:rsid w:val="001E6ABE"/>
    <w:rsid w:val="001E6B66"/>
    <w:rsid w:val="001E6BC7"/>
    <w:rsid w:val="001E6C84"/>
    <w:rsid w:val="001E6E5A"/>
    <w:rsid w:val="001E6E8E"/>
    <w:rsid w:val="001E7052"/>
    <w:rsid w:val="001E7053"/>
    <w:rsid w:val="001E719A"/>
    <w:rsid w:val="001E739C"/>
    <w:rsid w:val="001E7468"/>
    <w:rsid w:val="001E7579"/>
    <w:rsid w:val="001E75AD"/>
    <w:rsid w:val="001E765B"/>
    <w:rsid w:val="001E7680"/>
    <w:rsid w:val="001E78C9"/>
    <w:rsid w:val="001E7A44"/>
    <w:rsid w:val="001E7AE8"/>
    <w:rsid w:val="001E7B41"/>
    <w:rsid w:val="001E7B96"/>
    <w:rsid w:val="001E7BA7"/>
    <w:rsid w:val="001E7C34"/>
    <w:rsid w:val="001E7DCC"/>
    <w:rsid w:val="001E7E77"/>
    <w:rsid w:val="001E7F3A"/>
    <w:rsid w:val="001F003B"/>
    <w:rsid w:val="001F0132"/>
    <w:rsid w:val="001F0321"/>
    <w:rsid w:val="001F0349"/>
    <w:rsid w:val="001F0448"/>
    <w:rsid w:val="001F051F"/>
    <w:rsid w:val="001F073E"/>
    <w:rsid w:val="001F0929"/>
    <w:rsid w:val="001F0976"/>
    <w:rsid w:val="001F09D7"/>
    <w:rsid w:val="001F0B30"/>
    <w:rsid w:val="001F0BAA"/>
    <w:rsid w:val="001F0CB3"/>
    <w:rsid w:val="001F0CC8"/>
    <w:rsid w:val="001F0CF1"/>
    <w:rsid w:val="001F0EE7"/>
    <w:rsid w:val="001F0F0E"/>
    <w:rsid w:val="001F0FFE"/>
    <w:rsid w:val="001F106F"/>
    <w:rsid w:val="001F109F"/>
    <w:rsid w:val="001F1141"/>
    <w:rsid w:val="001F11A4"/>
    <w:rsid w:val="001F128E"/>
    <w:rsid w:val="001F1295"/>
    <w:rsid w:val="001F137F"/>
    <w:rsid w:val="001F1523"/>
    <w:rsid w:val="001F1534"/>
    <w:rsid w:val="001F160B"/>
    <w:rsid w:val="001F16DA"/>
    <w:rsid w:val="001F16EF"/>
    <w:rsid w:val="001F17C1"/>
    <w:rsid w:val="001F1865"/>
    <w:rsid w:val="001F186B"/>
    <w:rsid w:val="001F195F"/>
    <w:rsid w:val="001F199A"/>
    <w:rsid w:val="001F1D73"/>
    <w:rsid w:val="001F1E3C"/>
    <w:rsid w:val="001F1EBC"/>
    <w:rsid w:val="001F202B"/>
    <w:rsid w:val="001F2031"/>
    <w:rsid w:val="001F21B3"/>
    <w:rsid w:val="001F2432"/>
    <w:rsid w:val="001F2496"/>
    <w:rsid w:val="001F2557"/>
    <w:rsid w:val="001F2852"/>
    <w:rsid w:val="001F28AC"/>
    <w:rsid w:val="001F2999"/>
    <w:rsid w:val="001F29B1"/>
    <w:rsid w:val="001F2A14"/>
    <w:rsid w:val="001F2B3B"/>
    <w:rsid w:val="001F2BDD"/>
    <w:rsid w:val="001F2D10"/>
    <w:rsid w:val="001F2D32"/>
    <w:rsid w:val="001F2DA5"/>
    <w:rsid w:val="001F2F68"/>
    <w:rsid w:val="001F303E"/>
    <w:rsid w:val="001F30A0"/>
    <w:rsid w:val="001F31E5"/>
    <w:rsid w:val="001F33DA"/>
    <w:rsid w:val="001F35AA"/>
    <w:rsid w:val="001F36F0"/>
    <w:rsid w:val="001F370B"/>
    <w:rsid w:val="001F39E8"/>
    <w:rsid w:val="001F3A70"/>
    <w:rsid w:val="001F3AEB"/>
    <w:rsid w:val="001F3B17"/>
    <w:rsid w:val="001F3B30"/>
    <w:rsid w:val="001F3C7C"/>
    <w:rsid w:val="001F3D60"/>
    <w:rsid w:val="001F3D81"/>
    <w:rsid w:val="001F3EF0"/>
    <w:rsid w:val="001F3F5F"/>
    <w:rsid w:val="001F3FDF"/>
    <w:rsid w:val="001F3FFD"/>
    <w:rsid w:val="001F41B3"/>
    <w:rsid w:val="001F44EC"/>
    <w:rsid w:val="001F47AE"/>
    <w:rsid w:val="001F4885"/>
    <w:rsid w:val="001F490E"/>
    <w:rsid w:val="001F49DC"/>
    <w:rsid w:val="001F4B74"/>
    <w:rsid w:val="001F4B7D"/>
    <w:rsid w:val="001F4D32"/>
    <w:rsid w:val="001F4DA3"/>
    <w:rsid w:val="001F4EB1"/>
    <w:rsid w:val="001F4FBB"/>
    <w:rsid w:val="001F511A"/>
    <w:rsid w:val="001F5169"/>
    <w:rsid w:val="001F519A"/>
    <w:rsid w:val="001F5307"/>
    <w:rsid w:val="001F5332"/>
    <w:rsid w:val="001F5561"/>
    <w:rsid w:val="001F5605"/>
    <w:rsid w:val="001F586E"/>
    <w:rsid w:val="001F59CC"/>
    <w:rsid w:val="001F5A40"/>
    <w:rsid w:val="001F5A57"/>
    <w:rsid w:val="001F5A76"/>
    <w:rsid w:val="001F5A93"/>
    <w:rsid w:val="001F5B7B"/>
    <w:rsid w:val="001F5B97"/>
    <w:rsid w:val="001F5F3B"/>
    <w:rsid w:val="001F6094"/>
    <w:rsid w:val="001F60A4"/>
    <w:rsid w:val="001F6106"/>
    <w:rsid w:val="001F6114"/>
    <w:rsid w:val="001F6178"/>
    <w:rsid w:val="001F621E"/>
    <w:rsid w:val="001F633A"/>
    <w:rsid w:val="001F6498"/>
    <w:rsid w:val="001F6509"/>
    <w:rsid w:val="001F658E"/>
    <w:rsid w:val="001F6755"/>
    <w:rsid w:val="001F68A5"/>
    <w:rsid w:val="001F7071"/>
    <w:rsid w:val="001F71D2"/>
    <w:rsid w:val="001F7335"/>
    <w:rsid w:val="001F73FD"/>
    <w:rsid w:val="001F7480"/>
    <w:rsid w:val="001F75D9"/>
    <w:rsid w:val="001F7679"/>
    <w:rsid w:val="001F7692"/>
    <w:rsid w:val="001F7AB1"/>
    <w:rsid w:val="001F7B3A"/>
    <w:rsid w:val="001F7E79"/>
    <w:rsid w:val="001F7F23"/>
    <w:rsid w:val="001F7F3A"/>
    <w:rsid w:val="00200234"/>
    <w:rsid w:val="002004F0"/>
    <w:rsid w:val="00200524"/>
    <w:rsid w:val="0020066D"/>
    <w:rsid w:val="00200674"/>
    <w:rsid w:val="002006E0"/>
    <w:rsid w:val="002008C9"/>
    <w:rsid w:val="00200952"/>
    <w:rsid w:val="00200969"/>
    <w:rsid w:val="00200AAC"/>
    <w:rsid w:val="00200AB9"/>
    <w:rsid w:val="00200BD9"/>
    <w:rsid w:val="00200C10"/>
    <w:rsid w:val="00200CE5"/>
    <w:rsid w:val="00200D82"/>
    <w:rsid w:val="00200DB8"/>
    <w:rsid w:val="00200DFF"/>
    <w:rsid w:val="00200E06"/>
    <w:rsid w:val="00200EBC"/>
    <w:rsid w:val="00200F08"/>
    <w:rsid w:val="00200F28"/>
    <w:rsid w:val="00200F72"/>
    <w:rsid w:val="00201028"/>
    <w:rsid w:val="002010D1"/>
    <w:rsid w:val="00201171"/>
    <w:rsid w:val="002011D4"/>
    <w:rsid w:val="0020121E"/>
    <w:rsid w:val="0020131C"/>
    <w:rsid w:val="002013CA"/>
    <w:rsid w:val="00201455"/>
    <w:rsid w:val="00201714"/>
    <w:rsid w:val="00201761"/>
    <w:rsid w:val="0020178F"/>
    <w:rsid w:val="0020186D"/>
    <w:rsid w:val="00201881"/>
    <w:rsid w:val="002018B9"/>
    <w:rsid w:val="00201AE4"/>
    <w:rsid w:val="00201F9F"/>
    <w:rsid w:val="00202017"/>
    <w:rsid w:val="0020208F"/>
    <w:rsid w:val="0020209F"/>
    <w:rsid w:val="00202269"/>
    <w:rsid w:val="002025DB"/>
    <w:rsid w:val="002026BE"/>
    <w:rsid w:val="0020281E"/>
    <w:rsid w:val="00202882"/>
    <w:rsid w:val="002028FE"/>
    <w:rsid w:val="00202979"/>
    <w:rsid w:val="00202A25"/>
    <w:rsid w:val="00202B9D"/>
    <w:rsid w:val="00202BD6"/>
    <w:rsid w:val="00202D77"/>
    <w:rsid w:val="00202EBF"/>
    <w:rsid w:val="00202F73"/>
    <w:rsid w:val="00203056"/>
    <w:rsid w:val="0020308E"/>
    <w:rsid w:val="00203132"/>
    <w:rsid w:val="00203226"/>
    <w:rsid w:val="002032DA"/>
    <w:rsid w:val="00203390"/>
    <w:rsid w:val="002033D3"/>
    <w:rsid w:val="002033DD"/>
    <w:rsid w:val="002034E7"/>
    <w:rsid w:val="00203592"/>
    <w:rsid w:val="002035BA"/>
    <w:rsid w:val="002035E1"/>
    <w:rsid w:val="00203639"/>
    <w:rsid w:val="00203759"/>
    <w:rsid w:val="00203780"/>
    <w:rsid w:val="002037B1"/>
    <w:rsid w:val="002037E8"/>
    <w:rsid w:val="00203889"/>
    <w:rsid w:val="002038C1"/>
    <w:rsid w:val="00203C1A"/>
    <w:rsid w:val="00203C6A"/>
    <w:rsid w:val="00203C8F"/>
    <w:rsid w:val="00203DEB"/>
    <w:rsid w:val="0020411C"/>
    <w:rsid w:val="0020457D"/>
    <w:rsid w:val="002045DC"/>
    <w:rsid w:val="002046C4"/>
    <w:rsid w:val="0020482A"/>
    <w:rsid w:val="0020487B"/>
    <w:rsid w:val="002048A4"/>
    <w:rsid w:val="002048CD"/>
    <w:rsid w:val="002048E8"/>
    <w:rsid w:val="00204905"/>
    <w:rsid w:val="0020492D"/>
    <w:rsid w:val="00204979"/>
    <w:rsid w:val="002049C4"/>
    <w:rsid w:val="002049F0"/>
    <w:rsid w:val="00204A76"/>
    <w:rsid w:val="00204B11"/>
    <w:rsid w:val="00204B71"/>
    <w:rsid w:val="00204C02"/>
    <w:rsid w:val="00204C40"/>
    <w:rsid w:val="00204C45"/>
    <w:rsid w:val="00204C5F"/>
    <w:rsid w:val="00204D4F"/>
    <w:rsid w:val="00204D75"/>
    <w:rsid w:val="00204E62"/>
    <w:rsid w:val="002051CD"/>
    <w:rsid w:val="002051D0"/>
    <w:rsid w:val="002051E7"/>
    <w:rsid w:val="002051F5"/>
    <w:rsid w:val="0020520E"/>
    <w:rsid w:val="002052AE"/>
    <w:rsid w:val="002052BD"/>
    <w:rsid w:val="00205491"/>
    <w:rsid w:val="0020559A"/>
    <w:rsid w:val="002056C5"/>
    <w:rsid w:val="002056C7"/>
    <w:rsid w:val="00205743"/>
    <w:rsid w:val="00205957"/>
    <w:rsid w:val="00205984"/>
    <w:rsid w:val="00205BFF"/>
    <w:rsid w:val="00205CD0"/>
    <w:rsid w:val="00205F25"/>
    <w:rsid w:val="00206010"/>
    <w:rsid w:val="0020602F"/>
    <w:rsid w:val="002060E1"/>
    <w:rsid w:val="002061C8"/>
    <w:rsid w:val="002065D4"/>
    <w:rsid w:val="0020661E"/>
    <w:rsid w:val="00206729"/>
    <w:rsid w:val="00206893"/>
    <w:rsid w:val="00206917"/>
    <w:rsid w:val="0020696D"/>
    <w:rsid w:val="00206B06"/>
    <w:rsid w:val="00206B1D"/>
    <w:rsid w:val="00206D69"/>
    <w:rsid w:val="00206E02"/>
    <w:rsid w:val="00206EB1"/>
    <w:rsid w:val="00207086"/>
    <w:rsid w:val="002070C3"/>
    <w:rsid w:val="002072BB"/>
    <w:rsid w:val="002072EC"/>
    <w:rsid w:val="002073CE"/>
    <w:rsid w:val="0020742E"/>
    <w:rsid w:val="00207465"/>
    <w:rsid w:val="0020752F"/>
    <w:rsid w:val="0020766C"/>
    <w:rsid w:val="0020778B"/>
    <w:rsid w:val="0020791A"/>
    <w:rsid w:val="00207C5B"/>
    <w:rsid w:val="00210736"/>
    <w:rsid w:val="00210886"/>
    <w:rsid w:val="002108FE"/>
    <w:rsid w:val="002109E0"/>
    <w:rsid w:val="00210B04"/>
    <w:rsid w:val="00210C6C"/>
    <w:rsid w:val="00210C94"/>
    <w:rsid w:val="00210D20"/>
    <w:rsid w:val="00210DED"/>
    <w:rsid w:val="00210E13"/>
    <w:rsid w:val="00210E36"/>
    <w:rsid w:val="00210F93"/>
    <w:rsid w:val="00210FDA"/>
    <w:rsid w:val="00211237"/>
    <w:rsid w:val="002112B2"/>
    <w:rsid w:val="00211431"/>
    <w:rsid w:val="002115EC"/>
    <w:rsid w:val="002119C4"/>
    <w:rsid w:val="00211A14"/>
    <w:rsid w:val="00211BAE"/>
    <w:rsid w:val="00211CD5"/>
    <w:rsid w:val="00211F16"/>
    <w:rsid w:val="00212137"/>
    <w:rsid w:val="0021217F"/>
    <w:rsid w:val="00212206"/>
    <w:rsid w:val="00212298"/>
    <w:rsid w:val="002122E0"/>
    <w:rsid w:val="00212381"/>
    <w:rsid w:val="002124DB"/>
    <w:rsid w:val="00212A1C"/>
    <w:rsid w:val="00212C01"/>
    <w:rsid w:val="00212D36"/>
    <w:rsid w:val="00213032"/>
    <w:rsid w:val="00213224"/>
    <w:rsid w:val="002133DB"/>
    <w:rsid w:val="002133EB"/>
    <w:rsid w:val="00213630"/>
    <w:rsid w:val="00213798"/>
    <w:rsid w:val="0021381C"/>
    <w:rsid w:val="002139BA"/>
    <w:rsid w:val="002139F4"/>
    <w:rsid w:val="00213BE1"/>
    <w:rsid w:val="00213F0F"/>
    <w:rsid w:val="00213F13"/>
    <w:rsid w:val="0021400A"/>
    <w:rsid w:val="002140DB"/>
    <w:rsid w:val="002143A8"/>
    <w:rsid w:val="00214550"/>
    <w:rsid w:val="002146DC"/>
    <w:rsid w:val="00214840"/>
    <w:rsid w:val="00214899"/>
    <w:rsid w:val="00214B79"/>
    <w:rsid w:val="00214E23"/>
    <w:rsid w:val="00214F4E"/>
    <w:rsid w:val="002150E8"/>
    <w:rsid w:val="0021517E"/>
    <w:rsid w:val="0021518B"/>
    <w:rsid w:val="00215205"/>
    <w:rsid w:val="00215271"/>
    <w:rsid w:val="00215275"/>
    <w:rsid w:val="00215350"/>
    <w:rsid w:val="002153D9"/>
    <w:rsid w:val="00215512"/>
    <w:rsid w:val="00215622"/>
    <w:rsid w:val="002156C2"/>
    <w:rsid w:val="0021571A"/>
    <w:rsid w:val="002157A5"/>
    <w:rsid w:val="002158E1"/>
    <w:rsid w:val="002158FB"/>
    <w:rsid w:val="00215930"/>
    <w:rsid w:val="002159CE"/>
    <w:rsid w:val="00215AD1"/>
    <w:rsid w:val="00215ADF"/>
    <w:rsid w:val="00215B4D"/>
    <w:rsid w:val="00215DC9"/>
    <w:rsid w:val="00215DD9"/>
    <w:rsid w:val="00216046"/>
    <w:rsid w:val="002160CA"/>
    <w:rsid w:val="0021617E"/>
    <w:rsid w:val="00216572"/>
    <w:rsid w:val="00216722"/>
    <w:rsid w:val="0021681E"/>
    <w:rsid w:val="0021690A"/>
    <w:rsid w:val="00216937"/>
    <w:rsid w:val="002169B6"/>
    <w:rsid w:val="00216A78"/>
    <w:rsid w:val="00216A96"/>
    <w:rsid w:val="00216B3C"/>
    <w:rsid w:val="00216F06"/>
    <w:rsid w:val="00216FC3"/>
    <w:rsid w:val="00217007"/>
    <w:rsid w:val="00217054"/>
    <w:rsid w:val="00217166"/>
    <w:rsid w:val="00217177"/>
    <w:rsid w:val="0021723A"/>
    <w:rsid w:val="00217361"/>
    <w:rsid w:val="00217362"/>
    <w:rsid w:val="00217431"/>
    <w:rsid w:val="002176A5"/>
    <w:rsid w:val="00217734"/>
    <w:rsid w:val="002177CC"/>
    <w:rsid w:val="002177EA"/>
    <w:rsid w:val="00217923"/>
    <w:rsid w:val="0021798F"/>
    <w:rsid w:val="00217AB1"/>
    <w:rsid w:val="00217C23"/>
    <w:rsid w:val="00217CD1"/>
    <w:rsid w:val="00217D18"/>
    <w:rsid w:val="00217E20"/>
    <w:rsid w:val="00217E53"/>
    <w:rsid w:val="00217E75"/>
    <w:rsid w:val="00217EE0"/>
    <w:rsid w:val="002202A2"/>
    <w:rsid w:val="002202A8"/>
    <w:rsid w:val="002202AC"/>
    <w:rsid w:val="002202CE"/>
    <w:rsid w:val="00220650"/>
    <w:rsid w:val="00220749"/>
    <w:rsid w:val="0022077A"/>
    <w:rsid w:val="00220808"/>
    <w:rsid w:val="00220934"/>
    <w:rsid w:val="00220960"/>
    <w:rsid w:val="002209A7"/>
    <w:rsid w:val="002209E6"/>
    <w:rsid w:val="00220CAD"/>
    <w:rsid w:val="00220E6D"/>
    <w:rsid w:val="00220F1C"/>
    <w:rsid w:val="00220F5F"/>
    <w:rsid w:val="0022101D"/>
    <w:rsid w:val="00221216"/>
    <w:rsid w:val="0022133D"/>
    <w:rsid w:val="0022135D"/>
    <w:rsid w:val="0022140F"/>
    <w:rsid w:val="00221577"/>
    <w:rsid w:val="00221650"/>
    <w:rsid w:val="00221780"/>
    <w:rsid w:val="002218A2"/>
    <w:rsid w:val="0022193A"/>
    <w:rsid w:val="00221940"/>
    <w:rsid w:val="002219D8"/>
    <w:rsid w:val="002219DA"/>
    <w:rsid w:val="00221A7A"/>
    <w:rsid w:val="00221B93"/>
    <w:rsid w:val="00221D06"/>
    <w:rsid w:val="00221D25"/>
    <w:rsid w:val="00221D68"/>
    <w:rsid w:val="00221EDD"/>
    <w:rsid w:val="00221F47"/>
    <w:rsid w:val="00222089"/>
    <w:rsid w:val="002221A6"/>
    <w:rsid w:val="0022225E"/>
    <w:rsid w:val="00222285"/>
    <w:rsid w:val="002222FB"/>
    <w:rsid w:val="00222318"/>
    <w:rsid w:val="00222386"/>
    <w:rsid w:val="002223F3"/>
    <w:rsid w:val="0022243F"/>
    <w:rsid w:val="00222587"/>
    <w:rsid w:val="002225F3"/>
    <w:rsid w:val="0022262D"/>
    <w:rsid w:val="00222683"/>
    <w:rsid w:val="002226BE"/>
    <w:rsid w:val="00222766"/>
    <w:rsid w:val="002227A2"/>
    <w:rsid w:val="0022293B"/>
    <w:rsid w:val="00222E30"/>
    <w:rsid w:val="00222E46"/>
    <w:rsid w:val="00222FDE"/>
    <w:rsid w:val="00222FFC"/>
    <w:rsid w:val="002231B9"/>
    <w:rsid w:val="002231F3"/>
    <w:rsid w:val="00223288"/>
    <w:rsid w:val="002233F5"/>
    <w:rsid w:val="00223546"/>
    <w:rsid w:val="002235D9"/>
    <w:rsid w:val="00223673"/>
    <w:rsid w:val="00223696"/>
    <w:rsid w:val="002236C7"/>
    <w:rsid w:val="00223785"/>
    <w:rsid w:val="002238B1"/>
    <w:rsid w:val="00223915"/>
    <w:rsid w:val="00223A71"/>
    <w:rsid w:val="00223B8C"/>
    <w:rsid w:val="00223BA9"/>
    <w:rsid w:val="00223BB6"/>
    <w:rsid w:val="00223C18"/>
    <w:rsid w:val="00223D08"/>
    <w:rsid w:val="00223D83"/>
    <w:rsid w:val="00223D86"/>
    <w:rsid w:val="00223D88"/>
    <w:rsid w:val="00223DE0"/>
    <w:rsid w:val="0022418C"/>
    <w:rsid w:val="00224333"/>
    <w:rsid w:val="0022436A"/>
    <w:rsid w:val="00224437"/>
    <w:rsid w:val="002244A4"/>
    <w:rsid w:val="0022460A"/>
    <w:rsid w:val="00224632"/>
    <w:rsid w:val="002246EE"/>
    <w:rsid w:val="00224758"/>
    <w:rsid w:val="00224779"/>
    <w:rsid w:val="002248C0"/>
    <w:rsid w:val="00224941"/>
    <w:rsid w:val="00224972"/>
    <w:rsid w:val="002249E8"/>
    <w:rsid w:val="00224AA5"/>
    <w:rsid w:val="00224CCF"/>
    <w:rsid w:val="00224E1B"/>
    <w:rsid w:val="00224E2C"/>
    <w:rsid w:val="00225172"/>
    <w:rsid w:val="002252DB"/>
    <w:rsid w:val="00225349"/>
    <w:rsid w:val="002253B7"/>
    <w:rsid w:val="00225430"/>
    <w:rsid w:val="0022551A"/>
    <w:rsid w:val="00225598"/>
    <w:rsid w:val="002255A0"/>
    <w:rsid w:val="0022563D"/>
    <w:rsid w:val="002256E1"/>
    <w:rsid w:val="00225813"/>
    <w:rsid w:val="002258D8"/>
    <w:rsid w:val="00225901"/>
    <w:rsid w:val="00225A55"/>
    <w:rsid w:val="00225F08"/>
    <w:rsid w:val="00225F36"/>
    <w:rsid w:val="00226042"/>
    <w:rsid w:val="0022617D"/>
    <w:rsid w:val="00226292"/>
    <w:rsid w:val="00226345"/>
    <w:rsid w:val="00226452"/>
    <w:rsid w:val="002264E7"/>
    <w:rsid w:val="002265D1"/>
    <w:rsid w:val="002266A0"/>
    <w:rsid w:val="00226808"/>
    <w:rsid w:val="002269C0"/>
    <w:rsid w:val="00226AF0"/>
    <w:rsid w:val="00226B6A"/>
    <w:rsid w:val="00226D23"/>
    <w:rsid w:val="00226E57"/>
    <w:rsid w:val="00226EFB"/>
    <w:rsid w:val="00226EFD"/>
    <w:rsid w:val="00226F7A"/>
    <w:rsid w:val="0022700F"/>
    <w:rsid w:val="0022702B"/>
    <w:rsid w:val="0022706C"/>
    <w:rsid w:val="00227143"/>
    <w:rsid w:val="0022717F"/>
    <w:rsid w:val="002271AD"/>
    <w:rsid w:val="00227247"/>
    <w:rsid w:val="00227252"/>
    <w:rsid w:val="00227338"/>
    <w:rsid w:val="002273B6"/>
    <w:rsid w:val="0022740B"/>
    <w:rsid w:val="0022748F"/>
    <w:rsid w:val="0022762A"/>
    <w:rsid w:val="00227756"/>
    <w:rsid w:val="00227791"/>
    <w:rsid w:val="0022788C"/>
    <w:rsid w:val="00227A44"/>
    <w:rsid w:val="00227A66"/>
    <w:rsid w:val="00227A87"/>
    <w:rsid w:val="00227ABE"/>
    <w:rsid w:val="00227B51"/>
    <w:rsid w:val="00227CC6"/>
    <w:rsid w:val="00227F10"/>
    <w:rsid w:val="00227F79"/>
    <w:rsid w:val="0023015D"/>
    <w:rsid w:val="00230227"/>
    <w:rsid w:val="00230262"/>
    <w:rsid w:val="002302EF"/>
    <w:rsid w:val="002304DC"/>
    <w:rsid w:val="0023052B"/>
    <w:rsid w:val="002305C0"/>
    <w:rsid w:val="0023060D"/>
    <w:rsid w:val="002306EB"/>
    <w:rsid w:val="002307B9"/>
    <w:rsid w:val="002307BA"/>
    <w:rsid w:val="002308EF"/>
    <w:rsid w:val="00230975"/>
    <w:rsid w:val="00230BB3"/>
    <w:rsid w:val="002310D0"/>
    <w:rsid w:val="0023111B"/>
    <w:rsid w:val="0023115A"/>
    <w:rsid w:val="002312E5"/>
    <w:rsid w:val="00231328"/>
    <w:rsid w:val="00231527"/>
    <w:rsid w:val="00231588"/>
    <w:rsid w:val="002315B2"/>
    <w:rsid w:val="002316BA"/>
    <w:rsid w:val="002317C2"/>
    <w:rsid w:val="00231834"/>
    <w:rsid w:val="002318E2"/>
    <w:rsid w:val="0023196D"/>
    <w:rsid w:val="00231F95"/>
    <w:rsid w:val="00232061"/>
    <w:rsid w:val="002320C9"/>
    <w:rsid w:val="00232130"/>
    <w:rsid w:val="0023217B"/>
    <w:rsid w:val="00232228"/>
    <w:rsid w:val="00232431"/>
    <w:rsid w:val="002324CB"/>
    <w:rsid w:val="002325C8"/>
    <w:rsid w:val="002328F5"/>
    <w:rsid w:val="002328FB"/>
    <w:rsid w:val="0023291D"/>
    <w:rsid w:val="00232ACF"/>
    <w:rsid w:val="00232B40"/>
    <w:rsid w:val="00232D7B"/>
    <w:rsid w:val="00232E23"/>
    <w:rsid w:val="00232EAA"/>
    <w:rsid w:val="00232F02"/>
    <w:rsid w:val="0023300B"/>
    <w:rsid w:val="00233052"/>
    <w:rsid w:val="002330FF"/>
    <w:rsid w:val="002333A4"/>
    <w:rsid w:val="002333EC"/>
    <w:rsid w:val="002334E1"/>
    <w:rsid w:val="00233816"/>
    <w:rsid w:val="002338A6"/>
    <w:rsid w:val="00233B18"/>
    <w:rsid w:val="00233BE5"/>
    <w:rsid w:val="00233BF9"/>
    <w:rsid w:val="00233C54"/>
    <w:rsid w:val="00233CEB"/>
    <w:rsid w:val="00233EDC"/>
    <w:rsid w:val="00233F5D"/>
    <w:rsid w:val="00233FB3"/>
    <w:rsid w:val="00233FC0"/>
    <w:rsid w:val="00234063"/>
    <w:rsid w:val="00234121"/>
    <w:rsid w:val="002343E9"/>
    <w:rsid w:val="002344E7"/>
    <w:rsid w:val="002345AA"/>
    <w:rsid w:val="0023464E"/>
    <w:rsid w:val="0023491C"/>
    <w:rsid w:val="00234932"/>
    <w:rsid w:val="00234CF7"/>
    <w:rsid w:val="00234D7F"/>
    <w:rsid w:val="00234EDC"/>
    <w:rsid w:val="00234F04"/>
    <w:rsid w:val="002353C5"/>
    <w:rsid w:val="002354E4"/>
    <w:rsid w:val="00235687"/>
    <w:rsid w:val="0023581E"/>
    <w:rsid w:val="00235B63"/>
    <w:rsid w:val="00235C01"/>
    <w:rsid w:val="00235E01"/>
    <w:rsid w:val="00235E9A"/>
    <w:rsid w:val="00236126"/>
    <w:rsid w:val="00236484"/>
    <w:rsid w:val="002366CC"/>
    <w:rsid w:val="00236781"/>
    <w:rsid w:val="00236821"/>
    <w:rsid w:val="00236C79"/>
    <w:rsid w:val="00236CD5"/>
    <w:rsid w:val="00237084"/>
    <w:rsid w:val="0023725F"/>
    <w:rsid w:val="00237288"/>
    <w:rsid w:val="00237515"/>
    <w:rsid w:val="00237558"/>
    <w:rsid w:val="0023758A"/>
    <w:rsid w:val="002375BA"/>
    <w:rsid w:val="00237646"/>
    <w:rsid w:val="00237654"/>
    <w:rsid w:val="0023774A"/>
    <w:rsid w:val="002378A0"/>
    <w:rsid w:val="00237972"/>
    <w:rsid w:val="002379BF"/>
    <w:rsid w:val="00237A00"/>
    <w:rsid w:val="00237A08"/>
    <w:rsid w:val="00237A8C"/>
    <w:rsid w:val="00237AD0"/>
    <w:rsid w:val="00237B77"/>
    <w:rsid w:val="00237D8B"/>
    <w:rsid w:val="00237E16"/>
    <w:rsid w:val="00237EE9"/>
    <w:rsid w:val="00240075"/>
    <w:rsid w:val="00240084"/>
    <w:rsid w:val="002400F1"/>
    <w:rsid w:val="002400FB"/>
    <w:rsid w:val="00240113"/>
    <w:rsid w:val="00240199"/>
    <w:rsid w:val="00240363"/>
    <w:rsid w:val="002403C5"/>
    <w:rsid w:val="00240446"/>
    <w:rsid w:val="0024049B"/>
    <w:rsid w:val="002405CC"/>
    <w:rsid w:val="002409A2"/>
    <w:rsid w:val="002409E4"/>
    <w:rsid w:val="00240A0C"/>
    <w:rsid w:val="00240A74"/>
    <w:rsid w:val="00240ADD"/>
    <w:rsid w:val="00240B60"/>
    <w:rsid w:val="00240CCB"/>
    <w:rsid w:val="00240DE6"/>
    <w:rsid w:val="00240DEA"/>
    <w:rsid w:val="00240E07"/>
    <w:rsid w:val="00240E3B"/>
    <w:rsid w:val="00240FE7"/>
    <w:rsid w:val="0024116F"/>
    <w:rsid w:val="002411F3"/>
    <w:rsid w:val="0024120F"/>
    <w:rsid w:val="00241283"/>
    <w:rsid w:val="0024137E"/>
    <w:rsid w:val="002413DC"/>
    <w:rsid w:val="0024145C"/>
    <w:rsid w:val="002414D3"/>
    <w:rsid w:val="002416E7"/>
    <w:rsid w:val="002416F9"/>
    <w:rsid w:val="002417E4"/>
    <w:rsid w:val="00241807"/>
    <w:rsid w:val="00241877"/>
    <w:rsid w:val="0024195A"/>
    <w:rsid w:val="00241A04"/>
    <w:rsid w:val="00241A0E"/>
    <w:rsid w:val="00241CE5"/>
    <w:rsid w:val="00241D89"/>
    <w:rsid w:val="00241EBA"/>
    <w:rsid w:val="00241FB0"/>
    <w:rsid w:val="00241FF3"/>
    <w:rsid w:val="00242052"/>
    <w:rsid w:val="002420BB"/>
    <w:rsid w:val="002420D6"/>
    <w:rsid w:val="0024239B"/>
    <w:rsid w:val="0024248A"/>
    <w:rsid w:val="0024253A"/>
    <w:rsid w:val="0024266E"/>
    <w:rsid w:val="0024274F"/>
    <w:rsid w:val="00242796"/>
    <w:rsid w:val="002427CA"/>
    <w:rsid w:val="0024293A"/>
    <w:rsid w:val="00242995"/>
    <w:rsid w:val="00242BD2"/>
    <w:rsid w:val="00242C2A"/>
    <w:rsid w:val="00242F54"/>
    <w:rsid w:val="00242F91"/>
    <w:rsid w:val="00242FA0"/>
    <w:rsid w:val="00243124"/>
    <w:rsid w:val="002431C4"/>
    <w:rsid w:val="002433D1"/>
    <w:rsid w:val="00243455"/>
    <w:rsid w:val="0024347A"/>
    <w:rsid w:val="00243583"/>
    <w:rsid w:val="0024358E"/>
    <w:rsid w:val="002435A2"/>
    <w:rsid w:val="002437D3"/>
    <w:rsid w:val="002438E9"/>
    <w:rsid w:val="00243955"/>
    <w:rsid w:val="00243C19"/>
    <w:rsid w:val="00243E56"/>
    <w:rsid w:val="00243FBD"/>
    <w:rsid w:val="002443E8"/>
    <w:rsid w:val="00244623"/>
    <w:rsid w:val="0024487E"/>
    <w:rsid w:val="00244907"/>
    <w:rsid w:val="0024490A"/>
    <w:rsid w:val="002449AB"/>
    <w:rsid w:val="00244BA5"/>
    <w:rsid w:val="00244E57"/>
    <w:rsid w:val="00244F73"/>
    <w:rsid w:val="002450A0"/>
    <w:rsid w:val="00245128"/>
    <w:rsid w:val="0024514F"/>
    <w:rsid w:val="0024522C"/>
    <w:rsid w:val="002452D0"/>
    <w:rsid w:val="002452F8"/>
    <w:rsid w:val="0024533F"/>
    <w:rsid w:val="002453A5"/>
    <w:rsid w:val="00245433"/>
    <w:rsid w:val="00245943"/>
    <w:rsid w:val="002459C9"/>
    <w:rsid w:val="00245B56"/>
    <w:rsid w:val="00245DF7"/>
    <w:rsid w:val="00245F3D"/>
    <w:rsid w:val="00245F6C"/>
    <w:rsid w:val="002460A5"/>
    <w:rsid w:val="002460EA"/>
    <w:rsid w:val="002461FD"/>
    <w:rsid w:val="00246394"/>
    <w:rsid w:val="00246471"/>
    <w:rsid w:val="002464EC"/>
    <w:rsid w:val="002465EB"/>
    <w:rsid w:val="00246687"/>
    <w:rsid w:val="0024672C"/>
    <w:rsid w:val="0024673A"/>
    <w:rsid w:val="0024678F"/>
    <w:rsid w:val="0024699C"/>
    <w:rsid w:val="00246ADC"/>
    <w:rsid w:val="00246B48"/>
    <w:rsid w:val="00246B49"/>
    <w:rsid w:val="00246CB6"/>
    <w:rsid w:val="00246CF1"/>
    <w:rsid w:val="00246E44"/>
    <w:rsid w:val="00246E66"/>
    <w:rsid w:val="00246F33"/>
    <w:rsid w:val="00247276"/>
    <w:rsid w:val="00247458"/>
    <w:rsid w:val="002476A0"/>
    <w:rsid w:val="00247753"/>
    <w:rsid w:val="0024784E"/>
    <w:rsid w:val="002478D0"/>
    <w:rsid w:val="00247A04"/>
    <w:rsid w:val="00247A97"/>
    <w:rsid w:val="00247ACE"/>
    <w:rsid w:val="00247BD8"/>
    <w:rsid w:val="002501A0"/>
    <w:rsid w:val="002503AF"/>
    <w:rsid w:val="002503C4"/>
    <w:rsid w:val="00250567"/>
    <w:rsid w:val="002505D7"/>
    <w:rsid w:val="00250631"/>
    <w:rsid w:val="0025065D"/>
    <w:rsid w:val="002508A2"/>
    <w:rsid w:val="00250A1F"/>
    <w:rsid w:val="00250A90"/>
    <w:rsid w:val="00250ABB"/>
    <w:rsid w:val="00250AC6"/>
    <w:rsid w:val="00250ADC"/>
    <w:rsid w:val="00250B49"/>
    <w:rsid w:val="00250C92"/>
    <w:rsid w:val="00250CA9"/>
    <w:rsid w:val="00250D2A"/>
    <w:rsid w:val="00250D51"/>
    <w:rsid w:val="002510DA"/>
    <w:rsid w:val="0025114A"/>
    <w:rsid w:val="002511FC"/>
    <w:rsid w:val="00251345"/>
    <w:rsid w:val="00251346"/>
    <w:rsid w:val="00251431"/>
    <w:rsid w:val="002514A1"/>
    <w:rsid w:val="0025152D"/>
    <w:rsid w:val="002515AD"/>
    <w:rsid w:val="002516BD"/>
    <w:rsid w:val="002517EB"/>
    <w:rsid w:val="002517F9"/>
    <w:rsid w:val="0025194D"/>
    <w:rsid w:val="00251A0E"/>
    <w:rsid w:val="00251D86"/>
    <w:rsid w:val="00251EDE"/>
    <w:rsid w:val="0025233C"/>
    <w:rsid w:val="00252454"/>
    <w:rsid w:val="0025246B"/>
    <w:rsid w:val="002526CD"/>
    <w:rsid w:val="002528AE"/>
    <w:rsid w:val="002529B2"/>
    <w:rsid w:val="00252A6E"/>
    <w:rsid w:val="00252C7A"/>
    <w:rsid w:val="00252CAE"/>
    <w:rsid w:val="00252EB9"/>
    <w:rsid w:val="00252F03"/>
    <w:rsid w:val="0025310B"/>
    <w:rsid w:val="00253170"/>
    <w:rsid w:val="00253212"/>
    <w:rsid w:val="002532DF"/>
    <w:rsid w:val="002535DB"/>
    <w:rsid w:val="0025387E"/>
    <w:rsid w:val="00253925"/>
    <w:rsid w:val="002539D6"/>
    <w:rsid w:val="00253A57"/>
    <w:rsid w:val="00253AE3"/>
    <w:rsid w:val="00253C3E"/>
    <w:rsid w:val="00253EF9"/>
    <w:rsid w:val="00253F57"/>
    <w:rsid w:val="00253F77"/>
    <w:rsid w:val="00253F8F"/>
    <w:rsid w:val="00253FE3"/>
    <w:rsid w:val="002540BD"/>
    <w:rsid w:val="0025414F"/>
    <w:rsid w:val="0025423B"/>
    <w:rsid w:val="002542ED"/>
    <w:rsid w:val="002543C1"/>
    <w:rsid w:val="00254421"/>
    <w:rsid w:val="0025456A"/>
    <w:rsid w:val="002545A3"/>
    <w:rsid w:val="002545F8"/>
    <w:rsid w:val="002548A6"/>
    <w:rsid w:val="00254A73"/>
    <w:rsid w:val="00254AEB"/>
    <w:rsid w:val="00254C51"/>
    <w:rsid w:val="00254DA5"/>
    <w:rsid w:val="00254EDF"/>
    <w:rsid w:val="00254EE8"/>
    <w:rsid w:val="00254F2B"/>
    <w:rsid w:val="00255134"/>
    <w:rsid w:val="00255297"/>
    <w:rsid w:val="002552D9"/>
    <w:rsid w:val="00255612"/>
    <w:rsid w:val="002557D4"/>
    <w:rsid w:val="002557EF"/>
    <w:rsid w:val="002558C1"/>
    <w:rsid w:val="00255918"/>
    <w:rsid w:val="00255933"/>
    <w:rsid w:val="002559FA"/>
    <w:rsid w:val="00255BAC"/>
    <w:rsid w:val="00255CB5"/>
    <w:rsid w:val="00255D0D"/>
    <w:rsid w:val="00255E5F"/>
    <w:rsid w:val="00255F0B"/>
    <w:rsid w:val="00255FE6"/>
    <w:rsid w:val="002560F1"/>
    <w:rsid w:val="00256463"/>
    <w:rsid w:val="0025648A"/>
    <w:rsid w:val="002564A5"/>
    <w:rsid w:val="0025667E"/>
    <w:rsid w:val="00256742"/>
    <w:rsid w:val="002567B4"/>
    <w:rsid w:val="00256810"/>
    <w:rsid w:val="002569EF"/>
    <w:rsid w:val="00256AD2"/>
    <w:rsid w:val="00256B23"/>
    <w:rsid w:val="00256CD5"/>
    <w:rsid w:val="00256DA7"/>
    <w:rsid w:val="00256DCB"/>
    <w:rsid w:val="00256DD2"/>
    <w:rsid w:val="00256DDB"/>
    <w:rsid w:val="00257047"/>
    <w:rsid w:val="00257092"/>
    <w:rsid w:val="002570EB"/>
    <w:rsid w:val="002571FD"/>
    <w:rsid w:val="00257383"/>
    <w:rsid w:val="00257475"/>
    <w:rsid w:val="0025799F"/>
    <w:rsid w:val="00257C09"/>
    <w:rsid w:val="00257DB4"/>
    <w:rsid w:val="00257EC7"/>
    <w:rsid w:val="00257F97"/>
    <w:rsid w:val="00260071"/>
    <w:rsid w:val="002600B9"/>
    <w:rsid w:val="002600E1"/>
    <w:rsid w:val="00260110"/>
    <w:rsid w:val="00260188"/>
    <w:rsid w:val="00260472"/>
    <w:rsid w:val="002605D8"/>
    <w:rsid w:val="0026061A"/>
    <w:rsid w:val="002609BC"/>
    <w:rsid w:val="002609F8"/>
    <w:rsid w:val="00260A31"/>
    <w:rsid w:val="00260A7E"/>
    <w:rsid w:val="00260B9B"/>
    <w:rsid w:val="00260BAB"/>
    <w:rsid w:val="00260E95"/>
    <w:rsid w:val="00260F30"/>
    <w:rsid w:val="00260FF8"/>
    <w:rsid w:val="002611F1"/>
    <w:rsid w:val="00261237"/>
    <w:rsid w:val="00261494"/>
    <w:rsid w:val="00261575"/>
    <w:rsid w:val="0026157F"/>
    <w:rsid w:val="00261646"/>
    <w:rsid w:val="00261750"/>
    <w:rsid w:val="002617D7"/>
    <w:rsid w:val="002618ED"/>
    <w:rsid w:val="0026192A"/>
    <w:rsid w:val="00261A1E"/>
    <w:rsid w:val="00261B32"/>
    <w:rsid w:val="00261C90"/>
    <w:rsid w:val="00261D36"/>
    <w:rsid w:val="00261E41"/>
    <w:rsid w:val="00261E7C"/>
    <w:rsid w:val="00261FA0"/>
    <w:rsid w:val="00261FC8"/>
    <w:rsid w:val="00261FFE"/>
    <w:rsid w:val="00262194"/>
    <w:rsid w:val="00262238"/>
    <w:rsid w:val="0026239E"/>
    <w:rsid w:val="002625A2"/>
    <w:rsid w:val="002625DA"/>
    <w:rsid w:val="002625E3"/>
    <w:rsid w:val="00262741"/>
    <w:rsid w:val="002627A2"/>
    <w:rsid w:val="002628CB"/>
    <w:rsid w:val="002628E4"/>
    <w:rsid w:val="00262A50"/>
    <w:rsid w:val="00262C3F"/>
    <w:rsid w:val="00262C80"/>
    <w:rsid w:val="00262E49"/>
    <w:rsid w:val="00262FA8"/>
    <w:rsid w:val="00262FB9"/>
    <w:rsid w:val="0026303E"/>
    <w:rsid w:val="00263059"/>
    <w:rsid w:val="002630B8"/>
    <w:rsid w:val="002630BC"/>
    <w:rsid w:val="0026321D"/>
    <w:rsid w:val="002632B2"/>
    <w:rsid w:val="002632B4"/>
    <w:rsid w:val="00263306"/>
    <w:rsid w:val="00263404"/>
    <w:rsid w:val="0026350B"/>
    <w:rsid w:val="002635C1"/>
    <w:rsid w:val="002636C4"/>
    <w:rsid w:val="002637E2"/>
    <w:rsid w:val="00263A49"/>
    <w:rsid w:val="00263B20"/>
    <w:rsid w:val="00263BA3"/>
    <w:rsid w:val="00263CC6"/>
    <w:rsid w:val="00263D97"/>
    <w:rsid w:val="00263DF4"/>
    <w:rsid w:val="00263F63"/>
    <w:rsid w:val="002640A1"/>
    <w:rsid w:val="00264219"/>
    <w:rsid w:val="00264318"/>
    <w:rsid w:val="0026438E"/>
    <w:rsid w:val="002643B6"/>
    <w:rsid w:val="002643FD"/>
    <w:rsid w:val="00264438"/>
    <w:rsid w:val="002644F6"/>
    <w:rsid w:val="00264514"/>
    <w:rsid w:val="002646DF"/>
    <w:rsid w:val="002647B0"/>
    <w:rsid w:val="0026480E"/>
    <w:rsid w:val="002648E5"/>
    <w:rsid w:val="0026494A"/>
    <w:rsid w:val="00264950"/>
    <w:rsid w:val="00264A33"/>
    <w:rsid w:val="00264ADF"/>
    <w:rsid w:val="00264B0A"/>
    <w:rsid w:val="00264B55"/>
    <w:rsid w:val="00264C00"/>
    <w:rsid w:val="00264C05"/>
    <w:rsid w:val="00264D3C"/>
    <w:rsid w:val="00264DFB"/>
    <w:rsid w:val="00264E41"/>
    <w:rsid w:val="0026518E"/>
    <w:rsid w:val="002651D1"/>
    <w:rsid w:val="002651F2"/>
    <w:rsid w:val="0026525C"/>
    <w:rsid w:val="00265376"/>
    <w:rsid w:val="00265399"/>
    <w:rsid w:val="002655D8"/>
    <w:rsid w:val="002657A9"/>
    <w:rsid w:val="00265926"/>
    <w:rsid w:val="00265960"/>
    <w:rsid w:val="00265B8D"/>
    <w:rsid w:val="00265C33"/>
    <w:rsid w:val="00265C90"/>
    <w:rsid w:val="00265CEE"/>
    <w:rsid w:val="00265D03"/>
    <w:rsid w:val="00265D62"/>
    <w:rsid w:val="00265DF7"/>
    <w:rsid w:val="00265E25"/>
    <w:rsid w:val="00266218"/>
    <w:rsid w:val="00266267"/>
    <w:rsid w:val="00266523"/>
    <w:rsid w:val="00266742"/>
    <w:rsid w:val="00266750"/>
    <w:rsid w:val="00266777"/>
    <w:rsid w:val="0026678F"/>
    <w:rsid w:val="002667D0"/>
    <w:rsid w:val="002667F9"/>
    <w:rsid w:val="0026689C"/>
    <w:rsid w:val="00266972"/>
    <w:rsid w:val="00266A60"/>
    <w:rsid w:val="00266A62"/>
    <w:rsid w:val="00266AFB"/>
    <w:rsid w:val="00266D58"/>
    <w:rsid w:val="00266E5A"/>
    <w:rsid w:val="00266F44"/>
    <w:rsid w:val="002674AF"/>
    <w:rsid w:val="0026770C"/>
    <w:rsid w:val="0026779F"/>
    <w:rsid w:val="002677A0"/>
    <w:rsid w:val="0026785E"/>
    <w:rsid w:val="00267935"/>
    <w:rsid w:val="002679F6"/>
    <w:rsid w:val="00267A3C"/>
    <w:rsid w:val="00267AF1"/>
    <w:rsid w:val="00267CF5"/>
    <w:rsid w:val="00267D13"/>
    <w:rsid w:val="00267D24"/>
    <w:rsid w:val="00267DF4"/>
    <w:rsid w:val="00267EB7"/>
    <w:rsid w:val="00267EB9"/>
    <w:rsid w:val="00267FB5"/>
    <w:rsid w:val="00267FDD"/>
    <w:rsid w:val="002700B0"/>
    <w:rsid w:val="002700E6"/>
    <w:rsid w:val="002701C9"/>
    <w:rsid w:val="002701F2"/>
    <w:rsid w:val="00270408"/>
    <w:rsid w:val="0027040E"/>
    <w:rsid w:val="00270498"/>
    <w:rsid w:val="0027052A"/>
    <w:rsid w:val="002706FC"/>
    <w:rsid w:val="00270749"/>
    <w:rsid w:val="00270785"/>
    <w:rsid w:val="0027089C"/>
    <w:rsid w:val="00270918"/>
    <w:rsid w:val="00270961"/>
    <w:rsid w:val="00270A87"/>
    <w:rsid w:val="00270B49"/>
    <w:rsid w:val="00270B5E"/>
    <w:rsid w:val="00270C39"/>
    <w:rsid w:val="00270D55"/>
    <w:rsid w:val="00270EB1"/>
    <w:rsid w:val="00271160"/>
    <w:rsid w:val="002711F3"/>
    <w:rsid w:val="0027147A"/>
    <w:rsid w:val="002714DB"/>
    <w:rsid w:val="00271506"/>
    <w:rsid w:val="00271540"/>
    <w:rsid w:val="00271542"/>
    <w:rsid w:val="00271689"/>
    <w:rsid w:val="00271908"/>
    <w:rsid w:val="00271AB9"/>
    <w:rsid w:val="00271ABA"/>
    <w:rsid w:val="00271B70"/>
    <w:rsid w:val="00272006"/>
    <w:rsid w:val="002720B3"/>
    <w:rsid w:val="0027211D"/>
    <w:rsid w:val="002722F5"/>
    <w:rsid w:val="002723D3"/>
    <w:rsid w:val="002724D1"/>
    <w:rsid w:val="002724F5"/>
    <w:rsid w:val="0027253B"/>
    <w:rsid w:val="00272818"/>
    <w:rsid w:val="00272836"/>
    <w:rsid w:val="00272913"/>
    <w:rsid w:val="00272944"/>
    <w:rsid w:val="00272A0C"/>
    <w:rsid w:val="00272A99"/>
    <w:rsid w:val="00272BAD"/>
    <w:rsid w:val="00272CF5"/>
    <w:rsid w:val="00272E83"/>
    <w:rsid w:val="00273038"/>
    <w:rsid w:val="0027322E"/>
    <w:rsid w:val="002732A6"/>
    <w:rsid w:val="0027333B"/>
    <w:rsid w:val="002734C5"/>
    <w:rsid w:val="0027355F"/>
    <w:rsid w:val="002735E4"/>
    <w:rsid w:val="0027360A"/>
    <w:rsid w:val="0027364D"/>
    <w:rsid w:val="002736BD"/>
    <w:rsid w:val="00273757"/>
    <w:rsid w:val="0027375D"/>
    <w:rsid w:val="002737DE"/>
    <w:rsid w:val="002738D3"/>
    <w:rsid w:val="002738FC"/>
    <w:rsid w:val="0027397F"/>
    <w:rsid w:val="002739A1"/>
    <w:rsid w:val="002739E6"/>
    <w:rsid w:val="00273B10"/>
    <w:rsid w:val="00273EC0"/>
    <w:rsid w:val="0027412C"/>
    <w:rsid w:val="0027434A"/>
    <w:rsid w:val="00274591"/>
    <w:rsid w:val="002745E5"/>
    <w:rsid w:val="00274745"/>
    <w:rsid w:val="0027485B"/>
    <w:rsid w:val="002748D7"/>
    <w:rsid w:val="00274A1D"/>
    <w:rsid w:val="00274BB1"/>
    <w:rsid w:val="00274BCD"/>
    <w:rsid w:val="00274D63"/>
    <w:rsid w:val="00274E41"/>
    <w:rsid w:val="00274FB5"/>
    <w:rsid w:val="00275201"/>
    <w:rsid w:val="00275208"/>
    <w:rsid w:val="00275223"/>
    <w:rsid w:val="0027522E"/>
    <w:rsid w:val="00275397"/>
    <w:rsid w:val="00275593"/>
    <w:rsid w:val="002756BF"/>
    <w:rsid w:val="0027574B"/>
    <w:rsid w:val="00275950"/>
    <w:rsid w:val="00275999"/>
    <w:rsid w:val="00275A41"/>
    <w:rsid w:val="00275AF8"/>
    <w:rsid w:val="00275B7D"/>
    <w:rsid w:val="00275D6E"/>
    <w:rsid w:val="00275F72"/>
    <w:rsid w:val="00275F8A"/>
    <w:rsid w:val="002760A4"/>
    <w:rsid w:val="002760AB"/>
    <w:rsid w:val="0027611B"/>
    <w:rsid w:val="0027626B"/>
    <w:rsid w:val="002763B7"/>
    <w:rsid w:val="002767BE"/>
    <w:rsid w:val="002768D8"/>
    <w:rsid w:val="00276ACD"/>
    <w:rsid w:val="00276B1E"/>
    <w:rsid w:val="00276C29"/>
    <w:rsid w:val="00276D04"/>
    <w:rsid w:val="00276FAE"/>
    <w:rsid w:val="00277096"/>
    <w:rsid w:val="00277134"/>
    <w:rsid w:val="00277182"/>
    <w:rsid w:val="00277334"/>
    <w:rsid w:val="0027759C"/>
    <w:rsid w:val="0027773E"/>
    <w:rsid w:val="002777FB"/>
    <w:rsid w:val="002778EC"/>
    <w:rsid w:val="00277981"/>
    <w:rsid w:val="002779FE"/>
    <w:rsid w:val="00277A9D"/>
    <w:rsid w:val="00277B5F"/>
    <w:rsid w:val="00277BD5"/>
    <w:rsid w:val="00277CD0"/>
    <w:rsid w:val="00277D5F"/>
    <w:rsid w:val="00277D9E"/>
    <w:rsid w:val="00277E02"/>
    <w:rsid w:val="00280221"/>
    <w:rsid w:val="00280326"/>
    <w:rsid w:val="00280470"/>
    <w:rsid w:val="00280648"/>
    <w:rsid w:val="0028065B"/>
    <w:rsid w:val="002809BE"/>
    <w:rsid w:val="002809E0"/>
    <w:rsid w:val="00280AA6"/>
    <w:rsid w:val="00280B4A"/>
    <w:rsid w:val="00280CC6"/>
    <w:rsid w:val="00280D3E"/>
    <w:rsid w:val="00280EC9"/>
    <w:rsid w:val="00280FA3"/>
    <w:rsid w:val="00280FCD"/>
    <w:rsid w:val="002811C3"/>
    <w:rsid w:val="0028123D"/>
    <w:rsid w:val="002815BE"/>
    <w:rsid w:val="00281719"/>
    <w:rsid w:val="00281750"/>
    <w:rsid w:val="0028186F"/>
    <w:rsid w:val="002818B7"/>
    <w:rsid w:val="00281908"/>
    <w:rsid w:val="00281A0B"/>
    <w:rsid w:val="00281A6E"/>
    <w:rsid w:val="00281B43"/>
    <w:rsid w:val="00281B88"/>
    <w:rsid w:val="00281C1B"/>
    <w:rsid w:val="00281C9A"/>
    <w:rsid w:val="00281E25"/>
    <w:rsid w:val="00281E62"/>
    <w:rsid w:val="00281FFF"/>
    <w:rsid w:val="0028208E"/>
    <w:rsid w:val="00282142"/>
    <w:rsid w:val="0028219B"/>
    <w:rsid w:val="002821D0"/>
    <w:rsid w:val="0028223A"/>
    <w:rsid w:val="0028237A"/>
    <w:rsid w:val="002824C5"/>
    <w:rsid w:val="002824E5"/>
    <w:rsid w:val="00282551"/>
    <w:rsid w:val="0028262A"/>
    <w:rsid w:val="00282798"/>
    <w:rsid w:val="002828CB"/>
    <w:rsid w:val="00282A1A"/>
    <w:rsid w:val="00282A7C"/>
    <w:rsid w:val="00282AA7"/>
    <w:rsid w:val="00282D4F"/>
    <w:rsid w:val="00282E83"/>
    <w:rsid w:val="002830EA"/>
    <w:rsid w:val="00283191"/>
    <w:rsid w:val="002832B0"/>
    <w:rsid w:val="00283444"/>
    <w:rsid w:val="00283464"/>
    <w:rsid w:val="002837B3"/>
    <w:rsid w:val="002837DB"/>
    <w:rsid w:val="0028395A"/>
    <w:rsid w:val="00283BC3"/>
    <w:rsid w:val="00283D34"/>
    <w:rsid w:val="00283D65"/>
    <w:rsid w:val="00284000"/>
    <w:rsid w:val="00284077"/>
    <w:rsid w:val="00284100"/>
    <w:rsid w:val="002845AE"/>
    <w:rsid w:val="0028473F"/>
    <w:rsid w:val="0028475B"/>
    <w:rsid w:val="002849DC"/>
    <w:rsid w:val="00284A54"/>
    <w:rsid w:val="00284C43"/>
    <w:rsid w:val="00284CD2"/>
    <w:rsid w:val="00284E2E"/>
    <w:rsid w:val="00284EE7"/>
    <w:rsid w:val="00284F07"/>
    <w:rsid w:val="00284F51"/>
    <w:rsid w:val="00285031"/>
    <w:rsid w:val="0028521D"/>
    <w:rsid w:val="00285412"/>
    <w:rsid w:val="0028542F"/>
    <w:rsid w:val="002854CA"/>
    <w:rsid w:val="0028557C"/>
    <w:rsid w:val="002855F8"/>
    <w:rsid w:val="00285690"/>
    <w:rsid w:val="002856D4"/>
    <w:rsid w:val="00285799"/>
    <w:rsid w:val="002857E5"/>
    <w:rsid w:val="00285824"/>
    <w:rsid w:val="00285948"/>
    <w:rsid w:val="002859E2"/>
    <w:rsid w:val="002859E5"/>
    <w:rsid w:val="002859FC"/>
    <w:rsid w:val="00285A3F"/>
    <w:rsid w:val="00285C59"/>
    <w:rsid w:val="00285C5B"/>
    <w:rsid w:val="00285DAA"/>
    <w:rsid w:val="00285DB2"/>
    <w:rsid w:val="00285EE8"/>
    <w:rsid w:val="00286044"/>
    <w:rsid w:val="0028625E"/>
    <w:rsid w:val="00286260"/>
    <w:rsid w:val="0028628B"/>
    <w:rsid w:val="002862AC"/>
    <w:rsid w:val="002862FB"/>
    <w:rsid w:val="0028658C"/>
    <w:rsid w:val="00286775"/>
    <w:rsid w:val="0028680F"/>
    <w:rsid w:val="002869DD"/>
    <w:rsid w:val="00286A46"/>
    <w:rsid w:val="00286CE6"/>
    <w:rsid w:val="00286D76"/>
    <w:rsid w:val="00286EA2"/>
    <w:rsid w:val="00286FB0"/>
    <w:rsid w:val="00287228"/>
    <w:rsid w:val="002873B8"/>
    <w:rsid w:val="002876D0"/>
    <w:rsid w:val="0028771C"/>
    <w:rsid w:val="002878E6"/>
    <w:rsid w:val="002878E9"/>
    <w:rsid w:val="00287A13"/>
    <w:rsid w:val="00287A64"/>
    <w:rsid w:val="00287AB0"/>
    <w:rsid w:val="00287ADF"/>
    <w:rsid w:val="00287C49"/>
    <w:rsid w:val="00287DAC"/>
    <w:rsid w:val="00287DB8"/>
    <w:rsid w:val="00287E2F"/>
    <w:rsid w:val="00287E41"/>
    <w:rsid w:val="00287FE6"/>
    <w:rsid w:val="0029010D"/>
    <w:rsid w:val="00290264"/>
    <w:rsid w:val="0029029A"/>
    <w:rsid w:val="002902FB"/>
    <w:rsid w:val="00290320"/>
    <w:rsid w:val="0029056B"/>
    <w:rsid w:val="00290630"/>
    <w:rsid w:val="00290637"/>
    <w:rsid w:val="002907FD"/>
    <w:rsid w:val="00290A6D"/>
    <w:rsid w:val="00290A97"/>
    <w:rsid w:val="00290C53"/>
    <w:rsid w:val="00290DE4"/>
    <w:rsid w:val="00290E43"/>
    <w:rsid w:val="00290E6B"/>
    <w:rsid w:val="00290F98"/>
    <w:rsid w:val="00291009"/>
    <w:rsid w:val="0029105E"/>
    <w:rsid w:val="00291060"/>
    <w:rsid w:val="00291220"/>
    <w:rsid w:val="0029127A"/>
    <w:rsid w:val="002912B5"/>
    <w:rsid w:val="0029133D"/>
    <w:rsid w:val="00291384"/>
    <w:rsid w:val="00291622"/>
    <w:rsid w:val="00291A26"/>
    <w:rsid w:val="00291A48"/>
    <w:rsid w:val="00291A7C"/>
    <w:rsid w:val="00291AC4"/>
    <w:rsid w:val="00291B74"/>
    <w:rsid w:val="00291BA8"/>
    <w:rsid w:val="00291CE5"/>
    <w:rsid w:val="00291CF0"/>
    <w:rsid w:val="00291CFE"/>
    <w:rsid w:val="00291D54"/>
    <w:rsid w:val="00291D8F"/>
    <w:rsid w:val="00291DE5"/>
    <w:rsid w:val="00291F74"/>
    <w:rsid w:val="00292014"/>
    <w:rsid w:val="00292158"/>
    <w:rsid w:val="00292261"/>
    <w:rsid w:val="002924BE"/>
    <w:rsid w:val="00292521"/>
    <w:rsid w:val="002928A5"/>
    <w:rsid w:val="002928E8"/>
    <w:rsid w:val="00292E07"/>
    <w:rsid w:val="00292EB6"/>
    <w:rsid w:val="00292F13"/>
    <w:rsid w:val="00292F8C"/>
    <w:rsid w:val="002930BD"/>
    <w:rsid w:val="002930D3"/>
    <w:rsid w:val="0029328E"/>
    <w:rsid w:val="00293303"/>
    <w:rsid w:val="00293356"/>
    <w:rsid w:val="00293482"/>
    <w:rsid w:val="00293575"/>
    <w:rsid w:val="002935A8"/>
    <w:rsid w:val="002935ED"/>
    <w:rsid w:val="0029363E"/>
    <w:rsid w:val="002936E2"/>
    <w:rsid w:val="002937C6"/>
    <w:rsid w:val="00293957"/>
    <w:rsid w:val="0029399E"/>
    <w:rsid w:val="002939D7"/>
    <w:rsid w:val="00293E8B"/>
    <w:rsid w:val="00293F35"/>
    <w:rsid w:val="00294132"/>
    <w:rsid w:val="00294270"/>
    <w:rsid w:val="002942EE"/>
    <w:rsid w:val="00294300"/>
    <w:rsid w:val="002943C1"/>
    <w:rsid w:val="00294536"/>
    <w:rsid w:val="0029480D"/>
    <w:rsid w:val="0029496C"/>
    <w:rsid w:val="002949C5"/>
    <w:rsid w:val="00294AC2"/>
    <w:rsid w:val="00294BCF"/>
    <w:rsid w:val="00294C19"/>
    <w:rsid w:val="00294D0F"/>
    <w:rsid w:val="00294D74"/>
    <w:rsid w:val="00294DBF"/>
    <w:rsid w:val="00294EBB"/>
    <w:rsid w:val="00294F1F"/>
    <w:rsid w:val="002950B7"/>
    <w:rsid w:val="00295165"/>
    <w:rsid w:val="0029524E"/>
    <w:rsid w:val="002952BE"/>
    <w:rsid w:val="002952FC"/>
    <w:rsid w:val="002953D7"/>
    <w:rsid w:val="00295544"/>
    <w:rsid w:val="0029556B"/>
    <w:rsid w:val="00295621"/>
    <w:rsid w:val="0029565D"/>
    <w:rsid w:val="002956C9"/>
    <w:rsid w:val="002957C5"/>
    <w:rsid w:val="002957E9"/>
    <w:rsid w:val="0029582B"/>
    <w:rsid w:val="0029585A"/>
    <w:rsid w:val="00295887"/>
    <w:rsid w:val="00295AB6"/>
    <w:rsid w:val="00295AD8"/>
    <w:rsid w:val="00295DF4"/>
    <w:rsid w:val="00295EB5"/>
    <w:rsid w:val="00296030"/>
    <w:rsid w:val="00296430"/>
    <w:rsid w:val="00296584"/>
    <w:rsid w:val="00296C23"/>
    <w:rsid w:val="00296C9D"/>
    <w:rsid w:val="00296CE5"/>
    <w:rsid w:val="00296D4A"/>
    <w:rsid w:val="00296DBD"/>
    <w:rsid w:val="002971E4"/>
    <w:rsid w:val="002971F8"/>
    <w:rsid w:val="00297324"/>
    <w:rsid w:val="00297537"/>
    <w:rsid w:val="002975F6"/>
    <w:rsid w:val="002976E3"/>
    <w:rsid w:val="002977EB"/>
    <w:rsid w:val="00297829"/>
    <w:rsid w:val="00297834"/>
    <w:rsid w:val="002978B0"/>
    <w:rsid w:val="00297AE2"/>
    <w:rsid w:val="00297ED5"/>
    <w:rsid w:val="00297F73"/>
    <w:rsid w:val="002A0083"/>
    <w:rsid w:val="002A0212"/>
    <w:rsid w:val="002A02D8"/>
    <w:rsid w:val="002A02E8"/>
    <w:rsid w:val="002A030F"/>
    <w:rsid w:val="002A0397"/>
    <w:rsid w:val="002A040A"/>
    <w:rsid w:val="002A0446"/>
    <w:rsid w:val="002A0464"/>
    <w:rsid w:val="002A0574"/>
    <w:rsid w:val="002A0663"/>
    <w:rsid w:val="002A0681"/>
    <w:rsid w:val="002A0808"/>
    <w:rsid w:val="002A0877"/>
    <w:rsid w:val="002A0923"/>
    <w:rsid w:val="002A09A3"/>
    <w:rsid w:val="002A0C1F"/>
    <w:rsid w:val="002A0D87"/>
    <w:rsid w:val="002A0DEE"/>
    <w:rsid w:val="002A108F"/>
    <w:rsid w:val="002A1242"/>
    <w:rsid w:val="002A12B1"/>
    <w:rsid w:val="002A12DD"/>
    <w:rsid w:val="002A1524"/>
    <w:rsid w:val="002A1694"/>
    <w:rsid w:val="002A16F5"/>
    <w:rsid w:val="002A1843"/>
    <w:rsid w:val="002A19F9"/>
    <w:rsid w:val="002A1B42"/>
    <w:rsid w:val="002A1B59"/>
    <w:rsid w:val="002A1CD2"/>
    <w:rsid w:val="002A1DB7"/>
    <w:rsid w:val="002A1DD6"/>
    <w:rsid w:val="002A1E58"/>
    <w:rsid w:val="002A1FD1"/>
    <w:rsid w:val="002A2025"/>
    <w:rsid w:val="002A2053"/>
    <w:rsid w:val="002A206A"/>
    <w:rsid w:val="002A20BF"/>
    <w:rsid w:val="002A2185"/>
    <w:rsid w:val="002A21AC"/>
    <w:rsid w:val="002A2426"/>
    <w:rsid w:val="002A24D0"/>
    <w:rsid w:val="002A2573"/>
    <w:rsid w:val="002A257E"/>
    <w:rsid w:val="002A2658"/>
    <w:rsid w:val="002A292A"/>
    <w:rsid w:val="002A2D8A"/>
    <w:rsid w:val="002A2D92"/>
    <w:rsid w:val="002A2EBA"/>
    <w:rsid w:val="002A2FA7"/>
    <w:rsid w:val="002A3014"/>
    <w:rsid w:val="002A304C"/>
    <w:rsid w:val="002A30D8"/>
    <w:rsid w:val="002A311A"/>
    <w:rsid w:val="002A3289"/>
    <w:rsid w:val="002A34CC"/>
    <w:rsid w:val="002A351D"/>
    <w:rsid w:val="002A3646"/>
    <w:rsid w:val="002A36E4"/>
    <w:rsid w:val="002A3867"/>
    <w:rsid w:val="002A3963"/>
    <w:rsid w:val="002A39E0"/>
    <w:rsid w:val="002A3A2C"/>
    <w:rsid w:val="002A3AFE"/>
    <w:rsid w:val="002A3BF6"/>
    <w:rsid w:val="002A3C1E"/>
    <w:rsid w:val="002A3CD8"/>
    <w:rsid w:val="002A3E28"/>
    <w:rsid w:val="002A3EBF"/>
    <w:rsid w:val="002A3F2B"/>
    <w:rsid w:val="002A3F91"/>
    <w:rsid w:val="002A3FF4"/>
    <w:rsid w:val="002A4128"/>
    <w:rsid w:val="002A41F0"/>
    <w:rsid w:val="002A4312"/>
    <w:rsid w:val="002A4318"/>
    <w:rsid w:val="002A44BB"/>
    <w:rsid w:val="002A474F"/>
    <w:rsid w:val="002A4777"/>
    <w:rsid w:val="002A47B7"/>
    <w:rsid w:val="002A47D8"/>
    <w:rsid w:val="002A481D"/>
    <w:rsid w:val="002A4B03"/>
    <w:rsid w:val="002A4CD6"/>
    <w:rsid w:val="002A4D6B"/>
    <w:rsid w:val="002A4DD6"/>
    <w:rsid w:val="002A4E05"/>
    <w:rsid w:val="002A5078"/>
    <w:rsid w:val="002A5200"/>
    <w:rsid w:val="002A52A7"/>
    <w:rsid w:val="002A532B"/>
    <w:rsid w:val="002A537C"/>
    <w:rsid w:val="002A546E"/>
    <w:rsid w:val="002A5496"/>
    <w:rsid w:val="002A54A3"/>
    <w:rsid w:val="002A54DD"/>
    <w:rsid w:val="002A5508"/>
    <w:rsid w:val="002A55AE"/>
    <w:rsid w:val="002A5901"/>
    <w:rsid w:val="002A5937"/>
    <w:rsid w:val="002A596A"/>
    <w:rsid w:val="002A59CA"/>
    <w:rsid w:val="002A5B28"/>
    <w:rsid w:val="002A5B99"/>
    <w:rsid w:val="002A5DF0"/>
    <w:rsid w:val="002A5E15"/>
    <w:rsid w:val="002A602A"/>
    <w:rsid w:val="002A6088"/>
    <w:rsid w:val="002A6781"/>
    <w:rsid w:val="002A67C3"/>
    <w:rsid w:val="002A67DD"/>
    <w:rsid w:val="002A67DF"/>
    <w:rsid w:val="002A681E"/>
    <w:rsid w:val="002A68C9"/>
    <w:rsid w:val="002A68DC"/>
    <w:rsid w:val="002A68DE"/>
    <w:rsid w:val="002A6A36"/>
    <w:rsid w:val="002A6ABB"/>
    <w:rsid w:val="002A6C81"/>
    <w:rsid w:val="002A6FDA"/>
    <w:rsid w:val="002A6FDD"/>
    <w:rsid w:val="002A7090"/>
    <w:rsid w:val="002A70C9"/>
    <w:rsid w:val="002A70F9"/>
    <w:rsid w:val="002A7225"/>
    <w:rsid w:val="002A72C7"/>
    <w:rsid w:val="002A738B"/>
    <w:rsid w:val="002A73ED"/>
    <w:rsid w:val="002A73F6"/>
    <w:rsid w:val="002A752F"/>
    <w:rsid w:val="002A761A"/>
    <w:rsid w:val="002A7645"/>
    <w:rsid w:val="002A7773"/>
    <w:rsid w:val="002A77E8"/>
    <w:rsid w:val="002A786A"/>
    <w:rsid w:val="002A7A24"/>
    <w:rsid w:val="002A7A95"/>
    <w:rsid w:val="002A7AE2"/>
    <w:rsid w:val="002A7BE5"/>
    <w:rsid w:val="002A7C91"/>
    <w:rsid w:val="002A7D50"/>
    <w:rsid w:val="002A7E12"/>
    <w:rsid w:val="002A7FBE"/>
    <w:rsid w:val="002B0069"/>
    <w:rsid w:val="002B0112"/>
    <w:rsid w:val="002B0253"/>
    <w:rsid w:val="002B034C"/>
    <w:rsid w:val="002B03FF"/>
    <w:rsid w:val="002B043A"/>
    <w:rsid w:val="002B08BD"/>
    <w:rsid w:val="002B0922"/>
    <w:rsid w:val="002B0986"/>
    <w:rsid w:val="002B0A22"/>
    <w:rsid w:val="002B0ACE"/>
    <w:rsid w:val="002B0AFC"/>
    <w:rsid w:val="002B0B4F"/>
    <w:rsid w:val="002B0BE1"/>
    <w:rsid w:val="002B0DAF"/>
    <w:rsid w:val="002B0EA4"/>
    <w:rsid w:val="002B0FF4"/>
    <w:rsid w:val="002B1089"/>
    <w:rsid w:val="002B112F"/>
    <w:rsid w:val="002B13FA"/>
    <w:rsid w:val="002B1630"/>
    <w:rsid w:val="002B17D9"/>
    <w:rsid w:val="002B1BD2"/>
    <w:rsid w:val="002B1C4D"/>
    <w:rsid w:val="002B1C6A"/>
    <w:rsid w:val="002B1C71"/>
    <w:rsid w:val="002B1CAD"/>
    <w:rsid w:val="002B1E3E"/>
    <w:rsid w:val="002B1F15"/>
    <w:rsid w:val="002B1F25"/>
    <w:rsid w:val="002B1F3B"/>
    <w:rsid w:val="002B1F65"/>
    <w:rsid w:val="002B1F9E"/>
    <w:rsid w:val="002B2346"/>
    <w:rsid w:val="002B24AE"/>
    <w:rsid w:val="002B24B0"/>
    <w:rsid w:val="002B24EE"/>
    <w:rsid w:val="002B257A"/>
    <w:rsid w:val="002B2752"/>
    <w:rsid w:val="002B29F5"/>
    <w:rsid w:val="002B2B46"/>
    <w:rsid w:val="002B2B4D"/>
    <w:rsid w:val="002B2C6F"/>
    <w:rsid w:val="002B2F32"/>
    <w:rsid w:val="002B305C"/>
    <w:rsid w:val="002B307F"/>
    <w:rsid w:val="002B3081"/>
    <w:rsid w:val="002B3290"/>
    <w:rsid w:val="002B3369"/>
    <w:rsid w:val="002B3372"/>
    <w:rsid w:val="002B33E3"/>
    <w:rsid w:val="002B37BE"/>
    <w:rsid w:val="002B38A9"/>
    <w:rsid w:val="002B3A9E"/>
    <w:rsid w:val="002B3AA9"/>
    <w:rsid w:val="002B3C09"/>
    <w:rsid w:val="002B3E27"/>
    <w:rsid w:val="002B3FF1"/>
    <w:rsid w:val="002B4040"/>
    <w:rsid w:val="002B4138"/>
    <w:rsid w:val="002B41CD"/>
    <w:rsid w:val="002B4258"/>
    <w:rsid w:val="002B42B3"/>
    <w:rsid w:val="002B436D"/>
    <w:rsid w:val="002B44E1"/>
    <w:rsid w:val="002B450C"/>
    <w:rsid w:val="002B45DD"/>
    <w:rsid w:val="002B4607"/>
    <w:rsid w:val="002B4707"/>
    <w:rsid w:val="002B477E"/>
    <w:rsid w:val="002B47DE"/>
    <w:rsid w:val="002B48CD"/>
    <w:rsid w:val="002B4A33"/>
    <w:rsid w:val="002B4A5B"/>
    <w:rsid w:val="002B4A6A"/>
    <w:rsid w:val="002B4A84"/>
    <w:rsid w:val="002B4B98"/>
    <w:rsid w:val="002B4BAD"/>
    <w:rsid w:val="002B4C65"/>
    <w:rsid w:val="002B4EB4"/>
    <w:rsid w:val="002B4F86"/>
    <w:rsid w:val="002B5159"/>
    <w:rsid w:val="002B5324"/>
    <w:rsid w:val="002B5379"/>
    <w:rsid w:val="002B54FF"/>
    <w:rsid w:val="002B5527"/>
    <w:rsid w:val="002B553E"/>
    <w:rsid w:val="002B5552"/>
    <w:rsid w:val="002B55F3"/>
    <w:rsid w:val="002B5963"/>
    <w:rsid w:val="002B5A3D"/>
    <w:rsid w:val="002B5AC1"/>
    <w:rsid w:val="002B5B63"/>
    <w:rsid w:val="002B5B88"/>
    <w:rsid w:val="002B5BCA"/>
    <w:rsid w:val="002B5DCC"/>
    <w:rsid w:val="002B62B7"/>
    <w:rsid w:val="002B62FA"/>
    <w:rsid w:val="002B6367"/>
    <w:rsid w:val="002B6758"/>
    <w:rsid w:val="002B676C"/>
    <w:rsid w:val="002B6783"/>
    <w:rsid w:val="002B6785"/>
    <w:rsid w:val="002B6956"/>
    <w:rsid w:val="002B6990"/>
    <w:rsid w:val="002B6AE7"/>
    <w:rsid w:val="002B70D3"/>
    <w:rsid w:val="002B7246"/>
    <w:rsid w:val="002B72F5"/>
    <w:rsid w:val="002B7483"/>
    <w:rsid w:val="002B74E9"/>
    <w:rsid w:val="002B74F7"/>
    <w:rsid w:val="002B763A"/>
    <w:rsid w:val="002B767E"/>
    <w:rsid w:val="002B76CC"/>
    <w:rsid w:val="002B7791"/>
    <w:rsid w:val="002B787C"/>
    <w:rsid w:val="002B799F"/>
    <w:rsid w:val="002B7B19"/>
    <w:rsid w:val="002B7D6A"/>
    <w:rsid w:val="002C000D"/>
    <w:rsid w:val="002C002D"/>
    <w:rsid w:val="002C002E"/>
    <w:rsid w:val="002C01D8"/>
    <w:rsid w:val="002C01F2"/>
    <w:rsid w:val="002C022A"/>
    <w:rsid w:val="002C039A"/>
    <w:rsid w:val="002C0474"/>
    <w:rsid w:val="002C0487"/>
    <w:rsid w:val="002C056F"/>
    <w:rsid w:val="002C0605"/>
    <w:rsid w:val="002C067A"/>
    <w:rsid w:val="002C06A4"/>
    <w:rsid w:val="002C08C8"/>
    <w:rsid w:val="002C0A21"/>
    <w:rsid w:val="002C0AB1"/>
    <w:rsid w:val="002C0AE0"/>
    <w:rsid w:val="002C0BE5"/>
    <w:rsid w:val="002C0BFD"/>
    <w:rsid w:val="002C0D96"/>
    <w:rsid w:val="002C0DBE"/>
    <w:rsid w:val="002C0ED5"/>
    <w:rsid w:val="002C0FDA"/>
    <w:rsid w:val="002C1174"/>
    <w:rsid w:val="002C14C3"/>
    <w:rsid w:val="002C15A6"/>
    <w:rsid w:val="002C15BB"/>
    <w:rsid w:val="002C177A"/>
    <w:rsid w:val="002C178D"/>
    <w:rsid w:val="002C187E"/>
    <w:rsid w:val="002C1979"/>
    <w:rsid w:val="002C1AE3"/>
    <w:rsid w:val="002C205A"/>
    <w:rsid w:val="002C20A0"/>
    <w:rsid w:val="002C2281"/>
    <w:rsid w:val="002C2379"/>
    <w:rsid w:val="002C2441"/>
    <w:rsid w:val="002C2537"/>
    <w:rsid w:val="002C2640"/>
    <w:rsid w:val="002C26C8"/>
    <w:rsid w:val="002C270B"/>
    <w:rsid w:val="002C2792"/>
    <w:rsid w:val="002C2812"/>
    <w:rsid w:val="002C28C9"/>
    <w:rsid w:val="002C28FB"/>
    <w:rsid w:val="002C29A0"/>
    <w:rsid w:val="002C2A81"/>
    <w:rsid w:val="002C2C2F"/>
    <w:rsid w:val="002C2CC3"/>
    <w:rsid w:val="002C2D0B"/>
    <w:rsid w:val="002C2E9D"/>
    <w:rsid w:val="002C2FCB"/>
    <w:rsid w:val="002C2FD7"/>
    <w:rsid w:val="002C30F7"/>
    <w:rsid w:val="002C369E"/>
    <w:rsid w:val="002C3844"/>
    <w:rsid w:val="002C38A6"/>
    <w:rsid w:val="002C39F9"/>
    <w:rsid w:val="002C3A58"/>
    <w:rsid w:val="002C3ACB"/>
    <w:rsid w:val="002C3B09"/>
    <w:rsid w:val="002C3C8E"/>
    <w:rsid w:val="002C3D11"/>
    <w:rsid w:val="002C3DAD"/>
    <w:rsid w:val="002C3EE5"/>
    <w:rsid w:val="002C41E7"/>
    <w:rsid w:val="002C422F"/>
    <w:rsid w:val="002C4281"/>
    <w:rsid w:val="002C428F"/>
    <w:rsid w:val="002C4347"/>
    <w:rsid w:val="002C443E"/>
    <w:rsid w:val="002C44B2"/>
    <w:rsid w:val="002C4528"/>
    <w:rsid w:val="002C45CC"/>
    <w:rsid w:val="002C45F4"/>
    <w:rsid w:val="002C47BC"/>
    <w:rsid w:val="002C485A"/>
    <w:rsid w:val="002C4AA4"/>
    <w:rsid w:val="002C4B28"/>
    <w:rsid w:val="002C4C0A"/>
    <w:rsid w:val="002C4C41"/>
    <w:rsid w:val="002C4CE5"/>
    <w:rsid w:val="002C4CEE"/>
    <w:rsid w:val="002C4D64"/>
    <w:rsid w:val="002C4DDD"/>
    <w:rsid w:val="002C4F5E"/>
    <w:rsid w:val="002C4F60"/>
    <w:rsid w:val="002C51AF"/>
    <w:rsid w:val="002C51C9"/>
    <w:rsid w:val="002C5553"/>
    <w:rsid w:val="002C5629"/>
    <w:rsid w:val="002C5809"/>
    <w:rsid w:val="002C5B99"/>
    <w:rsid w:val="002C5EFA"/>
    <w:rsid w:val="002C5F9E"/>
    <w:rsid w:val="002C6006"/>
    <w:rsid w:val="002C608D"/>
    <w:rsid w:val="002C6199"/>
    <w:rsid w:val="002C642F"/>
    <w:rsid w:val="002C6552"/>
    <w:rsid w:val="002C6633"/>
    <w:rsid w:val="002C664A"/>
    <w:rsid w:val="002C676A"/>
    <w:rsid w:val="002C6781"/>
    <w:rsid w:val="002C6862"/>
    <w:rsid w:val="002C6970"/>
    <w:rsid w:val="002C7072"/>
    <w:rsid w:val="002C710E"/>
    <w:rsid w:val="002C7130"/>
    <w:rsid w:val="002C7246"/>
    <w:rsid w:val="002C7248"/>
    <w:rsid w:val="002C724C"/>
    <w:rsid w:val="002C7338"/>
    <w:rsid w:val="002C7518"/>
    <w:rsid w:val="002C7536"/>
    <w:rsid w:val="002C79AA"/>
    <w:rsid w:val="002C7A7A"/>
    <w:rsid w:val="002C7A88"/>
    <w:rsid w:val="002C7C9A"/>
    <w:rsid w:val="002C7DFA"/>
    <w:rsid w:val="002C7E7A"/>
    <w:rsid w:val="002C7F5A"/>
    <w:rsid w:val="002D0247"/>
    <w:rsid w:val="002D028F"/>
    <w:rsid w:val="002D0365"/>
    <w:rsid w:val="002D03A1"/>
    <w:rsid w:val="002D045E"/>
    <w:rsid w:val="002D04F0"/>
    <w:rsid w:val="002D057B"/>
    <w:rsid w:val="002D062E"/>
    <w:rsid w:val="002D0672"/>
    <w:rsid w:val="002D07B5"/>
    <w:rsid w:val="002D0919"/>
    <w:rsid w:val="002D09D4"/>
    <w:rsid w:val="002D0AAE"/>
    <w:rsid w:val="002D0DBB"/>
    <w:rsid w:val="002D0E50"/>
    <w:rsid w:val="002D0EAE"/>
    <w:rsid w:val="002D0EFE"/>
    <w:rsid w:val="002D0FCC"/>
    <w:rsid w:val="002D0FDA"/>
    <w:rsid w:val="002D12E8"/>
    <w:rsid w:val="002D171B"/>
    <w:rsid w:val="002D18DA"/>
    <w:rsid w:val="002D1A44"/>
    <w:rsid w:val="002D1ADC"/>
    <w:rsid w:val="002D1B26"/>
    <w:rsid w:val="002D1B85"/>
    <w:rsid w:val="002D1BB5"/>
    <w:rsid w:val="002D1C3C"/>
    <w:rsid w:val="002D1D92"/>
    <w:rsid w:val="002D1E51"/>
    <w:rsid w:val="002D1ED5"/>
    <w:rsid w:val="002D2076"/>
    <w:rsid w:val="002D2253"/>
    <w:rsid w:val="002D22B5"/>
    <w:rsid w:val="002D22D7"/>
    <w:rsid w:val="002D25D8"/>
    <w:rsid w:val="002D2645"/>
    <w:rsid w:val="002D290A"/>
    <w:rsid w:val="002D2A7A"/>
    <w:rsid w:val="002D2E09"/>
    <w:rsid w:val="002D2E5D"/>
    <w:rsid w:val="002D2F1C"/>
    <w:rsid w:val="002D2FDF"/>
    <w:rsid w:val="002D304C"/>
    <w:rsid w:val="002D30F1"/>
    <w:rsid w:val="002D31C8"/>
    <w:rsid w:val="002D33D8"/>
    <w:rsid w:val="002D3B05"/>
    <w:rsid w:val="002D3BD9"/>
    <w:rsid w:val="002D3C52"/>
    <w:rsid w:val="002D3D99"/>
    <w:rsid w:val="002D3EC8"/>
    <w:rsid w:val="002D3F64"/>
    <w:rsid w:val="002D4147"/>
    <w:rsid w:val="002D434D"/>
    <w:rsid w:val="002D44E7"/>
    <w:rsid w:val="002D4636"/>
    <w:rsid w:val="002D46F8"/>
    <w:rsid w:val="002D4A3D"/>
    <w:rsid w:val="002D4A5A"/>
    <w:rsid w:val="002D4BAC"/>
    <w:rsid w:val="002D4D03"/>
    <w:rsid w:val="002D4D5C"/>
    <w:rsid w:val="002D4EC4"/>
    <w:rsid w:val="002D4F45"/>
    <w:rsid w:val="002D50DE"/>
    <w:rsid w:val="002D50ED"/>
    <w:rsid w:val="002D517E"/>
    <w:rsid w:val="002D51B3"/>
    <w:rsid w:val="002D5256"/>
    <w:rsid w:val="002D5274"/>
    <w:rsid w:val="002D5344"/>
    <w:rsid w:val="002D540B"/>
    <w:rsid w:val="002D547B"/>
    <w:rsid w:val="002D54EC"/>
    <w:rsid w:val="002D54EE"/>
    <w:rsid w:val="002D5714"/>
    <w:rsid w:val="002D574D"/>
    <w:rsid w:val="002D5822"/>
    <w:rsid w:val="002D58FD"/>
    <w:rsid w:val="002D59D6"/>
    <w:rsid w:val="002D5CDD"/>
    <w:rsid w:val="002D605F"/>
    <w:rsid w:val="002D60EB"/>
    <w:rsid w:val="002D6212"/>
    <w:rsid w:val="002D62B6"/>
    <w:rsid w:val="002D631E"/>
    <w:rsid w:val="002D64A0"/>
    <w:rsid w:val="002D65A4"/>
    <w:rsid w:val="002D6975"/>
    <w:rsid w:val="002D6B95"/>
    <w:rsid w:val="002D6BD9"/>
    <w:rsid w:val="002D6C90"/>
    <w:rsid w:val="002D6E0B"/>
    <w:rsid w:val="002D6EAC"/>
    <w:rsid w:val="002D6ED0"/>
    <w:rsid w:val="002D7018"/>
    <w:rsid w:val="002D7029"/>
    <w:rsid w:val="002D7082"/>
    <w:rsid w:val="002D71D5"/>
    <w:rsid w:val="002D72B3"/>
    <w:rsid w:val="002D7539"/>
    <w:rsid w:val="002D760B"/>
    <w:rsid w:val="002D7866"/>
    <w:rsid w:val="002D788D"/>
    <w:rsid w:val="002D78C1"/>
    <w:rsid w:val="002D7952"/>
    <w:rsid w:val="002D795A"/>
    <w:rsid w:val="002D7A46"/>
    <w:rsid w:val="002D7A5F"/>
    <w:rsid w:val="002D7AEB"/>
    <w:rsid w:val="002D7C98"/>
    <w:rsid w:val="002D7CD7"/>
    <w:rsid w:val="002D7D18"/>
    <w:rsid w:val="002D7EAE"/>
    <w:rsid w:val="002D7EE8"/>
    <w:rsid w:val="002D7EFC"/>
    <w:rsid w:val="002D7F3E"/>
    <w:rsid w:val="002D7FA9"/>
    <w:rsid w:val="002D7FC7"/>
    <w:rsid w:val="002E0226"/>
    <w:rsid w:val="002E0258"/>
    <w:rsid w:val="002E0401"/>
    <w:rsid w:val="002E0424"/>
    <w:rsid w:val="002E0460"/>
    <w:rsid w:val="002E07E8"/>
    <w:rsid w:val="002E09EE"/>
    <w:rsid w:val="002E0B46"/>
    <w:rsid w:val="002E0C4F"/>
    <w:rsid w:val="002E0CCA"/>
    <w:rsid w:val="002E0DA0"/>
    <w:rsid w:val="002E0E69"/>
    <w:rsid w:val="002E0F03"/>
    <w:rsid w:val="002E0F40"/>
    <w:rsid w:val="002E1081"/>
    <w:rsid w:val="002E1124"/>
    <w:rsid w:val="002E1158"/>
    <w:rsid w:val="002E11A4"/>
    <w:rsid w:val="002E11B6"/>
    <w:rsid w:val="002E138F"/>
    <w:rsid w:val="002E142C"/>
    <w:rsid w:val="002E1509"/>
    <w:rsid w:val="002E16E8"/>
    <w:rsid w:val="002E18FC"/>
    <w:rsid w:val="002E19D8"/>
    <w:rsid w:val="002E19F7"/>
    <w:rsid w:val="002E1B1C"/>
    <w:rsid w:val="002E209C"/>
    <w:rsid w:val="002E21AB"/>
    <w:rsid w:val="002E21EE"/>
    <w:rsid w:val="002E22D0"/>
    <w:rsid w:val="002E230A"/>
    <w:rsid w:val="002E23DF"/>
    <w:rsid w:val="002E24D6"/>
    <w:rsid w:val="002E25F8"/>
    <w:rsid w:val="002E2730"/>
    <w:rsid w:val="002E27A6"/>
    <w:rsid w:val="002E28A0"/>
    <w:rsid w:val="002E29AA"/>
    <w:rsid w:val="002E2ACB"/>
    <w:rsid w:val="002E2B9F"/>
    <w:rsid w:val="002E2BAD"/>
    <w:rsid w:val="002E2BBA"/>
    <w:rsid w:val="002E2C0F"/>
    <w:rsid w:val="002E2D26"/>
    <w:rsid w:val="002E2E20"/>
    <w:rsid w:val="002E2E9A"/>
    <w:rsid w:val="002E30B4"/>
    <w:rsid w:val="002E310A"/>
    <w:rsid w:val="002E321C"/>
    <w:rsid w:val="002E32FD"/>
    <w:rsid w:val="002E33DF"/>
    <w:rsid w:val="002E349E"/>
    <w:rsid w:val="002E34B7"/>
    <w:rsid w:val="002E39A1"/>
    <w:rsid w:val="002E3A7A"/>
    <w:rsid w:val="002E3DC3"/>
    <w:rsid w:val="002E3F50"/>
    <w:rsid w:val="002E3F79"/>
    <w:rsid w:val="002E4363"/>
    <w:rsid w:val="002E4417"/>
    <w:rsid w:val="002E4582"/>
    <w:rsid w:val="002E4786"/>
    <w:rsid w:val="002E4843"/>
    <w:rsid w:val="002E484F"/>
    <w:rsid w:val="002E48C6"/>
    <w:rsid w:val="002E4B36"/>
    <w:rsid w:val="002E4B81"/>
    <w:rsid w:val="002E4E66"/>
    <w:rsid w:val="002E4E6E"/>
    <w:rsid w:val="002E4F29"/>
    <w:rsid w:val="002E4F8C"/>
    <w:rsid w:val="002E52B3"/>
    <w:rsid w:val="002E52F5"/>
    <w:rsid w:val="002E5342"/>
    <w:rsid w:val="002E5471"/>
    <w:rsid w:val="002E5475"/>
    <w:rsid w:val="002E548B"/>
    <w:rsid w:val="002E564A"/>
    <w:rsid w:val="002E56EB"/>
    <w:rsid w:val="002E5796"/>
    <w:rsid w:val="002E58FA"/>
    <w:rsid w:val="002E59A8"/>
    <w:rsid w:val="002E59F6"/>
    <w:rsid w:val="002E59F7"/>
    <w:rsid w:val="002E5A7F"/>
    <w:rsid w:val="002E5B18"/>
    <w:rsid w:val="002E5B63"/>
    <w:rsid w:val="002E5BDD"/>
    <w:rsid w:val="002E5BE4"/>
    <w:rsid w:val="002E5BED"/>
    <w:rsid w:val="002E5CDB"/>
    <w:rsid w:val="002E5DA5"/>
    <w:rsid w:val="002E5E46"/>
    <w:rsid w:val="002E5F65"/>
    <w:rsid w:val="002E6007"/>
    <w:rsid w:val="002E6141"/>
    <w:rsid w:val="002E6163"/>
    <w:rsid w:val="002E6219"/>
    <w:rsid w:val="002E641A"/>
    <w:rsid w:val="002E6566"/>
    <w:rsid w:val="002E6773"/>
    <w:rsid w:val="002E692B"/>
    <w:rsid w:val="002E6A1E"/>
    <w:rsid w:val="002E6AB2"/>
    <w:rsid w:val="002E6B41"/>
    <w:rsid w:val="002E6CAA"/>
    <w:rsid w:val="002E6D35"/>
    <w:rsid w:val="002E6F22"/>
    <w:rsid w:val="002E6F96"/>
    <w:rsid w:val="002E7038"/>
    <w:rsid w:val="002E7049"/>
    <w:rsid w:val="002E7140"/>
    <w:rsid w:val="002E726B"/>
    <w:rsid w:val="002E7293"/>
    <w:rsid w:val="002E72CD"/>
    <w:rsid w:val="002E7355"/>
    <w:rsid w:val="002E73D9"/>
    <w:rsid w:val="002E7400"/>
    <w:rsid w:val="002E746D"/>
    <w:rsid w:val="002E7800"/>
    <w:rsid w:val="002E7882"/>
    <w:rsid w:val="002E7952"/>
    <w:rsid w:val="002E7A54"/>
    <w:rsid w:val="002E7ABE"/>
    <w:rsid w:val="002E7B2A"/>
    <w:rsid w:val="002E7E38"/>
    <w:rsid w:val="002E7ECF"/>
    <w:rsid w:val="002E7F9A"/>
    <w:rsid w:val="002F03AF"/>
    <w:rsid w:val="002F0481"/>
    <w:rsid w:val="002F06A0"/>
    <w:rsid w:val="002F082A"/>
    <w:rsid w:val="002F091C"/>
    <w:rsid w:val="002F0968"/>
    <w:rsid w:val="002F0B63"/>
    <w:rsid w:val="002F0C51"/>
    <w:rsid w:val="002F0E64"/>
    <w:rsid w:val="002F0ED9"/>
    <w:rsid w:val="002F11C9"/>
    <w:rsid w:val="002F120C"/>
    <w:rsid w:val="002F155E"/>
    <w:rsid w:val="002F166A"/>
    <w:rsid w:val="002F167B"/>
    <w:rsid w:val="002F168B"/>
    <w:rsid w:val="002F1694"/>
    <w:rsid w:val="002F1712"/>
    <w:rsid w:val="002F1885"/>
    <w:rsid w:val="002F18D6"/>
    <w:rsid w:val="002F18DB"/>
    <w:rsid w:val="002F18FE"/>
    <w:rsid w:val="002F1A7D"/>
    <w:rsid w:val="002F1AFF"/>
    <w:rsid w:val="002F1B7B"/>
    <w:rsid w:val="002F1C6B"/>
    <w:rsid w:val="002F1C96"/>
    <w:rsid w:val="002F1E63"/>
    <w:rsid w:val="002F2015"/>
    <w:rsid w:val="002F20EE"/>
    <w:rsid w:val="002F213C"/>
    <w:rsid w:val="002F2289"/>
    <w:rsid w:val="002F240C"/>
    <w:rsid w:val="002F244F"/>
    <w:rsid w:val="002F2532"/>
    <w:rsid w:val="002F28C5"/>
    <w:rsid w:val="002F295E"/>
    <w:rsid w:val="002F2A25"/>
    <w:rsid w:val="002F2AF3"/>
    <w:rsid w:val="002F2B27"/>
    <w:rsid w:val="002F2BC1"/>
    <w:rsid w:val="002F2C57"/>
    <w:rsid w:val="002F2CC7"/>
    <w:rsid w:val="002F2EF4"/>
    <w:rsid w:val="002F318A"/>
    <w:rsid w:val="002F31CD"/>
    <w:rsid w:val="002F3292"/>
    <w:rsid w:val="002F32AF"/>
    <w:rsid w:val="002F32D2"/>
    <w:rsid w:val="002F3300"/>
    <w:rsid w:val="002F3417"/>
    <w:rsid w:val="002F34C8"/>
    <w:rsid w:val="002F35FA"/>
    <w:rsid w:val="002F38F1"/>
    <w:rsid w:val="002F3AB1"/>
    <w:rsid w:val="002F3ACC"/>
    <w:rsid w:val="002F3AD5"/>
    <w:rsid w:val="002F3B56"/>
    <w:rsid w:val="002F3C11"/>
    <w:rsid w:val="002F3C28"/>
    <w:rsid w:val="002F3CE1"/>
    <w:rsid w:val="002F3DF3"/>
    <w:rsid w:val="002F3EEF"/>
    <w:rsid w:val="002F3F86"/>
    <w:rsid w:val="002F3FA4"/>
    <w:rsid w:val="002F401C"/>
    <w:rsid w:val="002F414B"/>
    <w:rsid w:val="002F426A"/>
    <w:rsid w:val="002F42BB"/>
    <w:rsid w:val="002F4342"/>
    <w:rsid w:val="002F4353"/>
    <w:rsid w:val="002F43A4"/>
    <w:rsid w:val="002F4429"/>
    <w:rsid w:val="002F44E1"/>
    <w:rsid w:val="002F461E"/>
    <w:rsid w:val="002F46D1"/>
    <w:rsid w:val="002F49EC"/>
    <w:rsid w:val="002F4A86"/>
    <w:rsid w:val="002F4A9C"/>
    <w:rsid w:val="002F4AB8"/>
    <w:rsid w:val="002F4B8D"/>
    <w:rsid w:val="002F4C9C"/>
    <w:rsid w:val="002F4E02"/>
    <w:rsid w:val="002F4E2C"/>
    <w:rsid w:val="002F4FF2"/>
    <w:rsid w:val="002F5132"/>
    <w:rsid w:val="002F518F"/>
    <w:rsid w:val="002F52EB"/>
    <w:rsid w:val="002F54AE"/>
    <w:rsid w:val="002F561D"/>
    <w:rsid w:val="002F5636"/>
    <w:rsid w:val="002F56EE"/>
    <w:rsid w:val="002F581E"/>
    <w:rsid w:val="002F59A5"/>
    <w:rsid w:val="002F5BF5"/>
    <w:rsid w:val="002F5D1A"/>
    <w:rsid w:val="002F5DBC"/>
    <w:rsid w:val="002F5EAF"/>
    <w:rsid w:val="002F6291"/>
    <w:rsid w:val="002F642E"/>
    <w:rsid w:val="002F6524"/>
    <w:rsid w:val="002F6634"/>
    <w:rsid w:val="002F6661"/>
    <w:rsid w:val="002F67A4"/>
    <w:rsid w:val="002F6939"/>
    <w:rsid w:val="002F69DC"/>
    <w:rsid w:val="002F69DE"/>
    <w:rsid w:val="002F6A61"/>
    <w:rsid w:val="002F6BF1"/>
    <w:rsid w:val="002F6EC3"/>
    <w:rsid w:val="002F70F1"/>
    <w:rsid w:val="002F71AB"/>
    <w:rsid w:val="002F7265"/>
    <w:rsid w:val="002F726E"/>
    <w:rsid w:val="002F7327"/>
    <w:rsid w:val="002F7343"/>
    <w:rsid w:val="002F737B"/>
    <w:rsid w:val="002F739F"/>
    <w:rsid w:val="002F73E7"/>
    <w:rsid w:val="002F74B4"/>
    <w:rsid w:val="002F7593"/>
    <w:rsid w:val="002F7829"/>
    <w:rsid w:val="002F782B"/>
    <w:rsid w:val="002F7875"/>
    <w:rsid w:val="002F78AE"/>
    <w:rsid w:val="002F7AC8"/>
    <w:rsid w:val="002F7B7E"/>
    <w:rsid w:val="002F7EA1"/>
    <w:rsid w:val="002F7F10"/>
    <w:rsid w:val="002F7F7E"/>
    <w:rsid w:val="00300143"/>
    <w:rsid w:val="0030055B"/>
    <w:rsid w:val="003006D5"/>
    <w:rsid w:val="003006F5"/>
    <w:rsid w:val="0030072F"/>
    <w:rsid w:val="00300750"/>
    <w:rsid w:val="00300771"/>
    <w:rsid w:val="0030077A"/>
    <w:rsid w:val="003008E4"/>
    <w:rsid w:val="003009DF"/>
    <w:rsid w:val="00300B50"/>
    <w:rsid w:val="00300CBB"/>
    <w:rsid w:val="00300CE6"/>
    <w:rsid w:val="00300DD5"/>
    <w:rsid w:val="00300E71"/>
    <w:rsid w:val="00300EDF"/>
    <w:rsid w:val="00301080"/>
    <w:rsid w:val="00301120"/>
    <w:rsid w:val="0030115C"/>
    <w:rsid w:val="0030138D"/>
    <w:rsid w:val="0030147E"/>
    <w:rsid w:val="00301488"/>
    <w:rsid w:val="00301493"/>
    <w:rsid w:val="003014A1"/>
    <w:rsid w:val="003014FA"/>
    <w:rsid w:val="003018B5"/>
    <w:rsid w:val="00301910"/>
    <w:rsid w:val="00301B99"/>
    <w:rsid w:val="00301C9A"/>
    <w:rsid w:val="00301CA3"/>
    <w:rsid w:val="00301CFC"/>
    <w:rsid w:val="00301F29"/>
    <w:rsid w:val="003020F1"/>
    <w:rsid w:val="00302173"/>
    <w:rsid w:val="003021FD"/>
    <w:rsid w:val="00302263"/>
    <w:rsid w:val="00302280"/>
    <w:rsid w:val="00302342"/>
    <w:rsid w:val="0030238F"/>
    <w:rsid w:val="003023F3"/>
    <w:rsid w:val="0030245D"/>
    <w:rsid w:val="0030262A"/>
    <w:rsid w:val="003026EA"/>
    <w:rsid w:val="003026EC"/>
    <w:rsid w:val="00302762"/>
    <w:rsid w:val="00302845"/>
    <w:rsid w:val="00302883"/>
    <w:rsid w:val="00302B0D"/>
    <w:rsid w:val="00302B4C"/>
    <w:rsid w:val="00302B7A"/>
    <w:rsid w:val="00303008"/>
    <w:rsid w:val="0030305A"/>
    <w:rsid w:val="0030321D"/>
    <w:rsid w:val="00303290"/>
    <w:rsid w:val="003032BB"/>
    <w:rsid w:val="003033A0"/>
    <w:rsid w:val="0030353B"/>
    <w:rsid w:val="00303555"/>
    <w:rsid w:val="00303638"/>
    <w:rsid w:val="003036F9"/>
    <w:rsid w:val="00303847"/>
    <w:rsid w:val="0030385E"/>
    <w:rsid w:val="00303A14"/>
    <w:rsid w:val="00303A31"/>
    <w:rsid w:val="00303C34"/>
    <w:rsid w:val="00303CB0"/>
    <w:rsid w:val="00303FB1"/>
    <w:rsid w:val="00303FB2"/>
    <w:rsid w:val="00304187"/>
    <w:rsid w:val="003042FA"/>
    <w:rsid w:val="0030434E"/>
    <w:rsid w:val="00304527"/>
    <w:rsid w:val="0030462F"/>
    <w:rsid w:val="00304902"/>
    <w:rsid w:val="00304903"/>
    <w:rsid w:val="00304944"/>
    <w:rsid w:val="00304B4D"/>
    <w:rsid w:val="00304E30"/>
    <w:rsid w:val="0030507C"/>
    <w:rsid w:val="00305095"/>
    <w:rsid w:val="0030509E"/>
    <w:rsid w:val="00305159"/>
    <w:rsid w:val="0030520B"/>
    <w:rsid w:val="0030555D"/>
    <w:rsid w:val="00305586"/>
    <w:rsid w:val="003057C2"/>
    <w:rsid w:val="003057C3"/>
    <w:rsid w:val="00305944"/>
    <w:rsid w:val="0030595A"/>
    <w:rsid w:val="0030598A"/>
    <w:rsid w:val="00305ADB"/>
    <w:rsid w:val="00305B0F"/>
    <w:rsid w:val="00305C16"/>
    <w:rsid w:val="00305D54"/>
    <w:rsid w:val="00305E5F"/>
    <w:rsid w:val="00305FF0"/>
    <w:rsid w:val="00306169"/>
    <w:rsid w:val="0030618B"/>
    <w:rsid w:val="00306195"/>
    <w:rsid w:val="00306403"/>
    <w:rsid w:val="0030653D"/>
    <w:rsid w:val="003065D0"/>
    <w:rsid w:val="0030661C"/>
    <w:rsid w:val="0030664A"/>
    <w:rsid w:val="00306788"/>
    <w:rsid w:val="003067CF"/>
    <w:rsid w:val="003067E3"/>
    <w:rsid w:val="00306929"/>
    <w:rsid w:val="0030699B"/>
    <w:rsid w:val="00306BD0"/>
    <w:rsid w:val="00306C30"/>
    <w:rsid w:val="00306F43"/>
    <w:rsid w:val="00306F4E"/>
    <w:rsid w:val="00306F80"/>
    <w:rsid w:val="00306FA9"/>
    <w:rsid w:val="00306FFE"/>
    <w:rsid w:val="00307041"/>
    <w:rsid w:val="00307064"/>
    <w:rsid w:val="00307227"/>
    <w:rsid w:val="00307333"/>
    <w:rsid w:val="0030758C"/>
    <w:rsid w:val="00307605"/>
    <w:rsid w:val="0030761A"/>
    <w:rsid w:val="0030772F"/>
    <w:rsid w:val="0030778F"/>
    <w:rsid w:val="003078D0"/>
    <w:rsid w:val="00307C4D"/>
    <w:rsid w:val="00307C52"/>
    <w:rsid w:val="00307D9B"/>
    <w:rsid w:val="00307ECD"/>
    <w:rsid w:val="00310088"/>
    <w:rsid w:val="00310094"/>
    <w:rsid w:val="00310115"/>
    <w:rsid w:val="003101D8"/>
    <w:rsid w:val="0031023D"/>
    <w:rsid w:val="0031044F"/>
    <w:rsid w:val="00310459"/>
    <w:rsid w:val="003104F6"/>
    <w:rsid w:val="00310623"/>
    <w:rsid w:val="00310786"/>
    <w:rsid w:val="00310872"/>
    <w:rsid w:val="0031099F"/>
    <w:rsid w:val="00310A30"/>
    <w:rsid w:val="00310BB1"/>
    <w:rsid w:val="00310C1F"/>
    <w:rsid w:val="00310C20"/>
    <w:rsid w:val="00310C49"/>
    <w:rsid w:val="00310C87"/>
    <w:rsid w:val="00310FF3"/>
    <w:rsid w:val="0031107A"/>
    <w:rsid w:val="0031111A"/>
    <w:rsid w:val="0031112D"/>
    <w:rsid w:val="00311476"/>
    <w:rsid w:val="003115B9"/>
    <w:rsid w:val="0031165D"/>
    <w:rsid w:val="0031168E"/>
    <w:rsid w:val="00311867"/>
    <w:rsid w:val="0031186D"/>
    <w:rsid w:val="00311895"/>
    <w:rsid w:val="0031190D"/>
    <w:rsid w:val="00311AEF"/>
    <w:rsid w:val="00311BAF"/>
    <w:rsid w:val="00311BC5"/>
    <w:rsid w:val="00311CB0"/>
    <w:rsid w:val="00311CD9"/>
    <w:rsid w:val="00311EB3"/>
    <w:rsid w:val="00311F8F"/>
    <w:rsid w:val="00311FA6"/>
    <w:rsid w:val="00311FBA"/>
    <w:rsid w:val="00311FD0"/>
    <w:rsid w:val="00312133"/>
    <w:rsid w:val="00312168"/>
    <w:rsid w:val="00312276"/>
    <w:rsid w:val="003122AD"/>
    <w:rsid w:val="003122DC"/>
    <w:rsid w:val="0031230C"/>
    <w:rsid w:val="0031243A"/>
    <w:rsid w:val="003124D2"/>
    <w:rsid w:val="003124FC"/>
    <w:rsid w:val="00312532"/>
    <w:rsid w:val="0031254F"/>
    <w:rsid w:val="003125FF"/>
    <w:rsid w:val="00312678"/>
    <w:rsid w:val="00312890"/>
    <w:rsid w:val="00312982"/>
    <w:rsid w:val="0031298A"/>
    <w:rsid w:val="00312CF1"/>
    <w:rsid w:val="00312DED"/>
    <w:rsid w:val="00312E4D"/>
    <w:rsid w:val="00312FFF"/>
    <w:rsid w:val="00313123"/>
    <w:rsid w:val="00313352"/>
    <w:rsid w:val="00313574"/>
    <w:rsid w:val="003135C0"/>
    <w:rsid w:val="003138E9"/>
    <w:rsid w:val="00313B8C"/>
    <w:rsid w:val="00313C2C"/>
    <w:rsid w:val="00313E11"/>
    <w:rsid w:val="00314020"/>
    <w:rsid w:val="00314108"/>
    <w:rsid w:val="00314134"/>
    <w:rsid w:val="00314254"/>
    <w:rsid w:val="00314326"/>
    <w:rsid w:val="0031452D"/>
    <w:rsid w:val="0031463C"/>
    <w:rsid w:val="00314746"/>
    <w:rsid w:val="00314779"/>
    <w:rsid w:val="00314904"/>
    <w:rsid w:val="00314C11"/>
    <w:rsid w:val="00314C67"/>
    <w:rsid w:val="00314CB8"/>
    <w:rsid w:val="00314CD4"/>
    <w:rsid w:val="0031507D"/>
    <w:rsid w:val="00315098"/>
    <w:rsid w:val="00315150"/>
    <w:rsid w:val="003151BB"/>
    <w:rsid w:val="0031527B"/>
    <w:rsid w:val="00315330"/>
    <w:rsid w:val="003155A0"/>
    <w:rsid w:val="003156B2"/>
    <w:rsid w:val="0031581C"/>
    <w:rsid w:val="00315853"/>
    <w:rsid w:val="003159A0"/>
    <w:rsid w:val="003159AA"/>
    <w:rsid w:val="00315A59"/>
    <w:rsid w:val="00315A61"/>
    <w:rsid w:val="00315B3F"/>
    <w:rsid w:val="00315C80"/>
    <w:rsid w:val="00315CBE"/>
    <w:rsid w:val="00315CDB"/>
    <w:rsid w:val="00315DCE"/>
    <w:rsid w:val="00315E59"/>
    <w:rsid w:val="003160AF"/>
    <w:rsid w:val="0031613C"/>
    <w:rsid w:val="003162F2"/>
    <w:rsid w:val="003163B0"/>
    <w:rsid w:val="0031659F"/>
    <w:rsid w:val="00316B7B"/>
    <w:rsid w:val="00316B83"/>
    <w:rsid w:val="00316C82"/>
    <w:rsid w:val="00316CC8"/>
    <w:rsid w:val="00316E0C"/>
    <w:rsid w:val="00316F3B"/>
    <w:rsid w:val="00316FAD"/>
    <w:rsid w:val="0031714A"/>
    <w:rsid w:val="00317265"/>
    <w:rsid w:val="00317491"/>
    <w:rsid w:val="003175F6"/>
    <w:rsid w:val="00317661"/>
    <w:rsid w:val="00317D52"/>
    <w:rsid w:val="00317D63"/>
    <w:rsid w:val="0032010E"/>
    <w:rsid w:val="00320171"/>
    <w:rsid w:val="00320317"/>
    <w:rsid w:val="00320347"/>
    <w:rsid w:val="00320377"/>
    <w:rsid w:val="00320403"/>
    <w:rsid w:val="003204E8"/>
    <w:rsid w:val="003205A8"/>
    <w:rsid w:val="00320724"/>
    <w:rsid w:val="00320729"/>
    <w:rsid w:val="0032077A"/>
    <w:rsid w:val="00320AEA"/>
    <w:rsid w:val="00320C45"/>
    <w:rsid w:val="00320DE1"/>
    <w:rsid w:val="00320E4D"/>
    <w:rsid w:val="00320EBF"/>
    <w:rsid w:val="00320EE2"/>
    <w:rsid w:val="00321087"/>
    <w:rsid w:val="003211D7"/>
    <w:rsid w:val="00321235"/>
    <w:rsid w:val="0032123B"/>
    <w:rsid w:val="0032124C"/>
    <w:rsid w:val="00321434"/>
    <w:rsid w:val="00321454"/>
    <w:rsid w:val="0032178B"/>
    <w:rsid w:val="00321978"/>
    <w:rsid w:val="00321BBE"/>
    <w:rsid w:val="00321F67"/>
    <w:rsid w:val="00321FCD"/>
    <w:rsid w:val="003220FD"/>
    <w:rsid w:val="00322104"/>
    <w:rsid w:val="00322158"/>
    <w:rsid w:val="003221D7"/>
    <w:rsid w:val="00322308"/>
    <w:rsid w:val="0032254B"/>
    <w:rsid w:val="0032255C"/>
    <w:rsid w:val="00322672"/>
    <w:rsid w:val="0032272A"/>
    <w:rsid w:val="003227F1"/>
    <w:rsid w:val="00322903"/>
    <w:rsid w:val="00322A57"/>
    <w:rsid w:val="00322B09"/>
    <w:rsid w:val="00322B83"/>
    <w:rsid w:val="00322BD6"/>
    <w:rsid w:val="00322C53"/>
    <w:rsid w:val="00322D40"/>
    <w:rsid w:val="00322DB5"/>
    <w:rsid w:val="00322E7B"/>
    <w:rsid w:val="00322E9A"/>
    <w:rsid w:val="00323112"/>
    <w:rsid w:val="00323133"/>
    <w:rsid w:val="00323189"/>
    <w:rsid w:val="00323240"/>
    <w:rsid w:val="00323311"/>
    <w:rsid w:val="003234B9"/>
    <w:rsid w:val="003235E4"/>
    <w:rsid w:val="003235E9"/>
    <w:rsid w:val="003236A4"/>
    <w:rsid w:val="003239AF"/>
    <w:rsid w:val="00323B29"/>
    <w:rsid w:val="00323C2A"/>
    <w:rsid w:val="00323D7D"/>
    <w:rsid w:val="00323E04"/>
    <w:rsid w:val="003240A7"/>
    <w:rsid w:val="003240F6"/>
    <w:rsid w:val="0032411D"/>
    <w:rsid w:val="00324171"/>
    <w:rsid w:val="00324314"/>
    <w:rsid w:val="00324342"/>
    <w:rsid w:val="00324439"/>
    <w:rsid w:val="003248C8"/>
    <w:rsid w:val="00324A50"/>
    <w:rsid w:val="00324AF4"/>
    <w:rsid w:val="00324BA2"/>
    <w:rsid w:val="00324C1A"/>
    <w:rsid w:val="00324C48"/>
    <w:rsid w:val="00324D6E"/>
    <w:rsid w:val="00324EAB"/>
    <w:rsid w:val="00324F39"/>
    <w:rsid w:val="0032500C"/>
    <w:rsid w:val="0032522E"/>
    <w:rsid w:val="003252EE"/>
    <w:rsid w:val="00325391"/>
    <w:rsid w:val="0032539D"/>
    <w:rsid w:val="00325545"/>
    <w:rsid w:val="0032576E"/>
    <w:rsid w:val="003257CE"/>
    <w:rsid w:val="0032580D"/>
    <w:rsid w:val="00325832"/>
    <w:rsid w:val="0032587C"/>
    <w:rsid w:val="0032595B"/>
    <w:rsid w:val="003259B7"/>
    <w:rsid w:val="00325A91"/>
    <w:rsid w:val="00325AE6"/>
    <w:rsid w:val="00325C72"/>
    <w:rsid w:val="00325CBD"/>
    <w:rsid w:val="00325CF9"/>
    <w:rsid w:val="00325D3E"/>
    <w:rsid w:val="00325D43"/>
    <w:rsid w:val="00325D52"/>
    <w:rsid w:val="00326108"/>
    <w:rsid w:val="003262B7"/>
    <w:rsid w:val="00326326"/>
    <w:rsid w:val="00326530"/>
    <w:rsid w:val="00326707"/>
    <w:rsid w:val="00326726"/>
    <w:rsid w:val="00326788"/>
    <w:rsid w:val="003267FB"/>
    <w:rsid w:val="0032687B"/>
    <w:rsid w:val="003269F2"/>
    <w:rsid w:val="00326B15"/>
    <w:rsid w:val="00326B91"/>
    <w:rsid w:val="00326D6F"/>
    <w:rsid w:val="00326DEB"/>
    <w:rsid w:val="003270AD"/>
    <w:rsid w:val="003271B0"/>
    <w:rsid w:val="003272B5"/>
    <w:rsid w:val="003273DF"/>
    <w:rsid w:val="003274DA"/>
    <w:rsid w:val="0032774F"/>
    <w:rsid w:val="00327800"/>
    <w:rsid w:val="0032785A"/>
    <w:rsid w:val="00327A9E"/>
    <w:rsid w:val="00327C1C"/>
    <w:rsid w:val="00327E23"/>
    <w:rsid w:val="00327EF5"/>
    <w:rsid w:val="00327FE6"/>
    <w:rsid w:val="00330145"/>
    <w:rsid w:val="00330195"/>
    <w:rsid w:val="00330277"/>
    <w:rsid w:val="00330406"/>
    <w:rsid w:val="003305A3"/>
    <w:rsid w:val="003306B2"/>
    <w:rsid w:val="0033079A"/>
    <w:rsid w:val="003307A4"/>
    <w:rsid w:val="00330915"/>
    <w:rsid w:val="003309CD"/>
    <w:rsid w:val="00330A43"/>
    <w:rsid w:val="00330ADB"/>
    <w:rsid w:val="00330B80"/>
    <w:rsid w:val="00330BB0"/>
    <w:rsid w:val="00330C3E"/>
    <w:rsid w:val="00330C9A"/>
    <w:rsid w:val="00330D47"/>
    <w:rsid w:val="00330D48"/>
    <w:rsid w:val="00330D85"/>
    <w:rsid w:val="00330E82"/>
    <w:rsid w:val="00330EFF"/>
    <w:rsid w:val="00330F34"/>
    <w:rsid w:val="00330F4C"/>
    <w:rsid w:val="0033101A"/>
    <w:rsid w:val="00331236"/>
    <w:rsid w:val="0033140E"/>
    <w:rsid w:val="00331442"/>
    <w:rsid w:val="0033145E"/>
    <w:rsid w:val="003314C1"/>
    <w:rsid w:val="0033179D"/>
    <w:rsid w:val="003319EE"/>
    <w:rsid w:val="00331AC0"/>
    <w:rsid w:val="00331B4B"/>
    <w:rsid w:val="00331B62"/>
    <w:rsid w:val="00331C2A"/>
    <w:rsid w:val="00331D88"/>
    <w:rsid w:val="00331D92"/>
    <w:rsid w:val="00331E29"/>
    <w:rsid w:val="00331F92"/>
    <w:rsid w:val="00331FF6"/>
    <w:rsid w:val="00332116"/>
    <w:rsid w:val="003321A2"/>
    <w:rsid w:val="00332214"/>
    <w:rsid w:val="003322E9"/>
    <w:rsid w:val="00332489"/>
    <w:rsid w:val="003324ED"/>
    <w:rsid w:val="003325E6"/>
    <w:rsid w:val="003326E8"/>
    <w:rsid w:val="0033271F"/>
    <w:rsid w:val="0033287F"/>
    <w:rsid w:val="0033293E"/>
    <w:rsid w:val="0033299A"/>
    <w:rsid w:val="00332C0D"/>
    <w:rsid w:val="00332CF4"/>
    <w:rsid w:val="00332D53"/>
    <w:rsid w:val="00332D59"/>
    <w:rsid w:val="00332DBC"/>
    <w:rsid w:val="00332F06"/>
    <w:rsid w:val="00332F1C"/>
    <w:rsid w:val="00332FBC"/>
    <w:rsid w:val="00333020"/>
    <w:rsid w:val="00333047"/>
    <w:rsid w:val="00333098"/>
    <w:rsid w:val="00333561"/>
    <w:rsid w:val="003335B4"/>
    <w:rsid w:val="0033362A"/>
    <w:rsid w:val="00333690"/>
    <w:rsid w:val="00333751"/>
    <w:rsid w:val="0033379F"/>
    <w:rsid w:val="003337C5"/>
    <w:rsid w:val="003338C4"/>
    <w:rsid w:val="00333A39"/>
    <w:rsid w:val="00333B92"/>
    <w:rsid w:val="00333BC4"/>
    <w:rsid w:val="00333DC5"/>
    <w:rsid w:val="00333DE1"/>
    <w:rsid w:val="00333FFF"/>
    <w:rsid w:val="0033427B"/>
    <w:rsid w:val="0033427F"/>
    <w:rsid w:val="00334515"/>
    <w:rsid w:val="00334612"/>
    <w:rsid w:val="003346FF"/>
    <w:rsid w:val="00334750"/>
    <w:rsid w:val="0033481E"/>
    <w:rsid w:val="00334B78"/>
    <w:rsid w:val="00334B9B"/>
    <w:rsid w:val="00334BBC"/>
    <w:rsid w:val="00334CF9"/>
    <w:rsid w:val="00334D1C"/>
    <w:rsid w:val="0033504A"/>
    <w:rsid w:val="00335068"/>
    <w:rsid w:val="00335107"/>
    <w:rsid w:val="00335126"/>
    <w:rsid w:val="00335168"/>
    <w:rsid w:val="0033555A"/>
    <w:rsid w:val="003355C0"/>
    <w:rsid w:val="00335654"/>
    <w:rsid w:val="003356C1"/>
    <w:rsid w:val="00335876"/>
    <w:rsid w:val="003358A3"/>
    <w:rsid w:val="0033591B"/>
    <w:rsid w:val="00335A62"/>
    <w:rsid w:val="00335A6D"/>
    <w:rsid w:val="00335B02"/>
    <w:rsid w:val="00335CAB"/>
    <w:rsid w:val="00335CF3"/>
    <w:rsid w:val="00335E30"/>
    <w:rsid w:val="00335E9D"/>
    <w:rsid w:val="00335F58"/>
    <w:rsid w:val="0033606E"/>
    <w:rsid w:val="00336093"/>
    <w:rsid w:val="0033610C"/>
    <w:rsid w:val="003363C4"/>
    <w:rsid w:val="0033649F"/>
    <w:rsid w:val="00336695"/>
    <w:rsid w:val="0033684C"/>
    <w:rsid w:val="00336897"/>
    <w:rsid w:val="00336957"/>
    <w:rsid w:val="00336E4F"/>
    <w:rsid w:val="00336FAE"/>
    <w:rsid w:val="003370D5"/>
    <w:rsid w:val="003370E4"/>
    <w:rsid w:val="003370FF"/>
    <w:rsid w:val="003371C7"/>
    <w:rsid w:val="00337291"/>
    <w:rsid w:val="0033735A"/>
    <w:rsid w:val="00337508"/>
    <w:rsid w:val="0033752D"/>
    <w:rsid w:val="00337632"/>
    <w:rsid w:val="00337709"/>
    <w:rsid w:val="0033771D"/>
    <w:rsid w:val="00337749"/>
    <w:rsid w:val="00337869"/>
    <w:rsid w:val="00337A79"/>
    <w:rsid w:val="00337A82"/>
    <w:rsid w:val="00337BC6"/>
    <w:rsid w:val="00337BF6"/>
    <w:rsid w:val="00337E3C"/>
    <w:rsid w:val="00337F20"/>
    <w:rsid w:val="00340216"/>
    <w:rsid w:val="00340338"/>
    <w:rsid w:val="003403F1"/>
    <w:rsid w:val="003404CC"/>
    <w:rsid w:val="003405DE"/>
    <w:rsid w:val="00340654"/>
    <w:rsid w:val="0034075B"/>
    <w:rsid w:val="003407D7"/>
    <w:rsid w:val="003407F6"/>
    <w:rsid w:val="0034084B"/>
    <w:rsid w:val="00340882"/>
    <w:rsid w:val="003408B6"/>
    <w:rsid w:val="003408EE"/>
    <w:rsid w:val="00340A8E"/>
    <w:rsid w:val="00340AAC"/>
    <w:rsid w:val="00340C61"/>
    <w:rsid w:val="00340DA1"/>
    <w:rsid w:val="00340DA7"/>
    <w:rsid w:val="00340E89"/>
    <w:rsid w:val="00340F13"/>
    <w:rsid w:val="00341285"/>
    <w:rsid w:val="00341370"/>
    <w:rsid w:val="003414A4"/>
    <w:rsid w:val="0034152D"/>
    <w:rsid w:val="0034152E"/>
    <w:rsid w:val="00341559"/>
    <w:rsid w:val="0034157F"/>
    <w:rsid w:val="0034178D"/>
    <w:rsid w:val="00341904"/>
    <w:rsid w:val="00341922"/>
    <w:rsid w:val="0034192D"/>
    <w:rsid w:val="0034196B"/>
    <w:rsid w:val="00341B9B"/>
    <w:rsid w:val="00341C2C"/>
    <w:rsid w:val="00341C59"/>
    <w:rsid w:val="00341DE0"/>
    <w:rsid w:val="00341E9B"/>
    <w:rsid w:val="00341F6B"/>
    <w:rsid w:val="00342098"/>
    <w:rsid w:val="003420A3"/>
    <w:rsid w:val="00342130"/>
    <w:rsid w:val="0034221E"/>
    <w:rsid w:val="0034226B"/>
    <w:rsid w:val="00342294"/>
    <w:rsid w:val="003424BE"/>
    <w:rsid w:val="003424FA"/>
    <w:rsid w:val="0034261F"/>
    <w:rsid w:val="0034298D"/>
    <w:rsid w:val="00342A08"/>
    <w:rsid w:val="00342A4C"/>
    <w:rsid w:val="00342C25"/>
    <w:rsid w:val="00342C28"/>
    <w:rsid w:val="00342CBA"/>
    <w:rsid w:val="00342CEF"/>
    <w:rsid w:val="00342DA4"/>
    <w:rsid w:val="00342ED4"/>
    <w:rsid w:val="00342F2A"/>
    <w:rsid w:val="003430F9"/>
    <w:rsid w:val="00343193"/>
    <w:rsid w:val="00343233"/>
    <w:rsid w:val="0034338E"/>
    <w:rsid w:val="0034348C"/>
    <w:rsid w:val="00343539"/>
    <w:rsid w:val="00343A82"/>
    <w:rsid w:val="00343AE1"/>
    <w:rsid w:val="00343C2E"/>
    <w:rsid w:val="00343C8F"/>
    <w:rsid w:val="0034426E"/>
    <w:rsid w:val="003442C7"/>
    <w:rsid w:val="003442E1"/>
    <w:rsid w:val="003442FE"/>
    <w:rsid w:val="00344339"/>
    <w:rsid w:val="00344444"/>
    <w:rsid w:val="0034479C"/>
    <w:rsid w:val="0034492A"/>
    <w:rsid w:val="00344995"/>
    <w:rsid w:val="003449B2"/>
    <w:rsid w:val="003449F3"/>
    <w:rsid w:val="00344A31"/>
    <w:rsid w:val="00344B0B"/>
    <w:rsid w:val="00344C0E"/>
    <w:rsid w:val="00344CA1"/>
    <w:rsid w:val="00344DDF"/>
    <w:rsid w:val="00344DEB"/>
    <w:rsid w:val="003451DB"/>
    <w:rsid w:val="00345383"/>
    <w:rsid w:val="003455A7"/>
    <w:rsid w:val="00345655"/>
    <w:rsid w:val="0034570B"/>
    <w:rsid w:val="00345781"/>
    <w:rsid w:val="00345B38"/>
    <w:rsid w:val="00345C01"/>
    <w:rsid w:val="00345D11"/>
    <w:rsid w:val="00345D32"/>
    <w:rsid w:val="00345EB9"/>
    <w:rsid w:val="00345FE7"/>
    <w:rsid w:val="00346154"/>
    <w:rsid w:val="0034633B"/>
    <w:rsid w:val="00346871"/>
    <w:rsid w:val="0034699E"/>
    <w:rsid w:val="00346A0A"/>
    <w:rsid w:val="00346A1C"/>
    <w:rsid w:val="00346BBD"/>
    <w:rsid w:val="00346BF1"/>
    <w:rsid w:val="00346D1E"/>
    <w:rsid w:val="00346D68"/>
    <w:rsid w:val="00346D7F"/>
    <w:rsid w:val="00347074"/>
    <w:rsid w:val="00347204"/>
    <w:rsid w:val="0034724D"/>
    <w:rsid w:val="00347380"/>
    <w:rsid w:val="003473F1"/>
    <w:rsid w:val="00347686"/>
    <w:rsid w:val="003476EE"/>
    <w:rsid w:val="003478CE"/>
    <w:rsid w:val="00347A34"/>
    <w:rsid w:val="00347B29"/>
    <w:rsid w:val="00347BAA"/>
    <w:rsid w:val="00347BC3"/>
    <w:rsid w:val="00347C22"/>
    <w:rsid w:val="00347C76"/>
    <w:rsid w:val="00347D58"/>
    <w:rsid w:val="00347EA3"/>
    <w:rsid w:val="0035016D"/>
    <w:rsid w:val="00350278"/>
    <w:rsid w:val="00350502"/>
    <w:rsid w:val="0035057D"/>
    <w:rsid w:val="00350878"/>
    <w:rsid w:val="0035087E"/>
    <w:rsid w:val="003509B0"/>
    <w:rsid w:val="003509C1"/>
    <w:rsid w:val="00350BBC"/>
    <w:rsid w:val="00350DD4"/>
    <w:rsid w:val="0035110B"/>
    <w:rsid w:val="00351127"/>
    <w:rsid w:val="003512B7"/>
    <w:rsid w:val="00351331"/>
    <w:rsid w:val="0035144D"/>
    <w:rsid w:val="00351544"/>
    <w:rsid w:val="003515CA"/>
    <w:rsid w:val="003517C7"/>
    <w:rsid w:val="0035189D"/>
    <w:rsid w:val="00351A6C"/>
    <w:rsid w:val="00351AEC"/>
    <w:rsid w:val="00351C8D"/>
    <w:rsid w:val="00351CAC"/>
    <w:rsid w:val="00351CF1"/>
    <w:rsid w:val="00351D88"/>
    <w:rsid w:val="003520F0"/>
    <w:rsid w:val="003521D3"/>
    <w:rsid w:val="00352421"/>
    <w:rsid w:val="0035248D"/>
    <w:rsid w:val="00352732"/>
    <w:rsid w:val="0035279F"/>
    <w:rsid w:val="0035289C"/>
    <w:rsid w:val="003528A5"/>
    <w:rsid w:val="00352947"/>
    <w:rsid w:val="00352982"/>
    <w:rsid w:val="00352991"/>
    <w:rsid w:val="00352A0B"/>
    <w:rsid w:val="00352BCE"/>
    <w:rsid w:val="00352DB0"/>
    <w:rsid w:val="00352E6E"/>
    <w:rsid w:val="00352EEF"/>
    <w:rsid w:val="0035319D"/>
    <w:rsid w:val="00353236"/>
    <w:rsid w:val="003533C4"/>
    <w:rsid w:val="00353636"/>
    <w:rsid w:val="0035373F"/>
    <w:rsid w:val="00353A2B"/>
    <w:rsid w:val="00353A7C"/>
    <w:rsid w:val="00353C53"/>
    <w:rsid w:val="00353D1D"/>
    <w:rsid w:val="00353F59"/>
    <w:rsid w:val="00353F87"/>
    <w:rsid w:val="00354027"/>
    <w:rsid w:val="00354168"/>
    <w:rsid w:val="00354191"/>
    <w:rsid w:val="003542BF"/>
    <w:rsid w:val="00354496"/>
    <w:rsid w:val="003544EE"/>
    <w:rsid w:val="0035453C"/>
    <w:rsid w:val="003545BA"/>
    <w:rsid w:val="0035463D"/>
    <w:rsid w:val="003546F9"/>
    <w:rsid w:val="00354947"/>
    <w:rsid w:val="00354A03"/>
    <w:rsid w:val="00354A13"/>
    <w:rsid w:val="00354ABF"/>
    <w:rsid w:val="00354B33"/>
    <w:rsid w:val="00354B53"/>
    <w:rsid w:val="00354C10"/>
    <w:rsid w:val="00354C32"/>
    <w:rsid w:val="00354CBD"/>
    <w:rsid w:val="00354CDF"/>
    <w:rsid w:val="00354CFE"/>
    <w:rsid w:val="00354D0E"/>
    <w:rsid w:val="00354D41"/>
    <w:rsid w:val="00354EF3"/>
    <w:rsid w:val="003550E4"/>
    <w:rsid w:val="00355242"/>
    <w:rsid w:val="003554D5"/>
    <w:rsid w:val="003554FA"/>
    <w:rsid w:val="0035559E"/>
    <w:rsid w:val="003556E7"/>
    <w:rsid w:val="003556F6"/>
    <w:rsid w:val="0035581B"/>
    <w:rsid w:val="0035583D"/>
    <w:rsid w:val="003558D6"/>
    <w:rsid w:val="003558DB"/>
    <w:rsid w:val="003559B8"/>
    <w:rsid w:val="00355A37"/>
    <w:rsid w:val="00355A67"/>
    <w:rsid w:val="00355A7A"/>
    <w:rsid w:val="00355AD1"/>
    <w:rsid w:val="00355ADA"/>
    <w:rsid w:val="00355E02"/>
    <w:rsid w:val="00355E12"/>
    <w:rsid w:val="00355E7F"/>
    <w:rsid w:val="00355FE4"/>
    <w:rsid w:val="00356032"/>
    <w:rsid w:val="00356532"/>
    <w:rsid w:val="003565D4"/>
    <w:rsid w:val="00356678"/>
    <w:rsid w:val="00356720"/>
    <w:rsid w:val="003567E2"/>
    <w:rsid w:val="003567F7"/>
    <w:rsid w:val="00356864"/>
    <w:rsid w:val="00356959"/>
    <w:rsid w:val="00356A42"/>
    <w:rsid w:val="00356B27"/>
    <w:rsid w:val="00356B2E"/>
    <w:rsid w:val="00356B7E"/>
    <w:rsid w:val="00356B9A"/>
    <w:rsid w:val="00356BE2"/>
    <w:rsid w:val="00356C30"/>
    <w:rsid w:val="00356DCC"/>
    <w:rsid w:val="00356DD6"/>
    <w:rsid w:val="00357014"/>
    <w:rsid w:val="00357203"/>
    <w:rsid w:val="00357280"/>
    <w:rsid w:val="00357328"/>
    <w:rsid w:val="0035744D"/>
    <w:rsid w:val="00357479"/>
    <w:rsid w:val="0035756C"/>
    <w:rsid w:val="00357615"/>
    <w:rsid w:val="003576E7"/>
    <w:rsid w:val="00357740"/>
    <w:rsid w:val="00357865"/>
    <w:rsid w:val="003578CE"/>
    <w:rsid w:val="00357A6A"/>
    <w:rsid w:val="00357AB9"/>
    <w:rsid w:val="00357BBD"/>
    <w:rsid w:val="00357CA5"/>
    <w:rsid w:val="00357D02"/>
    <w:rsid w:val="00357DAA"/>
    <w:rsid w:val="00357E18"/>
    <w:rsid w:val="00357E93"/>
    <w:rsid w:val="003601D0"/>
    <w:rsid w:val="0036022B"/>
    <w:rsid w:val="00360248"/>
    <w:rsid w:val="00360252"/>
    <w:rsid w:val="0036041C"/>
    <w:rsid w:val="003604BB"/>
    <w:rsid w:val="003604E3"/>
    <w:rsid w:val="00360570"/>
    <w:rsid w:val="00360581"/>
    <w:rsid w:val="003605BE"/>
    <w:rsid w:val="003605DC"/>
    <w:rsid w:val="00360770"/>
    <w:rsid w:val="003607B4"/>
    <w:rsid w:val="00360B6B"/>
    <w:rsid w:val="00360B76"/>
    <w:rsid w:val="00360D3C"/>
    <w:rsid w:val="00360D73"/>
    <w:rsid w:val="00360D74"/>
    <w:rsid w:val="003610BC"/>
    <w:rsid w:val="00361161"/>
    <w:rsid w:val="00361203"/>
    <w:rsid w:val="00361243"/>
    <w:rsid w:val="00361567"/>
    <w:rsid w:val="00361650"/>
    <w:rsid w:val="00361730"/>
    <w:rsid w:val="00361855"/>
    <w:rsid w:val="0036190B"/>
    <w:rsid w:val="0036195F"/>
    <w:rsid w:val="003619E0"/>
    <w:rsid w:val="00361A24"/>
    <w:rsid w:val="00361A9E"/>
    <w:rsid w:val="00361C75"/>
    <w:rsid w:val="00361C8D"/>
    <w:rsid w:val="00361DF3"/>
    <w:rsid w:val="00361E2C"/>
    <w:rsid w:val="00361EC3"/>
    <w:rsid w:val="00361EE4"/>
    <w:rsid w:val="00361F98"/>
    <w:rsid w:val="0036229C"/>
    <w:rsid w:val="00362321"/>
    <w:rsid w:val="00362361"/>
    <w:rsid w:val="003624F5"/>
    <w:rsid w:val="003628D2"/>
    <w:rsid w:val="00362A81"/>
    <w:rsid w:val="00362AE3"/>
    <w:rsid w:val="00362B85"/>
    <w:rsid w:val="00362CE3"/>
    <w:rsid w:val="00362D50"/>
    <w:rsid w:val="00362D9B"/>
    <w:rsid w:val="00362E38"/>
    <w:rsid w:val="00362E84"/>
    <w:rsid w:val="00362F5A"/>
    <w:rsid w:val="00363112"/>
    <w:rsid w:val="0036311E"/>
    <w:rsid w:val="00363120"/>
    <w:rsid w:val="00363174"/>
    <w:rsid w:val="003631CA"/>
    <w:rsid w:val="003632EA"/>
    <w:rsid w:val="0036332A"/>
    <w:rsid w:val="00363666"/>
    <w:rsid w:val="0036376F"/>
    <w:rsid w:val="0036390A"/>
    <w:rsid w:val="00363A31"/>
    <w:rsid w:val="00363ABD"/>
    <w:rsid w:val="00363AF2"/>
    <w:rsid w:val="00363B2D"/>
    <w:rsid w:val="00363B50"/>
    <w:rsid w:val="00363C28"/>
    <w:rsid w:val="00363D36"/>
    <w:rsid w:val="00363D51"/>
    <w:rsid w:val="00363DA5"/>
    <w:rsid w:val="00363DEF"/>
    <w:rsid w:val="00363E59"/>
    <w:rsid w:val="00363E8E"/>
    <w:rsid w:val="00363EA4"/>
    <w:rsid w:val="00363EE9"/>
    <w:rsid w:val="00363F28"/>
    <w:rsid w:val="0036429F"/>
    <w:rsid w:val="0036460F"/>
    <w:rsid w:val="0036462E"/>
    <w:rsid w:val="0036468F"/>
    <w:rsid w:val="003646AB"/>
    <w:rsid w:val="00364707"/>
    <w:rsid w:val="00364802"/>
    <w:rsid w:val="00364818"/>
    <w:rsid w:val="003648A8"/>
    <w:rsid w:val="00364B2B"/>
    <w:rsid w:val="00364B6F"/>
    <w:rsid w:val="00364B7A"/>
    <w:rsid w:val="00364EA4"/>
    <w:rsid w:val="00364F14"/>
    <w:rsid w:val="00364F48"/>
    <w:rsid w:val="00364FAF"/>
    <w:rsid w:val="0036522F"/>
    <w:rsid w:val="003652F6"/>
    <w:rsid w:val="0036544C"/>
    <w:rsid w:val="003654E3"/>
    <w:rsid w:val="00365733"/>
    <w:rsid w:val="0036576D"/>
    <w:rsid w:val="0036579A"/>
    <w:rsid w:val="003657CA"/>
    <w:rsid w:val="0036591E"/>
    <w:rsid w:val="00365B42"/>
    <w:rsid w:val="00365B4C"/>
    <w:rsid w:val="00365BCA"/>
    <w:rsid w:val="00365DE4"/>
    <w:rsid w:val="00365EB1"/>
    <w:rsid w:val="00366138"/>
    <w:rsid w:val="0036626A"/>
    <w:rsid w:val="00366296"/>
    <w:rsid w:val="003663B2"/>
    <w:rsid w:val="00366794"/>
    <w:rsid w:val="003667A3"/>
    <w:rsid w:val="003667DA"/>
    <w:rsid w:val="00366903"/>
    <w:rsid w:val="00366BF1"/>
    <w:rsid w:val="00366C9A"/>
    <w:rsid w:val="00366CA1"/>
    <w:rsid w:val="00366E1F"/>
    <w:rsid w:val="00366F32"/>
    <w:rsid w:val="00366FD8"/>
    <w:rsid w:val="00367065"/>
    <w:rsid w:val="003670FD"/>
    <w:rsid w:val="00367186"/>
    <w:rsid w:val="00367191"/>
    <w:rsid w:val="00367271"/>
    <w:rsid w:val="003672B4"/>
    <w:rsid w:val="003673F9"/>
    <w:rsid w:val="003674CB"/>
    <w:rsid w:val="0036758E"/>
    <w:rsid w:val="0036768E"/>
    <w:rsid w:val="00367817"/>
    <w:rsid w:val="003679B7"/>
    <w:rsid w:val="00367CF1"/>
    <w:rsid w:val="00367D1C"/>
    <w:rsid w:val="00367D6B"/>
    <w:rsid w:val="00367DB3"/>
    <w:rsid w:val="00367E3C"/>
    <w:rsid w:val="00370080"/>
    <w:rsid w:val="003700D7"/>
    <w:rsid w:val="0037024F"/>
    <w:rsid w:val="0037027D"/>
    <w:rsid w:val="00370330"/>
    <w:rsid w:val="00370408"/>
    <w:rsid w:val="003704FA"/>
    <w:rsid w:val="0037058A"/>
    <w:rsid w:val="003706B0"/>
    <w:rsid w:val="003708FA"/>
    <w:rsid w:val="00370A28"/>
    <w:rsid w:val="00370A65"/>
    <w:rsid w:val="00370AE1"/>
    <w:rsid w:val="00370B6C"/>
    <w:rsid w:val="00370CE3"/>
    <w:rsid w:val="00370D1E"/>
    <w:rsid w:val="00370F2C"/>
    <w:rsid w:val="003711B4"/>
    <w:rsid w:val="003711BB"/>
    <w:rsid w:val="0037123F"/>
    <w:rsid w:val="00371379"/>
    <w:rsid w:val="00371389"/>
    <w:rsid w:val="00371489"/>
    <w:rsid w:val="003714C2"/>
    <w:rsid w:val="003714C4"/>
    <w:rsid w:val="00371548"/>
    <w:rsid w:val="003715A9"/>
    <w:rsid w:val="00371899"/>
    <w:rsid w:val="00371972"/>
    <w:rsid w:val="003719E6"/>
    <w:rsid w:val="00371A22"/>
    <w:rsid w:val="00371CB7"/>
    <w:rsid w:val="00371D37"/>
    <w:rsid w:val="00371D75"/>
    <w:rsid w:val="00371F44"/>
    <w:rsid w:val="00372151"/>
    <w:rsid w:val="003722D4"/>
    <w:rsid w:val="003722ED"/>
    <w:rsid w:val="003724C9"/>
    <w:rsid w:val="003724CA"/>
    <w:rsid w:val="0037257A"/>
    <w:rsid w:val="003727A1"/>
    <w:rsid w:val="00372988"/>
    <w:rsid w:val="00372A44"/>
    <w:rsid w:val="00372B35"/>
    <w:rsid w:val="00372BC8"/>
    <w:rsid w:val="00372DB8"/>
    <w:rsid w:val="00372DFF"/>
    <w:rsid w:val="00373045"/>
    <w:rsid w:val="003730E4"/>
    <w:rsid w:val="003730F7"/>
    <w:rsid w:val="0037331F"/>
    <w:rsid w:val="00373454"/>
    <w:rsid w:val="0037351B"/>
    <w:rsid w:val="0037356D"/>
    <w:rsid w:val="00373667"/>
    <w:rsid w:val="003737B6"/>
    <w:rsid w:val="00373B11"/>
    <w:rsid w:val="00373C4C"/>
    <w:rsid w:val="00373C7D"/>
    <w:rsid w:val="00373F39"/>
    <w:rsid w:val="0037406E"/>
    <w:rsid w:val="00374227"/>
    <w:rsid w:val="003744F6"/>
    <w:rsid w:val="00374504"/>
    <w:rsid w:val="00374544"/>
    <w:rsid w:val="00374597"/>
    <w:rsid w:val="00374640"/>
    <w:rsid w:val="003746BE"/>
    <w:rsid w:val="003746E2"/>
    <w:rsid w:val="00374721"/>
    <w:rsid w:val="00374806"/>
    <w:rsid w:val="003748AC"/>
    <w:rsid w:val="00374AC3"/>
    <w:rsid w:val="00374C95"/>
    <w:rsid w:val="00374DFD"/>
    <w:rsid w:val="0037507D"/>
    <w:rsid w:val="0037509F"/>
    <w:rsid w:val="0037516E"/>
    <w:rsid w:val="003751C6"/>
    <w:rsid w:val="003751E6"/>
    <w:rsid w:val="00375272"/>
    <w:rsid w:val="00375448"/>
    <w:rsid w:val="00375555"/>
    <w:rsid w:val="00375708"/>
    <w:rsid w:val="00375769"/>
    <w:rsid w:val="0037591D"/>
    <w:rsid w:val="00375A09"/>
    <w:rsid w:val="00375AE0"/>
    <w:rsid w:val="00375BA0"/>
    <w:rsid w:val="00375BD6"/>
    <w:rsid w:val="00375D22"/>
    <w:rsid w:val="00375ED0"/>
    <w:rsid w:val="00375F70"/>
    <w:rsid w:val="00375FC6"/>
    <w:rsid w:val="00376174"/>
    <w:rsid w:val="00376228"/>
    <w:rsid w:val="0037650E"/>
    <w:rsid w:val="003766BF"/>
    <w:rsid w:val="0037674B"/>
    <w:rsid w:val="00376829"/>
    <w:rsid w:val="00376846"/>
    <w:rsid w:val="003768BF"/>
    <w:rsid w:val="00376B90"/>
    <w:rsid w:val="00376BA8"/>
    <w:rsid w:val="00376BAA"/>
    <w:rsid w:val="00376C18"/>
    <w:rsid w:val="00376CE3"/>
    <w:rsid w:val="00376D7E"/>
    <w:rsid w:val="00376ED6"/>
    <w:rsid w:val="00376F5F"/>
    <w:rsid w:val="00377007"/>
    <w:rsid w:val="0037712E"/>
    <w:rsid w:val="00377140"/>
    <w:rsid w:val="003772F4"/>
    <w:rsid w:val="0037759D"/>
    <w:rsid w:val="00377628"/>
    <w:rsid w:val="003778ED"/>
    <w:rsid w:val="00377C47"/>
    <w:rsid w:val="00377CF8"/>
    <w:rsid w:val="00377D1E"/>
    <w:rsid w:val="00377EC9"/>
    <w:rsid w:val="00377F41"/>
    <w:rsid w:val="00380103"/>
    <w:rsid w:val="00380156"/>
    <w:rsid w:val="003802A1"/>
    <w:rsid w:val="003802E2"/>
    <w:rsid w:val="00380338"/>
    <w:rsid w:val="00380582"/>
    <w:rsid w:val="00380774"/>
    <w:rsid w:val="0038084B"/>
    <w:rsid w:val="00380A21"/>
    <w:rsid w:val="00380AF8"/>
    <w:rsid w:val="00380B0F"/>
    <w:rsid w:val="00380B33"/>
    <w:rsid w:val="00380B6C"/>
    <w:rsid w:val="00380CA1"/>
    <w:rsid w:val="00380CB8"/>
    <w:rsid w:val="00380CBD"/>
    <w:rsid w:val="00380D10"/>
    <w:rsid w:val="00380DFE"/>
    <w:rsid w:val="00380FD5"/>
    <w:rsid w:val="00381120"/>
    <w:rsid w:val="003813C0"/>
    <w:rsid w:val="00381459"/>
    <w:rsid w:val="0038146D"/>
    <w:rsid w:val="0038166F"/>
    <w:rsid w:val="003817A4"/>
    <w:rsid w:val="003817A9"/>
    <w:rsid w:val="00381875"/>
    <w:rsid w:val="00381998"/>
    <w:rsid w:val="00381A0E"/>
    <w:rsid w:val="00381CF3"/>
    <w:rsid w:val="00381D89"/>
    <w:rsid w:val="00381DEC"/>
    <w:rsid w:val="003820F3"/>
    <w:rsid w:val="0038223D"/>
    <w:rsid w:val="003822C4"/>
    <w:rsid w:val="0038241E"/>
    <w:rsid w:val="003824BD"/>
    <w:rsid w:val="00382865"/>
    <w:rsid w:val="00382888"/>
    <w:rsid w:val="00382B7F"/>
    <w:rsid w:val="00382BF9"/>
    <w:rsid w:val="00382CB3"/>
    <w:rsid w:val="00382D0C"/>
    <w:rsid w:val="00382D3B"/>
    <w:rsid w:val="00382DB0"/>
    <w:rsid w:val="00382E2D"/>
    <w:rsid w:val="00382EBF"/>
    <w:rsid w:val="00382EDD"/>
    <w:rsid w:val="00382FB3"/>
    <w:rsid w:val="00383103"/>
    <w:rsid w:val="0038319F"/>
    <w:rsid w:val="003831F8"/>
    <w:rsid w:val="00383245"/>
    <w:rsid w:val="003832FA"/>
    <w:rsid w:val="00383393"/>
    <w:rsid w:val="003833D0"/>
    <w:rsid w:val="003834CA"/>
    <w:rsid w:val="003835DD"/>
    <w:rsid w:val="003835EC"/>
    <w:rsid w:val="0038364B"/>
    <w:rsid w:val="00383690"/>
    <w:rsid w:val="003836ED"/>
    <w:rsid w:val="00383B12"/>
    <w:rsid w:val="00383DFF"/>
    <w:rsid w:val="00383F2A"/>
    <w:rsid w:val="00384110"/>
    <w:rsid w:val="003842AB"/>
    <w:rsid w:val="003842D7"/>
    <w:rsid w:val="00384318"/>
    <w:rsid w:val="00384356"/>
    <w:rsid w:val="0038437A"/>
    <w:rsid w:val="00384673"/>
    <w:rsid w:val="003846AA"/>
    <w:rsid w:val="0038477F"/>
    <w:rsid w:val="003848EC"/>
    <w:rsid w:val="00384A55"/>
    <w:rsid w:val="00384B78"/>
    <w:rsid w:val="00384CEB"/>
    <w:rsid w:val="00384D2D"/>
    <w:rsid w:val="00384DC7"/>
    <w:rsid w:val="00384DFA"/>
    <w:rsid w:val="00384F5B"/>
    <w:rsid w:val="00384F82"/>
    <w:rsid w:val="00385092"/>
    <w:rsid w:val="003851C6"/>
    <w:rsid w:val="003851FE"/>
    <w:rsid w:val="0038520B"/>
    <w:rsid w:val="0038523D"/>
    <w:rsid w:val="003853D0"/>
    <w:rsid w:val="00385476"/>
    <w:rsid w:val="0038547A"/>
    <w:rsid w:val="003854C5"/>
    <w:rsid w:val="00385562"/>
    <w:rsid w:val="003857FA"/>
    <w:rsid w:val="00385848"/>
    <w:rsid w:val="003858A0"/>
    <w:rsid w:val="00385929"/>
    <w:rsid w:val="0038596E"/>
    <w:rsid w:val="0038598B"/>
    <w:rsid w:val="00385C33"/>
    <w:rsid w:val="00385C94"/>
    <w:rsid w:val="00385CE3"/>
    <w:rsid w:val="00385D40"/>
    <w:rsid w:val="00385D6C"/>
    <w:rsid w:val="00385DBA"/>
    <w:rsid w:val="00385F1B"/>
    <w:rsid w:val="00385F69"/>
    <w:rsid w:val="0038600C"/>
    <w:rsid w:val="003861D7"/>
    <w:rsid w:val="00386212"/>
    <w:rsid w:val="00386290"/>
    <w:rsid w:val="003863FD"/>
    <w:rsid w:val="00386420"/>
    <w:rsid w:val="00386483"/>
    <w:rsid w:val="003864AB"/>
    <w:rsid w:val="003866DF"/>
    <w:rsid w:val="003867BD"/>
    <w:rsid w:val="0038687A"/>
    <w:rsid w:val="00386958"/>
    <w:rsid w:val="00386AF2"/>
    <w:rsid w:val="00386CC8"/>
    <w:rsid w:val="00386DE7"/>
    <w:rsid w:val="00386E4B"/>
    <w:rsid w:val="00386EA4"/>
    <w:rsid w:val="00386F57"/>
    <w:rsid w:val="003870DB"/>
    <w:rsid w:val="00387192"/>
    <w:rsid w:val="00387483"/>
    <w:rsid w:val="003874EF"/>
    <w:rsid w:val="0038753B"/>
    <w:rsid w:val="00387590"/>
    <w:rsid w:val="003875A0"/>
    <w:rsid w:val="00387801"/>
    <w:rsid w:val="00387814"/>
    <w:rsid w:val="00387988"/>
    <w:rsid w:val="0038799D"/>
    <w:rsid w:val="003879B0"/>
    <w:rsid w:val="003879D2"/>
    <w:rsid w:val="00387A0F"/>
    <w:rsid w:val="00387A7A"/>
    <w:rsid w:val="00387B45"/>
    <w:rsid w:val="00387B4A"/>
    <w:rsid w:val="00387C07"/>
    <w:rsid w:val="00387DC8"/>
    <w:rsid w:val="00387F7D"/>
    <w:rsid w:val="00387FDC"/>
    <w:rsid w:val="0039002E"/>
    <w:rsid w:val="00390085"/>
    <w:rsid w:val="003902DA"/>
    <w:rsid w:val="003904AE"/>
    <w:rsid w:val="003904C0"/>
    <w:rsid w:val="0039053A"/>
    <w:rsid w:val="003905A6"/>
    <w:rsid w:val="0039064A"/>
    <w:rsid w:val="003906BD"/>
    <w:rsid w:val="003906C6"/>
    <w:rsid w:val="00390707"/>
    <w:rsid w:val="00390806"/>
    <w:rsid w:val="00390883"/>
    <w:rsid w:val="003909DC"/>
    <w:rsid w:val="00390AF8"/>
    <w:rsid w:val="00390B04"/>
    <w:rsid w:val="00390BD7"/>
    <w:rsid w:val="00390C03"/>
    <w:rsid w:val="00390CAE"/>
    <w:rsid w:val="00390D9F"/>
    <w:rsid w:val="00390DE0"/>
    <w:rsid w:val="00390F1F"/>
    <w:rsid w:val="00390F9A"/>
    <w:rsid w:val="00390FCF"/>
    <w:rsid w:val="0039131F"/>
    <w:rsid w:val="003914A3"/>
    <w:rsid w:val="003914C7"/>
    <w:rsid w:val="0039163D"/>
    <w:rsid w:val="0039164C"/>
    <w:rsid w:val="003916D4"/>
    <w:rsid w:val="003917FD"/>
    <w:rsid w:val="00391837"/>
    <w:rsid w:val="0039185E"/>
    <w:rsid w:val="0039189D"/>
    <w:rsid w:val="00391A00"/>
    <w:rsid w:val="00391B28"/>
    <w:rsid w:val="00391B5B"/>
    <w:rsid w:val="00391BA9"/>
    <w:rsid w:val="00391BCF"/>
    <w:rsid w:val="00391F27"/>
    <w:rsid w:val="00392013"/>
    <w:rsid w:val="003923E4"/>
    <w:rsid w:val="0039255D"/>
    <w:rsid w:val="003925C5"/>
    <w:rsid w:val="003926C2"/>
    <w:rsid w:val="00392706"/>
    <w:rsid w:val="003928C6"/>
    <w:rsid w:val="003928CC"/>
    <w:rsid w:val="00392903"/>
    <w:rsid w:val="003929D1"/>
    <w:rsid w:val="00392AB2"/>
    <w:rsid w:val="00392AD1"/>
    <w:rsid w:val="00392C1C"/>
    <w:rsid w:val="00392C45"/>
    <w:rsid w:val="00392D5D"/>
    <w:rsid w:val="00392DA2"/>
    <w:rsid w:val="00392F60"/>
    <w:rsid w:val="00392F94"/>
    <w:rsid w:val="0039306D"/>
    <w:rsid w:val="00393553"/>
    <w:rsid w:val="003935F0"/>
    <w:rsid w:val="003936CE"/>
    <w:rsid w:val="00393B84"/>
    <w:rsid w:val="00393C86"/>
    <w:rsid w:val="00393CD6"/>
    <w:rsid w:val="00393D36"/>
    <w:rsid w:val="00393DF2"/>
    <w:rsid w:val="00393E04"/>
    <w:rsid w:val="00393F0D"/>
    <w:rsid w:val="003941A4"/>
    <w:rsid w:val="00394236"/>
    <w:rsid w:val="00394298"/>
    <w:rsid w:val="003942D3"/>
    <w:rsid w:val="00394397"/>
    <w:rsid w:val="0039442A"/>
    <w:rsid w:val="00394498"/>
    <w:rsid w:val="003945D1"/>
    <w:rsid w:val="0039466A"/>
    <w:rsid w:val="00394696"/>
    <w:rsid w:val="003947A7"/>
    <w:rsid w:val="003947BB"/>
    <w:rsid w:val="003949AF"/>
    <w:rsid w:val="00394BFA"/>
    <w:rsid w:val="00394D21"/>
    <w:rsid w:val="00394E29"/>
    <w:rsid w:val="00394E58"/>
    <w:rsid w:val="00394E96"/>
    <w:rsid w:val="00394EBB"/>
    <w:rsid w:val="00394EF5"/>
    <w:rsid w:val="00394F0D"/>
    <w:rsid w:val="00394F26"/>
    <w:rsid w:val="003950AE"/>
    <w:rsid w:val="003950D5"/>
    <w:rsid w:val="0039514D"/>
    <w:rsid w:val="00395176"/>
    <w:rsid w:val="00395198"/>
    <w:rsid w:val="003951F5"/>
    <w:rsid w:val="00395269"/>
    <w:rsid w:val="003952F6"/>
    <w:rsid w:val="003953F6"/>
    <w:rsid w:val="00395518"/>
    <w:rsid w:val="00395689"/>
    <w:rsid w:val="00395837"/>
    <w:rsid w:val="00395838"/>
    <w:rsid w:val="00395D3C"/>
    <w:rsid w:val="00395DA5"/>
    <w:rsid w:val="00395F50"/>
    <w:rsid w:val="00395F53"/>
    <w:rsid w:val="00395F8C"/>
    <w:rsid w:val="00395FF5"/>
    <w:rsid w:val="00396062"/>
    <w:rsid w:val="00396145"/>
    <w:rsid w:val="0039615C"/>
    <w:rsid w:val="00396207"/>
    <w:rsid w:val="003962BA"/>
    <w:rsid w:val="00396376"/>
    <w:rsid w:val="00396398"/>
    <w:rsid w:val="003964BA"/>
    <w:rsid w:val="0039651D"/>
    <w:rsid w:val="00396535"/>
    <w:rsid w:val="00396585"/>
    <w:rsid w:val="0039662D"/>
    <w:rsid w:val="003966CC"/>
    <w:rsid w:val="003967EF"/>
    <w:rsid w:val="003968D4"/>
    <w:rsid w:val="00396AB1"/>
    <w:rsid w:val="00396BD0"/>
    <w:rsid w:val="00396CCA"/>
    <w:rsid w:val="00396EC8"/>
    <w:rsid w:val="00396EF2"/>
    <w:rsid w:val="00397147"/>
    <w:rsid w:val="00397152"/>
    <w:rsid w:val="003973D9"/>
    <w:rsid w:val="003973EE"/>
    <w:rsid w:val="00397538"/>
    <w:rsid w:val="00397761"/>
    <w:rsid w:val="00397844"/>
    <w:rsid w:val="003978C8"/>
    <w:rsid w:val="00397981"/>
    <w:rsid w:val="00397B61"/>
    <w:rsid w:val="00397D7D"/>
    <w:rsid w:val="00397D98"/>
    <w:rsid w:val="00397E11"/>
    <w:rsid w:val="00397EDE"/>
    <w:rsid w:val="00397F7C"/>
    <w:rsid w:val="00397FD1"/>
    <w:rsid w:val="003A00CC"/>
    <w:rsid w:val="003A00EC"/>
    <w:rsid w:val="003A03C4"/>
    <w:rsid w:val="003A0467"/>
    <w:rsid w:val="003A0642"/>
    <w:rsid w:val="003A06BC"/>
    <w:rsid w:val="003A0730"/>
    <w:rsid w:val="003A0AB0"/>
    <w:rsid w:val="003A0BA9"/>
    <w:rsid w:val="003A0C36"/>
    <w:rsid w:val="003A0CE0"/>
    <w:rsid w:val="003A0F58"/>
    <w:rsid w:val="003A10E8"/>
    <w:rsid w:val="003A127A"/>
    <w:rsid w:val="003A12BE"/>
    <w:rsid w:val="003A12DF"/>
    <w:rsid w:val="003A1320"/>
    <w:rsid w:val="003A133A"/>
    <w:rsid w:val="003A14C9"/>
    <w:rsid w:val="003A1642"/>
    <w:rsid w:val="003A1675"/>
    <w:rsid w:val="003A1969"/>
    <w:rsid w:val="003A1AB5"/>
    <w:rsid w:val="003A1B04"/>
    <w:rsid w:val="003A1D1D"/>
    <w:rsid w:val="003A1F08"/>
    <w:rsid w:val="003A2040"/>
    <w:rsid w:val="003A2113"/>
    <w:rsid w:val="003A222E"/>
    <w:rsid w:val="003A22AD"/>
    <w:rsid w:val="003A23FE"/>
    <w:rsid w:val="003A2447"/>
    <w:rsid w:val="003A2469"/>
    <w:rsid w:val="003A2565"/>
    <w:rsid w:val="003A2602"/>
    <w:rsid w:val="003A2849"/>
    <w:rsid w:val="003A2A11"/>
    <w:rsid w:val="003A2A48"/>
    <w:rsid w:val="003A2A97"/>
    <w:rsid w:val="003A2AB7"/>
    <w:rsid w:val="003A2CC3"/>
    <w:rsid w:val="003A2D3A"/>
    <w:rsid w:val="003A2E2F"/>
    <w:rsid w:val="003A2EE6"/>
    <w:rsid w:val="003A2FFB"/>
    <w:rsid w:val="003A30EE"/>
    <w:rsid w:val="003A3262"/>
    <w:rsid w:val="003A3334"/>
    <w:rsid w:val="003A3853"/>
    <w:rsid w:val="003A38C6"/>
    <w:rsid w:val="003A3907"/>
    <w:rsid w:val="003A3A37"/>
    <w:rsid w:val="003A3AD4"/>
    <w:rsid w:val="003A3C64"/>
    <w:rsid w:val="003A3D63"/>
    <w:rsid w:val="003A3DAF"/>
    <w:rsid w:val="003A3E1A"/>
    <w:rsid w:val="003A3F58"/>
    <w:rsid w:val="003A4163"/>
    <w:rsid w:val="003A443E"/>
    <w:rsid w:val="003A4775"/>
    <w:rsid w:val="003A47E8"/>
    <w:rsid w:val="003A49DD"/>
    <w:rsid w:val="003A49F9"/>
    <w:rsid w:val="003A4B66"/>
    <w:rsid w:val="003A4BA9"/>
    <w:rsid w:val="003A4D4E"/>
    <w:rsid w:val="003A4DDF"/>
    <w:rsid w:val="003A4E3B"/>
    <w:rsid w:val="003A4E64"/>
    <w:rsid w:val="003A4F5E"/>
    <w:rsid w:val="003A4F70"/>
    <w:rsid w:val="003A514D"/>
    <w:rsid w:val="003A521F"/>
    <w:rsid w:val="003A5273"/>
    <w:rsid w:val="003A54C0"/>
    <w:rsid w:val="003A5502"/>
    <w:rsid w:val="003A577B"/>
    <w:rsid w:val="003A57A7"/>
    <w:rsid w:val="003A588C"/>
    <w:rsid w:val="003A58B7"/>
    <w:rsid w:val="003A58D6"/>
    <w:rsid w:val="003A5D3D"/>
    <w:rsid w:val="003A5E1B"/>
    <w:rsid w:val="003A5E57"/>
    <w:rsid w:val="003A5E70"/>
    <w:rsid w:val="003A5F0A"/>
    <w:rsid w:val="003A608E"/>
    <w:rsid w:val="003A6172"/>
    <w:rsid w:val="003A6179"/>
    <w:rsid w:val="003A6192"/>
    <w:rsid w:val="003A6345"/>
    <w:rsid w:val="003A6361"/>
    <w:rsid w:val="003A6379"/>
    <w:rsid w:val="003A637D"/>
    <w:rsid w:val="003A6422"/>
    <w:rsid w:val="003A6536"/>
    <w:rsid w:val="003A65A5"/>
    <w:rsid w:val="003A65AF"/>
    <w:rsid w:val="003A65B6"/>
    <w:rsid w:val="003A65DD"/>
    <w:rsid w:val="003A662E"/>
    <w:rsid w:val="003A66EE"/>
    <w:rsid w:val="003A6791"/>
    <w:rsid w:val="003A67B0"/>
    <w:rsid w:val="003A682E"/>
    <w:rsid w:val="003A683E"/>
    <w:rsid w:val="003A69A1"/>
    <w:rsid w:val="003A69DF"/>
    <w:rsid w:val="003A6A58"/>
    <w:rsid w:val="003A6B96"/>
    <w:rsid w:val="003A6C90"/>
    <w:rsid w:val="003A6D94"/>
    <w:rsid w:val="003A6F14"/>
    <w:rsid w:val="003A6F4F"/>
    <w:rsid w:val="003A6F7C"/>
    <w:rsid w:val="003A6FBE"/>
    <w:rsid w:val="003A6FCF"/>
    <w:rsid w:val="003A6FF8"/>
    <w:rsid w:val="003A7006"/>
    <w:rsid w:val="003A7019"/>
    <w:rsid w:val="003A705E"/>
    <w:rsid w:val="003A71F3"/>
    <w:rsid w:val="003A724C"/>
    <w:rsid w:val="003A72AD"/>
    <w:rsid w:val="003A72CC"/>
    <w:rsid w:val="003A7334"/>
    <w:rsid w:val="003A73AA"/>
    <w:rsid w:val="003A73D1"/>
    <w:rsid w:val="003A740F"/>
    <w:rsid w:val="003A74B1"/>
    <w:rsid w:val="003A75D2"/>
    <w:rsid w:val="003A7711"/>
    <w:rsid w:val="003A784B"/>
    <w:rsid w:val="003A785B"/>
    <w:rsid w:val="003A78BD"/>
    <w:rsid w:val="003A79C2"/>
    <w:rsid w:val="003A7AAB"/>
    <w:rsid w:val="003A7AF3"/>
    <w:rsid w:val="003A7B1E"/>
    <w:rsid w:val="003A7BAA"/>
    <w:rsid w:val="003A7BEC"/>
    <w:rsid w:val="003B00EF"/>
    <w:rsid w:val="003B03DA"/>
    <w:rsid w:val="003B0408"/>
    <w:rsid w:val="003B049F"/>
    <w:rsid w:val="003B0515"/>
    <w:rsid w:val="003B05F6"/>
    <w:rsid w:val="003B06F2"/>
    <w:rsid w:val="003B080C"/>
    <w:rsid w:val="003B0925"/>
    <w:rsid w:val="003B0A48"/>
    <w:rsid w:val="003B0B6C"/>
    <w:rsid w:val="003B0BA7"/>
    <w:rsid w:val="003B0DA8"/>
    <w:rsid w:val="003B102F"/>
    <w:rsid w:val="003B10C5"/>
    <w:rsid w:val="003B1259"/>
    <w:rsid w:val="003B131E"/>
    <w:rsid w:val="003B133A"/>
    <w:rsid w:val="003B136C"/>
    <w:rsid w:val="003B13D3"/>
    <w:rsid w:val="003B141A"/>
    <w:rsid w:val="003B145B"/>
    <w:rsid w:val="003B14F8"/>
    <w:rsid w:val="003B1624"/>
    <w:rsid w:val="003B1808"/>
    <w:rsid w:val="003B18FB"/>
    <w:rsid w:val="003B1948"/>
    <w:rsid w:val="003B19E2"/>
    <w:rsid w:val="003B1B3C"/>
    <w:rsid w:val="003B1B8E"/>
    <w:rsid w:val="003B1C5D"/>
    <w:rsid w:val="003B1D2C"/>
    <w:rsid w:val="003B1FB4"/>
    <w:rsid w:val="003B2170"/>
    <w:rsid w:val="003B217E"/>
    <w:rsid w:val="003B223F"/>
    <w:rsid w:val="003B2251"/>
    <w:rsid w:val="003B23AC"/>
    <w:rsid w:val="003B23FB"/>
    <w:rsid w:val="003B2551"/>
    <w:rsid w:val="003B25B8"/>
    <w:rsid w:val="003B27BB"/>
    <w:rsid w:val="003B2803"/>
    <w:rsid w:val="003B2A9F"/>
    <w:rsid w:val="003B2BA8"/>
    <w:rsid w:val="003B2D0E"/>
    <w:rsid w:val="003B2D1B"/>
    <w:rsid w:val="003B2E34"/>
    <w:rsid w:val="003B2F43"/>
    <w:rsid w:val="003B30A7"/>
    <w:rsid w:val="003B312E"/>
    <w:rsid w:val="003B324F"/>
    <w:rsid w:val="003B3339"/>
    <w:rsid w:val="003B3508"/>
    <w:rsid w:val="003B36E8"/>
    <w:rsid w:val="003B36F9"/>
    <w:rsid w:val="003B3709"/>
    <w:rsid w:val="003B379C"/>
    <w:rsid w:val="003B386E"/>
    <w:rsid w:val="003B394C"/>
    <w:rsid w:val="003B3AC5"/>
    <w:rsid w:val="003B3B8C"/>
    <w:rsid w:val="003B3BAE"/>
    <w:rsid w:val="003B3C71"/>
    <w:rsid w:val="003B3CB6"/>
    <w:rsid w:val="003B3D82"/>
    <w:rsid w:val="003B3DBF"/>
    <w:rsid w:val="003B3E39"/>
    <w:rsid w:val="003B3E41"/>
    <w:rsid w:val="003B3E46"/>
    <w:rsid w:val="003B3F73"/>
    <w:rsid w:val="003B3F91"/>
    <w:rsid w:val="003B4057"/>
    <w:rsid w:val="003B422E"/>
    <w:rsid w:val="003B42B9"/>
    <w:rsid w:val="003B432D"/>
    <w:rsid w:val="003B439F"/>
    <w:rsid w:val="003B43C9"/>
    <w:rsid w:val="003B475A"/>
    <w:rsid w:val="003B4826"/>
    <w:rsid w:val="003B48E9"/>
    <w:rsid w:val="003B4A16"/>
    <w:rsid w:val="003B4B2D"/>
    <w:rsid w:val="003B4BDF"/>
    <w:rsid w:val="003B4CE2"/>
    <w:rsid w:val="003B4D08"/>
    <w:rsid w:val="003B4D1A"/>
    <w:rsid w:val="003B4D93"/>
    <w:rsid w:val="003B4E27"/>
    <w:rsid w:val="003B5195"/>
    <w:rsid w:val="003B5236"/>
    <w:rsid w:val="003B532D"/>
    <w:rsid w:val="003B5472"/>
    <w:rsid w:val="003B55C0"/>
    <w:rsid w:val="003B55CC"/>
    <w:rsid w:val="003B55CE"/>
    <w:rsid w:val="003B56AF"/>
    <w:rsid w:val="003B580F"/>
    <w:rsid w:val="003B5851"/>
    <w:rsid w:val="003B58A2"/>
    <w:rsid w:val="003B5906"/>
    <w:rsid w:val="003B593A"/>
    <w:rsid w:val="003B5B86"/>
    <w:rsid w:val="003B5CBA"/>
    <w:rsid w:val="003B5DEF"/>
    <w:rsid w:val="003B5F63"/>
    <w:rsid w:val="003B601D"/>
    <w:rsid w:val="003B6096"/>
    <w:rsid w:val="003B60C0"/>
    <w:rsid w:val="003B6118"/>
    <w:rsid w:val="003B613A"/>
    <w:rsid w:val="003B625E"/>
    <w:rsid w:val="003B6290"/>
    <w:rsid w:val="003B6305"/>
    <w:rsid w:val="003B634E"/>
    <w:rsid w:val="003B639F"/>
    <w:rsid w:val="003B63EF"/>
    <w:rsid w:val="003B640F"/>
    <w:rsid w:val="003B6440"/>
    <w:rsid w:val="003B66D6"/>
    <w:rsid w:val="003B66EF"/>
    <w:rsid w:val="003B685C"/>
    <w:rsid w:val="003B6960"/>
    <w:rsid w:val="003B6CEB"/>
    <w:rsid w:val="003B6EBC"/>
    <w:rsid w:val="003B6F85"/>
    <w:rsid w:val="003B6FE2"/>
    <w:rsid w:val="003B7107"/>
    <w:rsid w:val="003B712F"/>
    <w:rsid w:val="003B7163"/>
    <w:rsid w:val="003B71E1"/>
    <w:rsid w:val="003B7356"/>
    <w:rsid w:val="003B73C7"/>
    <w:rsid w:val="003B7429"/>
    <w:rsid w:val="003B753C"/>
    <w:rsid w:val="003B78A1"/>
    <w:rsid w:val="003B78CB"/>
    <w:rsid w:val="003B7992"/>
    <w:rsid w:val="003B7A31"/>
    <w:rsid w:val="003B7C3E"/>
    <w:rsid w:val="003B7C6F"/>
    <w:rsid w:val="003B7DC2"/>
    <w:rsid w:val="003B7E8E"/>
    <w:rsid w:val="003B7FE8"/>
    <w:rsid w:val="003C0041"/>
    <w:rsid w:val="003C0148"/>
    <w:rsid w:val="003C0291"/>
    <w:rsid w:val="003C0402"/>
    <w:rsid w:val="003C0405"/>
    <w:rsid w:val="003C0426"/>
    <w:rsid w:val="003C0490"/>
    <w:rsid w:val="003C057E"/>
    <w:rsid w:val="003C0589"/>
    <w:rsid w:val="003C0741"/>
    <w:rsid w:val="003C0910"/>
    <w:rsid w:val="003C09FD"/>
    <w:rsid w:val="003C0A31"/>
    <w:rsid w:val="003C0A3E"/>
    <w:rsid w:val="003C0A65"/>
    <w:rsid w:val="003C0A77"/>
    <w:rsid w:val="003C0BBA"/>
    <w:rsid w:val="003C0C85"/>
    <w:rsid w:val="003C0CE4"/>
    <w:rsid w:val="003C0E5B"/>
    <w:rsid w:val="003C11EA"/>
    <w:rsid w:val="003C131F"/>
    <w:rsid w:val="003C14C0"/>
    <w:rsid w:val="003C155C"/>
    <w:rsid w:val="003C1628"/>
    <w:rsid w:val="003C1705"/>
    <w:rsid w:val="003C1759"/>
    <w:rsid w:val="003C1890"/>
    <w:rsid w:val="003C1931"/>
    <w:rsid w:val="003C1A7B"/>
    <w:rsid w:val="003C1C49"/>
    <w:rsid w:val="003C1C63"/>
    <w:rsid w:val="003C1D90"/>
    <w:rsid w:val="003C1E55"/>
    <w:rsid w:val="003C1E78"/>
    <w:rsid w:val="003C1F1D"/>
    <w:rsid w:val="003C1F92"/>
    <w:rsid w:val="003C1F97"/>
    <w:rsid w:val="003C1FC5"/>
    <w:rsid w:val="003C203A"/>
    <w:rsid w:val="003C2040"/>
    <w:rsid w:val="003C205A"/>
    <w:rsid w:val="003C20D4"/>
    <w:rsid w:val="003C2109"/>
    <w:rsid w:val="003C233C"/>
    <w:rsid w:val="003C23EE"/>
    <w:rsid w:val="003C23F8"/>
    <w:rsid w:val="003C245E"/>
    <w:rsid w:val="003C265A"/>
    <w:rsid w:val="003C270B"/>
    <w:rsid w:val="003C272B"/>
    <w:rsid w:val="003C287A"/>
    <w:rsid w:val="003C2951"/>
    <w:rsid w:val="003C2B5C"/>
    <w:rsid w:val="003C2CED"/>
    <w:rsid w:val="003C2CF7"/>
    <w:rsid w:val="003C2D12"/>
    <w:rsid w:val="003C2D37"/>
    <w:rsid w:val="003C2D6D"/>
    <w:rsid w:val="003C2E51"/>
    <w:rsid w:val="003C31DE"/>
    <w:rsid w:val="003C3236"/>
    <w:rsid w:val="003C325C"/>
    <w:rsid w:val="003C32D8"/>
    <w:rsid w:val="003C3306"/>
    <w:rsid w:val="003C3354"/>
    <w:rsid w:val="003C33F9"/>
    <w:rsid w:val="003C342C"/>
    <w:rsid w:val="003C34E6"/>
    <w:rsid w:val="003C3509"/>
    <w:rsid w:val="003C3576"/>
    <w:rsid w:val="003C35C7"/>
    <w:rsid w:val="003C37FB"/>
    <w:rsid w:val="003C3903"/>
    <w:rsid w:val="003C398F"/>
    <w:rsid w:val="003C39B5"/>
    <w:rsid w:val="003C3BAB"/>
    <w:rsid w:val="003C3E18"/>
    <w:rsid w:val="003C3EEA"/>
    <w:rsid w:val="003C4088"/>
    <w:rsid w:val="003C4203"/>
    <w:rsid w:val="003C440E"/>
    <w:rsid w:val="003C4517"/>
    <w:rsid w:val="003C467F"/>
    <w:rsid w:val="003C46E7"/>
    <w:rsid w:val="003C4916"/>
    <w:rsid w:val="003C4957"/>
    <w:rsid w:val="003C4A1C"/>
    <w:rsid w:val="003C4C37"/>
    <w:rsid w:val="003C4CC0"/>
    <w:rsid w:val="003C4D99"/>
    <w:rsid w:val="003C4DCB"/>
    <w:rsid w:val="003C4DFB"/>
    <w:rsid w:val="003C4E9B"/>
    <w:rsid w:val="003C507D"/>
    <w:rsid w:val="003C5468"/>
    <w:rsid w:val="003C54D0"/>
    <w:rsid w:val="003C5584"/>
    <w:rsid w:val="003C59BF"/>
    <w:rsid w:val="003C5A79"/>
    <w:rsid w:val="003C5ABB"/>
    <w:rsid w:val="003C5AF2"/>
    <w:rsid w:val="003C5B0C"/>
    <w:rsid w:val="003C5C48"/>
    <w:rsid w:val="003C5D31"/>
    <w:rsid w:val="003C5DCA"/>
    <w:rsid w:val="003C5FC8"/>
    <w:rsid w:val="003C6018"/>
    <w:rsid w:val="003C6195"/>
    <w:rsid w:val="003C61DC"/>
    <w:rsid w:val="003C62A1"/>
    <w:rsid w:val="003C62C1"/>
    <w:rsid w:val="003C6546"/>
    <w:rsid w:val="003C6738"/>
    <w:rsid w:val="003C68A9"/>
    <w:rsid w:val="003C68CE"/>
    <w:rsid w:val="003C68DF"/>
    <w:rsid w:val="003C699C"/>
    <w:rsid w:val="003C69E2"/>
    <w:rsid w:val="003C69F5"/>
    <w:rsid w:val="003C6AAD"/>
    <w:rsid w:val="003C6B67"/>
    <w:rsid w:val="003C6B8B"/>
    <w:rsid w:val="003C6C2A"/>
    <w:rsid w:val="003C6D40"/>
    <w:rsid w:val="003C6E28"/>
    <w:rsid w:val="003C705B"/>
    <w:rsid w:val="003C7099"/>
    <w:rsid w:val="003C7121"/>
    <w:rsid w:val="003C731A"/>
    <w:rsid w:val="003C74CF"/>
    <w:rsid w:val="003C750B"/>
    <w:rsid w:val="003C7603"/>
    <w:rsid w:val="003C769A"/>
    <w:rsid w:val="003C76AE"/>
    <w:rsid w:val="003C7726"/>
    <w:rsid w:val="003C77EA"/>
    <w:rsid w:val="003C7848"/>
    <w:rsid w:val="003C78D0"/>
    <w:rsid w:val="003C78DF"/>
    <w:rsid w:val="003C78FA"/>
    <w:rsid w:val="003C7925"/>
    <w:rsid w:val="003C7ADC"/>
    <w:rsid w:val="003C7AFD"/>
    <w:rsid w:val="003C7B97"/>
    <w:rsid w:val="003C7BB9"/>
    <w:rsid w:val="003C7CBA"/>
    <w:rsid w:val="003C7CE3"/>
    <w:rsid w:val="003C7DD5"/>
    <w:rsid w:val="003C7E2D"/>
    <w:rsid w:val="003C7ECA"/>
    <w:rsid w:val="003C7F87"/>
    <w:rsid w:val="003C7FCE"/>
    <w:rsid w:val="003C7FDD"/>
    <w:rsid w:val="003D0007"/>
    <w:rsid w:val="003D03BD"/>
    <w:rsid w:val="003D04CC"/>
    <w:rsid w:val="003D04CF"/>
    <w:rsid w:val="003D04DD"/>
    <w:rsid w:val="003D058A"/>
    <w:rsid w:val="003D0601"/>
    <w:rsid w:val="003D0706"/>
    <w:rsid w:val="003D0727"/>
    <w:rsid w:val="003D0748"/>
    <w:rsid w:val="003D0840"/>
    <w:rsid w:val="003D0989"/>
    <w:rsid w:val="003D09C2"/>
    <w:rsid w:val="003D0A92"/>
    <w:rsid w:val="003D0C4A"/>
    <w:rsid w:val="003D0C7B"/>
    <w:rsid w:val="003D0CB2"/>
    <w:rsid w:val="003D0DCB"/>
    <w:rsid w:val="003D0E10"/>
    <w:rsid w:val="003D1056"/>
    <w:rsid w:val="003D1058"/>
    <w:rsid w:val="003D1069"/>
    <w:rsid w:val="003D1164"/>
    <w:rsid w:val="003D1268"/>
    <w:rsid w:val="003D12D4"/>
    <w:rsid w:val="003D1364"/>
    <w:rsid w:val="003D1421"/>
    <w:rsid w:val="003D144D"/>
    <w:rsid w:val="003D152B"/>
    <w:rsid w:val="003D1697"/>
    <w:rsid w:val="003D1921"/>
    <w:rsid w:val="003D1B7D"/>
    <w:rsid w:val="003D1C56"/>
    <w:rsid w:val="003D1CA1"/>
    <w:rsid w:val="003D1D0A"/>
    <w:rsid w:val="003D1DF7"/>
    <w:rsid w:val="003D1F40"/>
    <w:rsid w:val="003D201E"/>
    <w:rsid w:val="003D2144"/>
    <w:rsid w:val="003D247B"/>
    <w:rsid w:val="003D2623"/>
    <w:rsid w:val="003D2633"/>
    <w:rsid w:val="003D2AD6"/>
    <w:rsid w:val="003D2B3F"/>
    <w:rsid w:val="003D2BEF"/>
    <w:rsid w:val="003D2CC1"/>
    <w:rsid w:val="003D2D55"/>
    <w:rsid w:val="003D2E25"/>
    <w:rsid w:val="003D2E26"/>
    <w:rsid w:val="003D2ED2"/>
    <w:rsid w:val="003D2FAC"/>
    <w:rsid w:val="003D30DB"/>
    <w:rsid w:val="003D31DE"/>
    <w:rsid w:val="003D323E"/>
    <w:rsid w:val="003D3339"/>
    <w:rsid w:val="003D334E"/>
    <w:rsid w:val="003D3568"/>
    <w:rsid w:val="003D358E"/>
    <w:rsid w:val="003D3645"/>
    <w:rsid w:val="003D3652"/>
    <w:rsid w:val="003D37DB"/>
    <w:rsid w:val="003D38EC"/>
    <w:rsid w:val="003D3944"/>
    <w:rsid w:val="003D3A54"/>
    <w:rsid w:val="003D3BDF"/>
    <w:rsid w:val="003D3C20"/>
    <w:rsid w:val="003D3CC4"/>
    <w:rsid w:val="003D3D2F"/>
    <w:rsid w:val="003D3EF0"/>
    <w:rsid w:val="003D3F75"/>
    <w:rsid w:val="003D41BC"/>
    <w:rsid w:val="003D42D6"/>
    <w:rsid w:val="003D443F"/>
    <w:rsid w:val="003D4448"/>
    <w:rsid w:val="003D44AC"/>
    <w:rsid w:val="003D4599"/>
    <w:rsid w:val="003D464B"/>
    <w:rsid w:val="003D4811"/>
    <w:rsid w:val="003D4828"/>
    <w:rsid w:val="003D489F"/>
    <w:rsid w:val="003D48E1"/>
    <w:rsid w:val="003D494F"/>
    <w:rsid w:val="003D4A34"/>
    <w:rsid w:val="003D4BF9"/>
    <w:rsid w:val="003D4DAE"/>
    <w:rsid w:val="003D4DDB"/>
    <w:rsid w:val="003D4E46"/>
    <w:rsid w:val="003D4ECC"/>
    <w:rsid w:val="003D5081"/>
    <w:rsid w:val="003D523A"/>
    <w:rsid w:val="003D5255"/>
    <w:rsid w:val="003D5307"/>
    <w:rsid w:val="003D53A7"/>
    <w:rsid w:val="003D53AF"/>
    <w:rsid w:val="003D53B6"/>
    <w:rsid w:val="003D559E"/>
    <w:rsid w:val="003D55EE"/>
    <w:rsid w:val="003D564E"/>
    <w:rsid w:val="003D57C8"/>
    <w:rsid w:val="003D5805"/>
    <w:rsid w:val="003D5A87"/>
    <w:rsid w:val="003D5B80"/>
    <w:rsid w:val="003D5D9A"/>
    <w:rsid w:val="003D5E96"/>
    <w:rsid w:val="003D5EC2"/>
    <w:rsid w:val="003D5EED"/>
    <w:rsid w:val="003D6004"/>
    <w:rsid w:val="003D617E"/>
    <w:rsid w:val="003D6232"/>
    <w:rsid w:val="003D638B"/>
    <w:rsid w:val="003D63F5"/>
    <w:rsid w:val="003D643D"/>
    <w:rsid w:val="003D66A4"/>
    <w:rsid w:val="003D671F"/>
    <w:rsid w:val="003D69DB"/>
    <w:rsid w:val="003D6A9C"/>
    <w:rsid w:val="003D6C13"/>
    <w:rsid w:val="003D6C26"/>
    <w:rsid w:val="003D6C52"/>
    <w:rsid w:val="003D6C62"/>
    <w:rsid w:val="003D6C6F"/>
    <w:rsid w:val="003D6DBF"/>
    <w:rsid w:val="003D7153"/>
    <w:rsid w:val="003D71CE"/>
    <w:rsid w:val="003D7512"/>
    <w:rsid w:val="003D752E"/>
    <w:rsid w:val="003D75CE"/>
    <w:rsid w:val="003D760F"/>
    <w:rsid w:val="003D7694"/>
    <w:rsid w:val="003D76EF"/>
    <w:rsid w:val="003D7812"/>
    <w:rsid w:val="003D7970"/>
    <w:rsid w:val="003D7A54"/>
    <w:rsid w:val="003D7B52"/>
    <w:rsid w:val="003D7C4A"/>
    <w:rsid w:val="003D7E19"/>
    <w:rsid w:val="003D7E23"/>
    <w:rsid w:val="003D7E30"/>
    <w:rsid w:val="003D7E9E"/>
    <w:rsid w:val="003D7F2E"/>
    <w:rsid w:val="003E00F9"/>
    <w:rsid w:val="003E0105"/>
    <w:rsid w:val="003E0118"/>
    <w:rsid w:val="003E038C"/>
    <w:rsid w:val="003E050D"/>
    <w:rsid w:val="003E0596"/>
    <w:rsid w:val="003E05D1"/>
    <w:rsid w:val="003E07E7"/>
    <w:rsid w:val="003E07F6"/>
    <w:rsid w:val="003E0901"/>
    <w:rsid w:val="003E0A70"/>
    <w:rsid w:val="003E0BCC"/>
    <w:rsid w:val="003E0DB7"/>
    <w:rsid w:val="003E0DFC"/>
    <w:rsid w:val="003E0E36"/>
    <w:rsid w:val="003E0F9B"/>
    <w:rsid w:val="003E1063"/>
    <w:rsid w:val="003E1175"/>
    <w:rsid w:val="003E1230"/>
    <w:rsid w:val="003E12DB"/>
    <w:rsid w:val="003E134E"/>
    <w:rsid w:val="003E1591"/>
    <w:rsid w:val="003E1716"/>
    <w:rsid w:val="003E1799"/>
    <w:rsid w:val="003E184B"/>
    <w:rsid w:val="003E196B"/>
    <w:rsid w:val="003E1AA3"/>
    <w:rsid w:val="003E1C6A"/>
    <w:rsid w:val="003E1D12"/>
    <w:rsid w:val="003E1D1A"/>
    <w:rsid w:val="003E1DDA"/>
    <w:rsid w:val="003E1EA3"/>
    <w:rsid w:val="003E2034"/>
    <w:rsid w:val="003E207A"/>
    <w:rsid w:val="003E20A2"/>
    <w:rsid w:val="003E21A5"/>
    <w:rsid w:val="003E21BC"/>
    <w:rsid w:val="003E21EF"/>
    <w:rsid w:val="003E254D"/>
    <w:rsid w:val="003E258D"/>
    <w:rsid w:val="003E2632"/>
    <w:rsid w:val="003E279A"/>
    <w:rsid w:val="003E27A3"/>
    <w:rsid w:val="003E2943"/>
    <w:rsid w:val="003E2B74"/>
    <w:rsid w:val="003E2BBC"/>
    <w:rsid w:val="003E2BD4"/>
    <w:rsid w:val="003E2C8B"/>
    <w:rsid w:val="003E2CD0"/>
    <w:rsid w:val="003E2E2E"/>
    <w:rsid w:val="003E3016"/>
    <w:rsid w:val="003E30EF"/>
    <w:rsid w:val="003E3333"/>
    <w:rsid w:val="003E3417"/>
    <w:rsid w:val="003E34F8"/>
    <w:rsid w:val="003E3550"/>
    <w:rsid w:val="003E3644"/>
    <w:rsid w:val="003E36CE"/>
    <w:rsid w:val="003E3762"/>
    <w:rsid w:val="003E3763"/>
    <w:rsid w:val="003E381B"/>
    <w:rsid w:val="003E3987"/>
    <w:rsid w:val="003E3995"/>
    <w:rsid w:val="003E3D40"/>
    <w:rsid w:val="003E3D75"/>
    <w:rsid w:val="003E3E39"/>
    <w:rsid w:val="003E3F9C"/>
    <w:rsid w:val="003E4180"/>
    <w:rsid w:val="003E4223"/>
    <w:rsid w:val="003E42C7"/>
    <w:rsid w:val="003E42CF"/>
    <w:rsid w:val="003E431B"/>
    <w:rsid w:val="003E431F"/>
    <w:rsid w:val="003E438E"/>
    <w:rsid w:val="003E4392"/>
    <w:rsid w:val="003E447D"/>
    <w:rsid w:val="003E4576"/>
    <w:rsid w:val="003E45A7"/>
    <w:rsid w:val="003E4607"/>
    <w:rsid w:val="003E461A"/>
    <w:rsid w:val="003E462F"/>
    <w:rsid w:val="003E4705"/>
    <w:rsid w:val="003E48FF"/>
    <w:rsid w:val="003E4C3C"/>
    <w:rsid w:val="003E4CD0"/>
    <w:rsid w:val="003E4CE1"/>
    <w:rsid w:val="003E4E5A"/>
    <w:rsid w:val="003E50EA"/>
    <w:rsid w:val="003E51D2"/>
    <w:rsid w:val="003E521B"/>
    <w:rsid w:val="003E53DC"/>
    <w:rsid w:val="003E55DA"/>
    <w:rsid w:val="003E563D"/>
    <w:rsid w:val="003E5735"/>
    <w:rsid w:val="003E577A"/>
    <w:rsid w:val="003E57F9"/>
    <w:rsid w:val="003E5A7A"/>
    <w:rsid w:val="003E5B42"/>
    <w:rsid w:val="003E5BB7"/>
    <w:rsid w:val="003E5BDC"/>
    <w:rsid w:val="003E5E4C"/>
    <w:rsid w:val="003E5F44"/>
    <w:rsid w:val="003E6078"/>
    <w:rsid w:val="003E62EA"/>
    <w:rsid w:val="003E62F4"/>
    <w:rsid w:val="003E64E4"/>
    <w:rsid w:val="003E64F3"/>
    <w:rsid w:val="003E64FB"/>
    <w:rsid w:val="003E662D"/>
    <w:rsid w:val="003E68C9"/>
    <w:rsid w:val="003E6920"/>
    <w:rsid w:val="003E6967"/>
    <w:rsid w:val="003E6988"/>
    <w:rsid w:val="003E6998"/>
    <w:rsid w:val="003E6A0F"/>
    <w:rsid w:val="003E6A42"/>
    <w:rsid w:val="003E6A54"/>
    <w:rsid w:val="003E6AD3"/>
    <w:rsid w:val="003E6B1F"/>
    <w:rsid w:val="003E6B4F"/>
    <w:rsid w:val="003E6BB4"/>
    <w:rsid w:val="003E6C37"/>
    <w:rsid w:val="003E6D10"/>
    <w:rsid w:val="003E6DBA"/>
    <w:rsid w:val="003E6DE8"/>
    <w:rsid w:val="003E6E5A"/>
    <w:rsid w:val="003E7114"/>
    <w:rsid w:val="003E72FC"/>
    <w:rsid w:val="003E7318"/>
    <w:rsid w:val="003E759C"/>
    <w:rsid w:val="003E75B6"/>
    <w:rsid w:val="003E75FB"/>
    <w:rsid w:val="003E7682"/>
    <w:rsid w:val="003E7748"/>
    <w:rsid w:val="003E7818"/>
    <w:rsid w:val="003E7834"/>
    <w:rsid w:val="003E78FF"/>
    <w:rsid w:val="003E7937"/>
    <w:rsid w:val="003E79E4"/>
    <w:rsid w:val="003E7A4D"/>
    <w:rsid w:val="003E7EE9"/>
    <w:rsid w:val="003E7F1D"/>
    <w:rsid w:val="003F03F9"/>
    <w:rsid w:val="003F0436"/>
    <w:rsid w:val="003F04CD"/>
    <w:rsid w:val="003F0502"/>
    <w:rsid w:val="003F057A"/>
    <w:rsid w:val="003F0645"/>
    <w:rsid w:val="003F0695"/>
    <w:rsid w:val="003F0767"/>
    <w:rsid w:val="003F076F"/>
    <w:rsid w:val="003F08A5"/>
    <w:rsid w:val="003F09C3"/>
    <w:rsid w:val="003F0AB2"/>
    <w:rsid w:val="003F0B35"/>
    <w:rsid w:val="003F0B59"/>
    <w:rsid w:val="003F0C37"/>
    <w:rsid w:val="003F0EAD"/>
    <w:rsid w:val="003F1336"/>
    <w:rsid w:val="003F133C"/>
    <w:rsid w:val="003F13C4"/>
    <w:rsid w:val="003F1566"/>
    <w:rsid w:val="003F1603"/>
    <w:rsid w:val="003F16D1"/>
    <w:rsid w:val="003F1995"/>
    <w:rsid w:val="003F1B1E"/>
    <w:rsid w:val="003F1BB8"/>
    <w:rsid w:val="003F1CE7"/>
    <w:rsid w:val="003F1D2B"/>
    <w:rsid w:val="003F1E8B"/>
    <w:rsid w:val="003F212A"/>
    <w:rsid w:val="003F213D"/>
    <w:rsid w:val="003F214A"/>
    <w:rsid w:val="003F21BA"/>
    <w:rsid w:val="003F2589"/>
    <w:rsid w:val="003F25B9"/>
    <w:rsid w:val="003F279A"/>
    <w:rsid w:val="003F2955"/>
    <w:rsid w:val="003F2969"/>
    <w:rsid w:val="003F2A3E"/>
    <w:rsid w:val="003F2B9A"/>
    <w:rsid w:val="003F2BA9"/>
    <w:rsid w:val="003F2CB0"/>
    <w:rsid w:val="003F2D71"/>
    <w:rsid w:val="003F2DCA"/>
    <w:rsid w:val="003F2E86"/>
    <w:rsid w:val="003F3047"/>
    <w:rsid w:val="003F327C"/>
    <w:rsid w:val="003F351D"/>
    <w:rsid w:val="003F36E3"/>
    <w:rsid w:val="003F3724"/>
    <w:rsid w:val="003F37F9"/>
    <w:rsid w:val="003F38F1"/>
    <w:rsid w:val="003F39FD"/>
    <w:rsid w:val="003F3AB5"/>
    <w:rsid w:val="003F3B5A"/>
    <w:rsid w:val="003F3BA4"/>
    <w:rsid w:val="003F3C81"/>
    <w:rsid w:val="003F3CEA"/>
    <w:rsid w:val="003F3E6B"/>
    <w:rsid w:val="003F4057"/>
    <w:rsid w:val="003F41BF"/>
    <w:rsid w:val="003F4210"/>
    <w:rsid w:val="003F425F"/>
    <w:rsid w:val="003F4266"/>
    <w:rsid w:val="003F446E"/>
    <w:rsid w:val="003F44C7"/>
    <w:rsid w:val="003F44EA"/>
    <w:rsid w:val="003F49B2"/>
    <w:rsid w:val="003F49E6"/>
    <w:rsid w:val="003F4AD8"/>
    <w:rsid w:val="003F4BD3"/>
    <w:rsid w:val="003F4BF8"/>
    <w:rsid w:val="003F4CB9"/>
    <w:rsid w:val="003F4D8A"/>
    <w:rsid w:val="003F4E61"/>
    <w:rsid w:val="003F4EF6"/>
    <w:rsid w:val="003F4F86"/>
    <w:rsid w:val="003F5252"/>
    <w:rsid w:val="003F52C3"/>
    <w:rsid w:val="003F5485"/>
    <w:rsid w:val="003F55D9"/>
    <w:rsid w:val="003F5695"/>
    <w:rsid w:val="003F57A9"/>
    <w:rsid w:val="003F57D7"/>
    <w:rsid w:val="003F59E8"/>
    <w:rsid w:val="003F5A1F"/>
    <w:rsid w:val="003F5A2C"/>
    <w:rsid w:val="003F5A5F"/>
    <w:rsid w:val="003F5B12"/>
    <w:rsid w:val="003F5C42"/>
    <w:rsid w:val="003F5D71"/>
    <w:rsid w:val="003F5D7E"/>
    <w:rsid w:val="003F5D92"/>
    <w:rsid w:val="003F5E7E"/>
    <w:rsid w:val="003F604D"/>
    <w:rsid w:val="003F6149"/>
    <w:rsid w:val="003F61C7"/>
    <w:rsid w:val="003F61D4"/>
    <w:rsid w:val="003F62F6"/>
    <w:rsid w:val="003F636E"/>
    <w:rsid w:val="003F648F"/>
    <w:rsid w:val="003F6599"/>
    <w:rsid w:val="003F664C"/>
    <w:rsid w:val="003F66C2"/>
    <w:rsid w:val="003F6744"/>
    <w:rsid w:val="003F6BAA"/>
    <w:rsid w:val="003F6C5E"/>
    <w:rsid w:val="003F6C8D"/>
    <w:rsid w:val="003F6E3D"/>
    <w:rsid w:val="003F7018"/>
    <w:rsid w:val="003F72A3"/>
    <w:rsid w:val="003F735E"/>
    <w:rsid w:val="003F73AE"/>
    <w:rsid w:val="003F76BA"/>
    <w:rsid w:val="003F770C"/>
    <w:rsid w:val="003F792D"/>
    <w:rsid w:val="003F79D7"/>
    <w:rsid w:val="003F7A2F"/>
    <w:rsid w:val="003F7AB8"/>
    <w:rsid w:val="003F7AC6"/>
    <w:rsid w:val="003F7B98"/>
    <w:rsid w:val="003F7D4A"/>
    <w:rsid w:val="003F7EB2"/>
    <w:rsid w:val="003F7F0B"/>
    <w:rsid w:val="003F7F44"/>
    <w:rsid w:val="003F7F5F"/>
    <w:rsid w:val="00400114"/>
    <w:rsid w:val="004002E5"/>
    <w:rsid w:val="004002EA"/>
    <w:rsid w:val="00400358"/>
    <w:rsid w:val="0040077B"/>
    <w:rsid w:val="004007A5"/>
    <w:rsid w:val="0040085D"/>
    <w:rsid w:val="00400A31"/>
    <w:rsid w:val="00400A42"/>
    <w:rsid w:val="00400E82"/>
    <w:rsid w:val="00401176"/>
    <w:rsid w:val="00401259"/>
    <w:rsid w:val="00401355"/>
    <w:rsid w:val="0040145F"/>
    <w:rsid w:val="00401591"/>
    <w:rsid w:val="004016DB"/>
    <w:rsid w:val="00401702"/>
    <w:rsid w:val="00401723"/>
    <w:rsid w:val="00401755"/>
    <w:rsid w:val="004019E6"/>
    <w:rsid w:val="00401B0A"/>
    <w:rsid w:val="00401B85"/>
    <w:rsid w:val="00401C2B"/>
    <w:rsid w:val="00401C9F"/>
    <w:rsid w:val="00401D77"/>
    <w:rsid w:val="00401DD7"/>
    <w:rsid w:val="00401E94"/>
    <w:rsid w:val="00401EE6"/>
    <w:rsid w:val="00401EE9"/>
    <w:rsid w:val="00401EF6"/>
    <w:rsid w:val="00402003"/>
    <w:rsid w:val="004020C0"/>
    <w:rsid w:val="004020D5"/>
    <w:rsid w:val="004020DE"/>
    <w:rsid w:val="004022E0"/>
    <w:rsid w:val="004022E4"/>
    <w:rsid w:val="0040243C"/>
    <w:rsid w:val="00402663"/>
    <w:rsid w:val="004029E5"/>
    <w:rsid w:val="00402F7B"/>
    <w:rsid w:val="00403180"/>
    <w:rsid w:val="00403276"/>
    <w:rsid w:val="0040332C"/>
    <w:rsid w:val="0040335E"/>
    <w:rsid w:val="004034BD"/>
    <w:rsid w:val="0040358F"/>
    <w:rsid w:val="004035C9"/>
    <w:rsid w:val="0040378D"/>
    <w:rsid w:val="004037CF"/>
    <w:rsid w:val="004037DF"/>
    <w:rsid w:val="004038AE"/>
    <w:rsid w:val="00403910"/>
    <w:rsid w:val="004039A8"/>
    <w:rsid w:val="00403B63"/>
    <w:rsid w:val="00403C02"/>
    <w:rsid w:val="00403CFB"/>
    <w:rsid w:val="00403DB8"/>
    <w:rsid w:val="00403EAD"/>
    <w:rsid w:val="00403ED5"/>
    <w:rsid w:val="00403F00"/>
    <w:rsid w:val="00404178"/>
    <w:rsid w:val="0040417B"/>
    <w:rsid w:val="00404203"/>
    <w:rsid w:val="00404278"/>
    <w:rsid w:val="004044FF"/>
    <w:rsid w:val="004046BA"/>
    <w:rsid w:val="00404714"/>
    <w:rsid w:val="00404750"/>
    <w:rsid w:val="0040480B"/>
    <w:rsid w:val="004049A2"/>
    <w:rsid w:val="00404C71"/>
    <w:rsid w:val="00404CDD"/>
    <w:rsid w:val="00404D00"/>
    <w:rsid w:val="00404E1E"/>
    <w:rsid w:val="00404E26"/>
    <w:rsid w:val="00404F45"/>
    <w:rsid w:val="0040522A"/>
    <w:rsid w:val="00405260"/>
    <w:rsid w:val="0040555E"/>
    <w:rsid w:val="00405705"/>
    <w:rsid w:val="0040576A"/>
    <w:rsid w:val="0040595E"/>
    <w:rsid w:val="00405A32"/>
    <w:rsid w:val="00405B04"/>
    <w:rsid w:val="00405B3C"/>
    <w:rsid w:val="00405D30"/>
    <w:rsid w:val="00405D48"/>
    <w:rsid w:val="00405D70"/>
    <w:rsid w:val="00405E87"/>
    <w:rsid w:val="00405F1F"/>
    <w:rsid w:val="00406009"/>
    <w:rsid w:val="00406281"/>
    <w:rsid w:val="004063D6"/>
    <w:rsid w:val="0040640F"/>
    <w:rsid w:val="00406462"/>
    <w:rsid w:val="0040655E"/>
    <w:rsid w:val="00406561"/>
    <w:rsid w:val="004066E2"/>
    <w:rsid w:val="0040673F"/>
    <w:rsid w:val="004067BC"/>
    <w:rsid w:val="0040694E"/>
    <w:rsid w:val="00406999"/>
    <w:rsid w:val="00406C2B"/>
    <w:rsid w:val="00406DE3"/>
    <w:rsid w:val="00406FE5"/>
    <w:rsid w:val="004070C4"/>
    <w:rsid w:val="0040724C"/>
    <w:rsid w:val="0040725A"/>
    <w:rsid w:val="00407291"/>
    <w:rsid w:val="004072B4"/>
    <w:rsid w:val="004072CA"/>
    <w:rsid w:val="00407368"/>
    <w:rsid w:val="004073A3"/>
    <w:rsid w:val="0040792A"/>
    <w:rsid w:val="004079B6"/>
    <w:rsid w:val="00407C0B"/>
    <w:rsid w:val="00407C31"/>
    <w:rsid w:val="00407C93"/>
    <w:rsid w:val="0041002D"/>
    <w:rsid w:val="00410068"/>
    <w:rsid w:val="004100D0"/>
    <w:rsid w:val="004100F5"/>
    <w:rsid w:val="004101C0"/>
    <w:rsid w:val="004101FC"/>
    <w:rsid w:val="0041034E"/>
    <w:rsid w:val="0041040D"/>
    <w:rsid w:val="004104FC"/>
    <w:rsid w:val="00410768"/>
    <w:rsid w:val="0041078A"/>
    <w:rsid w:val="00410837"/>
    <w:rsid w:val="00410839"/>
    <w:rsid w:val="0041099D"/>
    <w:rsid w:val="00410A25"/>
    <w:rsid w:val="00410A71"/>
    <w:rsid w:val="00410A72"/>
    <w:rsid w:val="00410B78"/>
    <w:rsid w:val="00410D92"/>
    <w:rsid w:val="00411058"/>
    <w:rsid w:val="0041112A"/>
    <w:rsid w:val="00411226"/>
    <w:rsid w:val="0041123F"/>
    <w:rsid w:val="00411316"/>
    <w:rsid w:val="00411431"/>
    <w:rsid w:val="0041148A"/>
    <w:rsid w:val="004114BF"/>
    <w:rsid w:val="00411718"/>
    <w:rsid w:val="004117A9"/>
    <w:rsid w:val="004117F3"/>
    <w:rsid w:val="004119F9"/>
    <w:rsid w:val="00411AA3"/>
    <w:rsid w:val="00411AA6"/>
    <w:rsid w:val="00411D50"/>
    <w:rsid w:val="00411EB8"/>
    <w:rsid w:val="00411F24"/>
    <w:rsid w:val="00411F4A"/>
    <w:rsid w:val="00411FC7"/>
    <w:rsid w:val="0041231D"/>
    <w:rsid w:val="00412563"/>
    <w:rsid w:val="0041256A"/>
    <w:rsid w:val="00412656"/>
    <w:rsid w:val="004128E7"/>
    <w:rsid w:val="00412905"/>
    <w:rsid w:val="00412A00"/>
    <w:rsid w:val="00412B8B"/>
    <w:rsid w:val="00412B8F"/>
    <w:rsid w:val="00412D8E"/>
    <w:rsid w:val="00412EF8"/>
    <w:rsid w:val="00412FA9"/>
    <w:rsid w:val="004130A5"/>
    <w:rsid w:val="004131C7"/>
    <w:rsid w:val="00413236"/>
    <w:rsid w:val="00413409"/>
    <w:rsid w:val="004135C9"/>
    <w:rsid w:val="004136D4"/>
    <w:rsid w:val="00413744"/>
    <w:rsid w:val="004137D5"/>
    <w:rsid w:val="00413956"/>
    <w:rsid w:val="00413A4D"/>
    <w:rsid w:val="00413B2F"/>
    <w:rsid w:val="00413BD6"/>
    <w:rsid w:val="00413DD3"/>
    <w:rsid w:val="00413F00"/>
    <w:rsid w:val="00413F43"/>
    <w:rsid w:val="0041409A"/>
    <w:rsid w:val="004140ED"/>
    <w:rsid w:val="004140F9"/>
    <w:rsid w:val="004141A7"/>
    <w:rsid w:val="004141F7"/>
    <w:rsid w:val="0041425A"/>
    <w:rsid w:val="004143F7"/>
    <w:rsid w:val="00414645"/>
    <w:rsid w:val="00414856"/>
    <w:rsid w:val="0041491B"/>
    <w:rsid w:val="00414978"/>
    <w:rsid w:val="0041498E"/>
    <w:rsid w:val="00414A50"/>
    <w:rsid w:val="00414B2C"/>
    <w:rsid w:val="00414B34"/>
    <w:rsid w:val="00414BE1"/>
    <w:rsid w:val="00414C2B"/>
    <w:rsid w:val="00414DF3"/>
    <w:rsid w:val="00414F78"/>
    <w:rsid w:val="00414F92"/>
    <w:rsid w:val="00414FC4"/>
    <w:rsid w:val="00414FFB"/>
    <w:rsid w:val="00415047"/>
    <w:rsid w:val="00415242"/>
    <w:rsid w:val="0041528D"/>
    <w:rsid w:val="004152E9"/>
    <w:rsid w:val="00415310"/>
    <w:rsid w:val="0041544D"/>
    <w:rsid w:val="00415562"/>
    <w:rsid w:val="0041558E"/>
    <w:rsid w:val="004156F6"/>
    <w:rsid w:val="0041597C"/>
    <w:rsid w:val="00415A85"/>
    <w:rsid w:val="00415AA3"/>
    <w:rsid w:val="00415BB5"/>
    <w:rsid w:val="00415CE7"/>
    <w:rsid w:val="00415D3C"/>
    <w:rsid w:val="00415D5C"/>
    <w:rsid w:val="00415D5E"/>
    <w:rsid w:val="00415F46"/>
    <w:rsid w:val="0041620C"/>
    <w:rsid w:val="00416275"/>
    <w:rsid w:val="00416422"/>
    <w:rsid w:val="0041643E"/>
    <w:rsid w:val="00416487"/>
    <w:rsid w:val="00416488"/>
    <w:rsid w:val="00416526"/>
    <w:rsid w:val="004166CB"/>
    <w:rsid w:val="0041672C"/>
    <w:rsid w:val="00416889"/>
    <w:rsid w:val="004168C9"/>
    <w:rsid w:val="00416B3B"/>
    <w:rsid w:val="00416FC5"/>
    <w:rsid w:val="00416FDA"/>
    <w:rsid w:val="00416FF7"/>
    <w:rsid w:val="0041702A"/>
    <w:rsid w:val="00417082"/>
    <w:rsid w:val="004171B4"/>
    <w:rsid w:val="00417206"/>
    <w:rsid w:val="0041722B"/>
    <w:rsid w:val="00417245"/>
    <w:rsid w:val="0041725D"/>
    <w:rsid w:val="0041735E"/>
    <w:rsid w:val="00417482"/>
    <w:rsid w:val="00417686"/>
    <w:rsid w:val="004177B4"/>
    <w:rsid w:val="00417803"/>
    <w:rsid w:val="00417979"/>
    <w:rsid w:val="00417AF5"/>
    <w:rsid w:val="00417D06"/>
    <w:rsid w:val="00417D19"/>
    <w:rsid w:val="00417E61"/>
    <w:rsid w:val="00417F16"/>
    <w:rsid w:val="00417F3F"/>
    <w:rsid w:val="004200F7"/>
    <w:rsid w:val="00420243"/>
    <w:rsid w:val="004202C7"/>
    <w:rsid w:val="004202FB"/>
    <w:rsid w:val="00420353"/>
    <w:rsid w:val="0042037A"/>
    <w:rsid w:val="004203E2"/>
    <w:rsid w:val="00420436"/>
    <w:rsid w:val="0042046B"/>
    <w:rsid w:val="00420536"/>
    <w:rsid w:val="00420560"/>
    <w:rsid w:val="004208E0"/>
    <w:rsid w:val="004208EB"/>
    <w:rsid w:val="0042099F"/>
    <w:rsid w:val="00420AB7"/>
    <w:rsid w:val="00420B7F"/>
    <w:rsid w:val="00420B8D"/>
    <w:rsid w:val="00420BA7"/>
    <w:rsid w:val="00420BF0"/>
    <w:rsid w:val="00420CA9"/>
    <w:rsid w:val="00420CEE"/>
    <w:rsid w:val="00420EB3"/>
    <w:rsid w:val="00420EB6"/>
    <w:rsid w:val="004210AF"/>
    <w:rsid w:val="004210CD"/>
    <w:rsid w:val="00421260"/>
    <w:rsid w:val="004212AE"/>
    <w:rsid w:val="004212C9"/>
    <w:rsid w:val="004216C4"/>
    <w:rsid w:val="004216DE"/>
    <w:rsid w:val="00421751"/>
    <w:rsid w:val="00421A0D"/>
    <w:rsid w:val="00421AC0"/>
    <w:rsid w:val="00421C38"/>
    <w:rsid w:val="00421C95"/>
    <w:rsid w:val="00421DC4"/>
    <w:rsid w:val="00421DD4"/>
    <w:rsid w:val="00421EF3"/>
    <w:rsid w:val="00421FD8"/>
    <w:rsid w:val="00422083"/>
    <w:rsid w:val="004220D3"/>
    <w:rsid w:val="0042225C"/>
    <w:rsid w:val="004222FD"/>
    <w:rsid w:val="004223F6"/>
    <w:rsid w:val="00422473"/>
    <w:rsid w:val="00422499"/>
    <w:rsid w:val="0042264F"/>
    <w:rsid w:val="004228AA"/>
    <w:rsid w:val="004229CC"/>
    <w:rsid w:val="00422A9B"/>
    <w:rsid w:val="00422AFB"/>
    <w:rsid w:val="00422B66"/>
    <w:rsid w:val="00422B74"/>
    <w:rsid w:val="00422BB2"/>
    <w:rsid w:val="00422CBD"/>
    <w:rsid w:val="00422DDC"/>
    <w:rsid w:val="00422E8F"/>
    <w:rsid w:val="00422EC8"/>
    <w:rsid w:val="00422F71"/>
    <w:rsid w:val="00422FE3"/>
    <w:rsid w:val="00422FEE"/>
    <w:rsid w:val="0042328C"/>
    <w:rsid w:val="00423330"/>
    <w:rsid w:val="00423371"/>
    <w:rsid w:val="0042341C"/>
    <w:rsid w:val="0042344A"/>
    <w:rsid w:val="0042345A"/>
    <w:rsid w:val="0042346E"/>
    <w:rsid w:val="004236EC"/>
    <w:rsid w:val="00423738"/>
    <w:rsid w:val="0042386C"/>
    <w:rsid w:val="0042398F"/>
    <w:rsid w:val="004239C8"/>
    <w:rsid w:val="00423AD7"/>
    <w:rsid w:val="00423C2A"/>
    <w:rsid w:val="00423C61"/>
    <w:rsid w:val="00423CE1"/>
    <w:rsid w:val="00423CED"/>
    <w:rsid w:val="00423FE6"/>
    <w:rsid w:val="004240D0"/>
    <w:rsid w:val="0042410D"/>
    <w:rsid w:val="004241BA"/>
    <w:rsid w:val="004242FD"/>
    <w:rsid w:val="0042449A"/>
    <w:rsid w:val="00424508"/>
    <w:rsid w:val="00424586"/>
    <w:rsid w:val="00424605"/>
    <w:rsid w:val="004247C7"/>
    <w:rsid w:val="00424810"/>
    <w:rsid w:val="00424ABC"/>
    <w:rsid w:val="00424B8C"/>
    <w:rsid w:val="00424DE7"/>
    <w:rsid w:val="0042519B"/>
    <w:rsid w:val="00425212"/>
    <w:rsid w:val="00425273"/>
    <w:rsid w:val="00425339"/>
    <w:rsid w:val="004253B1"/>
    <w:rsid w:val="00425631"/>
    <w:rsid w:val="00425694"/>
    <w:rsid w:val="004256BB"/>
    <w:rsid w:val="004257A3"/>
    <w:rsid w:val="0042582A"/>
    <w:rsid w:val="0042590B"/>
    <w:rsid w:val="00425AA8"/>
    <w:rsid w:val="00425BFA"/>
    <w:rsid w:val="00425C6B"/>
    <w:rsid w:val="00425D9B"/>
    <w:rsid w:val="00425E60"/>
    <w:rsid w:val="00425FEB"/>
    <w:rsid w:val="0042602C"/>
    <w:rsid w:val="004261C2"/>
    <w:rsid w:val="0042623F"/>
    <w:rsid w:val="00426261"/>
    <w:rsid w:val="004262A1"/>
    <w:rsid w:val="004263EC"/>
    <w:rsid w:val="00426542"/>
    <w:rsid w:val="004266BF"/>
    <w:rsid w:val="0042675E"/>
    <w:rsid w:val="0042680A"/>
    <w:rsid w:val="00426965"/>
    <w:rsid w:val="004269A9"/>
    <w:rsid w:val="00426B39"/>
    <w:rsid w:val="00426B56"/>
    <w:rsid w:val="00426BBD"/>
    <w:rsid w:val="00426C9C"/>
    <w:rsid w:val="00426D10"/>
    <w:rsid w:val="00426E65"/>
    <w:rsid w:val="004270B7"/>
    <w:rsid w:val="0042726F"/>
    <w:rsid w:val="0042732E"/>
    <w:rsid w:val="0042735D"/>
    <w:rsid w:val="004273AA"/>
    <w:rsid w:val="00427585"/>
    <w:rsid w:val="00427695"/>
    <w:rsid w:val="004276B9"/>
    <w:rsid w:val="004277B8"/>
    <w:rsid w:val="0042789D"/>
    <w:rsid w:val="00427A21"/>
    <w:rsid w:val="00427A66"/>
    <w:rsid w:val="00427A6C"/>
    <w:rsid w:val="00427B73"/>
    <w:rsid w:val="00427D51"/>
    <w:rsid w:val="00427D71"/>
    <w:rsid w:val="00430082"/>
    <w:rsid w:val="004300BD"/>
    <w:rsid w:val="004300F8"/>
    <w:rsid w:val="00430297"/>
    <w:rsid w:val="004303A7"/>
    <w:rsid w:val="004303A8"/>
    <w:rsid w:val="004303D8"/>
    <w:rsid w:val="0043055C"/>
    <w:rsid w:val="00430587"/>
    <w:rsid w:val="0043068D"/>
    <w:rsid w:val="004306CF"/>
    <w:rsid w:val="00430761"/>
    <w:rsid w:val="00430872"/>
    <w:rsid w:val="00430898"/>
    <w:rsid w:val="004308F7"/>
    <w:rsid w:val="00430967"/>
    <w:rsid w:val="0043098D"/>
    <w:rsid w:val="004309CC"/>
    <w:rsid w:val="00430B34"/>
    <w:rsid w:val="00430C67"/>
    <w:rsid w:val="00430D28"/>
    <w:rsid w:val="00430D6B"/>
    <w:rsid w:val="00430DDE"/>
    <w:rsid w:val="00430EAE"/>
    <w:rsid w:val="00430F6E"/>
    <w:rsid w:val="00430F8E"/>
    <w:rsid w:val="00431291"/>
    <w:rsid w:val="004314CF"/>
    <w:rsid w:val="004315CD"/>
    <w:rsid w:val="00431682"/>
    <w:rsid w:val="0043183E"/>
    <w:rsid w:val="004318BB"/>
    <w:rsid w:val="00431B9F"/>
    <w:rsid w:val="00431C32"/>
    <w:rsid w:val="00431E0F"/>
    <w:rsid w:val="00431E8D"/>
    <w:rsid w:val="0043203E"/>
    <w:rsid w:val="00432090"/>
    <w:rsid w:val="00432094"/>
    <w:rsid w:val="004320AB"/>
    <w:rsid w:val="00432129"/>
    <w:rsid w:val="00432133"/>
    <w:rsid w:val="00432160"/>
    <w:rsid w:val="004321CA"/>
    <w:rsid w:val="00432334"/>
    <w:rsid w:val="0043235F"/>
    <w:rsid w:val="00432379"/>
    <w:rsid w:val="00432448"/>
    <w:rsid w:val="0043254C"/>
    <w:rsid w:val="0043268B"/>
    <w:rsid w:val="00432953"/>
    <w:rsid w:val="00432D01"/>
    <w:rsid w:val="00432EA9"/>
    <w:rsid w:val="00432FCD"/>
    <w:rsid w:val="0043309F"/>
    <w:rsid w:val="0043330A"/>
    <w:rsid w:val="00433350"/>
    <w:rsid w:val="0043376C"/>
    <w:rsid w:val="00433894"/>
    <w:rsid w:val="00433974"/>
    <w:rsid w:val="00433A0F"/>
    <w:rsid w:val="00433A1F"/>
    <w:rsid w:val="00433AC3"/>
    <w:rsid w:val="00433C48"/>
    <w:rsid w:val="00433C7A"/>
    <w:rsid w:val="00433C7D"/>
    <w:rsid w:val="00433D44"/>
    <w:rsid w:val="00433E0A"/>
    <w:rsid w:val="00433E2F"/>
    <w:rsid w:val="00433E6E"/>
    <w:rsid w:val="00433FA3"/>
    <w:rsid w:val="0043402B"/>
    <w:rsid w:val="00434051"/>
    <w:rsid w:val="004340CE"/>
    <w:rsid w:val="0043414F"/>
    <w:rsid w:val="00434156"/>
    <w:rsid w:val="00434167"/>
    <w:rsid w:val="004341A7"/>
    <w:rsid w:val="004341D9"/>
    <w:rsid w:val="004342BE"/>
    <w:rsid w:val="00434300"/>
    <w:rsid w:val="0043443E"/>
    <w:rsid w:val="00434477"/>
    <w:rsid w:val="004344AC"/>
    <w:rsid w:val="0043456F"/>
    <w:rsid w:val="004345D0"/>
    <w:rsid w:val="004346DF"/>
    <w:rsid w:val="00434805"/>
    <w:rsid w:val="00434AC0"/>
    <w:rsid w:val="00434BC8"/>
    <w:rsid w:val="00434DDC"/>
    <w:rsid w:val="00434E14"/>
    <w:rsid w:val="00434F85"/>
    <w:rsid w:val="00434FFD"/>
    <w:rsid w:val="00435038"/>
    <w:rsid w:val="004350E2"/>
    <w:rsid w:val="004353B3"/>
    <w:rsid w:val="004353C7"/>
    <w:rsid w:val="00435412"/>
    <w:rsid w:val="004355A7"/>
    <w:rsid w:val="004356E9"/>
    <w:rsid w:val="004357D8"/>
    <w:rsid w:val="004357DD"/>
    <w:rsid w:val="00435810"/>
    <w:rsid w:val="00435893"/>
    <w:rsid w:val="004358E0"/>
    <w:rsid w:val="004359DF"/>
    <w:rsid w:val="00435AA4"/>
    <w:rsid w:val="00435B2D"/>
    <w:rsid w:val="00435B57"/>
    <w:rsid w:val="00435B60"/>
    <w:rsid w:val="00435C2B"/>
    <w:rsid w:val="00435C3C"/>
    <w:rsid w:val="00435C6B"/>
    <w:rsid w:val="00436042"/>
    <w:rsid w:val="00436195"/>
    <w:rsid w:val="00436209"/>
    <w:rsid w:val="0043627D"/>
    <w:rsid w:val="004362AA"/>
    <w:rsid w:val="00436352"/>
    <w:rsid w:val="00436818"/>
    <w:rsid w:val="004369E0"/>
    <w:rsid w:val="00436B62"/>
    <w:rsid w:val="00436C16"/>
    <w:rsid w:val="00436D97"/>
    <w:rsid w:val="00436DA4"/>
    <w:rsid w:val="00436E04"/>
    <w:rsid w:val="00436E79"/>
    <w:rsid w:val="00436F9D"/>
    <w:rsid w:val="00436FE2"/>
    <w:rsid w:val="00437090"/>
    <w:rsid w:val="004372E3"/>
    <w:rsid w:val="0043746A"/>
    <w:rsid w:val="004374F8"/>
    <w:rsid w:val="00437755"/>
    <w:rsid w:val="00437813"/>
    <w:rsid w:val="0043781F"/>
    <w:rsid w:val="00437A0A"/>
    <w:rsid w:val="00437C42"/>
    <w:rsid w:val="00437D35"/>
    <w:rsid w:val="00437D8B"/>
    <w:rsid w:val="00437E64"/>
    <w:rsid w:val="00440057"/>
    <w:rsid w:val="00440119"/>
    <w:rsid w:val="004401A5"/>
    <w:rsid w:val="00440314"/>
    <w:rsid w:val="00440519"/>
    <w:rsid w:val="0044052D"/>
    <w:rsid w:val="00440584"/>
    <w:rsid w:val="004407E2"/>
    <w:rsid w:val="00440862"/>
    <w:rsid w:val="0044090B"/>
    <w:rsid w:val="004409A9"/>
    <w:rsid w:val="00440AFB"/>
    <w:rsid w:val="00440B73"/>
    <w:rsid w:val="00440B8B"/>
    <w:rsid w:val="00440DE2"/>
    <w:rsid w:val="00440E21"/>
    <w:rsid w:val="00441091"/>
    <w:rsid w:val="00441188"/>
    <w:rsid w:val="0044118D"/>
    <w:rsid w:val="00441317"/>
    <w:rsid w:val="00441346"/>
    <w:rsid w:val="004414A0"/>
    <w:rsid w:val="00441604"/>
    <w:rsid w:val="0044171B"/>
    <w:rsid w:val="0044178B"/>
    <w:rsid w:val="004417C0"/>
    <w:rsid w:val="0044186E"/>
    <w:rsid w:val="004418A9"/>
    <w:rsid w:val="004418E2"/>
    <w:rsid w:val="0044197C"/>
    <w:rsid w:val="004419EE"/>
    <w:rsid w:val="004419FA"/>
    <w:rsid w:val="00441ADA"/>
    <w:rsid w:val="00441E21"/>
    <w:rsid w:val="004420B9"/>
    <w:rsid w:val="00442195"/>
    <w:rsid w:val="00442253"/>
    <w:rsid w:val="00442299"/>
    <w:rsid w:val="00442519"/>
    <w:rsid w:val="0044265C"/>
    <w:rsid w:val="00442803"/>
    <w:rsid w:val="004428A0"/>
    <w:rsid w:val="004428F4"/>
    <w:rsid w:val="0044293F"/>
    <w:rsid w:val="00442B59"/>
    <w:rsid w:val="00442C4F"/>
    <w:rsid w:val="00442CE8"/>
    <w:rsid w:val="00442EAB"/>
    <w:rsid w:val="00443117"/>
    <w:rsid w:val="00443158"/>
    <w:rsid w:val="00443162"/>
    <w:rsid w:val="0044316C"/>
    <w:rsid w:val="00443298"/>
    <w:rsid w:val="004432BF"/>
    <w:rsid w:val="0044332F"/>
    <w:rsid w:val="004434DA"/>
    <w:rsid w:val="0044363D"/>
    <w:rsid w:val="004436AC"/>
    <w:rsid w:val="004438B2"/>
    <w:rsid w:val="004438B6"/>
    <w:rsid w:val="00443999"/>
    <w:rsid w:val="00443A2C"/>
    <w:rsid w:val="00443BB4"/>
    <w:rsid w:val="00443DBC"/>
    <w:rsid w:val="00443EB0"/>
    <w:rsid w:val="00444030"/>
    <w:rsid w:val="00444288"/>
    <w:rsid w:val="0044440B"/>
    <w:rsid w:val="00444556"/>
    <w:rsid w:val="0044458F"/>
    <w:rsid w:val="00444630"/>
    <w:rsid w:val="0044472D"/>
    <w:rsid w:val="00444922"/>
    <w:rsid w:val="00444998"/>
    <w:rsid w:val="004449A7"/>
    <w:rsid w:val="00444A4D"/>
    <w:rsid w:val="00444AD1"/>
    <w:rsid w:val="00444B26"/>
    <w:rsid w:val="00444C99"/>
    <w:rsid w:val="00444D19"/>
    <w:rsid w:val="00444DDA"/>
    <w:rsid w:val="00445013"/>
    <w:rsid w:val="00445076"/>
    <w:rsid w:val="00445137"/>
    <w:rsid w:val="004451A9"/>
    <w:rsid w:val="00445561"/>
    <w:rsid w:val="004455D8"/>
    <w:rsid w:val="0044574C"/>
    <w:rsid w:val="00445767"/>
    <w:rsid w:val="004458E2"/>
    <w:rsid w:val="00445917"/>
    <w:rsid w:val="00445924"/>
    <w:rsid w:val="00445B7F"/>
    <w:rsid w:val="00445B80"/>
    <w:rsid w:val="00445C39"/>
    <w:rsid w:val="00445C72"/>
    <w:rsid w:val="00445CE4"/>
    <w:rsid w:val="00445DF6"/>
    <w:rsid w:val="00445E48"/>
    <w:rsid w:val="00445E6B"/>
    <w:rsid w:val="00445FD8"/>
    <w:rsid w:val="0044627E"/>
    <w:rsid w:val="0044635F"/>
    <w:rsid w:val="00446392"/>
    <w:rsid w:val="004463E2"/>
    <w:rsid w:val="004465C6"/>
    <w:rsid w:val="0044669A"/>
    <w:rsid w:val="0044689A"/>
    <w:rsid w:val="00446C2A"/>
    <w:rsid w:val="00446C91"/>
    <w:rsid w:val="00446CC9"/>
    <w:rsid w:val="00446D27"/>
    <w:rsid w:val="00446E24"/>
    <w:rsid w:val="00446EA7"/>
    <w:rsid w:val="004471B9"/>
    <w:rsid w:val="00447528"/>
    <w:rsid w:val="004475E4"/>
    <w:rsid w:val="004476A4"/>
    <w:rsid w:val="004479B3"/>
    <w:rsid w:val="004479E0"/>
    <w:rsid w:val="00447B61"/>
    <w:rsid w:val="00447D68"/>
    <w:rsid w:val="00447F62"/>
    <w:rsid w:val="0045006C"/>
    <w:rsid w:val="004500C8"/>
    <w:rsid w:val="004501D9"/>
    <w:rsid w:val="0045029A"/>
    <w:rsid w:val="00450471"/>
    <w:rsid w:val="004504EC"/>
    <w:rsid w:val="004506E6"/>
    <w:rsid w:val="004506FD"/>
    <w:rsid w:val="00450729"/>
    <w:rsid w:val="004507DB"/>
    <w:rsid w:val="00450899"/>
    <w:rsid w:val="0045099C"/>
    <w:rsid w:val="00450BA0"/>
    <w:rsid w:val="00450C97"/>
    <w:rsid w:val="00450CB6"/>
    <w:rsid w:val="00450D2E"/>
    <w:rsid w:val="00450D91"/>
    <w:rsid w:val="00450E84"/>
    <w:rsid w:val="00450EDD"/>
    <w:rsid w:val="00450FF2"/>
    <w:rsid w:val="0045113D"/>
    <w:rsid w:val="00451157"/>
    <w:rsid w:val="004511D4"/>
    <w:rsid w:val="00451245"/>
    <w:rsid w:val="00451327"/>
    <w:rsid w:val="004513BB"/>
    <w:rsid w:val="00451448"/>
    <w:rsid w:val="0045154F"/>
    <w:rsid w:val="004515CF"/>
    <w:rsid w:val="004516F9"/>
    <w:rsid w:val="00451709"/>
    <w:rsid w:val="00451797"/>
    <w:rsid w:val="004519D7"/>
    <w:rsid w:val="00451B2A"/>
    <w:rsid w:val="00451C38"/>
    <w:rsid w:val="00451E00"/>
    <w:rsid w:val="00451ED4"/>
    <w:rsid w:val="00451F55"/>
    <w:rsid w:val="00451F88"/>
    <w:rsid w:val="00451FD0"/>
    <w:rsid w:val="00452154"/>
    <w:rsid w:val="00452158"/>
    <w:rsid w:val="0045222B"/>
    <w:rsid w:val="004522B7"/>
    <w:rsid w:val="00452376"/>
    <w:rsid w:val="00452700"/>
    <w:rsid w:val="00452757"/>
    <w:rsid w:val="00452B84"/>
    <w:rsid w:val="00452D2E"/>
    <w:rsid w:val="00452FEF"/>
    <w:rsid w:val="00453153"/>
    <w:rsid w:val="004531EA"/>
    <w:rsid w:val="00453202"/>
    <w:rsid w:val="00453401"/>
    <w:rsid w:val="0045344B"/>
    <w:rsid w:val="004534D7"/>
    <w:rsid w:val="004535B3"/>
    <w:rsid w:val="00453603"/>
    <w:rsid w:val="00453643"/>
    <w:rsid w:val="004536AA"/>
    <w:rsid w:val="0045375A"/>
    <w:rsid w:val="0045386A"/>
    <w:rsid w:val="004539F0"/>
    <w:rsid w:val="00453A18"/>
    <w:rsid w:val="00453A7F"/>
    <w:rsid w:val="00453AD3"/>
    <w:rsid w:val="00453DC1"/>
    <w:rsid w:val="00453E02"/>
    <w:rsid w:val="00453E8A"/>
    <w:rsid w:val="00453F80"/>
    <w:rsid w:val="0045414C"/>
    <w:rsid w:val="004542D3"/>
    <w:rsid w:val="0045434B"/>
    <w:rsid w:val="0045461D"/>
    <w:rsid w:val="0045468C"/>
    <w:rsid w:val="00454892"/>
    <w:rsid w:val="004548AA"/>
    <w:rsid w:val="0045495C"/>
    <w:rsid w:val="00454972"/>
    <w:rsid w:val="00454A78"/>
    <w:rsid w:val="00454C21"/>
    <w:rsid w:val="00454D5E"/>
    <w:rsid w:val="00454FAB"/>
    <w:rsid w:val="004552D8"/>
    <w:rsid w:val="00455312"/>
    <w:rsid w:val="0045543D"/>
    <w:rsid w:val="004555B2"/>
    <w:rsid w:val="0045578D"/>
    <w:rsid w:val="004557EE"/>
    <w:rsid w:val="0045586D"/>
    <w:rsid w:val="00455CAE"/>
    <w:rsid w:val="00455CF3"/>
    <w:rsid w:val="00456051"/>
    <w:rsid w:val="004560C6"/>
    <w:rsid w:val="004561DB"/>
    <w:rsid w:val="00456268"/>
    <w:rsid w:val="00456338"/>
    <w:rsid w:val="0045634B"/>
    <w:rsid w:val="0045643B"/>
    <w:rsid w:val="0045653E"/>
    <w:rsid w:val="004565DE"/>
    <w:rsid w:val="0045663A"/>
    <w:rsid w:val="0045665B"/>
    <w:rsid w:val="004566CC"/>
    <w:rsid w:val="004566EC"/>
    <w:rsid w:val="004566FC"/>
    <w:rsid w:val="0045679A"/>
    <w:rsid w:val="004567B9"/>
    <w:rsid w:val="004567CC"/>
    <w:rsid w:val="0045699B"/>
    <w:rsid w:val="00456AEA"/>
    <w:rsid w:val="00456B5B"/>
    <w:rsid w:val="00456E07"/>
    <w:rsid w:val="00456E68"/>
    <w:rsid w:val="00456F40"/>
    <w:rsid w:val="00457040"/>
    <w:rsid w:val="00457061"/>
    <w:rsid w:val="00457086"/>
    <w:rsid w:val="0045723D"/>
    <w:rsid w:val="00457298"/>
    <w:rsid w:val="004572E7"/>
    <w:rsid w:val="00457371"/>
    <w:rsid w:val="0045737C"/>
    <w:rsid w:val="0045747F"/>
    <w:rsid w:val="004574B8"/>
    <w:rsid w:val="004574C6"/>
    <w:rsid w:val="0045768C"/>
    <w:rsid w:val="004576A0"/>
    <w:rsid w:val="0045781C"/>
    <w:rsid w:val="004578BC"/>
    <w:rsid w:val="004579CE"/>
    <w:rsid w:val="00457A61"/>
    <w:rsid w:val="00457CC0"/>
    <w:rsid w:val="00457E03"/>
    <w:rsid w:val="00457F0F"/>
    <w:rsid w:val="00457F1A"/>
    <w:rsid w:val="0046003D"/>
    <w:rsid w:val="004600E9"/>
    <w:rsid w:val="004602BA"/>
    <w:rsid w:val="00460369"/>
    <w:rsid w:val="0046049D"/>
    <w:rsid w:val="00460679"/>
    <w:rsid w:val="004606F6"/>
    <w:rsid w:val="004606FD"/>
    <w:rsid w:val="004609DE"/>
    <w:rsid w:val="00460AFF"/>
    <w:rsid w:val="00460B5C"/>
    <w:rsid w:val="00460CC5"/>
    <w:rsid w:val="00460E17"/>
    <w:rsid w:val="00460EDC"/>
    <w:rsid w:val="00460F2F"/>
    <w:rsid w:val="004611FA"/>
    <w:rsid w:val="00461217"/>
    <w:rsid w:val="00461290"/>
    <w:rsid w:val="00461311"/>
    <w:rsid w:val="004613FA"/>
    <w:rsid w:val="004614B4"/>
    <w:rsid w:val="00461685"/>
    <w:rsid w:val="00461715"/>
    <w:rsid w:val="004617A8"/>
    <w:rsid w:val="00461BA3"/>
    <w:rsid w:val="00461BED"/>
    <w:rsid w:val="00461C02"/>
    <w:rsid w:val="00461C78"/>
    <w:rsid w:val="00461E08"/>
    <w:rsid w:val="00461EA6"/>
    <w:rsid w:val="00461FFF"/>
    <w:rsid w:val="004620FB"/>
    <w:rsid w:val="004621DE"/>
    <w:rsid w:val="004621E3"/>
    <w:rsid w:val="00462378"/>
    <w:rsid w:val="00462489"/>
    <w:rsid w:val="004625EF"/>
    <w:rsid w:val="0046273D"/>
    <w:rsid w:val="00462766"/>
    <w:rsid w:val="0046288A"/>
    <w:rsid w:val="004628C6"/>
    <w:rsid w:val="004628EF"/>
    <w:rsid w:val="004629C4"/>
    <w:rsid w:val="004629C8"/>
    <w:rsid w:val="00462A96"/>
    <w:rsid w:val="00462CEA"/>
    <w:rsid w:val="00462D5D"/>
    <w:rsid w:val="00462D9D"/>
    <w:rsid w:val="004630CC"/>
    <w:rsid w:val="00463110"/>
    <w:rsid w:val="00463256"/>
    <w:rsid w:val="00463297"/>
    <w:rsid w:val="00463324"/>
    <w:rsid w:val="004633D3"/>
    <w:rsid w:val="004633F1"/>
    <w:rsid w:val="00463467"/>
    <w:rsid w:val="0046359E"/>
    <w:rsid w:val="004635E7"/>
    <w:rsid w:val="00463644"/>
    <w:rsid w:val="00463653"/>
    <w:rsid w:val="00463669"/>
    <w:rsid w:val="0046374C"/>
    <w:rsid w:val="0046387D"/>
    <w:rsid w:val="0046389C"/>
    <w:rsid w:val="00463A23"/>
    <w:rsid w:val="00463A33"/>
    <w:rsid w:val="00463B39"/>
    <w:rsid w:val="00463C12"/>
    <w:rsid w:val="00463C88"/>
    <w:rsid w:val="00463F20"/>
    <w:rsid w:val="00463F38"/>
    <w:rsid w:val="00464030"/>
    <w:rsid w:val="00464055"/>
    <w:rsid w:val="00464217"/>
    <w:rsid w:val="00464235"/>
    <w:rsid w:val="004642DA"/>
    <w:rsid w:val="004642FD"/>
    <w:rsid w:val="004643FB"/>
    <w:rsid w:val="0046442F"/>
    <w:rsid w:val="0046464A"/>
    <w:rsid w:val="0046484A"/>
    <w:rsid w:val="00464AB4"/>
    <w:rsid w:val="00464BDB"/>
    <w:rsid w:val="00464BF9"/>
    <w:rsid w:val="00464C8C"/>
    <w:rsid w:val="00464CA1"/>
    <w:rsid w:val="00464D61"/>
    <w:rsid w:val="00464F99"/>
    <w:rsid w:val="00465015"/>
    <w:rsid w:val="004650F3"/>
    <w:rsid w:val="004653A0"/>
    <w:rsid w:val="0046555B"/>
    <w:rsid w:val="00465583"/>
    <w:rsid w:val="0046559A"/>
    <w:rsid w:val="004658A8"/>
    <w:rsid w:val="00465A8C"/>
    <w:rsid w:val="00465AA7"/>
    <w:rsid w:val="00465B17"/>
    <w:rsid w:val="00465BDE"/>
    <w:rsid w:val="00465C9E"/>
    <w:rsid w:val="00465CB8"/>
    <w:rsid w:val="00465D54"/>
    <w:rsid w:val="00465E8D"/>
    <w:rsid w:val="00465E9C"/>
    <w:rsid w:val="00465F13"/>
    <w:rsid w:val="00465F2C"/>
    <w:rsid w:val="004660D2"/>
    <w:rsid w:val="00466208"/>
    <w:rsid w:val="00466359"/>
    <w:rsid w:val="00466559"/>
    <w:rsid w:val="0046655D"/>
    <w:rsid w:val="004665AF"/>
    <w:rsid w:val="004666E4"/>
    <w:rsid w:val="004667C1"/>
    <w:rsid w:val="004668A1"/>
    <w:rsid w:val="004668B0"/>
    <w:rsid w:val="004669D5"/>
    <w:rsid w:val="00466A18"/>
    <w:rsid w:val="00466A2E"/>
    <w:rsid w:val="00466A34"/>
    <w:rsid w:val="00466A77"/>
    <w:rsid w:val="00466B08"/>
    <w:rsid w:val="00466B18"/>
    <w:rsid w:val="00466B60"/>
    <w:rsid w:val="00466BE5"/>
    <w:rsid w:val="00466BFE"/>
    <w:rsid w:val="00466DA0"/>
    <w:rsid w:val="00466DEA"/>
    <w:rsid w:val="00466E23"/>
    <w:rsid w:val="00466F04"/>
    <w:rsid w:val="00466FF3"/>
    <w:rsid w:val="00467075"/>
    <w:rsid w:val="00467441"/>
    <w:rsid w:val="004674CC"/>
    <w:rsid w:val="004674DE"/>
    <w:rsid w:val="0046777A"/>
    <w:rsid w:val="004677B9"/>
    <w:rsid w:val="004677CA"/>
    <w:rsid w:val="00467AA4"/>
    <w:rsid w:val="00467CAE"/>
    <w:rsid w:val="00467E0C"/>
    <w:rsid w:val="00470016"/>
    <w:rsid w:val="0047002D"/>
    <w:rsid w:val="00470092"/>
    <w:rsid w:val="0047024F"/>
    <w:rsid w:val="0047034E"/>
    <w:rsid w:val="00470376"/>
    <w:rsid w:val="00470381"/>
    <w:rsid w:val="0047072A"/>
    <w:rsid w:val="0047084D"/>
    <w:rsid w:val="00470AE8"/>
    <w:rsid w:val="00470E0D"/>
    <w:rsid w:val="00470E77"/>
    <w:rsid w:val="004710E1"/>
    <w:rsid w:val="0047112A"/>
    <w:rsid w:val="004711DC"/>
    <w:rsid w:val="004712F7"/>
    <w:rsid w:val="00471343"/>
    <w:rsid w:val="00471415"/>
    <w:rsid w:val="004714AB"/>
    <w:rsid w:val="00471627"/>
    <w:rsid w:val="004716AC"/>
    <w:rsid w:val="0047173A"/>
    <w:rsid w:val="0047181B"/>
    <w:rsid w:val="00471C8D"/>
    <w:rsid w:val="00471C99"/>
    <w:rsid w:val="00471CEE"/>
    <w:rsid w:val="00471DD6"/>
    <w:rsid w:val="00471F3B"/>
    <w:rsid w:val="0047208A"/>
    <w:rsid w:val="0047213B"/>
    <w:rsid w:val="004722C4"/>
    <w:rsid w:val="00472346"/>
    <w:rsid w:val="00472396"/>
    <w:rsid w:val="004724DA"/>
    <w:rsid w:val="0047263D"/>
    <w:rsid w:val="00472791"/>
    <w:rsid w:val="0047281C"/>
    <w:rsid w:val="0047282A"/>
    <w:rsid w:val="00472888"/>
    <w:rsid w:val="0047298D"/>
    <w:rsid w:val="004729BF"/>
    <w:rsid w:val="004729C2"/>
    <w:rsid w:val="00472A3D"/>
    <w:rsid w:val="00472C67"/>
    <w:rsid w:val="00472C9B"/>
    <w:rsid w:val="00472CE8"/>
    <w:rsid w:val="00472CFC"/>
    <w:rsid w:val="00472FCF"/>
    <w:rsid w:val="0047301F"/>
    <w:rsid w:val="00473071"/>
    <w:rsid w:val="004730CD"/>
    <w:rsid w:val="004732D6"/>
    <w:rsid w:val="00473310"/>
    <w:rsid w:val="00473380"/>
    <w:rsid w:val="00473470"/>
    <w:rsid w:val="00473487"/>
    <w:rsid w:val="0047353C"/>
    <w:rsid w:val="0047354E"/>
    <w:rsid w:val="00473728"/>
    <w:rsid w:val="004738A0"/>
    <w:rsid w:val="00473936"/>
    <w:rsid w:val="00473942"/>
    <w:rsid w:val="0047396B"/>
    <w:rsid w:val="0047397C"/>
    <w:rsid w:val="00473991"/>
    <w:rsid w:val="004739DD"/>
    <w:rsid w:val="00473BD0"/>
    <w:rsid w:val="00473C6F"/>
    <w:rsid w:val="00473D4B"/>
    <w:rsid w:val="00473D4F"/>
    <w:rsid w:val="00473F2C"/>
    <w:rsid w:val="00473F98"/>
    <w:rsid w:val="0047402C"/>
    <w:rsid w:val="004740BC"/>
    <w:rsid w:val="004740E5"/>
    <w:rsid w:val="00474106"/>
    <w:rsid w:val="004741C2"/>
    <w:rsid w:val="004742D6"/>
    <w:rsid w:val="0047431C"/>
    <w:rsid w:val="004744FF"/>
    <w:rsid w:val="00474566"/>
    <w:rsid w:val="004747A9"/>
    <w:rsid w:val="004749D6"/>
    <w:rsid w:val="00474A1A"/>
    <w:rsid w:val="00474B8E"/>
    <w:rsid w:val="00474CD8"/>
    <w:rsid w:val="00474E60"/>
    <w:rsid w:val="00474E7E"/>
    <w:rsid w:val="00474F00"/>
    <w:rsid w:val="0047503A"/>
    <w:rsid w:val="0047504F"/>
    <w:rsid w:val="004750BA"/>
    <w:rsid w:val="004750E4"/>
    <w:rsid w:val="004751E6"/>
    <w:rsid w:val="0047538B"/>
    <w:rsid w:val="004754FC"/>
    <w:rsid w:val="0047556A"/>
    <w:rsid w:val="0047566E"/>
    <w:rsid w:val="004757CB"/>
    <w:rsid w:val="004757F9"/>
    <w:rsid w:val="00475861"/>
    <w:rsid w:val="00475ABD"/>
    <w:rsid w:val="00475E4F"/>
    <w:rsid w:val="00475F67"/>
    <w:rsid w:val="00475F7B"/>
    <w:rsid w:val="00476007"/>
    <w:rsid w:val="00476288"/>
    <w:rsid w:val="004762C2"/>
    <w:rsid w:val="00476314"/>
    <w:rsid w:val="00476365"/>
    <w:rsid w:val="00476436"/>
    <w:rsid w:val="0047643F"/>
    <w:rsid w:val="004764D2"/>
    <w:rsid w:val="004767FE"/>
    <w:rsid w:val="00476949"/>
    <w:rsid w:val="0047695D"/>
    <w:rsid w:val="004769D7"/>
    <w:rsid w:val="004769E4"/>
    <w:rsid w:val="004769EF"/>
    <w:rsid w:val="00476B12"/>
    <w:rsid w:val="00476B79"/>
    <w:rsid w:val="00476D67"/>
    <w:rsid w:val="00476D92"/>
    <w:rsid w:val="00476E14"/>
    <w:rsid w:val="00476EDF"/>
    <w:rsid w:val="00476EE5"/>
    <w:rsid w:val="00476EFF"/>
    <w:rsid w:val="00477244"/>
    <w:rsid w:val="004772CB"/>
    <w:rsid w:val="00477402"/>
    <w:rsid w:val="00477462"/>
    <w:rsid w:val="00477509"/>
    <w:rsid w:val="00477547"/>
    <w:rsid w:val="004776EF"/>
    <w:rsid w:val="0047775C"/>
    <w:rsid w:val="004778AA"/>
    <w:rsid w:val="00477907"/>
    <w:rsid w:val="0047799A"/>
    <w:rsid w:val="00477B12"/>
    <w:rsid w:val="00477BEB"/>
    <w:rsid w:val="00477E8F"/>
    <w:rsid w:val="00477F24"/>
    <w:rsid w:val="00477F30"/>
    <w:rsid w:val="00477F6F"/>
    <w:rsid w:val="00477F99"/>
    <w:rsid w:val="00480164"/>
    <w:rsid w:val="0048016F"/>
    <w:rsid w:val="0048036F"/>
    <w:rsid w:val="00480477"/>
    <w:rsid w:val="004805DA"/>
    <w:rsid w:val="00480618"/>
    <w:rsid w:val="0048066B"/>
    <w:rsid w:val="0048086D"/>
    <w:rsid w:val="004808E1"/>
    <w:rsid w:val="004808F9"/>
    <w:rsid w:val="004809AC"/>
    <w:rsid w:val="00480A70"/>
    <w:rsid w:val="00480B90"/>
    <w:rsid w:val="00480BA7"/>
    <w:rsid w:val="00480CF2"/>
    <w:rsid w:val="00480E1F"/>
    <w:rsid w:val="00480F18"/>
    <w:rsid w:val="00480F1A"/>
    <w:rsid w:val="00480F45"/>
    <w:rsid w:val="00480F47"/>
    <w:rsid w:val="004811D4"/>
    <w:rsid w:val="00481314"/>
    <w:rsid w:val="0048139E"/>
    <w:rsid w:val="00481431"/>
    <w:rsid w:val="004814A9"/>
    <w:rsid w:val="00481838"/>
    <w:rsid w:val="004818CF"/>
    <w:rsid w:val="00481AA3"/>
    <w:rsid w:val="00481C58"/>
    <w:rsid w:val="00481E7E"/>
    <w:rsid w:val="00481F7D"/>
    <w:rsid w:val="0048202D"/>
    <w:rsid w:val="004820A1"/>
    <w:rsid w:val="004820B7"/>
    <w:rsid w:val="004822D5"/>
    <w:rsid w:val="00482466"/>
    <w:rsid w:val="00482554"/>
    <w:rsid w:val="004825DA"/>
    <w:rsid w:val="00482699"/>
    <w:rsid w:val="00482783"/>
    <w:rsid w:val="00482A0B"/>
    <w:rsid w:val="00482A60"/>
    <w:rsid w:val="00482C55"/>
    <w:rsid w:val="00482D20"/>
    <w:rsid w:val="00482DA2"/>
    <w:rsid w:val="00482E61"/>
    <w:rsid w:val="00482EB7"/>
    <w:rsid w:val="00482F4B"/>
    <w:rsid w:val="00482F80"/>
    <w:rsid w:val="00482FAB"/>
    <w:rsid w:val="00483084"/>
    <w:rsid w:val="004832A4"/>
    <w:rsid w:val="0048330B"/>
    <w:rsid w:val="00483324"/>
    <w:rsid w:val="00483451"/>
    <w:rsid w:val="004834F0"/>
    <w:rsid w:val="00483563"/>
    <w:rsid w:val="00483658"/>
    <w:rsid w:val="00483685"/>
    <w:rsid w:val="0048391E"/>
    <w:rsid w:val="00483AE0"/>
    <w:rsid w:val="00483B5C"/>
    <w:rsid w:val="00483C37"/>
    <w:rsid w:val="00483CA0"/>
    <w:rsid w:val="00483DA0"/>
    <w:rsid w:val="00483DAE"/>
    <w:rsid w:val="00484014"/>
    <w:rsid w:val="004840D9"/>
    <w:rsid w:val="00484232"/>
    <w:rsid w:val="0048436B"/>
    <w:rsid w:val="004843D5"/>
    <w:rsid w:val="004843FE"/>
    <w:rsid w:val="00484506"/>
    <w:rsid w:val="004846E5"/>
    <w:rsid w:val="004846E6"/>
    <w:rsid w:val="004849D6"/>
    <w:rsid w:val="00484A07"/>
    <w:rsid w:val="00484AE8"/>
    <w:rsid w:val="00484BC7"/>
    <w:rsid w:val="00484C41"/>
    <w:rsid w:val="00484C47"/>
    <w:rsid w:val="00484D97"/>
    <w:rsid w:val="00484E8B"/>
    <w:rsid w:val="00484E9F"/>
    <w:rsid w:val="00484FF1"/>
    <w:rsid w:val="0048508D"/>
    <w:rsid w:val="00485316"/>
    <w:rsid w:val="0048552D"/>
    <w:rsid w:val="004857A0"/>
    <w:rsid w:val="00485816"/>
    <w:rsid w:val="004858DC"/>
    <w:rsid w:val="00485931"/>
    <w:rsid w:val="00485950"/>
    <w:rsid w:val="00485B24"/>
    <w:rsid w:val="00485B53"/>
    <w:rsid w:val="00485DFC"/>
    <w:rsid w:val="00485EAE"/>
    <w:rsid w:val="00485EEF"/>
    <w:rsid w:val="004861AA"/>
    <w:rsid w:val="004861D5"/>
    <w:rsid w:val="004862BD"/>
    <w:rsid w:val="00486332"/>
    <w:rsid w:val="00486606"/>
    <w:rsid w:val="0048662D"/>
    <w:rsid w:val="0048672D"/>
    <w:rsid w:val="00486755"/>
    <w:rsid w:val="00486943"/>
    <w:rsid w:val="00486CFC"/>
    <w:rsid w:val="00486D46"/>
    <w:rsid w:val="00486D8C"/>
    <w:rsid w:val="00486EA7"/>
    <w:rsid w:val="00487092"/>
    <w:rsid w:val="004870B0"/>
    <w:rsid w:val="004870CF"/>
    <w:rsid w:val="0048712C"/>
    <w:rsid w:val="00487255"/>
    <w:rsid w:val="004875EC"/>
    <w:rsid w:val="0048788F"/>
    <w:rsid w:val="004878AA"/>
    <w:rsid w:val="004879BB"/>
    <w:rsid w:val="00487B67"/>
    <w:rsid w:val="00487BC0"/>
    <w:rsid w:val="00487BC5"/>
    <w:rsid w:val="00487C15"/>
    <w:rsid w:val="00487C29"/>
    <w:rsid w:val="00487CD6"/>
    <w:rsid w:val="00487D5A"/>
    <w:rsid w:val="00487E13"/>
    <w:rsid w:val="00487F3D"/>
    <w:rsid w:val="00490336"/>
    <w:rsid w:val="00490343"/>
    <w:rsid w:val="00490354"/>
    <w:rsid w:val="004903D6"/>
    <w:rsid w:val="00490471"/>
    <w:rsid w:val="004904B8"/>
    <w:rsid w:val="00490539"/>
    <w:rsid w:val="00490558"/>
    <w:rsid w:val="004905EF"/>
    <w:rsid w:val="00490601"/>
    <w:rsid w:val="004906E8"/>
    <w:rsid w:val="004907CF"/>
    <w:rsid w:val="004907D6"/>
    <w:rsid w:val="00490912"/>
    <w:rsid w:val="00490BBC"/>
    <w:rsid w:val="00490E18"/>
    <w:rsid w:val="00490F15"/>
    <w:rsid w:val="00490F2C"/>
    <w:rsid w:val="00491174"/>
    <w:rsid w:val="0049119E"/>
    <w:rsid w:val="004911E9"/>
    <w:rsid w:val="004912E1"/>
    <w:rsid w:val="004912FA"/>
    <w:rsid w:val="00491416"/>
    <w:rsid w:val="004917F5"/>
    <w:rsid w:val="00491855"/>
    <w:rsid w:val="004918C6"/>
    <w:rsid w:val="004918D5"/>
    <w:rsid w:val="00491954"/>
    <w:rsid w:val="00491A4F"/>
    <w:rsid w:val="00491B84"/>
    <w:rsid w:val="00491BD6"/>
    <w:rsid w:val="00491C1D"/>
    <w:rsid w:val="00491C4C"/>
    <w:rsid w:val="00492366"/>
    <w:rsid w:val="0049237A"/>
    <w:rsid w:val="0049239E"/>
    <w:rsid w:val="004923F3"/>
    <w:rsid w:val="00492421"/>
    <w:rsid w:val="0049242B"/>
    <w:rsid w:val="004924AD"/>
    <w:rsid w:val="00492734"/>
    <w:rsid w:val="0049275D"/>
    <w:rsid w:val="0049295A"/>
    <w:rsid w:val="00492A27"/>
    <w:rsid w:val="00492A35"/>
    <w:rsid w:val="00492AA6"/>
    <w:rsid w:val="00492B3F"/>
    <w:rsid w:val="00492BB5"/>
    <w:rsid w:val="00492D7F"/>
    <w:rsid w:val="00492F5F"/>
    <w:rsid w:val="0049306F"/>
    <w:rsid w:val="00493381"/>
    <w:rsid w:val="004935E5"/>
    <w:rsid w:val="0049363A"/>
    <w:rsid w:val="00493784"/>
    <w:rsid w:val="00493820"/>
    <w:rsid w:val="004938BE"/>
    <w:rsid w:val="004938CA"/>
    <w:rsid w:val="00493973"/>
    <w:rsid w:val="0049398E"/>
    <w:rsid w:val="00493A3B"/>
    <w:rsid w:val="00493C03"/>
    <w:rsid w:val="00493C07"/>
    <w:rsid w:val="00493D5A"/>
    <w:rsid w:val="00493E2D"/>
    <w:rsid w:val="00493F30"/>
    <w:rsid w:val="00493FAF"/>
    <w:rsid w:val="00494244"/>
    <w:rsid w:val="004942F5"/>
    <w:rsid w:val="004943C5"/>
    <w:rsid w:val="004943E9"/>
    <w:rsid w:val="0049443A"/>
    <w:rsid w:val="00494515"/>
    <w:rsid w:val="004946AD"/>
    <w:rsid w:val="004946E6"/>
    <w:rsid w:val="0049492C"/>
    <w:rsid w:val="004949DC"/>
    <w:rsid w:val="00494C10"/>
    <w:rsid w:val="00494CFC"/>
    <w:rsid w:val="00494E04"/>
    <w:rsid w:val="004950BB"/>
    <w:rsid w:val="00495159"/>
    <w:rsid w:val="00495178"/>
    <w:rsid w:val="004953F0"/>
    <w:rsid w:val="00495584"/>
    <w:rsid w:val="004956D7"/>
    <w:rsid w:val="004957EF"/>
    <w:rsid w:val="0049596A"/>
    <w:rsid w:val="00495BBE"/>
    <w:rsid w:val="00495C44"/>
    <w:rsid w:val="00495DAD"/>
    <w:rsid w:val="00495E05"/>
    <w:rsid w:val="00495F08"/>
    <w:rsid w:val="00495FB3"/>
    <w:rsid w:val="00496021"/>
    <w:rsid w:val="00496041"/>
    <w:rsid w:val="00496110"/>
    <w:rsid w:val="004961D8"/>
    <w:rsid w:val="004962DC"/>
    <w:rsid w:val="00496310"/>
    <w:rsid w:val="004963F9"/>
    <w:rsid w:val="0049654D"/>
    <w:rsid w:val="00496559"/>
    <w:rsid w:val="004967BE"/>
    <w:rsid w:val="0049682B"/>
    <w:rsid w:val="00496A74"/>
    <w:rsid w:val="00496B61"/>
    <w:rsid w:val="00496C9E"/>
    <w:rsid w:val="00496D11"/>
    <w:rsid w:val="00496FB5"/>
    <w:rsid w:val="00497076"/>
    <w:rsid w:val="00497141"/>
    <w:rsid w:val="00497170"/>
    <w:rsid w:val="0049738E"/>
    <w:rsid w:val="004973A6"/>
    <w:rsid w:val="004974DA"/>
    <w:rsid w:val="004975A4"/>
    <w:rsid w:val="00497687"/>
    <w:rsid w:val="004979A8"/>
    <w:rsid w:val="004979CA"/>
    <w:rsid w:val="00497B0E"/>
    <w:rsid w:val="00497D43"/>
    <w:rsid w:val="00497D66"/>
    <w:rsid w:val="00497E34"/>
    <w:rsid w:val="00497EC0"/>
    <w:rsid w:val="00497F41"/>
    <w:rsid w:val="004A0074"/>
    <w:rsid w:val="004A0089"/>
    <w:rsid w:val="004A0171"/>
    <w:rsid w:val="004A03BC"/>
    <w:rsid w:val="004A0446"/>
    <w:rsid w:val="004A04CE"/>
    <w:rsid w:val="004A0572"/>
    <w:rsid w:val="004A06C1"/>
    <w:rsid w:val="004A06F2"/>
    <w:rsid w:val="004A084F"/>
    <w:rsid w:val="004A0AD5"/>
    <w:rsid w:val="004A0AF2"/>
    <w:rsid w:val="004A0B03"/>
    <w:rsid w:val="004A0BE9"/>
    <w:rsid w:val="004A0CCB"/>
    <w:rsid w:val="004A0CE1"/>
    <w:rsid w:val="004A0D34"/>
    <w:rsid w:val="004A0E11"/>
    <w:rsid w:val="004A0E9B"/>
    <w:rsid w:val="004A10B4"/>
    <w:rsid w:val="004A13F1"/>
    <w:rsid w:val="004A1440"/>
    <w:rsid w:val="004A1458"/>
    <w:rsid w:val="004A1525"/>
    <w:rsid w:val="004A1559"/>
    <w:rsid w:val="004A168C"/>
    <w:rsid w:val="004A16B3"/>
    <w:rsid w:val="004A17AA"/>
    <w:rsid w:val="004A1821"/>
    <w:rsid w:val="004A1A92"/>
    <w:rsid w:val="004A1AB0"/>
    <w:rsid w:val="004A1CA2"/>
    <w:rsid w:val="004A1CC4"/>
    <w:rsid w:val="004A1D9B"/>
    <w:rsid w:val="004A1DD0"/>
    <w:rsid w:val="004A1E0E"/>
    <w:rsid w:val="004A1E11"/>
    <w:rsid w:val="004A1FE1"/>
    <w:rsid w:val="004A2011"/>
    <w:rsid w:val="004A208B"/>
    <w:rsid w:val="004A20E7"/>
    <w:rsid w:val="004A22E6"/>
    <w:rsid w:val="004A258C"/>
    <w:rsid w:val="004A25F4"/>
    <w:rsid w:val="004A2626"/>
    <w:rsid w:val="004A2725"/>
    <w:rsid w:val="004A281F"/>
    <w:rsid w:val="004A2958"/>
    <w:rsid w:val="004A2998"/>
    <w:rsid w:val="004A2A1D"/>
    <w:rsid w:val="004A2CA5"/>
    <w:rsid w:val="004A2D0B"/>
    <w:rsid w:val="004A2EE0"/>
    <w:rsid w:val="004A2F44"/>
    <w:rsid w:val="004A2F6E"/>
    <w:rsid w:val="004A3003"/>
    <w:rsid w:val="004A3139"/>
    <w:rsid w:val="004A31F5"/>
    <w:rsid w:val="004A324A"/>
    <w:rsid w:val="004A32D5"/>
    <w:rsid w:val="004A34AA"/>
    <w:rsid w:val="004A371F"/>
    <w:rsid w:val="004A3745"/>
    <w:rsid w:val="004A383D"/>
    <w:rsid w:val="004A39A8"/>
    <w:rsid w:val="004A3ACE"/>
    <w:rsid w:val="004A3BD1"/>
    <w:rsid w:val="004A3E03"/>
    <w:rsid w:val="004A3FF0"/>
    <w:rsid w:val="004A3FF5"/>
    <w:rsid w:val="004A40C5"/>
    <w:rsid w:val="004A4185"/>
    <w:rsid w:val="004A4191"/>
    <w:rsid w:val="004A4206"/>
    <w:rsid w:val="004A4278"/>
    <w:rsid w:val="004A44DB"/>
    <w:rsid w:val="004A4864"/>
    <w:rsid w:val="004A4968"/>
    <w:rsid w:val="004A49C2"/>
    <w:rsid w:val="004A4A25"/>
    <w:rsid w:val="004A4B59"/>
    <w:rsid w:val="004A4B9F"/>
    <w:rsid w:val="004A4BB9"/>
    <w:rsid w:val="004A4D0D"/>
    <w:rsid w:val="004A4E02"/>
    <w:rsid w:val="004A4E2B"/>
    <w:rsid w:val="004A4E55"/>
    <w:rsid w:val="004A4EA7"/>
    <w:rsid w:val="004A4FBB"/>
    <w:rsid w:val="004A4FFD"/>
    <w:rsid w:val="004A517B"/>
    <w:rsid w:val="004A51DF"/>
    <w:rsid w:val="004A522C"/>
    <w:rsid w:val="004A5241"/>
    <w:rsid w:val="004A531F"/>
    <w:rsid w:val="004A53BB"/>
    <w:rsid w:val="004A540E"/>
    <w:rsid w:val="004A55F4"/>
    <w:rsid w:val="004A5742"/>
    <w:rsid w:val="004A5781"/>
    <w:rsid w:val="004A5A9D"/>
    <w:rsid w:val="004A5ECC"/>
    <w:rsid w:val="004A5EF6"/>
    <w:rsid w:val="004A614E"/>
    <w:rsid w:val="004A61AD"/>
    <w:rsid w:val="004A63CF"/>
    <w:rsid w:val="004A6476"/>
    <w:rsid w:val="004A67D4"/>
    <w:rsid w:val="004A680E"/>
    <w:rsid w:val="004A6854"/>
    <w:rsid w:val="004A68A3"/>
    <w:rsid w:val="004A69A0"/>
    <w:rsid w:val="004A6A4B"/>
    <w:rsid w:val="004A6BD3"/>
    <w:rsid w:val="004A6C21"/>
    <w:rsid w:val="004A6CEA"/>
    <w:rsid w:val="004A6E09"/>
    <w:rsid w:val="004A6E60"/>
    <w:rsid w:val="004A6F53"/>
    <w:rsid w:val="004A700F"/>
    <w:rsid w:val="004A70F9"/>
    <w:rsid w:val="004A711D"/>
    <w:rsid w:val="004A747D"/>
    <w:rsid w:val="004A7480"/>
    <w:rsid w:val="004A75AB"/>
    <w:rsid w:val="004A7648"/>
    <w:rsid w:val="004A7652"/>
    <w:rsid w:val="004A78D2"/>
    <w:rsid w:val="004A79C1"/>
    <w:rsid w:val="004A7AD5"/>
    <w:rsid w:val="004A7D13"/>
    <w:rsid w:val="004A7E51"/>
    <w:rsid w:val="004A7EE1"/>
    <w:rsid w:val="004A7F58"/>
    <w:rsid w:val="004B009F"/>
    <w:rsid w:val="004B00D3"/>
    <w:rsid w:val="004B014C"/>
    <w:rsid w:val="004B01DE"/>
    <w:rsid w:val="004B0200"/>
    <w:rsid w:val="004B039C"/>
    <w:rsid w:val="004B041D"/>
    <w:rsid w:val="004B0445"/>
    <w:rsid w:val="004B05BA"/>
    <w:rsid w:val="004B0611"/>
    <w:rsid w:val="004B0652"/>
    <w:rsid w:val="004B06A9"/>
    <w:rsid w:val="004B071D"/>
    <w:rsid w:val="004B090F"/>
    <w:rsid w:val="004B0A8A"/>
    <w:rsid w:val="004B0AF4"/>
    <w:rsid w:val="004B0E6D"/>
    <w:rsid w:val="004B1117"/>
    <w:rsid w:val="004B12CD"/>
    <w:rsid w:val="004B1329"/>
    <w:rsid w:val="004B14F8"/>
    <w:rsid w:val="004B1631"/>
    <w:rsid w:val="004B1983"/>
    <w:rsid w:val="004B1AE5"/>
    <w:rsid w:val="004B1B3A"/>
    <w:rsid w:val="004B1BE5"/>
    <w:rsid w:val="004B1E39"/>
    <w:rsid w:val="004B1E92"/>
    <w:rsid w:val="004B2090"/>
    <w:rsid w:val="004B2106"/>
    <w:rsid w:val="004B2162"/>
    <w:rsid w:val="004B2299"/>
    <w:rsid w:val="004B23D9"/>
    <w:rsid w:val="004B24C4"/>
    <w:rsid w:val="004B2597"/>
    <w:rsid w:val="004B2B54"/>
    <w:rsid w:val="004B2BC3"/>
    <w:rsid w:val="004B2DEB"/>
    <w:rsid w:val="004B2ECB"/>
    <w:rsid w:val="004B2F75"/>
    <w:rsid w:val="004B304A"/>
    <w:rsid w:val="004B306D"/>
    <w:rsid w:val="004B308A"/>
    <w:rsid w:val="004B30A1"/>
    <w:rsid w:val="004B315F"/>
    <w:rsid w:val="004B3182"/>
    <w:rsid w:val="004B3246"/>
    <w:rsid w:val="004B3366"/>
    <w:rsid w:val="004B33CD"/>
    <w:rsid w:val="004B3430"/>
    <w:rsid w:val="004B34E6"/>
    <w:rsid w:val="004B3516"/>
    <w:rsid w:val="004B386B"/>
    <w:rsid w:val="004B3C32"/>
    <w:rsid w:val="004B3CFC"/>
    <w:rsid w:val="004B3DAB"/>
    <w:rsid w:val="004B3E19"/>
    <w:rsid w:val="004B3E8B"/>
    <w:rsid w:val="004B41E6"/>
    <w:rsid w:val="004B42A0"/>
    <w:rsid w:val="004B42A7"/>
    <w:rsid w:val="004B4350"/>
    <w:rsid w:val="004B43FD"/>
    <w:rsid w:val="004B44AD"/>
    <w:rsid w:val="004B451D"/>
    <w:rsid w:val="004B4538"/>
    <w:rsid w:val="004B457D"/>
    <w:rsid w:val="004B45CB"/>
    <w:rsid w:val="004B46B1"/>
    <w:rsid w:val="004B4869"/>
    <w:rsid w:val="004B4926"/>
    <w:rsid w:val="004B49BE"/>
    <w:rsid w:val="004B4AFA"/>
    <w:rsid w:val="004B4B58"/>
    <w:rsid w:val="004B4C00"/>
    <w:rsid w:val="004B4D23"/>
    <w:rsid w:val="004B4E97"/>
    <w:rsid w:val="004B4F9E"/>
    <w:rsid w:val="004B5037"/>
    <w:rsid w:val="004B52CA"/>
    <w:rsid w:val="004B54C1"/>
    <w:rsid w:val="004B54CB"/>
    <w:rsid w:val="004B556D"/>
    <w:rsid w:val="004B55C6"/>
    <w:rsid w:val="004B5690"/>
    <w:rsid w:val="004B56A8"/>
    <w:rsid w:val="004B5779"/>
    <w:rsid w:val="004B57F8"/>
    <w:rsid w:val="004B5810"/>
    <w:rsid w:val="004B5844"/>
    <w:rsid w:val="004B596F"/>
    <w:rsid w:val="004B5A40"/>
    <w:rsid w:val="004B5A74"/>
    <w:rsid w:val="004B5BA6"/>
    <w:rsid w:val="004B5D26"/>
    <w:rsid w:val="004B5DB9"/>
    <w:rsid w:val="004B5E52"/>
    <w:rsid w:val="004B5F7F"/>
    <w:rsid w:val="004B5FC4"/>
    <w:rsid w:val="004B6080"/>
    <w:rsid w:val="004B60A6"/>
    <w:rsid w:val="004B6168"/>
    <w:rsid w:val="004B630B"/>
    <w:rsid w:val="004B650F"/>
    <w:rsid w:val="004B6583"/>
    <w:rsid w:val="004B65E9"/>
    <w:rsid w:val="004B66D6"/>
    <w:rsid w:val="004B6774"/>
    <w:rsid w:val="004B6A15"/>
    <w:rsid w:val="004B6A5A"/>
    <w:rsid w:val="004B6AF4"/>
    <w:rsid w:val="004B6C4E"/>
    <w:rsid w:val="004B6CE5"/>
    <w:rsid w:val="004B6F25"/>
    <w:rsid w:val="004B6F38"/>
    <w:rsid w:val="004B705B"/>
    <w:rsid w:val="004B7091"/>
    <w:rsid w:val="004B70CE"/>
    <w:rsid w:val="004B71B2"/>
    <w:rsid w:val="004B71B8"/>
    <w:rsid w:val="004B7370"/>
    <w:rsid w:val="004B73A1"/>
    <w:rsid w:val="004B743D"/>
    <w:rsid w:val="004B7526"/>
    <w:rsid w:val="004B7621"/>
    <w:rsid w:val="004B76D0"/>
    <w:rsid w:val="004B77B1"/>
    <w:rsid w:val="004B77CA"/>
    <w:rsid w:val="004B7987"/>
    <w:rsid w:val="004B79A1"/>
    <w:rsid w:val="004B7A0D"/>
    <w:rsid w:val="004B7A2E"/>
    <w:rsid w:val="004B7A32"/>
    <w:rsid w:val="004B7AA1"/>
    <w:rsid w:val="004B7AEE"/>
    <w:rsid w:val="004B7B72"/>
    <w:rsid w:val="004B7C40"/>
    <w:rsid w:val="004B7C5C"/>
    <w:rsid w:val="004B7CC7"/>
    <w:rsid w:val="004B7CD1"/>
    <w:rsid w:val="004B7E39"/>
    <w:rsid w:val="004C0100"/>
    <w:rsid w:val="004C0118"/>
    <w:rsid w:val="004C0137"/>
    <w:rsid w:val="004C0164"/>
    <w:rsid w:val="004C038C"/>
    <w:rsid w:val="004C04C9"/>
    <w:rsid w:val="004C0525"/>
    <w:rsid w:val="004C0659"/>
    <w:rsid w:val="004C094A"/>
    <w:rsid w:val="004C09AB"/>
    <w:rsid w:val="004C09BC"/>
    <w:rsid w:val="004C0B4F"/>
    <w:rsid w:val="004C0BCB"/>
    <w:rsid w:val="004C0BFC"/>
    <w:rsid w:val="004C0FD4"/>
    <w:rsid w:val="004C1602"/>
    <w:rsid w:val="004C17DD"/>
    <w:rsid w:val="004C1B9B"/>
    <w:rsid w:val="004C1BB8"/>
    <w:rsid w:val="004C1CFE"/>
    <w:rsid w:val="004C1DC8"/>
    <w:rsid w:val="004C1F3C"/>
    <w:rsid w:val="004C1F96"/>
    <w:rsid w:val="004C1FC8"/>
    <w:rsid w:val="004C2163"/>
    <w:rsid w:val="004C220D"/>
    <w:rsid w:val="004C2256"/>
    <w:rsid w:val="004C2414"/>
    <w:rsid w:val="004C245E"/>
    <w:rsid w:val="004C24BD"/>
    <w:rsid w:val="004C2788"/>
    <w:rsid w:val="004C2B2E"/>
    <w:rsid w:val="004C2BFC"/>
    <w:rsid w:val="004C2C25"/>
    <w:rsid w:val="004C2DA2"/>
    <w:rsid w:val="004C2DF3"/>
    <w:rsid w:val="004C2E0A"/>
    <w:rsid w:val="004C2E2B"/>
    <w:rsid w:val="004C2E4B"/>
    <w:rsid w:val="004C2F30"/>
    <w:rsid w:val="004C2F86"/>
    <w:rsid w:val="004C3127"/>
    <w:rsid w:val="004C3224"/>
    <w:rsid w:val="004C3232"/>
    <w:rsid w:val="004C3374"/>
    <w:rsid w:val="004C337E"/>
    <w:rsid w:val="004C354B"/>
    <w:rsid w:val="004C369B"/>
    <w:rsid w:val="004C36F9"/>
    <w:rsid w:val="004C3744"/>
    <w:rsid w:val="004C37C8"/>
    <w:rsid w:val="004C3968"/>
    <w:rsid w:val="004C39D5"/>
    <w:rsid w:val="004C39E7"/>
    <w:rsid w:val="004C3A42"/>
    <w:rsid w:val="004C3DF0"/>
    <w:rsid w:val="004C3E5A"/>
    <w:rsid w:val="004C3ED0"/>
    <w:rsid w:val="004C3F70"/>
    <w:rsid w:val="004C4165"/>
    <w:rsid w:val="004C41FD"/>
    <w:rsid w:val="004C42A9"/>
    <w:rsid w:val="004C4344"/>
    <w:rsid w:val="004C4446"/>
    <w:rsid w:val="004C445C"/>
    <w:rsid w:val="004C459A"/>
    <w:rsid w:val="004C45DA"/>
    <w:rsid w:val="004C46E0"/>
    <w:rsid w:val="004C46F7"/>
    <w:rsid w:val="004C473E"/>
    <w:rsid w:val="004C4911"/>
    <w:rsid w:val="004C491F"/>
    <w:rsid w:val="004C4966"/>
    <w:rsid w:val="004C49A9"/>
    <w:rsid w:val="004C4A13"/>
    <w:rsid w:val="004C4AAC"/>
    <w:rsid w:val="004C4B30"/>
    <w:rsid w:val="004C4B83"/>
    <w:rsid w:val="004C4DCA"/>
    <w:rsid w:val="004C4F7A"/>
    <w:rsid w:val="004C5098"/>
    <w:rsid w:val="004C536B"/>
    <w:rsid w:val="004C541E"/>
    <w:rsid w:val="004C5451"/>
    <w:rsid w:val="004C54CF"/>
    <w:rsid w:val="004C55B3"/>
    <w:rsid w:val="004C55C8"/>
    <w:rsid w:val="004C56E3"/>
    <w:rsid w:val="004C5839"/>
    <w:rsid w:val="004C5996"/>
    <w:rsid w:val="004C5B26"/>
    <w:rsid w:val="004C5C7B"/>
    <w:rsid w:val="004C5DC8"/>
    <w:rsid w:val="004C5F1C"/>
    <w:rsid w:val="004C6002"/>
    <w:rsid w:val="004C602B"/>
    <w:rsid w:val="004C610C"/>
    <w:rsid w:val="004C63A5"/>
    <w:rsid w:val="004C66D6"/>
    <w:rsid w:val="004C6824"/>
    <w:rsid w:val="004C6881"/>
    <w:rsid w:val="004C6912"/>
    <w:rsid w:val="004C698E"/>
    <w:rsid w:val="004C6A8F"/>
    <w:rsid w:val="004C6B7A"/>
    <w:rsid w:val="004C6BB0"/>
    <w:rsid w:val="004C6E70"/>
    <w:rsid w:val="004C6EA3"/>
    <w:rsid w:val="004C6EED"/>
    <w:rsid w:val="004C7061"/>
    <w:rsid w:val="004C7164"/>
    <w:rsid w:val="004C723C"/>
    <w:rsid w:val="004C72D3"/>
    <w:rsid w:val="004C7408"/>
    <w:rsid w:val="004C7436"/>
    <w:rsid w:val="004C7441"/>
    <w:rsid w:val="004C78D2"/>
    <w:rsid w:val="004C794F"/>
    <w:rsid w:val="004C798B"/>
    <w:rsid w:val="004C798E"/>
    <w:rsid w:val="004C79C6"/>
    <w:rsid w:val="004C7A2E"/>
    <w:rsid w:val="004C7CA5"/>
    <w:rsid w:val="004C7D65"/>
    <w:rsid w:val="004C7DDF"/>
    <w:rsid w:val="004C7FAC"/>
    <w:rsid w:val="004D0010"/>
    <w:rsid w:val="004D00A1"/>
    <w:rsid w:val="004D0363"/>
    <w:rsid w:val="004D04D5"/>
    <w:rsid w:val="004D0505"/>
    <w:rsid w:val="004D0983"/>
    <w:rsid w:val="004D0A10"/>
    <w:rsid w:val="004D0A3D"/>
    <w:rsid w:val="004D0B2F"/>
    <w:rsid w:val="004D0B3C"/>
    <w:rsid w:val="004D0C23"/>
    <w:rsid w:val="004D0DC1"/>
    <w:rsid w:val="004D0E84"/>
    <w:rsid w:val="004D0EAB"/>
    <w:rsid w:val="004D0F80"/>
    <w:rsid w:val="004D0FE0"/>
    <w:rsid w:val="004D0FF2"/>
    <w:rsid w:val="004D10D0"/>
    <w:rsid w:val="004D10E4"/>
    <w:rsid w:val="004D11D7"/>
    <w:rsid w:val="004D11F8"/>
    <w:rsid w:val="004D120D"/>
    <w:rsid w:val="004D12B1"/>
    <w:rsid w:val="004D12F7"/>
    <w:rsid w:val="004D13A5"/>
    <w:rsid w:val="004D1427"/>
    <w:rsid w:val="004D1439"/>
    <w:rsid w:val="004D150F"/>
    <w:rsid w:val="004D156B"/>
    <w:rsid w:val="004D157B"/>
    <w:rsid w:val="004D15FD"/>
    <w:rsid w:val="004D1607"/>
    <w:rsid w:val="004D1697"/>
    <w:rsid w:val="004D183A"/>
    <w:rsid w:val="004D191C"/>
    <w:rsid w:val="004D1E61"/>
    <w:rsid w:val="004D1F81"/>
    <w:rsid w:val="004D209B"/>
    <w:rsid w:val="004D2266"/>
    <w:rsid w:val="004D2324"/>
    <w:rsid w:val="004D2402"/>
    <w:rsid w:val="004D246A"/>
    <w:rsid w:val="004D2622"/>
    <w:rsid w:val="004D269D"/>
    <w:rsid w:val="004D2819"/>
    <w:rsid w:val="004D2822"/>
    <w:rsid w:val="004D2AF5"/>
    <w:rsid w:val="004D2DCF"/>
    <w:rsid w:val="004D2F64"/>
    <w:rsid w:val="004D325D"/>
    <w:rsid w:val="004D3518"/>
    <w:rsid w:val="004D35B8"/>
    <w:rsid w:val="004D35F5"/>
    <w:rsid w:val="004D3678"/>
    <w:rsid w:val="004D387B"/>
    <w:rsid w:val="004D3911"/>
    <w:rsid w:val="004D3A4A"/>
    <w:rsid w:val="004D3AC1"/>
    <w:rsid w:val="004D3AFD"/>
    <w:rsid w:val="004D3C73"/>
    <w:rsid w:val="004D3DB0"/>
    <w:rsid w:val="004D3DDA"/>
    <w:rsid w:val="004D3ED9"/>
    <w:rsid w:val="004D3F0E"/>
    <w:rsid w:val="004D3FAC"/>
    <w:rsid w:val="004D41A0"/>
    <w:rsid w:val="004D41A2"/>
    <w:rsid w:val="004D4533"/>
    <w:rsid w:val="004D47BB"/>
    <w:rsid w:val="004D480B"/>
    <w:rsid w:val="004D48E1"/>
    <w:rsid w:val="004D49C7"/>
    <w:rsid w:val="004D4A48"/>
    <w:rsid w:val="004D4C8D"/>
    <w:rsid w:val="004D4D4E"/>
    <w:rsid w:val="004D5031"/>
    <w:rsid w:val="004D5179"/>
    <w:rsid w:val="004D5195"/>
    <w:rsid w:val="004D5491"/>
    <w:rsid w:val="004D54A0"/>
    <w:rsid w:val="004D55D5"/>
    <w:rsid w:val="004D561D"/>
    <w:rsid w:val="004D5878"/>
    <w:rsid w:val="004D58F1"/>
    <w:rsid w:val="004D59A5"/>
    <w:rsid w:val="004D59DA"/>
    <w:rsid w:val="004D5A09"/>
    <w:rsid w:val="004D5A9F"/>
    <w:rsid w:val="004D5C0F"/>
    <w:rsid w:val="004D5D96"/>
    <w:rsid w:val="004D5E49"/>
    <w:rsid w:val="004D5F1F"/>
    <w:rsid w:val="004D6036"/>
    <w:rsid w:val="004D604F"/>
    <w:rsid w:val="004D632A"/>
    <w:rsid w:val="004D6343"/>
    <w:rsid w:val="004D6365"/>
    <w:rsid w:val="004D63EA"/>
    <w:rsid w:val="004D6496"/>
    <w:rsid w:val="004D66D5"/>
    <w:rsid w:val="004D67CA"/>
    <w:rsid w:val="004D69CC"/>
    <w:rsid w:val="004D69FC"/>
    <w:rsid w:val="004D6C4B"/>
    <w:rsid w:val="004D6EB5"/>
    <w:rsid w:val="004D6FAD"/>
    <w:rsid w:val="004D702E"/>
    <w:rsid w:val="004D70D0"/>
    <w:rsid w:val="004D7148"/>
    <w:rsid w:val="004D71FC"/>
    <w:rsid w:val="004D72F3"/>
    <w:rsid w:val="004D753D"/>
    <w:rsid w:val="004D7594"/>
    <w:rsid w:val="004D767D"/>
    <w:rsid w:val="004D776D"/>
    <w:rsid w:val="004D793D"/>
    <w:rsid w:val="004D79A0"/>
    <w:rsid w:val="004D79E7"/>
    <w:rsid w:val="004D7A2B"/>
    <w:rsid w:val="004D7B3D"/>
    <w:rsid w:val="004D7C0F"/>
    <w:rsid w:val="004D7CC8"/>
    <w:rsid w:val="004D7D39"/>
    <w:rsid w:val="004D7EAB"/>
    <w:rsid w:val="004D7FA2"/>
    <w:rsid w:val="004D7FB0"/>
    <w:rsid w:val="004E0092"/>
    <w:rsid w:val="004E0097"/>
    <w:rsid w:val="004E012D"/>
    <w:rsid w:val="004E012E"/>
    <w:rsid w:val="004E02C7"/>
    <w:rsid w:val="004E0333"/>
    <w:rsid w:val="004E041F"/>
    <w:rsid w:val="004E056E"/>
    <w:rsid w:val="004E0681"/>
    <w:rsid w:val="004E072D"/>
    <w:rsid w:val="004E0738"/>
    <w:rsid w:val="004E0832"/>
    <w:rsid w:val="004E0A0C"/>
    <w:rsid w:val="004E0A6C"/>
    <w:rsid w:val="004E0CD6"/>
    <w:rsid w:val="004E0E2E"/>
    <w:rsid w:val="004E0F69"/>
    <w:rsid w:val="004E0F81"/>
    <w:rsid w:val="004E0F96"/>
    <w:rsid w:val="004E1066"/>
    <w:rsid w:val="004E126F"/>
    <w:rsid w:val="004E158E"/>
    <w:rsid w:val="004E1673"/>
    <w:rsid w:val="004E16C7"/>
    <w:rsid w:val="004E16F3"/>
    <w:rsid w:val="004E1727"/>
    <w:rsid w:val="004E17D5"/>
    <w:rsid w:val="004E187A"/>
    <w:rsid w:val="004E1895"/>
    <w:rsid w:val="004E1A69"/>
    <w:rsid w:val="004E1BD9"/>
    <w:rsid w:val="004E1C58"/>
    <w:rsid w:val="004E1C87"/>
    <w:rsid w:val="004E1C97"/>
    <w:rsid w:val="004E1CAE"/>
    <w:rsid w:val="004E1CD6"/>
    <w:rsid w:val="004E1DF2"/>
    <w:rsid w:val="004E1F6B"/>
    <w:rsid w:val="004E2094"/>
    <w:rsid w:val="004E20C7"/>
    <w:rsid w:val="004E217C"/>
    <w:rsid w:val="004E233B"/>
    <w:rsid w:val="004E2372"/>
    <w:rsid w:val="004E23A3"/>
    <w:rsid w:val="004E252D"/>
    <w:rsid w:val="004E2581"/>
    <w:rsid w:val="004E2582"/>
    <w:rsid w:val="004E25D4"/>
    <w:rsid w:val="004E26D1"/>
    <w:rsid w:val="004E2751"/>
    <w:rsid w:val="004E281A"/>
    <w:rsid w:val="004E287C"/>
    <w:rsid w:val="004E28AC"/>
    <w:rsid w:val="004E28B3"/>
    <w:rsid w:val="004E28C6"/>
    <w:rsid w:val="004E2933"/>
    <w:rsid w:val="004E29EA"/>
    <w:rsid w:val="004E2A86"/>
    <w:rsid w:val="004E2AB3"/>
    <w:rsid w:val="004E2B43"/>
    <w:rsid w:val="004E2D5F"/>
    <w:rsid w:val="004E2E8A"/>
    <w:rsid w:val="004E2FF4"/>
    <w:rsid w:val="004E32A4"/>
    <w:rsid w:val="004E32A8"/>
    <w:rsid w:val="004E341B"/>
    <w:rsid w:val="004E3530"/>
    <w:rsid w:val="004E353F"/>
    <w:rsid w:val="004E35C3"/>
    <w:rsid w:val="004E37D6"/>
    <w:rsid w:val="004E39E5"/>
    <w:rsid w:val="004E3A97"/>
    <w:rsid w:val="004E3AE8"/>
    <w:rsid w:val="004E3B11"/>
    <w:rsid w:val="004E3B60"/>
    <w:rsid w:val="004E3B64"/>
    <w:rsid w:val="004E3CA9"/>
    <w:rsid w:val="004E3DA5"/>
    <w:rsid w:val="004E3DBF"/>
    <w:rsid w:val="004E3E20"/>
    <w:rsid w:val="004E4025"/>
    <w:rsid w:val="004E408B"/>
    <w:rsid w:val="004E4188"/>
    <w:rsid w:val="004E42F4"/>
    <w:rsid w:val="004E43BE"/>
    <w:rsid w:val="004E442D"/>
    <w:rsid w:val="004E44CB"/>
    <w:rsid w:val="004E4560"/>
    <w:rsid w:val="004E45CB"/>
    <w:rsid w:val="004E4668"/>
    <w:rsid w:val="004E46B6"/>
    <w:rsid w:val="004E4765"/>
    <w:rsid w:val="004E4971"/>
    <w:rsid w:val="004E4B8A"/>
    <w:rsid w:val="004E4E67"/>
    <w:rsid w:val="004E4E93"/>
    <w:rsid w:val="004E4EB7"/>
    <w:rsid w:val="004E4F2C"/>
    <w:rsid w:val="004E5041"/>
    <w:rsid w:val="004E509F"/>
    <w:rsid w:val="004E50AB"/>
    <w:rsid w:val="004E51B5"/>
    <w:rsid w:val="004E5324"/>
    <w:rsid w:val="004E53BF"/>
    <w:rsid w:val="004E5617"/>
    <w:rsid w:val="004E5782"/>
    <w:rsid w:val="004E58F4"/>
    <w:rsid w:val="004E5966"/>
    <w:rsid w:val="004E5AEC"/>
    <w:rsid w:val="004E5B4C"/>
    <w:rsid w:val="004E5B91"/>
    <w:rsid w:val="004E5D13"/>
    <w:rsid w:val="004E5D49"/>
    <w:rsid w:val="004E5E24"/>
    <w:rsid w:val="004E5E47"/>
    <w:rsid w:val="004E5EE7"/>
    <w:rsid w:val="004E5F12"/>
    <w:rsid w:val="004E5F2D"/>
    <w:rsid w:val="004E5FEC"/>
    <w:rsid w:val="004E6088"/>
    <w:rsid w:val="004E610B"/>
    <w:rsid w:val="004E6230"/>
    <w:rsid w:val="004E624F"/>
    <w:rsid w:val="004E6270"/>
    <w:rsid w:val="004E6358"/>
    <w:rsid w:val="004E6417"/>
    <w:rsid w:val="004E645A"/>
    <w:rsid w:val="004E6641"/>
    <w:rsid w:val="004E6746"/>
    <w:rsid w:val="004E67A6"/>
    <w:rsid w:val="004E67D8"/>
    <w:rsid w:val="004E692A"/>
    <w:rsid w:val="004E69C8"/>
    <w:rsid w:val="004E6AC5"/>
    <w:rsid w:val="004E6D82"/>
    <w:rsid w:val="004E6D8C"/>
    <w:rsid w:val="004E6E23"/>
    <w:rsid w:val="004E6F88"/>
    <w:rsid w:val="004E7116"/>
    <w:rsid w:val="004E71C1"/>
    <w:rsid w:val="004E71ED"/>
    <w:rsid w:val="004E7356"/>
    <w:rsid w:val="004E7374"/>
    <w:rsid w:val="004E76ED"/>
    <w:rsid w:val="004E784D"/>
    <w:rsid w:val="004E79CA"/>
    <w:rsid w:val="004E79F6"/>
    <w:rsid w:val="004E7AD0"/>
    <w:rsid w:val="004E7C5A"/>
    <w:rsid w:val="004E7CA0"/>
    <w:rsid w:val="004E7D4B"/>
    <w:rsid w:val="004E7D59"/>
    <w:rsid w:val="004E7E48"/>
    <w:rsid w:val="004E7EF1"/>
    <w:rsid w:val="004F011B"/>
    <w:rsid w:val="004F0136"/>
    <w:rsid w:val="004F01F4"/>
    <w:rsid w:val="004F0374"/>
    <w:rsid w:val="004F0420"/>
    <w:rsid w:val="004F0535"/>
    <w:rsid w:val="004F0708"/>
    <w:rsid w:val="004F085F"/>
    <w:rsid w:val="004F0A1A"/>
    <w:rsid w:val="004F0A63"/>
    <w:rsid w:val="004F0A93"/>
    <w:rsid w:val="004F0CE0"/>
    <w:rsid w:val="004F0DB3"/>
    <w:rsid w:val="004F0E59"/>
    <w:rsid w:val="004F11F0"/>
    <w:rsid w:val="004F1377"/>
    <w:rsid w:val="004F13E8"/>
    <w:rsid w:val="004F146D"/>
    <w:rsid w:val="004F15C6"/>
    <w:rsid w:val="004F181A"/>
    <w:rsid w:val="004F18F6"/>
    <w:rsid w:val="004F19A4"/>
    <w:rsid w:val="004F19D8"/>
    <w:rsid w:val="004F1A09"/>
    <w:rsid w:val="004F1A63"/>
    <w:rsid w:val="004F1C76"/>
    <w:rsid w:val="004F1C95"/>
    <w:rsid w:val="004F1CA7"/>
    <w:rsid w:val="004F1DAB"/>
    <w:rsid w:val="004F1DF0"/>
    <w:rsid w:val="004F1DF7"/>
    <w:rsid w:val="004F1EC2"/>
    <w:rsid w:val="004F1F8C"/>
    <w:rsid w:val="004F1FC3"/>
    <w:rsid w:val="004F22B7"/>
    <w:rsid w:val="004F22E0"/>
    <w:rsid w:val="004F24C5"/>
    <w:rsid w:val="004F24F6"/>
    <w:rsid w:val="004F2535"/>
    <w:rsid w:val="004F2668"/>
    <w:rsid w:val="004F275C"/>
    <w:rsid w:val="004F27E7"/>
    <w:rsid w:val="004F2911"/>
    <w:rsid w:val="004F298C"/>
    <w:rsid w:val="004F2B86"/>
    <w:rsid w:val="004F2D93"/>
    <w:rsid w:val="004F2E61"/>
    <w:rsid w:val="004F2E98"/>
    <w:rsid w:val="004F308D"/>
    <w:rsid w:val="004F30BE"/>
    <w:rsid w:val="004F31C2"/>
    <w:rsid w:val="004F3298"/>
    <w:rsid w:val="004F32E4"/>
    <w:rsid w:val="004F3406"/>
    <w:rsid w:val="004F34C4"/>
    <w:rsid w:val="004F3578"/>
    <w:rsid w:val="004F3BA5"/>
    <w:rsid w:val="004F3BE8"/>
    <w:rsid w:val="004F3DDF"/>
    <w:rsid w:val="004F3E1F"/>
    <w:rsid w:val="004F3E7D"/>
    <w:rsid w:val="004F3ED1"/>
    <w:rsid w:val="004F3F40"/>
    <w:rsid w:val="004F3F47"/>
    <w:rsid w:val="004F4007"/>
    <w:rsid w:val="004F40BD"/>
    <w:rsid w:val="004F40E1"/>
    <w:rsid w:val="004F421B"/>
    <w:rsid w:val="004F42CD"/>
    <w:rsid w:val="004F431C"/>
    <w:rsid w:val="004F4428"/>
    <w:rsid w:val="004F4799"/>
    <w:rsid w:val="004F4844"/>
    <w:rsid w:val="004F4A9E"/>
    <w:rsid w:val="004F4B05"/>
    <w:rsid w:val="004F4B66"/>
    <w:rsid w:val="004F4C93"/>
    <w:rsid w:val="004F4F84"/>
    <w:rsid w:val="004F501F"/>
    <w:rsid w:val="004F514D"/>
    <w:rsid w:val="004F51CC"/>
    <w:rsid w:val="004F5259"/>
    <w:rsid w:val="004F52CB"/>
    <w:rsid w:val="004F534B"/>
    <w:rsid w:val="004F53B2"/>
    <w:rsid w:val="004F5461"/>
    <w:rsid w:val="004F5667"/>
    <w:rsid w:val="004F56DC"/>
    <w:rsid w:val="004F56ED"/>
    <w:rsid w:val="004F5731"/>
    <w:rsid w:val="004F579B"/>
    <w:rsid w:val="004F57E3"/>
    <w:rsid w:val="004F5916"/>
    <w:rsid w:val="004F5994"/>
    <w:rsid w:val="004F59A2"/>
    <w:rsid w:val="004F59B0"/>
    <w:rsid w:val="004F59ED"/>
    <w:rsid w:val="004F5A2F"/>
    <w:rsid w:val="004F5B10"/>
    <w:rsid w:val="004F5B85"/>
    <w:rsid w:val="004F5BC8"/>
    <w:rsid w:val="004F5DAB"/>
    <w:rsid w:val="004F5E45"/>
    <w:rsid w:val="004F5EAA"/>
    <w:rsid w:val="004F5F71"/>
    <w:rsid w:val="004F5FAA"/>
    <w:rsid w:val="004F6019"/>
    <w:rsid w:val="004F6080"/>
    <w:rsid w:val="004F615B"/>
    <w:rsid w:val="004F6209"/>
    <w:rsid w:val="004F6319"/>
    <w:rsid w:val="004F6475"/>
    <w:rsid w:val="004F6487"/>
    <w:rsid w:val="004F649B"/>
    <w:rsid w:val="004F64D8"/>
    <w:rsid w:val="004F663E"/>
    <w:rsid w:val="004F66B0"/>
    <w:rsid w:val="004F675E"/>
    <w:rsid w:val="004F6811"/>
    <w:rsid w:val="004F6872"/>
    <w:rsid w:val="004F6A83"/>
    <w:rsid w:val="004F6A8F"/>
    <w:rsid w:val="004F6B5F"/>
    <w:rsid w:val="004F6B83"/>
    <w:rsid w:val="004F6BCB"/>
    <w:rsid w:val="004F6C8A"/>
    <w:rsid w:val="004F6D4A"/>
    <w:rsid w:val="004F6E61"/>
    <w:rsid w:val="004F6E9A"/>
    <w:rsid w:val="004F6F7A"/>
    <w:rsid w:val="004F71F8"/>
    <w:rsid w:val="004F7315"/>
    <w:rsid w:val="004F7644"/>
    <w:rsid w:val="004F7678"/>
    <w:rsid w:val="004F76CF"/>
    <w:rsid w:val="004F778B"/>
    <w:rsid w:val="004F77A4"/>
    <w:rsid w:val="004F7A13"/>
    <w:rsid w:val="004F7C1E"/>
    <w:rsid w:val="004F7CD1"/>
    <w:rsid w:val="004F7E5F"/>
    <w:rsid w:val="004F7FB4"/>
    <w:rsid w:val="00500069"/>
    <w:rsid w:val="00500096"/>
    <w:rsid w:val="00500133"/>
    <w:rsid w:val="00500139"/>
    <w:rsid w:val="005001B7"/>
    <w:rsid w:val="005002A8"/>
    <w:rsid w:val="00500329"/>
    <w:rsid w:val="00500427"/>
    <w:rsid w:val="00500487"/>
    <w:rsid w:val="005006D7"/>
    <w:rsid w:val="00500959"/>
    <w:rsid w:val="00500BA3"/>
    <w:rsid w:val="00500CD2"/>
    <w:rsid w:val="00500D2F"/>
    <w:rsid w:val="00500DCA"/>
    <w:rsid w:val="00500F92"/>
    <w:rsid w:val="00500FAA"/>
    <w:rsid w:val="0050126A"/>
    <w:rsid w:val="00501392"/>
    <w:rsid w:val="00501403"/>
    <w:rsid w:val="00501473"/>
    <w:rsid w:val="005014F5"/>
    <w:rsid w:val="0050152D"/>
    <w:rsid w:val="0050164E"/>
    <w:rsid w:val="00501872"/>
    <w:rsid w:val="005018CE"/>
    <w:rsid w:val="005018EF"/>
    <w:rsid w:val="00501909"/>
    <w:rsid w:val="005019A4"/>
    <w:rsid w:val="00501A38"/>
    <w:rsid w:val="00501B69"/>
    <w:rsid w:val="00501BCF"/>
    <w:rsid w:val="00501BD2"/>
    <w:rsid w:val="00501D4A"/>
    <w:rsid w:val="00501E02"/>
    <w:rsid w:val="00501E98"/>
    <w:rsid w:val="00501FA1"/>
    <w:rsid w:val="00502012"/>
    <w:rsid w:val="00502037"/>
    <w:rsid w:val="005021E0"/>
    <w:rsid w:val="005023CA"/>
    <w:rsid w:val="00502487"/>
    <w:rsid w:val="005024ED"/>
    <w:rsid w:val="0050260A"/>
    <w:rsid w:val="00502935"/>
    <w:rsid w:val="005029CB"/>
    <w:rsid w:val="00502A9F"/>
    <w:rsid w:val="00502BB4"/>
    <w:rsid w:val="00502C23"/>
    <w:rsid w:val="00502C98"/>
    <w:rsid w:val="00502D8F"/>
    <w:rsid w:val="00502EA3"/>
    <w:rsid w:val="00502F83"/>
    <w:rsid w:val="0050301C"/>
    <w:rsid w:val="00503084"/>
    <w:rsid w:val="0050309B"/>
    <w:rsid w:val="00503127"/>
    <w:rsid w:val="0050325D"/>
    <w:rsid w:val="00503453"/>
    <w:rsid w:val="00503687"/>
    <w:rsid w:val="005036EE"/>
    <w:rsid w:val="00503798"/>
    <w:rsid w:val="005039A6"/>
    <w:rsid w:val="00503A4E"/>
    <w:rsid w:val="00503AF5"/>
    <w:rsid w:val="00503B38"/>
    <w:rsid w:val="00503B7C"/>
    <w:rsid w:val="00503BE1"/>
    <w:rsid w:val="00503CC0"/>
    <w:rsid w:val="00503D42"/>
    <w:rsid w:val="00503E50"/>
    <w:rsid w:val="00503F27"/>
    <w:rsid w:val="00504004"/>
    <w:rsid w:val="00504085"/>
    <w:rsid w:val="0050412E"/>
    <w:rsid w:val="00504177"/>
    <w:rsid w:val="0050419E"/>
    <w:rsid w:val="005043A7"/>
    <w:rsid w:val="0050448A"/>
    <w:rsid w:val="00504841"/>
    <w:rsid w:val="00504B16"/>
    <w:rsid w:val="00504B25"/>
    <w:rsid w:val="00504B69"/>
    <w:rsid w:val="00504BFD"/>
    <w:rsid w:val="00504C24"/>
    <w:rsid w:val="00504C7D"/>
    <w:rsid w:val="00504DB1"/>
    <w:rsid w:val="00504DF5"/>
    <w:rsid w:val="00504FFD"/>
    <w:rsid w:val="0050506F"/>
    <w:rsid w:val="0050524E"/>
    <w:rsid w:val="005052AC"/>
    <w:rsid w:val="005053E3"/>
    <w:rsid w:val="00505568"/>
    <w:rsid w:val="005055CD"/>
    <w:rsid w:val="005055D3"/>
    <w:rsid w:val="00505760"/>
    <w:rsid w:val="005057A7"/>
    <w:rsid w:val="00505940"/>
    <w:rsid w:val="0050596D"/>
    <w:rsid w:val="005059A5"/>
    <w:rsid w:val="005059D0"/>
    <w:rsid w:val="00505C82"/>
    <w:rsid w:val="00505DAA"/>
    <w:rsid w:val="00505F81"/>
    <w:rsid w:val="00505FAD"/>
    <w:rsid w:val="00506073"/>
    <w:rsid w:val="00506099"/>
    <w:rsid w:val="00506104"/>
    <w:rsid w:val="0050633E"/>
    <w:rsid w:val="0050635E"/>
    <w:rsid w:val="00506466"/>
    <w:rsid w:val="005064A4"/>
    <w:rsid w:val="00506856"/>
    <w:rsid w:val="005068F0"/>
    <w:rsid w:val="00506C0B"/>
    <w:rsid w:val="00506D4E"/>
    <w:rsid w:val="00506E96"/>
    <w:rsid w:val="00506FC3"/>
    <w:rsid w:val="00507040"/>
    <w:rsid w:val="00507233"/>
    <w:rsid w:val="0050724E"/>
    <w:rsid w:val="005072C5"/>
    <w:rsid w:val="00507464"/>
    <w:rsid w:val="005074BE"/>
    <w:rsid w:val="00507560"/>
    <w:rsid w:val="005075B3"/>
    <w:rsid w:val="005075C9"/>
    <w:rsid w:val="00507659"/>
    <w:rsid w:val="0050770B"/>
    <w:rsid w:val="00507766"/>
    <w:rsid w:val="00507919"/>
    <w:rsid w:val="005079BE"/>
    <w:rsid w:val="00507B82"/>
    <w:rsid w:val="00507BD0"/>
    <w:rsid w:val="00507CE4"/>
    <w:rsid w:val="00507F90"/>
    <w:rsid w:val="005100D9"/>
    <w:rsid w:val="00510222"/>
    <w:rsid w:val="0051025A"/>
    <w:rsid w:val="0051025D"/>
    <w:rsid w:val="00510363"/>
    <w:rsid w:val="00510705"/>
    <w:rsid w:val="005107C1"/>
    <w:rsid w:val="005108A2"/>
    <w:rsid w:val="00510903"/>
    <w:rsid w:val="00510B24"/>
    <w:rsid w:val="00510C5F"/>
    <w:rsid w:val="00510C80"/>
    <w:rsid w:val="00511064"/>
    <w:rsid w:val="00511147"/>
    <w:rsid w:val="00511175"/>
    <w:rsid w:val="0051120E"/>
    <w:rsid w:val="005114A8"/>
    <w:rsid w:val="005116DC"/>
    <w:rsid w:val="00511813"/>
    <w:rsid w:val="0051183B"/>
    <w:rsid w:val="005118F7"/>
    <w:rsid w:val="00511964"/>
    <w:rsid w:val="00511A5C"/>
    <w:rsid w:val="00511A7D"/>
    <w:rsid w:val="00511F24"/>
    <w:rsid w:val="005120AB"/>
    <w:rsid w:val="005120FF"/>
    <w:rsid w:val="0051225C"/>
    <w:rsid w:val="005124E5"/>
    <w:rsid w:val="005125EA"/>
    <w:rsid w:val="005125FF"/>
    <w:rsid w:val="00512624"/>
    <w:rsid w:val="00512632"/>
    <w:rsid w:val="005128D0"/>
    <w:rsid w:val="0051299F"/>
    <w:rsid w:val="00512B04"/>
    <w:rsid w:val="00512B19"/>
    <w:rsid w:val="00512B43"/>
    <w:rsid w:val="00512BC0"/>
    <w:rsid w:val="00512D3F"/>
    <w:rsid w:val="00512D53"/>
    <w:rsid w:val="00512EE1"/>
    <w:rsid w:val="0051307D"/>
    <w:rsid w:val="005131B2"/>
    <w:rsid w:val="00513331"/>
    <w:rsid w:val="00513372"/>
    <w:rsid w:val="00513430"/>
    <w:rsid w:val="00513438"/>
    <w:rsid w:val="005134BF"/>
    <w:rsid w:val="00513517"/>
    <w:rsid w:val="0051352B"/>
    <w:rsid w:val="00513598"/>
    <w:rsid w:val="005135D2"/>
    <w:rsid w:val="005136B0"/>
    <w:rsid w:val="005136FA"/>
    <w:rsid w:val="00513737"/>
    <w:rsid w:val="0051385D"/>
    <w:rsid w:val="00513966"/>
    <w:rsid w:val="00513BD9"/>
    <w:rsid w:val="00513C74"/>
    <w:rsid w:val="00513D71"/>
    <w:rsid w:val="00513EF2"/>
    <w:rsid w:val="00514161"/>
    <w:rsid w:val="005141C3"/>
    <w:rsid w:val="005141F2"/>
    <w:rsid w:val="005144C3"/>
    <w:rsid w:val="0051458E"/>
    <w:rsid w:val="005145C8"/>
    <w:rsid w:val="00514687"/>
    <w:rsid w:val="0051476A"/>
    <w:rsid w:val="005149DF"/>
    <w:rsid w:val="00514A53"/>
    <w:rsid w:val="00514B87"/>
    <w:rsid w:val="00514BEB"/>
    <w:rsid w:val="00514D3C"/>
    <w:rsid w:val="00514F52"/>
    <w:rsid w:val="0051501D"/>
    <w:rsid w:val="0051535A"/>
    <w:rsid w:val="00515499"/>
    <w:rsid w:val="005155BA"/>
    <w:rsid w:val="005156C7"/>
    <w:rsid w:val="005156E9"/>
    <w:rsid w:val="0051582A"/>
    <w:rsid w:val="00515945"/>
    <w:rsid w:val="00515A69"/>
    <w:rsid w:val="00515A9D"/>
    <w:rsid w:val="00515AA5"/>
    <w:rsid w:val="00515B17"/>
    <w:rsid w:val="00515E1D"/>
    <w:rsid w:val="00515E4C"/>
    <w:rsid w:val="00515E83"/>
    <w:rsid w:val="00515FB0"/>
    <w:rsid w:val="00516107"/>
    <w:rsid w:val="00516197"/>
    <w:rsid w:val="0051621D"/>
    <w:rsid w:val="005163FC"/>
    <w:rsid w:val="0051640B"/>
    <w:rsid w:val="005164A0"/>
    <w:rsid w:val="00516588"/>
    <w:rsid w:val="00516599"/>
    <w:rsid w:val="005165D4"/>
    <w:rsid w:val="0051674C"/>
    <w:rsid w:val="00516924"/>
    <w:rsid w:val="00516A65"/>
    <w:rsid w:val="00516C7C"/>
    <w:rsid w:val="00516F0F"/>
    <w:rsid w:val="00516F4D"/>
    <w:rsid w:val="005170E1"/>
    <w:rsid w:val="00517181"/>
    <w:rsid w:val="005172B6"/>
    <w:rsid w:val="0051739F"/>
    <w:rsid w:val="005173EE"/>
    <w:rsid w:val="0051763D"/>
    <w:rsid w:val="00517684"/>
    <w:rsid w:val="00517773"/>
    <w:rsid w:val="0051787B"/>
    <w:rsid w:val="005178F0"/>
    <w:rsid w:val="005179E3"/>
    <w:rsid w:val="005179FE"/>
    <w:rsid w:val="00517A67"/>
    <w:rsid w:val="00517A7A"/>
    <w:rsid w:val="00517B22"/>
    <w:rsid w:val="00517C83"/>
    <w:rsid w:val="00517D69"/>
    <w:rsid w:val="00517EC6"/>
    <w:rsid w:val="00517FFE"/>
    <w:rsid w:val="005200F6"/>
    <w:rsid w:val="00520207"/>
    <w:rsid w:val="00520360"/>
    <w:rsid w:val="005203BC"/>
    <w:rsid w:val="0052041F"/>
    <w:rsid w:val="0052043C"/>
    <w:rsid w:val="00520481"/>
    <w:rsid w:val="00520597"/>
    <w:rsid w:val="005206C3"/>
    <w:rsid w:val="005207AC"/>
    <w:rsid w:val="005208CC"/>
    <w:rsid w:val="00520AF2"/>
    <w:rsid w:val="00520CED"/>
    <w:rsid w:val="0052102E"/>
    <w:rsid w:val="00521097"/>
    <w:rsid w:val="0052112F"/>
    <w:rsid w:val="00521135"/>
    <w:rsid w:val="00521256"/>
    <w:rsid w:val="00521315"/>
    <w:rsid w:val="0052132E"/>
    <w:rsid w:val="005213C4"/>
    <w:rsid w:val="00521496"/>
    <w:rsid w:val="00521504"/>
    <w:rsid w:val="00521541"/>
    <w:rsid w:val="00521735"/>
    <w:rsid w:val="005217F4"/>
    <w:rsid w:val="0052185C"/>
    <w:rsid w:val="00521A55"/>
    <w:rsid w:val="00521C7D"/>
    <w:rsid w:val="00521CE7"/>
    <w:rsid w:val="00521DDA"/>
    <w:rsid w:val="00521DE5"/>
    <w:rsid w:val="00521E6E"/>
    <w:rsid w:val="00521FA0"/>
    <w:rsid w:val="005222DA"/>
    <w:rsid w:val="00522433"/>
    <w:rsid w:val="0052253E"/>
    <w:rsid w:val="0052276D"/>
    <w:rsid w:val="005227A9"/>
    <w:rsid w:val="005228E1"/>
    <w:rsid w:val="005228F3"/>
    <w:rsid w:val="005229D2"/>
    <w:rsid w:val="00522C76"/>
    <w:rsid w:val="00522D30"/>
    <w:rsid w:val="00522D45"/>
    <w:rsid w:val="00522D47"/>
    <w:rsid w:val="00522E1D"/>
    <w:rsid w:val="00522E88"/>
    <w:rsid w:val="00522EAA"/>
    <w:rsid w:val="00522F06"/>
    <w:rsid w:val="00523031"/>
    <w:rsid w:val="00523119"/>
    <w:rsid w:val="00523410"/>
    <w:rsid w:val="00523911"/>
    <w:rsid w:val="005239DD"/>
    <w:rsid w:val="00523A52"/>
    <w:rsid w:val="00523BCD"/>
    <w:rsid w:val="00523D7E"/>
    <w:rsid w:val="00523F16"/>
    <w:rsid w:val="00524094"/>
    <w:rsid w:val="00524105"/>
    <w:rsid w:val="005242DF"/>
    <w:rsid w:val="005242F0"/>
    <w:rsid w:val="00524392"/>
    <w:rsid w:val="00524410"/>
    <w:rsid w:val="005244E7"/>
    <w:rsid w:val="005245F7"/>
    <w:rsid w:val="005246E1"/>
    <w:rsid w:val="00524811"/>
    <w:rsid w:val="005248BE"/>
    <w:rsid w:val="00524ABA"/>
    <w:rsid w:val="00524BBA"/>
    <w:rsid w:val="00524C1A"/>
    <w:rsid w:val="00524D40"/>
    <w:rsid w:val="00524E16"/>
    <w:rsid w:val="00524EF7"/>
    <w:rsid w:val="00524EF8"/>
    <w:rsid w:val="00524F33"/>
    <w:rsid w:val="0052503F"/>
    <w:rsid w:val="0052508E"/>
    <w:rsid w:val="005250C8"/>
    <w:rsid w:val="0052524A"/>
    <w:rsid w:val="00525463"/>
    <w:rsid w:val="00525512"/>
    <w:rsid w:val="0052554C"/>
    <w:rsid w:val="00525554"/>
    <w:rsid w:val="00525603"/>
    <w:rsid w:val="00525642"/>
    <w:rsid w:val="00525669"/>
    <w:rsid w:val="0052570D"/>
    <w:rsid w:val="00525813"/>
    <w:rsid w:val="00525A32"/>
    <w:rsid w:val="00525A54"/>
    <w:rsid w:val="00525A9D"/>
    <w:rsid w:val="00525C2F"/>
    <w:rsid w:val="00525D91"/>
    <w:rsid w:val="00526041"/>
    <w:rsid w:val="00526071"/>
    <w:rsid w:val="00526075"/>
    <w:rsid w:val="005260EB"/>
    <w:rsid w:val="0052615F"/>
    <w:rsid w:val="005262CF"/>
    <w:rsid w:val="0052658F"/>
    <w:rsid w:val="0052660E"/>
    <w:rsid w:val="005267BE"/>
    <w:rsid w:val="00526886"/>
    <w:rsid w:val="005269B7"/>
    <w:rsid w:val="00526A7E"/>
    <w:rsid w:val="00526AB1"/>
    <w:rsid w:val="00526AC1"/>
    <w:rsid w:val="00526C1C"/>
    <w:rsid w:val="00526CF5"/>
    <w:rsid w:val="00526D6C"/>
    <w:rsid w:val="00526DA3"/>
    <w:rsid w:val="00526ED0"/>
    <w:rsid w:val="00526F43"/>
    <w:rsid w:val="00526F94"/>
    <w:rsid w:val="00526FA8"/>
    <w:rsid w:val="0052709C"/>
    <w:rsid w:val="005270D2"/>
    <w:rsid w:val="0052710E"/>
    <w:rsid w:val="0052714A"/>
    <w:rsid w:val="00527188"/>
    <w:rsid w:val="00527196"/>
    <w:rsid w:val="00527250"/>
    <w:rsid w:val="00527499"/>
    <w:rsid w:val="00527515"/>
    <w:rsid w:val="0052757C"/>
    <w:rsid w:val="0052780E"/>
    <w:rsid w:val="00527943"/>
    <w:rsid w:val="00527983"/>
    <w:rsid w:val="005279D0"/>
    <w:rsid w:val="00527ABA"/>
    <w:rsid w:val="00527B01"/>
    <w:rsid w:val="00527B4B"/>
    <w:rsid w:val="00527C33"/>
    <w:rsid w:val="00527DC7"/>
    <w:rsid w:val="00527ECD"/>
    <w:rsid w:val="00527FC9"/>
    <w:rsid w:val="005302C5"/>
    <w:rsid w:val="0053040D"/>
    <w:rsid w:val="00530451"/>
    <w:rsid w:val="0053050D"/>
    <w:rsid w:val="0053058F"/>
    <w:rsid w:val="00530A81"/>
    <w:rsid w:val="00530B25"/>
    <w:rsid w:val="00530BEA"/>
    <w:rsid w:val="00530C2E"/>
    <w:rsid w:val="00530C6A"/>
    <w:rsid w:val="00530CD6"/>
    <w:rsid w:val="00530DB7"/>
    <w:rsid w:val="0053111F"/>
    <w:rsid w:val="005311EE"/>
    <w:rsid w:val="005313DC"/>
    <w:rsid w:val="0053143B"/>
    <w:rsid w:val="00531456"/>
    <w:rsid w:val="00531542"/>
    <w:rsid w:val="00531557"/>
    <w:rsid w:val="00531644"/>
    <w:rsid w:val="00531A33"/>
    <w:rsid w:val="00531A76"/>
    <w:rsid w:val="00531A99"/>
    <w:rsid w:val="00531AA9"/>
    <w:rsid w:val="00531B90"/>
    <w:rsid w:val="00531CC7"/>
    <w:rsid w:val="00531DB6"/>
    <w:rsid w:val="00531E2F"/>
    <w:rsid w:val="00531EB2"/>
    <w:rsid w:val="00531EFE"/>
    <w:rsid w:val="00531F80"/>
    <w:rsid w:val="0053213B"/>
    <w:rsid w:val="00532178"/>
    <w:rsid w:val="00532232"/>
    <w:rsid w:val="0053244D"/>
    <w:rsid w:val="005324CB"/>
    <w:rsid w:val="00532531"/>
    <w:rsid w:val="00532601"/>
    <w:rsid w:val="005326F5"/>
    <w:rsid w:val="0053272A"/>
    <w:rsid w:val="005328F0"/>
    <w:rsid w:val="005329E8"/>
    <w:rsid w:val="00532BE3"/>
    <w:rsid w:val="00532BF7"/>
    <w:rsid w:val="00532C4E"/>
    <w:rsid w:val="00532D56"/>
    <w:rsid w:val="00532D96"/>
    <w:rsid w:val="00532DDF"/>
    <w:rsid w:val="005331EF"/>
    <w:rsid w:val="00533286"/>
    <w:rsid w:val="00533417"/>
    <w:rsid w:val="00533462"/>
    <w:rsid w:val="0053366A"/>
    <w:rsid w:val="00533682"/>
    <w:rsid w:val="005336E9"/>
    <w:rsid w:val="00533750"/>
    <w:rsid w:val="005338B0"/>
    <w:rsid w:val="00533BA6"/>
    <w:rsid w:val="00533BAF"/>
    <w:rsid w:val="00533C98"/>
    <w:rsid w:val="00533CB0"/>
    <w:rsid w:val="00533DCD"/>
    <w:rsid w:val="00533E1A"/>
    <w:rsid w:val="00534047"/>
    <w:rsid w:val="00534092"/>
    <w:rsid w:val="0053419F"/>
    <w:rsid w:val="005341F1"/>
    <w:rsid w:val="0053427B"/>
    <w:rsid w:val="005342D6"/>
    <w:rsid w:val="00534432"/>
    <w:rsid w:val="00534525"/>
    <w:rsid w:val="00534538"/>
    <w:rsid w:val="00534651"/>
    <w:rsid w:val="005347AD"/>
    <w:rsid w:val="00534803"/>
    <w:rsid w:val="0053491A"/>
    <w:rsid w:val="005349FA"/>
    <w:rsid w:val="00534CAB"/>
    <w:rsid w:val="00534F76"/>
    <w:rsid w:val="0053509A"/>
    <w:rsid w:val="00535167"/>
    <w:rsid w:val="00535206"/>
    <w:rsid w:val="00535217"/>
    <w:rsid w:val="005352BE"/>
    <w:rsid w:val="0053566A"/>
    <w:rsid w:val="00535705"/>
    <w:rsid w:val="0053574C"/>
    <w:rsid w:val="0053576A"/>
    <w:rsid w:val="0053576D"/>
    <w:rsid w:val="005357D0"/>
    <w:rsid w:val="005358F2"/>
    <w:rsid w:val="00535956"/>
    <w:rsid w:val="00535B6D"/>
    <w:rsid w:val="00535D36"/>
    <w:rsid w:val="00535D62"/>
    <w:rsid w:val="00535F62"/>
    <w:rsid w:val="00535FE9"/>
    <w:rsid w:val="005360F1"/>
    <w:rsid w:val="005361E0"/>
    <w:rsid w:val="0053620D"/>
    <w:rsid w:val="0053649B"/>
    <w:rsid w:val="00536696"/>
    <w:rsid w:val="00536804"/>
    <w:rsid w:val="0053686B"/>
    <w:rsid w:val="0053697D"/>
    <w:rsid w:val="0053698C"/>
    <w:rsid w:val="00536A08"/>
    <w:rsid w:val="00536B0B"/>
    <w:rsid w:val="00536B13"/>
    <w:rsid w:val="00536B40"/>
    <w:rsid w:val="00536B80"/>
    <w:rsid w:val="00536C20"/>
    <w:rsid w:val="00536E6E"/>
    <w:rsid w:val="00536E98"/>
    <w:rsid w:val="00536F44"/>
    <w:rsid w:val="005370F9"/>
    <w:rsid w:val="00537186"/>
    <w:rsid w:val="005374C4"/>
    <w:rsid w:val="00537648"/>
    <w:rsid w:val="00537932"/>
    <w:rsid w:val="00537ABC"/>
    <w:rsid w:val="00537F7D"/>
    <w:rsid w:val="00540061"/>
    <w:rsid w:val="0054020F"/>
    <w:rsid w:val="005402BD"/>
    <w:rsid w:val="00540304"/>
    <w:rsid w:val="0054047A"/>
    <w:rsid w:val="0054051E"/>
    <w:rsid w:val="0054052C"/>
    <w:rsid w:val="005405AD"/>
    <w:rsid w:val="0054061B"/>
    <w:rsid w:val="005406B0"/>
    <w:rsid w:val="00540710"/>
    <w:rsid w:val="00540790"/>
    <w:rsid w:val="005408E0"/>
    <w:rsid w:val="005409C1"/>
    <w:rsid w:val="00540ACF"/>
    <w:rsid w:val="00540AD0"/>
    <w:rsid w:val="00540B0A"/>
    <w:rsid w:val="00540BC3"/>
    <w:rsid w:val="00540EAE"/>
    <w:rsid w:val="00540F31"/>
    <w:rsid w:val="00540F6E"/>
    <w:rsid w:val="00540FA5"/>
    <w:rsid w:val="00540FEC"/>
    <w:rsid w:val="00540FF2"/>
    <w:rsid w:val="00541015"/>
    <w:rsid w:val="0054130E"/>
    <w:rsid w:val="00541316"/>
    <w:rsid w:val="0054135D"/>
    <w:rsid w:val="00541508"/>
    <w:rsid w:val="0054171A"/>
    <w:rsid w:val="00541781"/>
    <w:rsid w:val="00541880"/>
    <w:rsid w:val="0054194D"/>
    <w:rsid w:val="00541A20"/>
    <w:rsid w:val="00541C05"/>
    <w:rsid w:val="00541C39"/>
    <w:rsid w:val="00541C6E"/>
    <w:rsid w:val="00541C97"/>
    <w:rsid w:val="00541D80"/>
    <w:rsid w:val="00541E10"/>
    <w:rsid w:val="00541F6F"/>
    <w:rsid w:val="00542010"/>
    <w:rsid w:val="00542080"/>
    <w:rsid w:val="0054211F"/>
    <w:rsid w:val="0054222C"/>
    <w:rsid w:val="0054243C"/>
    <w:rsid w:val="00542631"/>
    <w:rsid w:val="00542665"/>
    <w:rsid w:val="005426B6"/>
    <w:rsid w:val="005426E4"/>
    <w:rsid w:val="005426EB"/>
    <w:rsid w:val="005427A6"/>
    <w:rsid w:val="0054281A"/>
    <w:rsid w:val="0054281B"/>
    <w:rsid w:val="0054281D"/>
    <w:rsid w:val="0054288F"/>
    <w:rsid w:val="00542A9F"/>
    <w:rsid w:val="00542B4A"/>
    <w:rsid w:val="00542B66"/>
    <w:rsid w:val="00542BBC"/>
    <w:rsid w:val="00542CB7"/>
    <w:rsid w:val="00542D5E"/>
    <w:rsid w:val="00542FC4"/>
    <w:rsid w:val="00542FD6"/>
    <w:rsid w:val="005430D4"/>
    <w:rsid w:val="005431D9"/>
    <w:rsid w:val="00543258"/>
    <w:rsid w:val="00543330"/>
    <w:rsid w:val="0054335C"/>
    <w:rsid w:val="00543407"/>
    <w:rsid w:val="0054349D"/>
    <w:rsid w:val="005436BA"/>
    <w:rsid w:val="005436C1"/>
    <w:rsid w:val="0054385D"/>
    <w:rsid w:val="005439F3"/>
    <w:rsid w:val="00543B0C"/>
    <w:rsid w:val="00543C2B"/>
    <w:rsid w:val="00543EBB"/>
    <w:rsid w:val="00543FC8"/>
    <w:rsid w:val="00544011"/>
    <w:rsid w:val="00544086"/>
    <w:rsid w:val="005441F2"/>
    <w:rsid w:val="005443AC"/>
    <w:rsid w:val="005445F0"/>
    <w:rsid w:val="005447C0"/>
    <w:rsid w:val="005449FA"/>
    <w:rsid w:val="00544A07"/>
    <w:rsid w:val="00544B16"/>
    <w:rsid w:val="00544D7D"/>
    <w:rsid w:val="00545041"/>
    <w:rsid w:val="00545422"/>
    <w:rsid w:val="005456DF"/>
    <w:rsid w:val="005456E6"/>
    <w:rsid w:val="00545927"/>
    <w:rsid w:val="005459D4"/>
    <w:rsid w:val="00545C68"/>
    <w:rsid w:val="00545CD0"/>
    <w:rsid w:val="00545D1A"/>
    <w:rsid w:val="00545D42"/>
    <w:rsid w:val="00545E29"/>
    <w:rsid w:val="00545E9E"/>
    <w:rsid w:val="00545FC4"/>
    <w:rsid w:val="005462DB"/>
    <w:rsid w:val="00546341"/>
    <w:rsid w:val="00546368"/>
    <w:rsid w:val="005463FE"/>
    <w:rsid w:val="0054642E"/>
    <w:rsid w:val="00546522"/>
    <w:rsid w:val="005465BE"/>
    <w:rsid w:val="005466B7"/>
    <w:rsid w:val="0054699F"/>
    <w:rsid w:val="00546A09"/>
    <w:rsid w:val="00546AF1"/>
    <w:rsid w:val="00546BCB"/>
    <w:rsid w:val="00546BFC"/>
    <w:rsid w:val="00546CF3"/>
    <w:rsid w:val="00546D09"/>
    <w:rsid w:val="00546D37"/>
    <w:rsid w:val="00546E0B"/>
    <w:rsid w:val="00546E84"/>
    <w:rsid w:val="00546EBA"/>
    <w:rsid w:val="00547066"/>
    <w:rsid w:val="005470FA"/>
    <w:rsid w:val="0054722F"/>
    <w:rsid w:val="005473F2"/>
    <w:rsid w:val="00547604"/>
    <w:rsid w:val="0054767B"/>
    <w:rsid w:val="00547A8D"/>
    <w:rsid w:val="00547BED"/>
    <w:rsid w:val="00547C2D"/>
    <w:rsid w:val="00547D8D"/>
    <w:rsid w:val="00547DDD"/>
    <w:rsid w:val="00547E8E"/>
    <w:rsid w:val="005500CA"/>
    <w:rsid w:val="005502B1"/>
    <w:rsid w:val="005504B5"/>
    <w:rsid w:val="005506B9"/>
    <w:rsid w:val="005506E6"/>
    <w:rsid w:val="005507FF"/>
    <w:rsid w:val="0055086F"/>
    <w:rsid w:val="00550B68"/>
    <w:rsid w:val="00550BD4"/>
    <w:rsid w:val="00550E49"/>
    <w:rsid w:val="00551012"/>
    <w:rsid w:val="00551183"/>
    <w:rsid w:val="005511CB"/>
    <w:rsid w:val="0055130A"/>
    <w:rsid w:val="00551312"/>
    <w:rsid w:val="00551322"/>
    <w:rsid w:val="00551368"/>
    <w:rsid w:val="00551506"/>
    <w:rsid w:val="00551700"/>
    <w:rsid w:val="0055174D"/>
    <w:rsid w:val="00551756"/>
    <w:rsid w:val="005517D2"/>
    <w:rsid w:val="005518BE"/>
    <w:rsid w:val="0055197E"/>
    <w:rsid w:val="00551B48"/>
    <w:rsid w:val="00551CF5"/>
    <w:rsid w:val="00551E19"/>
    <w:rsid w:val="00551E4C"/>
    <w:rsid w:val="00551EDC"/>
    <w:rsid w:val="00551F40"/>
    <w:rsid w:val="0055205B"/>
    <w:rsid w:val="005520AD"/>
    <w:rsid w:val="005520B1"/>
    <w:rsid w:val="005521FA"/>
    <w:rsid w:val="0055235B"/>
    <w:rsid w:val="00552538"/>
    <w:rsid w:val="005527BC"/>
    <w:rsid w:val="00552ABC"/>
    <w:rsid w:val="00552B7F"/>
    <w:rsid w:val="00552C85"/>
    <w:rsid w:val="00552D04"/>
    <w:rsid w:val="00552DB2"/>
    <w:rsid w:val="00552EC0"/>
    <w:rsid w:val="00552F60"/>
    <w:rsid w:val="00552FB7"/>
    <w:rsid w:val="005530E7"/>
    <w:rsid w:val="005530FF"/>
    <w:rsid w:val="00553178"/>
    <w:rsid w:val="005532E6"/>
    <w:rsid w:val="0055366E"/>
    <w:rsid w:val="005536B0"/>
    <w:rsid w:val="00553710"/>
    <w:rsid w:val="0055379B"/>
    <w:rsid w:val="005537B1"/>
    <w:rsid w:val="00553928"/>
    <w:rsid w:val="0055395E"/>
    <w:rsid w:val="00553B0E"/>
    <w:rsid w:val="00553B13"/>
    <w:rsid w:val="00553BA1"/>
    <w:rsid w:val="00553BBC"/>
    <w:rsid w:val="00553D49"/>
    <w:rsid w:val="00553DDE"/>
    <w:rsid w:val="00553F40"/>
    <w:rsid w:val="00553F5B"/>
    <w:rsid w:val="0055403F"/>
    <w:rsid w:val="0055406A"/>
    <w:rsid w:val="005543FA"/>
    <w:rsid w:val="0055440A"/>
    <w:rsid w:val="00554581"/>
    <w:rsid w:val="00554588"/>
    <w:rsid w:val="0055475D"/>
    <w:rsid w:val="005547AD"/>
    <w:rsid w:val="0055487A"/>
    <w:rsid w:val="00554899"/>
    <w:rsid w:val="005549E7"/>
    <w:rsid w:val="00554B2A"/>
    <w:rsid w:val="00554C5F"/>
    <w:rsid w:val="00554E8D"/>
    <w:rsid w:val="00554EE5"/>
    <w:rsid w:val="00554F32"/>
    <w:rsid w:val="005550E2"/>
    <w:rsid w:val="00555251"/>
    <w:rsid w:val="005552F0"/>
    <w:rsid w:val="0055541E"/>
    <w:rsid w:val="0055543E"/>
    <w:rsid w:val="0055554D"/>
    <w:rsid w:val="0055555C"/>
    <w:rsid w:val="00555564"/>
    <w:rsid w:val="005555EF"/>
    <w:rsid w:val="005555F7"/>
    <w:rsid w:val="005556B2"/>
    <w:rsid w:val="00555804"/>
    <w:rsid w:val="00555819"/>
    <w:rsid w:val="00555860"/>
    <w:rsid w:val="005559C2"/>
    <w:rsid w:val="00555B56"/>
    <w:rsid w:val="00555B83"/>
    <w:rsid w:val="00555CE9"/>
    <w:rsid w:val="00555D45"/>
    <w:rsid w:val="00555D47"/>
    <w:rsid w:val="00555E9B"/>
    <w:rsid w:val="00555EAE"/>
    <w:rsid w:val="005561AC"/>
    <w:rsid w:val="00556223"/>
    <w:rsid w:val="005562B1"/>
    <w:rsid w:val="005562EA"/>
    <w:rsid w:val="00556313"/>
    <w:rsid w:val="00556395"/>
    <w:rsid w:val="00556547"/>
    <w:rsid w:val="005566A6"/>
    <w:rsid w:val="00556831"/>
    <w:rsid w:val="005568A8"/>
    <w:rsid w:val="0055698F"/>
    <w:rsid w:val="005569C2"/>
    <w:rsid w:val="00556AC0"/>
    <w:rsid w:val="00556B75"/>
    <w:rsid w:val="00556BD0"/>
    <w:rsid w:val="00556C4E"/>
    <w:rsid w:val="00556D79"/>
    <w:rsid w:val="00556EAD"/>
    <w:rsid w:val="00556F6F"/>
    <w:rsid w:val="0055702F"/>
    <w:rsid w:val="0055709C"/>
    <w:rsid w:val="0055716D"/>
    <w:rsid w:val="00557279"/>
    <w:rsid w:val="005572D8"/>
    <w:rsid w:val="005572EF"/>
    <w:rsid w:val="0055730C"/>
    <w:rsid w:val="0055739F"/>
    <w:rsid w:val="005575A8"/>
    <w:rsid w:val="00557724"/>
    <w:rsid w:val="005577AF"/>
    <w:rsid w:val="00557936"/>
    <w:rsid w:val="00557B90"/>
    <w:rsid w:val="00557BD9"/>
    <w:rsid w:val="00557C52"/>
    <w:rsid w:val="00557C93"/>
    <w:rsid w:val="00557F21"/>
    <w:rsid w:val="00557F55"/>
    <w:rsid w:val="005600FC"/>
    <w:rsid w:val="00560455"/>
    <w:rsid w:val="0056058F"/>
    <w:rsid w:val="0056059D"/>
    <w:rsid w:val="005606F0"/>
    <w:rsid w:val="00560853"/>
    <w:rsid w:val="00560AC2"/>
    <w:rsid w:val="00560BD7"/>
    <w:rsid w:val="00560D66"/>
    <w:rsid w:val="00560D6C"/>
    <w:rsid w:val="00560D98"/>
    <w:rsid w:val="00560F9B"/>
    <w:rsid w:val="0056108D"/>
    <w:rsid w:val="00561124"/>
    <w:rsid w:val="00561173"/>
    <w:rsid w:val="00561193"/>
    <w:rsid w:val="005614AB"/>
    <w:rsid w:val="00561571"/>
    <w:rsid w:val="00561675"/>
    <w:rsid w:val="00561723"/>
    <w:rsid w:val="00561790"/>
    <w:rsid w:val="005617EB"/>
    <w:rsid w:val="00561830"/>
    <w:rsid w:val="005618B4"/>
    <w:rsid w:val="00561906"/>
    <w:rsid w:val="005619B6"/>
    <w:rsid w:val="005619C8"/>
    <w:rsid w:val="00561B1C"/>
    <w:rsid w:val="00561BAB"/>
    <w:rsid w:val="00561BBD"/>
    <w:rsid w:val="00561BCF"/>
    <w:rsid w:val="00561C62"/>
    <w:rsid w:val="00561C90"/>
    <w:rsid w:val="00561CDA"/>
    <w:rsid w:val="00561F59"/>
    <w:rsid w:val="00562366"/>
    <w:rsid w:val="0056246A"/>
    <w:rsid w:val="00562669"/>
    <w:rsid w:val="005626BB"/>
    <w:rsid w:val="00562713"/>
    <w:rsid w:val="005627CD"/>
    <w:rsid w:val="005627FD"/>
    <w:rsid w:val="00562810"/>
    <w:rsid w:val="005628C8"/>
    <w:rsid w:val="0056295B"/>
    <w:rsid w:val="00562A20"/>
    <w:rsid w:val="00562A45"/>
    <w:rsid w:val="00562BA4"/>
    <w:rsid w:val="00562BF3"/>
    <w:rsid w:val="00562C43"/>
    <w:rsid w:val="00562C8A"/>
    <w:rsid w:val="00563209"/>
    <w:rsid w:val="0056336C"/>
    <w:rsid w:val="0056343A"/>
    <w:rsid w:val="00563443"/>
    <w:rsid w:val="00563483"/>
    <w:rsid w:val="005634CF"/>
    <w:rsid w:val="00563712"/>
    <w:rsid w:val="00563787"/>
    <w:rsid w:val="005638F2"/>
    <w:rsid w:val="00563921"/>
    <w:rsid w:val="005639A0"/>
    <w:rsid w:val="00563DA1"/>
    <w:rsid w:val="00563E53"/>
    <w:rsid w:val="00563EA5"/>
    <w:rsid w:val="00563ED9"/>
    <w:rsid w:val="00563F3F"/>
    <w:rsid w:val="0056427B"/>
    <w:rsid w:val="005642F1"/>
    <w:rsid w:val="0056441D"/>
    <w:rsid w:val="0056446A"/>
    <w:rsid w:val="005646CC"/>
    <w:rsid w:val="00564767"/>
    <w:rsid w:val="00564831"/>
    <w:rsid w:val="00564916"/>
    <w:rsid w:val="00564A9D"/>
    <w:rsid w:val="00564D36"/>
    <w:rsid w:val="00564EBB"/>
    <w:rsid w:val="00564F98"/>
    <w:rsid w:val="00564FE4"/>
    <w:rsid w:val="005651A7"/>
    <w:rsid w:val="005651F4"/>
    <w:rsid w:val="0056522F"/>
    <w:rsid w:val="005652FD"/>
    <w:rsid w:val="00565408"/>
    <w:rsid w:val="00565521"/>
    <w:rsid w:val="00565603"/>
    <w:rsid w:val="00565674"/>
    <w:rsid w:val="0056587D"/>
    <w:rsid w:val="00565917"/>
    <w:rsid w:val="005659EE"/>
    <w:rsid w:val="00565A5A"/>
    <w:rsid w:val="00565B11"/>
    <w:rsid w:val="00565B4E"/>
    <w:rsid w:val="00565BCF"/>
    <w:rsid w:val="00565C26"/>
    <w:rsid w:val="00565C32"/>
    <w:rsid w:val="00565CF0"/>
    <w:rsid w:val="00565D57"/>
    <w:rsid w:val="00565E76"/>
    <w:rsid w:val="00565E8B"/>
    <w:rsid w:val="00566085"/>
    <w:rsid w:val="0056611C"/>
    <w:rsid w:val="00566240"/>
    <w:rsid w:val="00566373"/>
    <w:rsid w:val="005663AC"/>
    <w:rsid w:val="00566498"/>
    <w:rsid w:val="005665E1"/>
    <w:rsid w:val="0056672B"/>
    <w:rsid w:val="005667BE"/>
    <w:rsid w:val="00566965"/>
    <w:rsid w:val="00566A08"/>
    <w:rsid w:val="00566BE6"/>
    <w:rsid w:val="00566C7E"/>
    <w:rsid w:val="00566D18"/>
    <w:rsid w:val="00566FEC"/>
    <w:rsid w:val="005672BB"/>
    <w:rsid w:val="00567340"/>
    <w:rsid w:val="0056734B"/>
    <w:rsid w:val="00567580"/>
    <w:rsid w:val="005675A6"/>
    <w:rsid w:val="0056763E"/>
    <w:rsid w:val="00567829"/>
    <w:rsid w:val="005678D4"/>
    <w:rsid w:val="0056792B"/>
    <w:rsid w:val="005679A9"/>
    <w:rsid w:val="00567CB9"/>
    <w:rsid w:val="00567D51"/>
    <w:rsid w:val="00567DB2"/>
    <w:rsid w:val="00567EC0"/>
    <w:rsid w:val="00567F52"/>
    <w:rsid w:val="0057012A"/>
    <w:rsid w:val="0057013E"/>
    <w:rsid w:val="00570249"/>
    <w:rsid w:val="00570371"/>
    <w:rsid w:val="005703C2"/>
    <w:rsid w:val="005703CF"/>
    <w:rsid w:val="005703EC"/>
    <w:rsid w:val="00570472"/>
    <w:rsid w:val="00570688"/>
    <w:rsid w:val="005709CC"/>
    <w:rsid w:val="00570B28"/>
    <w:rsid w:val="00570CCA"/>
    <w:rsid w:val="00570D81"/>
    <w:rsid w:val="00570E62"/>
    <w:rsid w:val="0057100A"/>
    <w:rsid w:val="005710FE"/>
    <w:rsid w:val="00571370"/>
    <w:rsid w:val="00571672"/>
    <w:rsid w:val="005718D5"/>
    <w:rsid w:val="005719FF"/>
    <w:rsid w:val="00571AFA"/>
    <w:rsid w:val="00571C6F"/>
    <w:rsid w:val="00571E10"/>
    <w:rsid w:val="00571EE2"/>
    <w:rsid w:val="00571F8B"/>
    <w:rsid w:val="00571FA7"/>
    <w:rsid w:val="00572201"/>
    <w:rsid w:val="005722AF"/>
    <w:rsid w:val="00572311"/>
    <w:rsid w:val="0057246E"/>
    <w:rsid w:val="0057256C"/>
    <w:rsid w:val="0057258B"/>
    <w:rsid w:val="005727BE"/>
    <w:rsid w:val="00572854"/>
    <w:rsid w:val="00572881"/>
    <w:rsid w:val="00572925"/>
    <w:rsid w:val="0057295E"/>
    <w:rsid w:val="00572AED"/>
    <w:rsid w:val="00572B32"/>
    <w:rsid w:val="00572B35"/>
    <w:rsid w:val="00572C9C"/>
    <w:rsid w:val="00572DDA"/>
    <w:rsid w:val="00572E0B"/>
    <w:rsid w:val="00572E40"/>
    <w:rsid w:val="00572E53"/>
    <w:rsid w:val="00573185"/>
    <w:rsid w:val="005731AF"/>
    <w:rsid w:val="005731CB"/>
    <w:rsid w:val="0057330B"/>
    <w:rsid w:val="00573389"/>
    <w:rsid w:val="005734FA"/>
    <w:rsid w:val="00573709"/>
    <w:rsid w:val="005737FB"/>
    <w:rsid w:val="0057394A"/>
    <w:rsid w:val="00573A2E"/>
    <w:rsid w:val="00573A54"/>
    <w:rsid w:val="00573ABC"/>
    <w:rsid w:val="00573AC6"/>
    <w:rsid w:val="00573FC6"/>
    <w:rsid w:val="00573FDD"/>
    <w:rsid w:val="0057441D"/>
    <w:rsid w:val="005745A0"/>
    <w:rsid w:val="0057463D"/>
    <w:rsid w:val="005747EB"/>
    <w:rsid w:val="00574810"/>
    <w:rsid w:val="00574903"/>
    <w:rsid w:val="00574933"/>
    <w:rsid w:val="00574A5A"/>
    <w:rsid w:val="00574AD5"/>
    <w:rsid w:val="00574BC2"/>
    <w:rsid w:val="00574BF5"/>
    <w:rsid w:val="00574C5F"/>
    <w:rsid w:val="00574C91"/>
    <w:rsid w:val="00574C9B"/>
    <w:rsid w:val="00574DBB"/>
    <w:rsid w:val="00574DCE"/>
    <w:rsid w:val="00574F06"/>
    <w:rsid w:val="00575082"/>
    <w:rsid w:val="005750E5"/>
    <w:rsid w:val="00575189"/>
    <w:rsid w:val="0057520D"/>
    <w:rsid w:val="0057522A"/>
    <w:rsid w:val="005754F7"/>
    <w:rsid w:val="005754F9"/>
    <w:rsid w:val="00575506"/>
    <w:rsid w:val="00575514"/>
    <w:rsid w:val="005756B5"/>
    <w:rsid w:val="00575A40"/>
    <w:rsid w:val="00575A83"/>
    <w:rsid w:val="00575C0A"/>
    <w:rsid w:val="00575C33"/>
    <w:rsid w:val="00575CC1"/>
    <w:rsid w:val="00575CF4"/>
    <w:rsid w:val="00575DA2"/>
    <w:rsid w:val="00575F15"/>
    <w:rsid w:val="005760E8"/>
    <w:rsid w:val="00576110"/>
    <w:rsid w:val="005761E3"/>
    <w:rsid w:val="005762C6"/>
    <w:rsid w:val="005762F0"/>
    <w:rsid w:val="00576338"/>
    <w:rsid w:val="0057636A"/>
    <w:rsid w:val="005763C6"/>
    <w:rsid w:val="0057669B"/>
    <w:rsid w:val="005767A3"/>
    <w:rsid w:val="005767D7"/>
    <w:rsid w:val="005768F2"/>
    <w:rsid w:val="005769DE"/>
    <w:rsid w:val="005769E2"/>
    <w:rsid w:val="00576A65"/>
    <w:rsid w:val="00576A78"/>
    <w:rsid w:val="00576AC6"/>
    <w:rsid w:val="00576BB9"/>
    <w:rsid w:val="00576C08"/>
    <w:rsid w:val="00576CF8"/>
    <w:rsid w:val="00576DFE"/>
    <w:rsid w:val="00576FDE"/>
    <w:rsid w:val="0057710F"/>
    <w:rsid w:val="0057744A"/>
    <w:rsid w:val="005776D5"/>
    <w:rsid w:val="005776D6"/>
    <w:rsid w:val="005777E5"/>
    <w:rsid w:val="005777E8"/>
    <w:rsid w:val="00577901"/>
    <w:rsid w:val="005779C5"/>
    <w:rsid w:val="00577A5F"/>
    <w:rsid w:val="00577AC8"/>
    <w:rsid w:val="00577D2A"/>
    <w:rsid w:val="00577E9F"/>
    <w:rsid w:val="005800DB"/>
    <w:rsid w:val="00580267"/>
    <w:rsid w:val="005802F5"/>
    <w:rsid w:val="00580392"/>
    <w:rsid w:val="005804C5"/>
    <w:rsid w:val="005806DC"/>
    <w:rsid w:val="0058097B"/>
    <w:rsid w:val="005809C3"/>
    <w:rsid w:val="00580A51"/>
    <w:rsid w:val="00580B4B"/>
    <w:rsid w:val="00580C47"/>
    <w:rsid w:val="00580CE2"/>
    <w:rsid w:val="00580DAB"/>
    <w:rsid w:val="00580E37"/>
    <w:rsid w:val="00580ED2"/>
    <w:rsid w:val="00580F15"/>
    <w:rsid w:val="00580FDB"/>
    <w:rsid w:val="00581070"/>
    <w:rsid w:val="0058108F"/>
    <w:rsid w:val="005810E1"/>
    <w:rsid w:val="00581145"/>
    <w:rsid w:val="005811C5"/>
    <w:rsid w:val="005811CE"/>
    <w:rsid w:val="00581404"/>
    <w:rsid w:val="00581467"/>
    <w:rsid w:val="00581572"/>
    <w:rsid w:val="00581720"/>
    <w:rsid w:val="005818E2"/>
    <w:rsid w:val="00581A6C"/>
    <w:rsid w:val="00581AC1"/>
    <w:rsid w:val="00581AFD"/>
    <w:rsid w:val="00581B6C"/>
    <w:rsid w:val="00581C68"/>
    <w:rsid w:val="00581CF5"/>
    <w:rsid w:val="00581E1E"/>
    <w:rsid w:val="00581FB0"/>
    <w:rsid w:val="00581FFB"/>
    <w:rsid w:val="00582138"/>
    <w:rsid w:val="00582253"/>
    <w:rsid w:val="00582396"/>
    <w:rsid w:val="00582539"/>
    <w:rsid w:val="00582566"/>
    <w:rsid w:val="0058260F"/>
    <w:rsid w:val="0058289D"/>
    <w:rsid w:val="005828AB"/>
    <w:rsid w:val="0058293B"/>
    <w:rsid w:val="00582BA3"/>
    <w:rsid w:val="00582C62"/>
    <w:rsid w:val="00583081"/>
    <w:rsid w:val="00583305"/>
    <w:rsid w:val="005833F2"/>
    <w:rsid w:val="00583420"/>
    <w:rsid w:val="00583528"/>
    <w:rsid w:val="005835E9"/>
    <w:rsid w:val="00583773"/>
    <w:rsid w:val="00583A4A"/>
    <w:rsid w:val="00583AEB"/>
    <w:rsid w:val="00583B73"/>
    <w:rsid w:val="00583C24"/>
    <w:rsid w:val="00583C61"/>
    <w:rsid w:val="00583C67"/>
    <w:rsid w:val="00583CC6"/>
    <w:rsid w:val="00583DA0"/>
    <w:rsid w:val="00583EAC"/>
    <w:rsid w:val="00583F62"/>
    <w:rsid w:val="00583FA3"/>
    <w:rsid w:val="00583FDA"/>
    <w:rsid w:val="0058416F"/>
    <w:rsid w:val="00584367"/>
    <w:rsid w:val="005843D0"/>
    <w:rsid w:val="00584562"/>
    <w:rsid w:val="00584570"/>
    <w:rsid w:val="00584665"/>
    <w:rsid w:val="005846FA"/>
    <w:rsid w:val="00584735"/>
    <w:rsid w:val="005847EC"/>
    <w:rsid w:val="005847F4"/>
    <w:rsid w:val="00584834"/>
    <w:rsid w:val="00584C23"/>
    <w:rsid w:val="00584C4B"/>
    <w:rsid w:val="00584EDF"/>
    <w:rsid w:val="00585168"/>
    <w:rsid w:val="00585181"/>
    <w:rsid w:val="005851AE"/>
    <w:rsid w:val="005851FA"/>
    <w:rsid w:val="00585244"/>
    <w:rsid w:val="0058536A"/>
    <w:rsid w:val="005854AF"/>
    <w:rsid w:val="00585580"/>
    <w:rsid w:val="005856E5"/>
    <w:rsid w:val="005858CA"/>
    <w:rsid w:val="00585B16"/>
    <w:rsid w:val="00585BA0"/>
    <w:rsid w:val="00585BC4"/>
    <w:rsid w:val="00585EA2"/>
    <w:rsid w:val="00585EDD"/>
    <w:rsid w:val="00585F39"/>
    <w:rsid w:val="00585F61"/>
    <w:rsid w:val="00585FE3"/>
    <w:rsid w:val="00586002"/>
    <w:rsid w:val="0058602B"/>
    <w:rsid w:val="00586087"/>
    <w:rsid w:val="005861B4"/>
    <w:rsid w:val="00586246"/>
    <w:rsid w:val="0058636C"/>
    <w:rsid w:val="00586551"/>
    <w:rsid w:val="00586579"/>
    <w:rsid w:val="005865A2"/>
    <w:rsid w:val="00586634"/>
    <w:rsid w:val="005866B4"/>
    <w:rsid w:val="00586743"/>
    <w:rsid w:val="00586746"/>
    <w:rsid w:val="005867AF"/>
    <w:rsid w:val="0058688D"/>
    <w:rsid w:val="005869B4"/>
    <w:rsid w:val="00586A3D"/>
    <w:rsid w:val="00586BA8"/>
    <w:rsid w:val="00586D99"/>
    <w:rsid w:val="00586EB9"/>
    <w:rsid w:val="00587222"/>
    <w:rsid w:val="005872EB"/>
    <w:rsid w:val="0058742D"/>
    <w:rsid w:val="0058763E"/>
    <w:rsid w:val="0058772E"/>
    <w:rsid w:val="005877BF"/>
    <w:rsid w:val="00587834"/>
    <w:rsid w:val="00587955"/>
    <w:rsid w:val="0058799A"/>
    <w:rsid w:val="00587AC7"/>
    <w:rsid w:val="00587BFC"/>
    <w:rsid w:val="00587C81"/>
    <w:rsid w:val="00587D04"/>
    <w:rsid w:val="00587DAB"/>
    <w:rsid w:val="0059003C"/>
    <w:rsid w:val="00590065"/>
    <w:rsid w:val="005900CA"/>
    <w:rsid w:val="0059014C"/>
    <w:rsid w:val="00590153"/>
    <w:rsid w:val="00590248"/>
    <w:rsid w:val="00590333"/>
    <w:rsid w:val="00590378"/>
    <w:rsid w:val="005903B0"/>
    <w:rsid w:val="0059058B"/>
    <w:rsid w:val="005906D6"/>
    <w:rsid w:val="00590702"/>
    <w:rsid w:val="00590799"/>
    <w:rsid w:val="00590814"/>
    <w:rsid w:val="0059085A"/>
    <w:rsid w:val="0059091D"/>
    <w:rsid w:val="00590965"/>
    <w:rsid w:val="00590AC3"/>
    <w:rsid w:val="00590C2F"/>
    <w:rsid w:val="00590C8C"/>
    <w:rsid w:val="00590D0B"/>
    <w:rsid w:val="00590D27"/>
    <w:rsid w:val="00590D29"/>
    <w:rsid w:val="00590E23"/>
    <w:rsid w:val="00591028"/>
    <w:rsid w:val="00591036"/>
    <w:rsid w:val="005911EB"/>
    <w:rsid w:val="00591492"/>
    <w:rsid w:val="00591573"/>
    <w:rsid w:val="00591578"/>
    <w:rsid w:val="0059160F"/>
    <w:rsid w:val="00591788"/>
    <w:rsid w:val="005918C8"/>
    <w:rsid w:val="00591982"/>
    <w:rsid w:val="00591A0A"/>
    <w:rsid w:val="00591A98"/>
    <w:rsid w:val="00591B70"/>
    <w:rsid w:val="00591BE9"/>
    <w:rsid w:val="00591C01"/>
    <w:rsid w:val="00591C1A"/>
    <w:rsid w:val="00591C36"/>
    <w:rsid w:val="00591E12"/>
    <w:rsid w:val="00591E87"/>
    <w:rsid w:val="00591E94"/>
    <w:rsid w:val="00591E98"/>
    <w:rsid w:val="00591F0C"/>
    <w:rsid w:val="00591F11"/>
    <w:rsid w:val="00592061"/>
    <w:rsid w:val="00592248"/>
    <w:rsid w:val="0059231F"/>
    <w:rsid w:val="00592577"/>
    <w:rsid w:val="0059257D"/>
    <w:rsid w:val="00592657"/>
    <w:rsid w:val="005926E6"/>
    <w:rsid w:val="0059273B"/>
    <w:rsid w:val="00592806"/>
    <w:rsid w:val="0059287C"/>
    <w:rsid w:val="0059287E"/>
    <w:rsid w:val="00592B1A"/>
    <w:rsid w:val="00592B43"/>
    <w:rsid w:val="00592C42"/>
    <w:rsid w:val="00592C57"/>
    <w:rsid w:val="00592C83"/>
    <w:rsid w:val="00592C86"/>
    <w:rsid w:val="00592D68"/>
    <w:rsid w:val="00593085"/>
    <w:rsid w:val="00593223"/>
    <w:rsid w:val="0059328C"/>
    <w:rsid w:val="005932E5"/>
    <w:rsid w:val="0059353D"/>
    <w:rsid w:val="00593768"/>
    <w:rsid w:val="00593B88"/>
    <w:rsid w:val="00593BEE"/>
    <w:rsid w:val="00593D60"/>
    <w:rsid w:val="00593E3E"/>
    <w:rsid w:val="00593EB0"/>
    <w:rsid w:val="00593F80"/>
    <w:rsid w:val="00593F82"/>
    <w:rsid w:val="00594028"/>
    <w:rsid w:val="00594055"/>
    <w:rsid w:val="005941FB"/>
    <w:rsid w:val="0059440E"/>
    <w:rsid w:val="005944F7"/>
    <w:rsid w:val="00594582"/>
    <w:rsid w:val="005945E5"/>
    <w:rsid w:val="00594642"/>
    <w:rsid w:val="005946FF"/>
    <w:rsid w:val="00594753"/>
    <w:rsid w:val="0059485B"/>
    <w:rsid w:val="005949FB"/>
    <w:rsid w:val="005949FD"/>
    <w:rsid w:val="005949FE"/>
    <w:rsid w:val="00594D18"/>
    <w:rsid w:val="00594DBB"/>
    <w:rsid w:val="00594E21"/>
    <w:rsid w:val="00594F6B"/>
    <w:rsid w:val="005950FD"/>
    <w:rsid w:val="00595220"/>
    <w:rsid w:val="00595335"/>
    <w:rsid w:val="005953A8"/>
    <w:rsid w:val="00595571"/>
    <w:rsid w:val="00595629"/>
    <w:rsid w:val="00595645"/>
    <w:rsid w:val="0059577D"/>
    <w:rsid w:val="0059581D"/>
    <w:rsid w:val="005958AF"/>
    <w:rsid w:val="005958F6"/>
    <w:rsid w:val="00595993"/>
    <w:rsid w:val="00595AF0"/>
    <w:rsid w:val="00595B24"/>
    <w:rsid w:val="00595B95"/>
    <w:rsid w:val="00595C5C"/>
    <w:rsid w:val="00595C5E"/>
    <w:rsid w:val="00595C67"/>
    <w:rsid w:val="00595CBB"/>
    <w:rsid w:val="00595D95"/>
    <w:rsid w:val="00595E26"/>
    <w:rsid w:val="00595E77"/>
    <w:rsid w:val="00595FAD"/>
    <w:rsid w:val="00596128"/>
    <w:rsid w:val="00596182"/>
    <w:rsid w:val="005961A3"/>
    <w:rsid w:val="005964A3"/>
    <w:rsid w:val="00596505"/>
    <w:rsid w:val="005966EE"/>
    <w:rsid w:val="005967BF"/>
    <w:rsid w:val="00596807"/>
    <w:rsid w:val="00596855"/>
    <w:rsid w:val="0059686A"/>
    <w:rsid w:val="005969F7"/>
    <w:rsid w:val="00596A0C"/>
    <w:rsid w:val="00596AFD"/>
    <w:rsid w:val="00596CF1"/>
    <w:rsid w:val="00596E79"/>
    <w:rsid w:val="00596E7A"/>
    <w:rsid w:val="0059704F"/>
    <w:rsid w:val="00597051"/>
    <w:rsid w:val="00597087"/>
    <w:rsid w:val="005970C6"/>
    <w:rsid w:val="005970F0"/>
    <w:rsid w:val="005972FD"/>
    <w:rsid w:val="0059732A"/>
    <w:rsid w:val="005973BE"/>
    <w:rsid w:val="00597479"/>
    <w:rsid w:val="005974D7"/>
    <w:rsid w:val="00597543"/>
    <w:rsid w:val="00597656"/>
    <w:rsid w:val="00597693"/>
    <w:rsid w:val="0059771C"/>
    <w:rsid w:val="00597766"/>
    <w:rsid w:val="00597781"/>
    <w:rsid w:val="005977D9"/>
    <w:rsid w:val="005978BC"/>
    <w:rsid w:val="005978D1"/>
    <w:rsid w:val="0059794A"/>
    <w:rsid w:val="005979CC"/>
    <w:rsid w:val="00597BA6"/>
    <w:rsid w:val="00597E43"/>
    <w:rsid w:val="00597F27"/>
    <w:rsid w:val="00597F8A"/>
    <w:rsid w:val="00597FFB"/>
    <w:rsid w:val="005A0078"/>
    <w:rsid w:val="005A025F"/>
    <w:rsid w:val="005A029A"/>
    <w:rsid w:val="005A0456"/>
    <w:rsid w:val="005A04CE"/>
    <w:rsid w:val="005A04D6"/>
    <w:rsid w:val="005A0514"/>
    <w:rsid w:val="005A0605"/>
    <w:rsid w:val="005A06E4"/>
    <w:rsid w:val="005A0715"/>
    <w:rsid w:val="005A0A6C"/>
    <w:rsid w:val="005A0A95"/>
    <w:rsid w:val="005A0C66"/>
    <w:rsid w:val="005A0FAC"/>
    <w:rsid w:val="005A0FEC"/>
    <w:rsid w:val="005A121D"/>
    <w:rsid w:val="005A1244"/>
    <w:rsid w:val="005A127B"/>
    <w:rsid w:val="005A1618"/>
    <w:rsid w:val="005A1785"/>
    <w:rsid w:val="005A17A2"/>
    <w:rsid w:val="005A191B"/>
    <w:rsid w:val="005A192E"/>
    <w:rsid w:val="005A1AE4"/>
    <w:rsid w:val="005A1B89"/>
    <w:rsid w:val="005A1C7C"/>
    <w:rsid w:val="005A1D6A"/>
    <w:rsid w:val="005A1D7F"/>
    <w:rsid w:val="005A1DC5"/>
    <w:rsid w:val="005A1E89"/>
    <w:rsid w:val="005A1F7F"/>
    <w:rsid w:val="005A20C4"/>
    <w:rsid w:val="005A21DD"/>
    <w:rsid w:val="005A22FB"/>
    <w:rsid w:val="005A238B"/>
    <w:rsid w:val="005A2435"/>
    <w:rsid w:val="005A24FD"/>
    <w:rsid w:val="005A2569"/>
    <w:rsid w:val="005A273E"/>
    <w:rsid w:val="005A2886"/>
    <w:rsid w:val="005A28CE"/>
    <w:rsid w:val="005A2A59"/>
    <w:rsid w:val="005A2D3D"/>
    <w:rsid w:val="005A2D52"/>
    <w:rsid w:val="005A2D9B"/>
    <w:rsid w:val="005A2DFE"/>
    <w:rsid w:val="005A2F9D"/>
    <w:rsid w:val="005A2FDC"/>
    <w:rsid w:val="005A2FF9"/>
    <w:rsid w:val="005A303C"/>
    <w:rsid w:val="005A3107"/>
    <w:rsid w:val="005A3173"/>
    <w:rsid w:val="005A31A0"/>
    <w:rsid w:val="005A31DC"/>
    <w:rsid w:val="005A3290"/>
    <w:rsid w:val="005A3327"/>
    <w:rsid w:val="005A33A6"/>
    <w:rsid w:val="005A33BD"/>
    <w:rsid w:val="005A3426"/>
    <w:rsid w:val="005A3434"/>
    <w:rsid w:val="005A3450"/>
    <w:rsid w:val="005A3458"/>
    <w:rsid w:val="005A36AC"/>
    <w:rsid w:val="005A371C"/>
    <w:rsid w:val="005A3818"/>
    <w:rsid w:val="005A3849"/>
    <w:rsid w:val="005A3980"/>
    <w:rsid w:val="005A3A6A"/>
    <w:rsid w:val="005A3AAB"/>
    <w:rsid w:val="005A3BE6"/>
    <w:rsid w:val="005A3CC7"/>
    <w:rsid w:val="005A3D32"/>
    <w:rsid w:val="005A3DC2"/>
    <w:rsid w:val="005A4037"/>
    <w:rsid w:val="005A421B"/>
    <w:rsid w:val="005A42BD"/>
    <w:rsid w:val="005A42FE"/>
    <w:rsid w:val="005A43D5"/>
    <w:rsid w:val="005A44ED"/>
    <w:rsid w:val="005A454F"/>
    <w:rsid w:val="005A4705"/>
    <w:rsid w:val="005A48B6"/>
    <w:rsid w:val="005A49B5"/>
    <w:rsid w:val="005A49E5"/>
    <w:rsid w:val="005A4AB5"/>
    <w:rsid w:val="005A4AE3"/>
    <w:rsid w:val="005A4BEA"/>
    <w:rsid w:val="005A4C33"/>
    <w:rsid w:val="005A4C95"/>
    <w:rsid w:val="005A4ECA"/>
    <w:rsid w:val="005A4F56"/>
    <w:rsid w:val="005A50FB"/>
    <w:rsid w:val="005A519D"/>
    <w:rsid w:val="005A53C8"/>
    <w:rsid w:val="005A53F3"/>
    <w:rsid w:val="005A54E6"/>
    <w:rsid w:val="005A568C"/>
    <w:rsid w:val="005A5A20"/>
    <w:rsid w:val="005A5D0E"/>
    <w:rsid w:val="005A5D12"/>
    <w:rsid w:val="005A5DE9"/>
    <w:rsid w:val="005A5E8E"/>
    <w:rsid w:val="005A5FB2"/>
    <w:rsid w:val="005A5FF6"/>
    <w:rsid w:val="005A6112"/>
    <w:rsid w:val="005A613E"/>
    <w:rsid w:val="005A643B"/>
    <w:rsid w:val="005A68BF"/>
    <w:rsid w:val="005A6950"/>
    <w:rsid w:val="005A69DA"/>
    <w:rsid w:val="005A6A43"/>
    <w:rsid w:val="005A6B6B"/>
    <w:rsid w:val="005A6B7C"/>
    <w:rsid w:val="005A6BBE"/>
    <w:rsid w:val="005A6D07"/>
    <w:rsid w:val="005A6D9B"/>
    <w:rsid w:val="005A6DE3"/>
    <w:rsid w:val="005A6F9E"/>
    <w:rsid w:val="005A70D8"/>
    <w:rsid w:val="005A7160"/>
    <w:rsid w:val="005A71F4"/>
    <w:rsid w:val="005A721C"/>
    <w:rsid w:val="005A7328"/>
    <w:rsid w:val="005A734C"/>
    <w:rsid w:val="005A73EC"/>
    <w:rsid w:val="005A746C"/>
    <w:rsid w:val="005A757E"/>
    <w:rsid w:val="005A7788"/>
    <w:rsid w:val="005A78CF"/>
    <w:rsid w:val="005A78FF"/>
    <w:rsid w:val="005A7942"/>
    <w:rsid w:val="005A7944"/>
    <w:rsid w:val="005A796A"/>
    <w:rsid w:val="005A7B71"/>
    <w:rsid w:val="005A7C0A"/>
    <w:rsid w:val="005A7D3C"/>
    <w:rsid w:val="005A7D42"/>
    <w:rsid w:val="005A7F1A"/>
    <w:rsid w:val="005A7F7F"/>
    <w:rsid w:val="005A7FBD"/>
    <w:rsid w:val="005B0005"/>
    <w:rsid w:val="005B018D"/>
    <w:rsid w:val="005B043B"/>
    <w:rsid w:val="005B044C"/>
    <w:rsid w:val="005B0546"/>
    <w:rsid w:val="005B067E"/>
    <w:rsid w:val="005B06A3"/>
    <w:rsid w:val="005B098A"/>
    <w:rsid w:val="005B0ADE"/>
    <w:rsid w:val="005B0CDA"/>
    <w:rsid w:val="005B0D2B"/>
    <w:rsid w:val="005B0D33"/>
    <w:rsid w:val="005B0F85"/>
    <w:rsid w:val="005B0F9F"/>
    <w:rsid w:val="005B10D9"/>
    <w:rsid w:val="005B1103"/>
    <w:rsid w:val="005B14CD"/>
    <w:rsid w:val="005B158B"/>
    <w:rsid w:val="005B1661"/>
    <w:rsid w:val="005B16DE"/>
    <w:rsid w:val="005B19C0"/>
    <w:rsid w:val="005B1D72"/>
    <w:rsid w:val="005B1DB6"/>
    <w:rsid w:val="005B1EF9"/>
    <w:rsid w:val="005B208F"/>
    <w:rsid w:val="005B209B"/>
    <w:rsid w:val="005B20E0"/>
    <w:rsid w:val="005B24A1"/>
    <w:rsid w:val="005B24C7"/>
    <w:rsid w:val="005B27CC"/>
    <w:rsid w:val="005B2868"/>
    <w:rsid w:val="005B29B4"/>
    <w:rsid w:val="005B2A63"/>
    <w:rsid w:val="005B2A96"/>
    <w:rsid w:val="005B2A9F"/>
    <w:rsid w:val="005B2BA5"/>
    <w:rsid w:val="005B2BFE"/>
    <w:rsid w:val="005B2C6A"/>
    <w:rsid w:val="005B2C86"/>
    <w:rsid w:val="005B2DDD"/>
    <w:rsid w:val="005B2E8E"/>
    <w:rsid w:val="005B30E5"/>
    <w:rsid w:val="005B32A1"/>
    <w:rsid w:val="005B32C9"/>
    <w:rsid w:val="005B34A6"/>
    <w:rsid w:val="005B3555"/>
    <w:rsid w:val="005B36BB"/>
    <w:rsid w:val="005B3754"/>
    <w:rsid w:val="005B3788"/>
    <w:rsid w:val="005B378F"/>
    <w:rsid w:val="005B39D3"/>
    <w:rsid w:val="005B3BAD"/>
    <w:rsid w:val="005B3C38"/>
    <w:rsid w:val="005B3C79"/>
    <w:rsid w:val="005B3CA5"/>
    <w:rsid w:val="005B3FC3"/>
    <w:rsid w:val="005B40CE"/>
    <w:rsid w:val="005B414B"/>
    <w:rsid w:val="005B41C5"/>
    <w:rsid w:val="005B4207"/>
    <w:rsid w:val="005B433D"/>
    <w:rsid w:val="005B44DE"/>
    <w:rsid w:val="005B4523"/>
    <w:rsid w:val="005B460E"/>
    <w:rsid w:val="005B4669"/>
    <w:rsid w:val="005B4680"/>
    <w:rsid w:val="005B46D6"/>
    <w:rsid w:val="005B46D7"/>
    <w:rsid w:val="005B46E7"/>
    <w:rsid w:val="005B4758"/>
    <w:rsid w:val="005B4886"/>
    <w:rsid w:val="005B494B"/>
    <w:rsid w:val="005B4973"/>
    <w:rsid w:val="005B4A8C"/>
    <w:rsid w:val="005B4A8D"/>
    <w:rsid w:val="005B4AFC"/>
    <w:rsid w:val="005B4E9F"/>
    <w:rsid w:val="005B4FE8"/>
    <w:rsid w:val="005B5180"/>
    <w:rsid w:val="005B5266"/>
    <w:rsid w:val="005B5370"/>
    <w:rsid w:val="005B5429"/>
    <w:rsid w:val="005B54DB"/>
    <w:rsid w:val="005B5662"/>
    <w:rsid w:val="005B56A9"/>
    <w:rsid w:val="005B5790"/>
    <w:rsid w:val="005B5868"/>
    <w:rsid w:val="005B58BE"/>
    <w:rsid w:val="005B59CE"/>
    <w:rsid w:val="005B5A1B"/>
    <w:rsid w:val="005B5B7E"/>
    <w:rsid w:val="005B5B96"/>
    <w:rsid w:val="005B5BD6"/>
    <w:rsid w:val="005B5E2E"/>
    <w:rsid w:val="005B5E9D"/>
    <w:rsid w:val="005B5F13"/>
    <w:rsid w:val="005B5FB9"/>
    <w:rsid w:val="005B6021"/>
    <w:rsid w:val="005B60A4"/>
    <w:rsid w:val="005B60E9"/>
    <w:rsid w:val="005B62AE"/>
    <w:rsid w:val="005B62C4"/>
    <w:rsid w:val="005B62D8"/>
    <w:rsid w:val="005B655B"/>
    <w:rsid w:val="005B6646"/>
    <w:rsid w:val="005B68DF"/>
    <w:rsid w:val="005B6B67"/>
    <w:rsid w:val="005B6C1B"/>
    <w:rsid w:val="005B6CDF"/>
    <w:rsid w:val="005B6E10"/>
    <w:rsid w:val="005B6EDF"/>
    <w:rsid w:val="005B6FC8"/>
    <w:rsid w:val="005B7005"/>
    <w:rsid w:val="005B70DA"/>
    <w:rsid w:val="005B70E9"/>
    <w:rsid w:val="005B725D"/>
    <w:rsid w:val="005B7299"/>
    <w:rsid w:val="005B730C"/>
    <w:rsid w:val="005B7794"/>
    <w:rsid w:val="005B78EE"/>
    <w:rsid w:val="005B7BDB"/>
    <w:rsid w:val="005B7CC2"/>
    <w:rsid w:val="005B7D26"/>
    <w:rsid w:val="005B7E15"/>
    <w:rsid w:val="005B7E25"/>
    <w:rsid w:val="005B7E6F"/>
    <w:rsid w:val="005C0105"/>
    <w:rsid w:val="005C017A"/>
    <w:rsid w:val="005C01E3"/>
    <w:rsid w:val="005C0238"/>
    <w:rsid w:val="005C0485"/>
    <w:rsid w:val="005C05F1"/>
    <w:rsid w:val="005C0854"/>
    <w:rsid w:val="005C0864"/>
    <w:rsid w:val="005C0882"/>
    <w:rsid w:val="005C090D"/>
    <w:rsid w:val="005C0B72"/>
    <w:rsid w:val="005C0C66"/>
    <w:rsid w:val="005C0D78"/>
    <w:rsid w:val="005C0D8D"/>
    <w:rsid w:val="005C0DF8"/>
    <w:rsid w:val="005C0E62"/>
    <w:rsid w:val="005C0F40"/>
    <w:rsid w:val="005C0F69"/>
    <w:rsid w:val="005C0F7F"/>
    <w:rsid w:val="005C0FF7"/>
    <w:rsid w:val="005C100B"/>
    <w:rsid w:val="005C1070"/>
    <w:rsid w:val="005C10A9"/>
    <w:rsid w:val="005C10BD"/>
    <w:rsid w:val="005C1130"/>
    <w:rsid w:val="005C122B"/>
    <w:rsid w:val="005C132E"/>
    <w:rsid w:val="005C13FB"/>
    <w:rsid w:val="005C14C5"/>
    <w:rsid w:val="005C17F3"/>
    <w:rsid w:val="005C187E"/>
    <w:rsid w:val="005C1896"/>
    <w:rsid w:val="005C194C"/>
    <w:rsid w:val="005C1965"/>
    <w:rsid w:val="005C198F"/>
    <w:rsid w:val="005C1A0D"/>
    <w:rsid w:val="005C1AA5"/>
    <w:rsid w:val="005C1B9F"/>
    <w:rsid w:val="005C1CF3"/>
    <w:rsid w:val="005C2063"/>
    <w:rsid w:val="005C20CB"/>
    <w:rsid w:val="005C2345"/>
    <w:rsid w:val="005C23F3"/>
    <w:rsid w:val="005C247B"/>
    <w:rsid w:val="005C2795"/>
    <w:rsid w:val="005C27BC"/>
    <w:rsid w:val="005C2873"/>
    <w:rsid w:val="005C2B69"/>
    <w:rsid w:val="005C2B86"/>
    <w:rsid w:val="005C2BC1"/>
    <w:rsid w:val="005C2C89"/>
    <w:rsid w:val="005C2E3F"/>
    <w:rsid w:val="005C2ED6"/>
    <w:rsid w:val="005C309A"/>
    <w:rsid w:val="005C3160"/>
    <w:rsid w:val="005C32B5"/>
    <w:rsid w:val="005C34ED"/>
    <w:rsid w:val="005C36E9"/>
    <w:rsid w:val="005C3890"/>
    <w:rsid w:val="005C3B1F"/>
    <w:rsid w:val="005C3C36"/>
    <w:rsid w:val="005C3C37"/>
    <w:rsid w:val="005C3D09"/>
    <w:rsid w:val="005C3FDE"/>
    <w:rsid w:val="005C3FF1"/>
    <w:rsid w:val="005C400B"/>
    <w:rsid w:val="005C40DB"/>
    <w:rsid w:val="005C4106"/>
    <w:rsid w:val="005C42C3"/>
    <w:rsid w:val="005C4315"/>
    <w:rsid w:val="005C43A6"/>
    <w:rsid w:val="005C44BE"/>
    <w:rsid w:val="005C4542"/>
    <w:rsid w:val="005C46CD"/>
    <w:rsid w:val="005C46D0"/>
    <w:rsid w:val="005C471C"/>
    <w:rsid w:val="005C480C"/>
    <w:rsid w:val="005C480F"/>
    <w:rsid w:val="005C4819"/>
    <w:rsid w:val="005C49DC"/>
    <w:rsid w:val="005C4A7D"/>
    <w:rsid w:val="005C4ACF"/>
    <w:rsid w:val="005C4C8B"/>
    <w:rsid w:val="005C4E04"/>
    <w:rsid w:val="005C4E6A"/>
    <w:rsid w:val="005C509F"/>
    <w:rsid w:val="005C50C4"/>
    <w:rsid w:val="005C5106"/>
    <w:rsid w:val="005C511B"/>
    <w:rsid w:val="005C51C7"/>
    <w:rsid w:val="005C521F"/>
    <w:rsid w:val="005C5392"/>
    <w:rsid w:val="005C53E2"/>
    <w:rsid w:val="005C558C"/>
    <w:rsid w:val="005C56D7"/>
    <w:rsid w:val="005C5810"/>
    <w:rsid w:val="005C5814"/>
    <w:rsid w:val="005C5A61"/>
    <w:rsid w:val="005C5A8F"/>
    <w:rsid w:val="005C5D85"/>
    <w:rsid w:val="005C5F00"/>
    <w:rsid w:val="005C5F7C"/>
    <w:rsid w:val="005C61C2"/>
    <w:rsid w:val="005C62AE"/>
    <w:rsid w:val="005C630E"/>
    <w:rsid w:val="005C63C3"/>
    <w:rsid w:val="005C64C9"/>
    <w:rsid w:val="005C653A"/>
    <w:rsid w:val="005C6608"/>
    <w:rsid w:val="005C666E"/>
    <w:rsid w:val="005C67F5"/>
    <w:rsid w:val="005C6866"/>
    <w:rsid w:val="005C687A"/>
    <w:rsid w:val="005C69BE"/>
    <w:rsid w:val="005C6BFE"/>
    <w:rsid w:val="005C6D1D"/>
    <w:rsid w:val="005C6FCA"/>
    <w:rsid w:val="005C6FEE"/>
    <w:rsid w:val="005C724A"/>
    <w:rsid w:val="005C7353"/>
    <w:rsid w:val="005C7571"/>
    <w:rsid w:val="005C75F3"/>
    <w:rsid w:val="005C7724"/>
    <w:rsid w:val="005C78F2"/>
    <w:rsid w:val="005C792A"/>
    <w:rsid w:val="005C7954"/>
    <w:rsid w:val="005C79A0"/>
    <w:rsid w:val="005C7B16"/>
    <w:rsid w:val="005C7C45"/>
    <w:rsid w:val="005C7CBC"/>
    <w:rsid w:val="005C7CF1"/>
    <w:rsid w:val="005C7D20"/>
    <w:rsid w:val="005C7E2A"/>
    <w:rsid w:val="005C7EDA"/>
    <w:rsid w:val="005C7F03"/>
    <w:rsid w:val="005D0233"/>
    <w:rsid w:val="005D02E8"/>
    <w:rsid w:val="005D0370"/>
    <w:rsid w:val="005D0523"/>
    <w:rsid w:val="005D0527"/>
    <w:rsid w:val="005D052F"/>
    <w:rsid w:val="005D06B4"/>
    <w:rsid w:val="005D06DD"/>
    <w:rsid w:val="005D07F3"/>
    <w:rsid w:val="005D0831"/>
    <w:rsid w:val="005D083A"/>
    <w:rsid w:val="005D0A04"/>
    <w:rsid w:val="005D0A83"/>
    <w:rsid w:val="005D0AA8"/>
    <w:rsid w:val="005D0B8E"/>
    <w:rsid w:val="005D0BCD"/>
    <w:rsid w:val="005D0BD9"/>
    <w:rsid w:val="005D0E69"/>
    <w:rsid w:val="005D0EDD"/>
    <w:rsid w:val="005D0F20"/>
    <w:rsid w:val="005D11A2"/>
    <w:rsid w:val="005D11DB"/>
    <w:rsid w:val="005D13F4"/>
    <w:rsid w:val="005D14CA"/>
    <w:rsid w:val="005D14FE"/>
    <w:rsid w:val="005D1582"/>
    <w:rsid w:val="005D15CC"/>
    <w:rsid w:val="005D16B4"/>
    <w:rsid w:val="005D16D5"/>
    <w:rsid w:val="005D17DD"/>
    <w:rsid w:val="005D1961"/>
    <w:rsid w:val="005D1988"/>
    <w:rsid w:val="005D1A65"/>
    <w:rsid w:val="005D1CAD"/>
    <w:rsid w:val="005D1D53"/>
    <w:rsid w:val="005D1ECD"/>
    <w:rsid w:val="005D219A"/>
    <w:rsid w:val="005D220F"/>
    <w:rsid w:val="005D23EA"/>
    <w:rsid w:val="005D24C4"/>
    <w:rsid w:val="005D2596"/>
    <w:rsid w:val="005D2671"/>
    <w:rsid w:val="005D28B1"/>
    <w:rsid w:val="005D2C46"/>
    <w:rsid w:val="005D2D23"/>
    <w:rsid w:val="005D2DE4"/>
    <w:rsid w:val="005D2E3C"/>
    <w:rsid w:val="005D2FE0"/>
    <w:rsid w:val="005D307B"/>
    <w:rsid w:val="005D3191"/>
    <w:rsid w:val="005D31D6"/>
    <w:rsid w:val="005D323C"/>
    <w:rsid w:val="005D3411"/>
    <w:rsid w:val="005D364A"/>
    <w:rsid w:val="005D378D"/>
    <w:rsid w:val="005D3B1C"/>
    <w:rsid w:val="005D3C68"/>
    <w:rsid w:val="005D3CAC"/>
    <w:rsid w:val="005D3D24"/>
    <w:rsid w:val="005D3EE9"/>
    <w:rsid w:val="005D3FB8"/>
    <w:rsid w:val="005D41AE"/>
    <w:rsid w:val="005D4287"/>
    <w:rsid w:val="005D42CA"/>
    <w:rsid w:val="005D42D0"/>
    <w:rsid w:val="005D43AE"/>
    <w:rsid w:val="005D4639"/>
    <w:rsid w:val="005D488C"/>
    <w:rsid w:val="005D48B2"/>
    <w:rsid w:val="005D48D3"/>
    <w:rsid w:val="005D4C95"/>
    <w:rsid w:val="005D4E2F"/>
    <w:rsid w:val="005D4E39"/>
    <w:rsid w:val="005D4E68"/>
    <w:rsid w:val="005D4E97"/>
    <w:rsid w:val="005D4ED0"/>
    <w:rsid w:val="005D5043"/>
    <w:rsid w:val="005D5050"/>
    <w:rsid w:val="005D511F"/>
    <w:rsid w:val="005D51A9"/>
    <w:rsid w:val="005D51DB"/>
    <w:rsid w:val="005D521E"/>
    <w:rsid w:val="005D5271"/>
    <w:rsid w:val="005D52CF"/>
    <w:rsid w:val="005D549C"/>
    <w:rsid w:val="005D54C0"/>
    <w:rsid w:val="005D557E"/>
    <w:rsid w:val="005D55B9"/>
    <w:rsid w:val="005D56CC"/>
    <w:rsid w:val="005D5B21"/>
    <w:rsid w:val="005D5B9A"/>
    <w:rsid w:val="005D5BB4"/>
    <w:rsid w:val="005D5C3A"/>
    <w:rsid w:val="005D5CB0"/>
    <w:rsid w:val="005D5D35"/>
    <w:rsid w:val="005D5D7F"/>
    <w:rsid w:val="005D5D8D"/>
    <w:rsid w:val="005D5EF3"/>
    <w:rsid w:val="005D60D3"/>
    <w:rsid w:val="005D63D7"/>
    <w:rsid w:val="005D63EA"/>
    <w:rsid w:val="005D641F"/>
    <w:rsid w:val="005D65A2"/>
    <w:rsid w:val="005D66FA"/>
    <w:rsid w:val="005D678F"/>
    <w:rsid w:val="005D679F"/>
    <w:rsid w:val="005D67F1"/>
    <w:rsid w:val="005D6801"/>
    <w:rsid w:val="005D6B32"/>
    <w:rsid w:val="005D6C5B"/>
    <w:rsid w:val="005D6C87"/>
    <w:rsid w:val="005D6CA8"/>
    <w:rsid w:val="005D6CB7"/>
    <w:rsid w:val="005D6E52"/>
    <w:rsid w:val="005D6E64"/>
    <w:rsid w:val="005D6FC9"/>
    <w:rsid w:val="005D6FFF"/>
    <w:rsid w:val="005D71CC"/>
    <w:rsid w:val="005D74E8"/>
    <w:rsid w:val="005D7742"/>
    <w:rsid w:val="005D79CB"/>
    <w:rsid w:val="005D7A76"/>
    <w:rsid w:val="005D7AB6"/>
    <w:rsid w:val="005D7B07"/>
    <w:rsid w:val="005D7CC9"/>
    <w:rsid w:val="005D7D9D"/>
    <w:rsid w:val="005D7F10"/>
    <w:rsid w:val="005D7F7C"/>
    <w:rsid w:val="005E01C2"/>
    <w:rsid w:val="005E0306"/>
    <w:rsid w:val="005E0402"/>
    <w:rsid w:val="005E0A43"/>
    <w:rsid w:val="005E0A62"/>
    <w:rsid w:val="005E0BC6"/>
    <w:rsid w:val="005E0BDD"/>
    <w:rsid w:val="005E0BF0"/>
    <w:rsid w:val="005E0C8F"/>
    <w:rsid w:val="005E0D3D"/>
    <w:rsid w:val="005E0DCD"/>
    <w:rsid w:val="005E0EDC"/>
    <w:rsid w:val="005E1098"/>
    <w:rsid w:val="005E10A4"/>
    <w:rsid w:val="005E10B3"/>
    <w:rsid w:val="005E1174"/>
    <w:rsid w:val="005E122D"/>
    <w:rsid w:val="005E12B2"/>
    <w:rsid w:val="005E13DB"/>
    <w:rsid w:val="005E13ED"/>
    <w:rsid w:val="005E1426"/>
    <w:rsid w:val="005E1466"/>
    <w:rsid w:val="005E1568"/>
    <w:rsid w:val="005E1631"/>
    <w:rsid w:val="005E16C7"/>
    <w:rsid w:val="005E16E7"/>
    <w:rsid w:val="005E16F9"/>
    <w:rsid w:val="005E1729"/>
    <w:rsid w:val="005E1828"/>
    <w:rsid w:val="005E1929"/>
    <w:rsid w:val="005E1C40"/>
    <w:rsid w:val="005E1F17"/>
    <w:rsid w:val="005E1F6E"/>
    <w:rsid w:val="005E1F83"/>
    <w:rsid w:val="005E2041"/>
    <w:rsid w:val="005E224E"/>
    <w:rsid w:val="005E2362"/>
    <w:rsid w:val="005E245A"/>
    <w:rsid w:val="005E248C"/>
    <w:rsid w:val="005E24E5"/>
    <w:rsid w:val="005E24ED"/>
    <w:rsid w:val="005E2582"/>
    <w:rsid w:val="005E25C8"/>
    <w:rsid w:val="005E261C"/>
    <w:rsid w:val="005E26BE"/>
    <w:rsid w:val="005E2890"/>
    <w:rsid w:val="005E2923"/>
    <w:rsid w:val="005E2B58"/>
    <w:rsid w:val="005E2BC9"/>
    <w:rsid w:val="005E2E7D"/>
    <w:rsid w:val="005E2EF9"/>
    <w:rsid w:val="005E2FEC"/>
    <w:rsid w:val="005E32B5"/>
    <w:rsid w:val="005E331D"/>
    <w:rsid w:val="005E3343"/>
    <w:rsid w:val="005E33E0"/>
    <w:rsid w:val="005E34D7"/>
    <w:rsid w:val="005E364B"/>
    <w:rsid w:val="005E3659"/>
    <w:rsid w:val="005E3695"/>
    <w:rsid w:val="005E36C8"/>
    <w:rsid w:val="005E39DD"/>
    <w:rsid w:val="005E3CC2"/>
    <w:rsid w:val="005E3E69"/>
    <w:rsid w:val="005E3ECC"/>
    <w:rsid w:val="005E41AB"/>
    <w:rsid w:val="005E4213"/>
    <w:rsid w:val="005E4249"/>
    <w:rsid w:val="005E4258"/>
    <w:rsid w:val="005E4311"/>
    <w:rsid w:val="005E43EB"/>
    <w:rsid w:val="005E4585"/>
    <w:rsid w:val="005E459E"/>
    <w:rsid w:val="005E474C"/>
    <w:rsid w:val="005E47BD"/>
    <w:rsid w:val="005E4834"/>
    <w:rsid w:val="005E4941"/>
    <w:rsid w:val="005E499E"/>
    <w:rsid w:val="005E4DDF"/>
    <w:rsid w:val="005E4DED"/>
    <w:rsid w:val="005E4DFA"/>
    <w:rsid w:val="005E4E38"/>
    <w:rsid w:val="005E4FFB"/>
    <w:rsid w:val="005E511D"/>
    <w:rsid w:val="005E5307"/>
    <w:rsid w:val="005E55D6"/>
    <w:rsid w:val="005E5AD4"/>
    <w:rsid w:val="005E5DD0"/>
    <w:rsid w:val="005E617A"/>
    <w:rsid w:val="005E619B"/>
    <w:rsid w:val="005E6226"/>
    <w:rsid w:val="005E62A6"/>
    <w:rsid w:val="005E63D9"/>
    <w:rsid w:val="005E6586"/>
    <w:rsid w:val="005E667F"/>
    <w:rsid w:val="005E67A4"/>
    <w:rsid w:val="005E67A6"/>
    <w:rsid w:val="005E6853"/>
    <w:rsid w:val="005E68D7"/>
    <w:rsid w:val="005E696D"/>
    <w:rsid w:val="005E6B70"/>
    <w:rsid w:val="005E6E4F"/>
    <w:rsid w:val="005E70EA"/>
    <w:rsid w:val="005E7174"/>
    <w:rsid w:val="005E7334"/>
    <w:rsid w:val="005E7501"/>
    <w:rsid w:val="005E77B6"/>
    <w:rsid w:val="005E7807"/>
    <w:rsid w:val="005E786D"/>
    <w:rsid w:val="005E7D30"/>
    <w:rsid w:val="005E7D41"/>
    <w:rsid w:val="005E7D98"/>
    <w:rsid w:val="005E7EAB"/>
    <w:rsid w:val="005E7ED6"/>
    <w:rsid w:val="005E7F37"/>
    <w:rsid w:val="005E7F76"/>
    <w:rsid w:val="005F02D2"/>
    <w:rsid w:val="005F03AE"/>
    <w:rsid w:val="005F06AE"/>
    <w:rsid w:val="005F0748"/>
    <w:rsid w:val="005F0881"/>
    <w:rsid w:val="005F09F3"/>
    <w:rsid w:val="005F0B53"/>
    <w:rsid w:val="005F0D49"/>
    <w:rsid w:val="005F0D68"/>
    <w:rsid w:val="005F0EDE"/>
    <w:rsid w:val="005F131E"/>
    <w:rsid w:val="005F134D"/>
    <w:rsid w:val="005F1484"/>
    <w:rsid w:val="005F14EF"/>
    <w:rsid w:val="005F15B1"/>
    <w:rsid w:val="005F16CA"/>
    <w:rsid w:val="005F16F4"/>
    <w:rsid w:val="005F1872"/>
    <w:rsid w:val="005F19B0"/>
    <w:rsid w:val="005F1A10"/>
    <w:rsid w:val="005F1B62"/>
    <w:rsid w:val="005F1DD8"/>
    <w:rsid w:val="005F2073"/>
    <w:rsid w:val="005F20B0"/>
    <w:rsid w:val="005F219D"/>
    <w:rsid w:val="005F21CC"/>
    <w:rsid w:val="005F23BA"/>
    <w:rsid w:val="005F2416"/>
    <w:rsid w:val="005F2477"/>
    <w:rsid w:val="005F25D1"/>
    <w:rsid w:val="005F2967"/>
    <w:rsid w:val="005F29F7"/>
    <w:rsid w:val="005F2A27"/>
    <w:rsid w:val="005F2B0C"/>
    <w:rsid w:val="005F2B8B"/>
    <w:rsid w:val="005F2BE0"/>
    <w:rsid w:val="005F2CE0"/>
    <w:rsid w:val="005F2D48"/>
    <w:rsid w:val="005F2D66"/>
    <w:rsid w:val="005F2DAA"/>
    <w:rsid w:val="005F2E78"/>
    <w:rsid w:val="005F322C"/>
    <w:rsid w:val="005F33AF"/>
    <w:rsid w:val="005F3415"/>
    <w:rsid w:val="005F3494"/>
    <w:rsid w:val="005F34EE"/>
    <w:rsid w:val="005F3531"/>
    <w:rsid w:val="005F36A5"/>
    <w:rsid w:val="005F381F"/>
    <w:rsid w:val="005F3AC7"/>
    <w:rsid w:val="005F3AE6"/>
    <w:rsid w:val="005F3B0B"/>
    <w:rsid w:val="005F3B41"/>
    <w:rsid w:val="005F3BBE"/>
    <w:rsid w:val="005F3DC2"/>
    <w:rsid w:val="005F3E74"/>
    <w:rsid w:val="005F3ED5"/>
    <w:rsid w:val="005F3F7D"/>
    <w:rsid w:val="005F41D0"/>
    <w:rsid w:val="005F4359"/>
    <w:rsid w:val="005F4434"/>
    <w:rsid w:val="005F455C"/>
    <w:rsid w:val="005F459C"/>
    <w:rsid w:val="005F47CC"/>
    <w:rsid w:val="005F48DD"/>
    <w:rsid w:val="005F49CB"/>
    <w:rsid w:val="005F49CC"/>
    <w:rsid w:val="005F4A88"/>
    <w:rsid w:val="005F4AB9"/>
    <w:rsid w:val="005F4D21"/>
    <w:rsid w:val="005F4D72"/>
    <w:rsid w:val="005F514F"/>
    <w:rsid w:val="005F533E"/>
    <w:rsid w:val="005F53A5"/>
    <w:rsid w:val="005F554E"/>
    <w:rsid w:val="005F5966"/>
    <w:rsid w:val="005F59F3"/>
    <w:rsid w:val="005F5ACE"/>
    <w:rsid w:val="005F5BC7"/>
    <w:rsid w:val="005F5D09"/>
    <w:rsid w:val="005F5E0D"/>
    <w:rsid w:val="005F5F29"/>
    <w:rsid w:val="005F6238"/>
    <w:rsid w:val="005F62EB"/>
    <w:rsid w:val="005F655A"/>
    <w:rsid w:val="005F65C5"/>
    <w:rsid w:val="005F665B"/>
    <w:rsid w:val="005F67AB"/>
    <w:rsid w:val="005F6847"/>
    <w:rsid w:val="005F6BD0"/>
    <w:rsid w:val="005F6D66"/>
    <w:rsid w:val="005F6E64"/>
    <w:rsid w:val="005F70FD"/>
    <w:rsid w:val="005F71BA"/>
    <w:rsid w:val="005F7223"/>
    <w:rsid w:val="005F72F3"/>
    <w:rsid w:val="005F73C8"/>
    <w:rsid w:val="005F74B7"/>
    <w:rsid w:val="005F77CB"/>
    <w:rsid w:val="005F77EC"/>
    <w:rsid w:val="005F7A14"/>
    <w:rsid w:val="005F7ADF"/>
    <w:rsid w:val="005F7AFB"/>
    <w:rsid w:val="005F7CB3"/>
    <w:rsid w:val="005F7E68"/>
    <w:rsid w:val="005F7EC2"/>
    <w:rsid w:val="005F7F04"/>
    <w:rsid w:val="005F7F49"/>
    <w:rsid w:val="005F7F58"/>
    <w:rsid w:val="005F7FB0"/>
    <w:rsid w:val="006002A3"/>
    <w:rsid w:val="0060036E"/>
    <w:rsid w:val="00600421"/>
    <w:rsid w:val="00600481"/>
    <w:rsid w:val="006004AD"/>
    <w:rsid w:val="00600641"/>
    <w:rsid w:val="006008D1"/>
    <w:rsid w:val="00600AA2"/>
    <w:rsid w:val="00600B51"/>
    <w:rsid w:val="00600C5D"/>
    <w:rsid w:val="00600D50"/>
    <w:rsid w:val="00600D86"/>
    <w:rsid w:val="00600E7F"/>
    <w:rsid w:val="00600E9A"/>
    <w:rsid w:val="00600EA5"/>
    <w:rsid w:val="00600EDF"/>
    <w:rsid w:val="00601004"/>
    <w:rsid w:val="006011BC"/>
    <w:rsid w:val="006011DE"/>
    <w:rsid w:val="006012F8"/>
    <w:rsid w:val="006013B4"/>
    <w:rsid w:val="006014CC"/>
    <w:rsid w:val="006014CF"/>
    <w:rsid w:val="00601545"/>
    <w:rsid w:val="006015D1"/>
    <w:rsid w:val="006016EA"/>
    <w:rsid w:val="00601714"/>
    <w:rsid w:val="006017D8"/>
    <w:rsid w:val="006017FD"/>
    <w:rsid w:val="00601B4F"/>
    <w:rsid w:val="00601B81"/>
    <w:rsid w:val="00601C82"/>
    <w:rsid w:val="00601CDA"/>
    <w:rsid w:val="00601D34"/>
    <w:rsid w:val="00601D57"/>
    <w:rsid w:val="00601DDF"/>
    <w:rsid w:val="0060201F"/>
    <w:rsid w:val="006020C3"/>
    <w:rsid w:val="006020C4"/>
    <w:rsid w:val="006020C7"/>
    <w:rsid w:val="00602173"/>
    <w:rsid w:val="006021F9"/>
    <w:rsid w:val="00602363"/>
    <w:rsid w:val="0060238C"/>
    <w:rsid w:val="006023A2"/>
    <w:rsid w:val="00602422"/>
    <w:rsid w:val="006024EA"/>
    <w:rsid w:val="00602814"/>
    <w:rsid w:val="0060284B"/>
    <w:rsid w:val="00602A0A"/>
    <w:rsid w:val="00602C01"/>
    <w:rsid w:val="00602C2E"/>
    <w:rsid w:val="00602CE0"/>
    <w:rsid w:val="00602D6B"/>
    <w:rsid w:val="00603080"/>
    <w:rsid w:val="006030AA"/>
    <w:rsid w:val="006030B5"/>
    <w:rsid w:val="0060312B"/>
    <w:rsid w:val="00603148"/>
    <w:rsid w:val="00603378"/>
    <w:rsid w:val="006033B2"/>
    <w:rsid w:val="0060341C"/>
    <w:rsid w:val="00603589"/>
    <w:rsid w:val="006037F5"/>
    <w:rsid w:val="00603853"/>
    <w:rsid w:val="006038DD"/>
    <w:rsid w:val="00603905"/>
    <w:rsid w:val="006039A0"/>
    <w:rsid w:val="00603A53"/>
    <w:rsid w:val="00603B38"/>
    <w:rsid w:val="00603C9C"/>
    <w:rsid w:val="00603D32"/>
    <w:rsid w:val="00603D76"/>
    <w:rsid w:val="00603DBA"/>
    <w:rsid w:val="00603DDB"/>
    <w:rsid w:val="00603EA6"/>
    <w:rsid w:val="00603F60"/>
    <w:rsid w:val="00604009"/>
    <w:rsid w:val="00604044"/>
    <w:rsid w:val="006040D5"/>
    <w:rsid w:val="006041B1"/>
    <w:rsid w:val="006043FE"/>
    <w:rsid w:val="006044FF"/>
    <w:rsid w:val="0060450F"/>
    <w:rsid w:val="00604577"/>
    <w:rsid w:val="0060457D"/>
    <w:rsid w:val="00604A39"/>
    <w:rsid w:val="00604C33"/>
    <w:rsid w:val="00604CF9"/>
    <w:rsid w:val="00604D18"/>
    <w:rsid w:val="00604DF1"/>
    <w:rsid w:val="00604E3D"/>
    <w:rsid w:val="00604F31"/>
    <w:rsid w:val="00604F40"/>
    <w:rsid w:val="0060520C"/>
    <w:rsid w:val="0060523D"/>
    <w:rsid w:val="00605386"/>
    <w:rsid w:val="006054F8"/>
    <w:rsid w:val="00605525"/>
    <w:rsid w:val="006056A5"/>
    <w:rsid w:val="0060571A"/>
    <w:rsid w:val="00605833"/>
    <w:rsid w:val="00605837"/>
    <w:rsid w:val="00605916"/>
    <w:rsid w:val="006059D0"/>
    <w:rsid w:val="006059F0"/>
    <w:rsid w:val="00605A94"/>
    <w:rsid w:val="00605AC3"/>
    <w:rsid w:val="00605AF5"/>
    <w:rsid w:val="00605B02"/>
    <w:rsid w:val="00605B6F"/>
    <w:rsid w:val="00605C0B"/>
    <w:rsid w:val="00605E79"/>
    <w:rsid w:val="00605FC3"/>
    <w:rsid w:val="006060B9"/>
    <w:rsid w:val="006060EE"/>
    <w:rsid w:val="0060639D"/>
    <w:rsid w:val="00606479"/>
    <w:rsid w:val="0060663E"/>
    <w:rsid w:val="006066C6"/>
    <w:rsid w:val="0060674F"/>
    <w:rsid w:val="006067D4"/>
    <w:rsid w:val="00606864"/>
    <w:rsid w:val="00606D02"/>
    <w:rsid w:val="00606EAB"/>
    <w:rsid w:val="00606ECB"/>
    <w:rsid w:val="00606F43"/>
    <w:rsid w:val="006074E1"/>
    <w:rsid w:val="006074E2"/>
    <w:rsid w:val="006074FD"/>
    <w:rsid w:val="00607508"/>
    <w:rsid w:val="00607560"/>
    <w:rsid w:val="006076AF"/>
    <w:rsid w:val="006076CB"/>
    <w:rsid w:val="006076CE"/>
    <w:rsid w:val="00607912"/>
    <w:rsid w:val="00607996"/>
    <w:rsid w:val="00607B94"/>
    <w:rsid w:val="00607BED"/>
    <w:rsid w:val="00607C8E"/>
    <w:rsid w:val="00607CE4"/>
    <w:rsid w:val="00607E90"/>
    <w:rsid w:val="00607EBA"/>
    <w:rsid w:val="00607F6E"/>
    <w:rsid w:val="0061008A"/>
    <w:rsid w:val="006100F8"/>
    <w:rsid w:val="006101D3"/>
    <w:rsid w:val="006101E2"/>
    <w:rsid w:val="00610312"/>
    <w:rsid w:val="006105AB"/>
    <w:rsid w:val="00610734"/>
    <w:rsid w:val="00610741"/>
    <w:rsid w:val="00610CDD"/>
    <w:rsid w:val="00610E34"/>
    <w:rsid w:val="00610E4F"/>
    <w:rsid w:val="00610E5B"/>
    <w:rsid w:val="00610EB8"/>
    <w:rsid w:val="00610EE5"/>
    <w:rsid w:val="00610F38"/>
    <w:rsid w:val="00611048"/>
    <w:rsid w:val="0061107B"/>
    <w:rsid w:val="006110E1"/>
    <w:rsid w:val="00611215"/>
    <w:rsid w:val="00611254"/>
    <w:rsid w:val="00611264"/>
    <w:rsid w:val="00611344"/>
    <w:rsid w:val="00611458"/>
    <w:rsid w:val="00611462"/>
    <w:rsid w:val="00611580"/>
    <w:rsid w:val="006115EA"/>
    <w:rsid w:val="0061175A"/>
    <w:rsid w:val="006117A6"/>
    <w:rsid w:val="00611849"/>
    <w:rsid w:val="00611850"/>
    <w:rsid w:val="00611889"/>
    <w:rsid w:val="00611910"/>
    <w:rsid w:val="00611949"/>
    <w:rsid w:val="00611B13"/>
    <w:rsid w:val="00611B94"/>
    <w:rsid w:val="00611C81"/>
    <w:rsid w:val="00611E70"/>
    <w:rsid w:val="00611EA2"/>
    <w:rsid w:val="00611EFF"/>
    <w:rsid w:val="00611F94"/>
    <w:rsid w:val="00611FAA"/>
    <w:rsid w:val="006120E6"/>
    <w:rsid w:val="00612122"/>
    <w:rsid w:val="0061215A"/>
    <w:rsid w:val="00612291"/>
    <w:rsid w:val="0061246B"/>
    <w:rsid w:val="00612493"/>
    <w:rsid w:val="0061252A"/>
    <w:rsid w:val="00612618"/>
    <w:rsid w:val="0061261C"/>
    <w:rsid w:val="00612671"/>
    <w:rsid w:val="0061289D"/>
    <w:rsid w:val="0061291D"/>
    <w:rsid w:val="00612A34"/>
    <w:rsid w:val="00612A68"/>
    <w:rsid w:val="00612AEE"/>
    <w:rsid w:val="00612AF7"/>
    <w:rsid w:val="00612C26"/>
    <w:rsid w:val="00612CA1"/>
    <w:rsid w:val="00612CA5"/>
    <w:rsid w:val="00612DF1"/>
    <w:rsid w:val="00612F3E"/>
    <w:rsid w:val="00612F59"/>
    <w:rsid w:val="00612FB0"/>
    <w:rsid w:val="00613022"/>
    <w:rsid w:val="00613091"/>
    <w:rsid w:val="00613132"/>
    <w:rsid w:val="006131DE"/>
    <w:rsid w:val="0061326F"/>
    <w:rsid w:val="006132B6"/>
    <w:rsid w:val="006132FC"/>
    <w:rsid w:val="0061348F"/>
    <w:rsid w:val="0061352E"/>
    <w:rsid w:val="006135A7"/>
    <w:rsid w:val="00613643"/>
    <w:rsid w:val="006139FF"/>
    <w:rsid w:val="00613CD7"/>
    <w:rsid w:val="00613DD1"/>
    <w:rsid w:val="00613EA9"/>
    <w:rsid w:val="00613EE0"/>
    <w:rsid w:val="0061405A"/>
    <w:rsid w:val="00614192"/>
    <w:rsid w:val="006141BB"/>
    <w:rsid w:val="00614236"/>
    <w:rsid w:val="00614335"/>
    <w:rsid w:val="006143EA"/>
    <w:rsid w:val="00614517"/>
    <w:rsid w:val="0061453E"/>
    <w:rsid w:val="00614579"/>
    <w:rsid w:val="006145CA"/>
    <w:rsid w:val="006146E0"/>
    <w:rsid w:val="006147C1"/>
    <w:rsid w:val="0061487D"/>
    <w:rsid w:val="006148F5"/>
    <w:rsid w:val="00614A9C"/>
    <w:rsid w:val="00614BB6"/>
    <w:rsid w:val="00614BB9"/>
    <w:rsid w:val="00614C13"/>
    <w:rsid w:val="00614D3B"/>
    <w:rsid w:val="0061501A"/>
    <w:rsid w:val="00615143"/>
    <w:rsid w:val="0061517A"/>
    <w:rsid w:val="006151B6"/>
    <w:rsid w:val="006152A8"/>
    <w:rsid w:val="0061556E"/>
    <w:rsid w:val="006155D2"/>
    <w:rsid w:val="006156C7"/>
    <w:rsid w:val="006157B2"/>
    <w:rsid w:val="00615931"/>
    <w:rsid w:val="00615B4A"/>
    <w:rsid w:val="00615B95"/>
    <w:rsid w:val="00615BD8"/>
    <w:rsid w:val="00615BF7"/>
    <w:rsid w:val="00615C9C"/>
    <w:rsid w:val="00615EE0"/>
    <w:rsid w:val="00615FF0"/>
    <w:rsid w:val="006160A0"/>
    <w:rsid w:val="006162A6"/>
    <w:rsid w:val="0061674A"/>
    <w:rsid w:val="00616831"/>
    <w:rsid w:val="006168DF"/>
    <w:rsid w:val="00616AAD"/>
    <w:rsid w:val="00616AEB"/>
    <w:rsid w:val="00616B4E"/>
    <w:rsid w:val="00616B83"/>
    <w:rsid w:val="00616D7D"/>
    <w:rsid w:val="00616E9E"/>
    <w:rsid w:val="006170B7"/>
    <w:rsid w:val="006173BB"/>
    <w:rsid w:val="006173E8"/>
    <w:rsid w:val="006173EB"/>
    <w:rsid w:val="0061775C"/>
    <w:rsid w:val="00617822"/>
    <w:rsid w:val="0061792D"/>
    <w:rsid w:val="00617A2E"/>
    <w:rsid w:val="00617A58"/>
    <w:rsid w:val="00617B25"/>
    <w:rsid w:val="00617B99"/>
    <w:rsid w:val="00617DB6"/>
    <w:rsid w:val="00620037"/>
    <w:rsid w:val="00620055"/>
    <w:rsid w:val="006201A6"/>
    <w:rsid w:val="00620259"/>
    <w:rsid w:val="00620348"/>
    <w:rsid w:val="006206D9"/>
    <w:rsid w:val="00620799"/>
    <w:rsid w:val="006207ED"/>
    <w:rsid w:val="0062087E"/>
    <w:rsid w:val="00620896"/>
    <w:rsid w:val="006208C7"/>
    <w:rsid w:val="00620A54"/>
    <w:rsid w:val="00620B6E"/>
    <w:rsid w:val="00620C63"/>
    <w:rsid w:val="00620CA9"/>
    <w:rsid w:val="00620D14"/>
    <w:rsid w:val="00620D34"/>
    <w:rsid w:val="00620EAC"/>
    <w:rsid w:val="00620EBD"/>
    <w:rsid w:val="00620F6E"/>
    <w:rsid w:val="00620FB1"/>
    <w:rsid w:val="006210BD"/>
    <w:rsid w:val="0062110D"/>
    <w:rsid w:val="00621324"/>
    <w:rsid w:val="006213EB"/>
    <w:rsid w:val="0062141F"/>
    <w:rsid w:val="0062147B"/>
    <w:rsid w:val="006214B3"/>
    <w:rsid w:val="006214C9"/>
    <w:rsid w:val="00621578"/>
    <w:rsid w:val="00621733"/>
    <w:rsid w:val="00621886"/>
    <w:rsid w:val="006218CE"/>
    <w:rsid w:val="00621901"/>
    <w:rsid w:val="00621908"/>
    <w:rsid w:val="0062192D"/>
    <w:rsid w:val="00621BBD"/>
    <w:rsid w:val="00621ECE"/>
    <w:rsid w:val="00621F34"/>
    <w:rsid w:val="00621FE3"/>
    <w:rsid w:val="00622043"/>
    <w:rsid w:val="006220A6"/>
    <w:rsid w:val="006220F7"/>
    <w:rsid w:val="0062213A"/>
    <w:rsid w:val="006221DA"/>
    <w:rsid w:val="0062227C"/>
    <w:rsid w:val="00622678"/>
    <w:rsid w:val="006226D2"/>
    <w:rsid w:val="006227F3"/>
    <w:rsid w:val="00622957"/>
    <w:rsid w:val="0062299E"/>
    <w:rsid w:val="006229E4"/>
    <w:rsid w:val="00622A18"/>
    <w:rsid w:val="00622A52"/>
    <w:rsid w:val="00622A7C"/>
    <w:rsid w:val="00622A9B"/>
    <w:rsid w:val="00622B03"/>
    <w:rsid w:val="00622BAF"/>
    <w:rsid w:val="00622BE7"/>
    <w:rsid w:val="00622CFC"/>
    <w:rsid w:val="00622DE1"/>
    <w:rsid w:val="00622EF7"/>
    <w:rsid w:val="00622F44"/>
    <w:rsid w:val="00623050"/>
    <w:rsid w:val="006231D2"/>
    <w:rsid w:val="00623227"/>
    <w:rsid w:val="0062322E"/>
    <w:rsid w:val="00623300"/>
    <w:rsid w:val="0062340E"/>
    <w:rsid w:val="00623516"/>
    <w:rsid w:val="0062356C"/>
    <w:rsid w:val="006235B7"/>
    <w:rsid w:val="00623602"/>
    <w:rsid w:val="0062362C"/>
    <w:rsid w:val="0062386C"/>
    <w:rsid w:val="00623AF2"/>
    <w:rsid w:val="00623B90"/>
    <w:rsid w:val="00623C2F"/>
    <w:rsid w:val="00623DA7"/>
    <w:rsid w:val="00623DF7"/>
    <w:rsid w:val="00623E49"/>
    <w:rsid w:val="006241D7"/>
    <w:rsid w:val="0062420E"/>
    <w:rsid w:val="006243BF"/>
    <w:rsid w:val="0062447D"/>
    <w:rsid w:val="006244C6"/>
    <w:rsid w:val="00624551"/>
    <w:rsid w:val="006245C5"/>
    <w:rsid w:val="006245CA"/>
    <w:rsid w:val="00624602"/>
    <w:rsid w:val="00624677"/>
    <w:rsid w:val="006247AB"/>
    <w:rsid w:val="006247AD"/>
    <w:rsid w:val="0062487A"/>
    <w:rsid w:val="00624952"/>
    <w:rsid w:val="006249DD"/>
    <w:rsid w:val="00624A7A"/>
    <w:rsid w:val="00624ABF"/>
    <w:rsid w:val="00624CB8"/>
    <w:rsid w:val="00624D84"/>
    <w:rsid w:val="00624DAF"/>
    <w:rsid w:val="00624EEE"/>
    <w:rsid w:val="00625080"/>
    <w:rsid w:val="00625173"/>
    <w:rsid w:val="006253C9"/>
    <w:rsid w:val="006255B1"/>
    <w:rsid w:val="006255BF"/>
    <w:rsid w:val="006255DC"/>
    <w:rsid w:val="006256FF"/>
    <w:rsid w:val="006257CB"/>
    <w:rsid w:val="00625914"/>
    <w:rsid w:val="00625978"/>
    <w:rsid w:val="00625CF6"/>
    <w:rsid w:val="00625D1D"/>
    <w:rsid w:val="00625E31"/>
    <w:rsid w:val="00625FF9"/>
    <w:rsid w:val="00626113"/>
    <w:rsid w:val="00626167"/>
    <w:rsid w:val="00626180"/>
    <w:rsid w:val="00626616"/>
    <w:rsid w:val="006269A2"/>
    <w:rsid w:val="00626B51"/>
    <w:rsid w:val="00626BA9"/>
    <w:rsid w:val="00626CCF"/>
    <w:rsid w:val="00626E01"/>
    <w:rsid w:val="00626EA9"/>
    <w:rsid w:val="00626EBA"/>
    <w:rsid w:val="0062701C"/>
    <w:rsid w:val="00627185"/>
    <w:rsid w:val="006271F5"/>
    <w:rsid w:val="006274A1"/>
    <w:rsid w:val="00627594"/>
    <w:rsid w:val="006275C0"/>
    <w:rsid w:val="00627607"/>
    <w:rsid w:val="00627657"/>
    <w:rsid w:val="00627761"/>
    <w:rsid w:val="00627843"/>
    <w:rsid w:val="00627919"/>
    <w:rsid w:val="00627A2F"/>
    <w:rsid w:val="00627AD2"/>
    <w:rsid w:val="00627BBF"/>
    <w:rsid w:val="00627BE4"/>
    <w:rsid w:val="00627C19"/>
    <w:rsid w:val="00627CF0"/>
    <w:rsid w:val="00627D0A"/>
    <w:rsid w:val="00627D4A"/>
    <w:rsid w:val="00627E73"/>
    <w:rsid w:val="00627E80"/>
    <w:rsid w:val="00627EC8"/>
    <w:rsid w:val="006300FD"/>
    <w:rsid w:val="006302D5"/>
    <w:rsid w:val="0063030A"/>
    <w:rsid w:val="00630313"/>
    <w:rsid w:val="00630465"/>
    <w:rsid w:val="00630730"/>
    <w:rsid w:val="00630827"/>
    <w:rsid w:val="006309B8"/>
    <w:rsid w:val="006309C1"/>
    <w:rsid w:val="00630A16"/>
    <w:rsid w:val="00630A67"/>
    <w:rsid w:val="00630A69"/>
    <w:rsid w:val="00630AC9"/>
    <w:rsid w:val="00630B85"/>
    <w:rsid w:val="00630C7C"/>
    <w:rsid w:val="00630CAC"/>
    <w:rsid w:val="00630CC8"/>
    <w:rsid w:val="00630D23"/>
    <w:rsid w:val="00630F2E"/>
    <w:rsid w:val="00631013"/>
    <w:rsid w:val="0063115C"/>
    <w:rsid w:val="00631396"/>
    <w:rsid w:val="00631411"/>
    <w:rsid w:val="00631504"/>
    <w:rsid w:val="00631528"/>
    <w:rsid w:val="006316DD"/>
    <w:rsid w:val="0063190A"/>
    <w:rsid w:val="00631995"/>
    <w:rsid w:val="00631A45"/>
    <w:rsid w:val="00631A5A"/>
    <w:rsid w:val="00631B02"/>
    <w:rsid w:val="00631B0B"/>
    <w:rsid w:val="00632041"/>
    <w:rsid w:val="0063210C"/>
    <w:rsid w:val="00632189"/>
    <w:rsid w:val="006321F9"/>
    <w:rsid w:val="00632256"/>
    <w:rsid w:val="006326B5"/>
    <w:rsid w:val="00632915"/>
    <w:rsid w:val="006329B6"/>
    <w:rsid w:val="006329D8"/>
    <w:rsid w:val="00632C7D"/>
    <w:rsid w:val="00632E3F"/>
    <w:rsid w:val="00632E7A"/>
    <w:rsid w:val="00633095"/>
    <w:rsid w:val="00633128"/>
    <w:rsid w:val="00633206"/>
    <w:rsid w:val="006332CB"/>
    <w:rsid w:val="006332D9"/>
    <w:rsid w:val="006332DE"/>
    <w:rsid w:val="006332E0"/>
    <w:rsid w:val="00633340"/>
    <w:rsid w:val="006333A6"/>
    <w:rsid w:val="006333C3"/>
    <w:rsid w:val="00633483"/>
    <w:rsid w:val="00633847"/>
    <w:rsid w:val="0063385B"/>
    <w:rsid w:val="00633908"/>
    <w:rsid w:val="00633C0B"/>
    <w:rsid w:val="00633C58"/>
    <w:rsid w:val="00633D3E"/>
    <w:rsid w:val="00633F0A"/>
    <w:rsid w:val="006340C9"/>
    <w:rsid w:val="00634130"/>
    <w:rsid w:val="006341FA"/>
    <w:rsid w:val="006342A8"/>
    <w:rsid w:val="006343E2"/>
    <w:rsid w:val="0063458C"/>
    <w:rsid w:val="00634639"/>
    <w:rsid w:val="00634827"/>
    <w:rsid w:val="0063495A"/>
    <w:rsid w:val="00634D20"/>
    <w:rsid w:val="00634D65"/>
    <w:rsid w:val="00634E8E"/>
    <w:rsid w:val="00634F49"/>
    <w:rsid w:val="00634FF8"/>
    <w:rsid w:val="00635013"/>
    <w:rsid w:val="006350CD"/>
    <w:rsid w:val="00635114"/>
    <w:rsid w:val="0063514A"/>
    <w:rsid w:val="006351BF"/>
    <w:rsid w:val="00635213"/>
    <w:rsid w:val="006353C5"/>
    <w:rsid w:val="006354B6"/>
    <w:rsid w:val="006354F9"/>
    <w:rsid w:val="0063576F"/>
    <w:rsid w:val="00635991"/>
    <w:rsid w:val="00635999"/>
    <w:rsid w:val="00635A6C"/>
    <w:rsid w:val="00635B24"/>
    <w:rsid w:val="00635C5B"/>
    <w:rsid w:val="00635DE5"/>
    <w:rsid w:val="00635E50"/>
    <w:rsid w:val="00635ED1"/>
    <w:rsid w:val="00635FAE"/>
    <w:rsid w:val="00636047"/>
    <w:rsid w:val="006360CB"/>
    <w:rsid w:val="0063666E"/>
    <w:rsid w:val="0063667B"/>
    <w:rsid w:val="00636880"/>
    <w:rsid w:val="00636941"/>
    <w:rsid w:val="006369EB"/>
    <w:rsid w:val="00636C7C"/>
    <w:rsid w:val="00636E08"/>
    <w:rsid w:val="00636E2F"/>
    <w:rsid w:val="00636EA4"/>
    <w:rsid w:val="00636F99"/>
    <w:rsid w:val="00637181"/>
    <w:rsid w:val="006371ED"/>
    <w:rsid w:val="00637206"/>
    <w:rsid w:val="00637281"/>
    <w:rsid w:val="006372D7"/>
    <w:rsid w:val="00637571"/>
    <w:rsid w:val="00637849"/>
    <w:rsid w:val="00637972"/>
    <w:rsid w:val="006379A1"/>
    <w:rsid w:val="00637A34"/>
    <w:rsid w:val="00637AED"/>
    <w:rsid w:val="00637B59"/>
    <w:rsid w:val="00637BC8"/>
    <w:rsid w:val="00637C4E"/>
    <w:rsid w:val="00637C9B"/>
    <w:rsid w:val="00637D22"/>
    <w:rsid w:val="00637D97"/>
    <w:rsid w:val="00637E8E"/>
    <w:rsid w:val="00637ECD"/>
    <w:rsid w:val="00637F29"/>
    <w:rsid w:val="006400EC"/>
    <w:rsid w:val="00640119"/>
    <w:rsid w:val="006401AD"/>
    <w:rsid w:val="00640207"/>
    <w:rsid w:val="0064020C"/>
    <w:rsid w:val="00640244"/>
    <w:rsid w:val="00640393"/>
    <w:rsid w:val="006404E5"/>
    <w:rsid w:val="00640505"/>
    <w:rsid w:val="00640543"/>
    <w:rsid w:val="006407C9"/>
    <w:rsid w:val="00640826"/>
    <w:rsid w:val="00640851"/>
    <w:rsid w:val="0064086A"/>
    <w:rsid w:val="00640A58"/>
    <w:rsid w:val="00640B02"/>
    <w:rsid w:val="00640B85"/>
    <w:rsid w:val="00640DF2"/>
    <w:rsid w:val="00640E00"/>
    <w:rsid w:val="00640E99"/>
    <w:rsid w:val="00640EC2"/>
    <w:rsid w:val="006410AE"/>
    <w:rsid w:val="006410ED"/>
    <w:rsid w:val="0064114F"/>
    <w:rsid w:val="00641171"/>
    <w:rsid w:val="006411BA"/>
    <w:rsid w:val="00641244"/>
    <w:rsid w:val="006413FF"/>
    <w:rsid w:val="00641663"/>
    <w:rsid w:val="0064179C"/>
    <w:rsid w:val="006418C9"/>
    <w:rsid w:val="00641988"/>
    <w:rsid w:val="006419B7"/>
    <w:rsid w:val="00641A54"/>
    <w:rsid w:val="00641C55"/>
    <w:rsid w:val="00641C6E"/>
    <w:rsid w:val="00641D10"/>
    <w:rsid w:val="00641D8B"/>
    <w:rsid w:val="00642283"/>
    <w:rsid w:val="006422A6"/>
    <w:rsid w:val="00642455"/>
    <w:rsid w:val="00642486"/>
    <w:rsid w:val="006424BF"/>
    <w:rsid w:val="006424C3"/>
    <w:rsid w:val="00642564"/>
    <w:rsid w:val="00642669"/>
    <w:rsid w:val="00642A79"/>
    <w:rsid w:val="00642C82"/>
    <w:rsid w:val="00642CD2"/>
    <w:rsid w:val="006430D7"/>
    <w:rsid w:val="006430E8"/>
    <w:rsid w:val="00643161"/>
    <w:rsid w:val="006433C3"/>
    <w:rsid w:val="006433E8"/>
    <w:rsid w:val="006433F8"/>
    <w:rsid w:val="0064354D"/>
    <w:rsid w:val="0064375D"/>
    <w:rsid w:val="00643802"/>
    <w:rsid w:val="006438B6"/>
    <w:rsid w:val="00643926"/>
    <w:rsid w:val="00643A4E"/>
    <w:rsid w:val="00643CDD"/>
    <w:rsid w:val="00643D22"/>
    <w:rsid w:val="00643E91"/>
    <w:rsid w:val="00644081"/>
    <w:rsid w:val="00644083"/>
    <w:rsid w:val="0064423B"/>
    <w:rsid w:val="0064426A"/>
    <w:rsid w:val="006442AF"/>
    <w:rsid w:val="006443FE"/>
    <w:rsid w:val="00644412"/>
    <w:rsid w:val="00644637"/>
    <w:rsid w:val="00644678"/>
    <w:rsid w:val="00644701"/>
    <w:rsid w:val="00644919"/>
    <w:rsid w:val="00644965"/>
    <w:rsid w:val="006449A0"/>
    <w:rsid w:val="00644AB1"/>
    <w:rsid w:val="00644BA4"/>
    <w:rsid w:val="00644BD0"/>
    <w:rsid w:val="00644CB7"/>
    <w:rsid w:val="00644CE6"/>
    <w:rsid w:val="00644F6F"/>
    <w:rsid w:val="006450BA"/>
    <w:rsid w:val="006451B6"/>
    <w:rsid w:val="006452C8"/>
    <w:rsid w:val="006453C4"/>
    <w:rsid w:val="0064542E"/>
    <w:rsid w:val="006455AB"/>
    <w:rsid w:val="00645631"/>
    <w:rsid w:val="00645777"/>
    <w:rsid w:val="0064596A"/>
    <w:rsid w:val="00645A25"/>
    <w:rsid w:val="00645B41"/>
    <w:rsid w:val="00645B92"/>
    <w:rsid w:val="00645FCA"/>
    <w:rsid w:val="00645FD8"/>
    <w:rsid w:val="0064602B"/>
    <w:rsid w:val="006461CE"/>
    <w:rsid w:val="006461E1"/>
    <w:rsid w:val="0064631F"/>
    <w:rsid w:val="006464BF"/>
    <w:rsid w:val="00646979"/>
    <w:rsid w:val="0064698A"/>
    <w:rsid w:val="00646B55"/>
    <w:rsid w:val="00646C49"/>
    <w:rsid w:val="00646E88"/>
    <w:rsid w:val="0064704C"/>
    <w:rsid w:val="00647224"/>
    <w:rsid w:val="006473E2"/>
    <w:rsid w:val="006473F4"/>
    <w:rsid w:val="006475E8"/>
    <w:rsid w:val="00647641"/>
    <w:rsid w:val="00647844"/>
    <w:rsid w:val="00647A56"/>
    <w:rsid w:val="00647B37"/>
    <w:rsid w:val="00647C82"/>
    <w:rsid w:val="00647CCE"/>
    <w:rsid w:val="00647D24"/>
    <w:rsid w:val="00647DFD"/>
    <w:rsid w:val="00647E98"/>
    <w:rsid w:val="00647EE4"/>
    <w:rsid w:val="006500B6"/>
    <w:rsid w:val="00650245"/>
    <w:rsid w:val="0065032F"/>
    <w:rsid w:val="00650375"/>
    <w:rsid w:val="0065038D"/>
    <w:rsid w:val="0065044A"/>
    <w:rsid w:val="00650451"/>
    <w:rsid w:val="0065046B"/>
    <w:rsid w:val="0065059A"/>
    <w:rsid w:val="0065062C"/>
    <w:rsid w:val="006507FA"/>
    <w:rsid w:val="0065087B"/>
    <w:rsid w:val="006508E8"/>
    <w:rsid w:val="00650B4F"/>
    <w:rsid w:val="00650C48"/>
    <w:rsid w:val="00650C4F"/>
    <w:rsid w:val="00650CE1"/>
    <w:rsid w:val="00650D07"/>
    <w:rsid w:val="00650E21"/>
    <w:rsid w:val="00650F8B"/>
    <w:rsid w:val="00650FB5"/>
    <w:rsid w:val="0065113F"/>
    <w:rsid w:val="0065117D"/>
    <w:rsid w:val="006511DA"/>
    <w:rsid w:val="00651503"/>
    <w:rsid w:val="00651509"/>
    <w:rsid w:val="0065158B"/>
    <w:rsid w:val="006515E3"/>
    <w:rsid w:val="006515F0"/>
    <w:rsid w:val="0065167A"/>
    <w:rsid w:val="0065181B"/>
    <w:rsid w:val="006518A5"/>
    <w:rsid w:val="00651B90"/>
    <w:rsid w:val="00651BD0"/>
    <w:rsid w:val="00651C5C"/>
    <w:rsid w:val="00651E6D"/>
    <w:rsid w:val="00651EDC"/>
    <w:rsid w:val="0065208A"/>
    <w:rsid w:val="006524DA"/>
    <w:rsid w:val="00652550"/>
    <w:rsid w:val="0065258E"/>
    <w:rsid w:val="006527E9"/>
    <w:rsid w:val="00652809"/>
    <w:rsid w:val="00652826"/>
    <w:rsid w:val="00652841"/>
    <w:rsid w:val="006528BB"/>
    <w:rsid w:val="0065295E"/>
    <w:rsid w:val="00652A27"/>
    <w:rsid w:val="00652D86"/>
    <w:rsid w:val="00652F73"/>
    <w:rsid w:val="00652FAD"/>
    <w:rsid w:val="0065307A"/>
    <w:rsid w:val="006530DE"/>
    <w:rsid w:val="006532AE"/>
    <w:rsid w:val="0065348F"/>
    <w:rsid w:val="006534C0"/>
    <w:rsid w:val="006534C5"/>
    <w:rsid w:val="0065352C"/>
    <w:rsid w:val="00653536"/>
    <w:rsid w:val="006535BA"/>
    <w:rsid w:val="006535E0"/>
    <w:rsid w:val="006535F1"/>
    <w:rsid w:val="0065364A"/>
    <w:rsid w:val="00653674"/>
    <w:rsid w:val="0065376E"/>
    <w:rsid w:val="00653870"/>
    <w:rsid w:val="006538C0"/>
    <w:rsid w:val="00653CB9"/>
    <w:rsid w:val="00653CE7"/>
    <w:rsid w:val="00653DA8"/>
    <w:rsid w:val="00653FF7"/>
    <w:rsid w:val="006540FB"/>
    <w:rsid w:val="00654218"/>
    <w:rsid w:val="006543EE"/>
    <w:rsid w:val="00654457"/>
    <w:rsid w:val="00654519"/>
    <w:rsid w:val="00654556"/>
    <w:rsid w:val="006545FD"/>
    <w:rsid w:val="0065461D"/>
    <w:rsid w:val="00654772"/>
    <w:rsid w:val="00654849"/>
    <w:rsid w:val="00654939"/>
    <w:rsid w:val="00654A6A"/>
    <w:rsid w:val="00654A78"/>
    <w:rsid w:val="00654ADF"/>
    <w:rsid w:val="00654B55"/>
    <w:rsid w:val="00654B95"/>
    <w:rsid w:val="00654B99"/>
    <w:rsid w:val="00654C23"/>
    <w:rsid w:val="00654DC1"/>
    <w:rsid w:val="00654FD1"/>
    <w:rsid w:val="0065503A"/>
    <w:rsid w:val="0065521F"/>
    <w:rsid w:val="006552F1"/>
    <w:rsid w:val="0065534B"/>
    <w:rsid w:val="0065567D"/>
    <w:rsid w:val="006557B4"/>
    <w:rsid w:val="006559C9"/>
    <w:rsid w:val="00655A1C"/>
    <w:rsid w:val="00655AC2"/>
    <w:rsid w:val="00655AEA"/>
    <w:rsid w:val="00655B45"/>
    <w:rsid w:val="00655D20"/>
    <w:rsid w:val="00655D39"/>
    <w:rsid w:val="00655D42"/>
    <w:rsid w:val="00655E9E"/>
    <w:rsid w:val="00655FBD"/>
    <w:rsid w:val="006560A9"/>
    <w:rsid w:val="006560CB"/>
    <w:rsid w:val="00656663"/>
    <w:rsid w:val="006566E9"/>
    <w:rsid w:val="00656770"/>
    <w:rsid w:val="006567D0"/>
    <w:rsid w:val="006567DF"/>
    <w:rsid w:val="00656822"/>
    <w:rsid w:val="006568F0"/>
    <w:rsid w:val="006569E9"/>
    <w:rsid w:val="006569ED"/>
    <w:rsid w:val="00656B84"/>
    <w:rsid w:val="00656C4D"/>
    <w:rsid w:val="00656C9D"/>
    <w:rsid w:val="00656CC4"/>
    <w:rsid w:val="00656D49"/>
    <w:rsid w:val="00656D79"/>
    <w:rsid w:val="00656DFF"/>
    <w:rsid w:val="00656F92"/>
    <w:rsid w:val="00657030"/>
    <w:rsid w:val="006570F9"/>
    <w:rsid w:val="006571F6"/>
    <w:rsid w:val="0065729A"/>
    <w:rsid w:val="006572AC"/>
    <w:rsid w:val="006572F7"/>
    <w:rsid w:val="00657641"/>
    <w:rsid w:val="0065770C"/>
    <w:rsid w:val="0065787D"/>
    <w:rsid w:val="006578A0"/>
    <w:rsid w:val="0065792A"/>
    <w:rsid w:val="00657939"/>
    <w:rsid w:val="006579DE"/>
    <w:rsid w:val="00657A86"/>
    <w:rsid w:val="00657AA6"/>
    <w:rsid w:val="00657AEF"/>
    <w:rsid w:val="00657B83"/>
    <w:rsid w:val="00657E07"/>
    <w:rsid w:val="00657E17"/>
    <w:rsid w:val="00657E2D"/>
    <w:rsid w:val="00657E6B"/>
    <w:rsid w:val="00657F0D"/>
    <w:rsid w:val="00657FBE"/>
    <w:rsid w:val="00657FF6"/>
    <w:rsid w:val="0066022A"/>
    <w:rsid w:val="0066022E"/>
    <w:rsid w:val="0066031B"/>
    <w:rsid w:val="00660342"/>
    <w:rsid w:val="00660410"/>
    <w:rsid w:val="0066058A"/>
    <w:rsid w:val="00660612"/>
    <w:rsid w:val="00660632"/>
    <w:rsid w:val="00660661"/>
    <w:rsid w:val="00660665"/>
    <w:rsid w:val="00660852"/>
    <w:rsid w:val="00660868"/>
    <w:rsid w:val="00660C98"/>
    <w:rsid w:val="00660CFF"/>
    <w:rsid w:val="00660E5F"/>
    <w:rsid w:val="00660E85"/>
    <w:rsid w:val="00660FFF"/>
    <w:rsid w:val="0066100B"/>
    <w:rsid w:val="00661035"/>
    <w:rsid w:val="006611BC"/>
    <w:rsid w:val="00661239"/>
    <w:rsid w:val="006612A9"/>
    <w:rsid w:val="006614B2"/>
    <w:rsid w:val="006614EB"/>
    <w:rsid w:val="00661573"/>
    <w:rsid w:val="006615CC"/>
    <w:rsid w:val="00661741"/>
    <w:rsid w:val="0066190C"/>
    <w:rsid w:val="006619E9"/>
    <w:rsid w:val="00661A4A"/>
    <w:rsid w:val="00661AE1"/>
    <w:rsid w:val="00661AF8"/>
    <w:rsid w:val="00661B1F"/>
    <w:rsid w:val="00661CA3"/>
    <w:rsid w:val="00661CB4"/>
    <w:rsid w:val="00661CB5"/>
    <w:rsid w:val="00661CE9"/>
    <w:rsid w:val="00661ED7"/>
    <w:rsid w:val="00661FE4"/>
    <w:rsid w:val="0066211D"/>
    <w:rsid w:val="00662164"/>
    <w:rsid w:val="006624C9"/>
    <w:rsid w:val="006624F3"/>
    <w:rsid w:val="006625AD"/>
    <w:rsid w:val="00662781"/>
    <w:rsid w:val="006628AB"/>
    <w:rsid w:val="006629C5"/>
    <w:rsid w:val="00662CB1"/>
    <w:rsid w:val="00662D45"/>
    <w:rsid w:val="00662FA9"/>
    <w:rsid w:val="00662FD3"/>
    <w:rsid w:val="0066306D"/>
    <w:rsid w:val="006631A6"/>
    <w:rsid w:val="00663299"/>
    <w:rsid w:val="006632DA"/>
    <w:rsid w:val="00663374"/>
    <w:rsid w:val="00663409"/>
    <w:rsid w:val="00663463"/>
    <w:rsid w:val="00663619"/>
    <w:rsid w:val="00663634"/>
    <w:rsid w:val="0066384C"/>
    <w:rsid w:val="006638A7"/>
    <w:rsid w:val="00663905"/>
    <w:rsid w:val="0066391E"/>
    <w:rsid w:val="006639B1"/>
    <w:rsid w:val="006639D1"/>
    <w:rsid w:val="00663A92"/>
    <w:rsid w:val="00663B12"/>
    <w:rsid w:val="00663B66"/>
    <w:rsid w:val="00663B94"/>
    <w:rsid w:val="00663BAF"/>
    <w:rsid w:val="00663DAD"/>
    <w:rsid w:val="00663EFD"/>
    <w:rsid w:val="00663F16"/>
    <w:rsid w:val="0066401D"/>
    <w:rsid w:val="00664140"/>
    <w:rsid w:val="0066419C"/>
    <w:rsid w:val="006644D1"/>
    <w:rsid w:val="00664554"/>
    <w:rsid w:val="00664601"/>
    <w:rsid w:val="006646CC"/>
    <w:rsid w:val="006646DE"/>
    <w:rsid w:val="0066471D"/>
    <w:rsid w:val="00664979"/>
    <w:rsid w:val="006649F0"/>
    <w:rsid w:val="00664B0C"/>
    <w:rsid w:val="00664B6E"/>
    <w:rsid w:val="00664BE7"/>
    <w:rsid w:val="006650CF"/>
    <w:rsid w:val="00665330"/>
    <w:rsid w:val="0066550F"/>
    <w:rsid w:val="00665596"/>
    <w:rsid w:val="006655E4"/>
    <w:rsid w:val="00665613"/>
    <w:rsid w:val="00665696"/>
    <w:rsid w:val="006656DC"/>
    <w:rsid w:val="006656EC"/>
    <w:rsid w:val="006659A6"/>
    <w:rsid w:val="006659D8"/>
    <w:rsid w:val="006659F0"/>
    <w:rsid w:val="00665B65"/>
    <w:rsid w:val="00665BEE"/>
    <w:rsid w:val="00665C0A"/>
    <w:rsid w:val="00665FAF"/>
    <w:rsid w:val="00665FD2"/>
    <w:rsid w:val="0066616F"/>
    <w:rsid w:val="00666193"/>
    <w:rsid w:val="00666365"/>
    <w:rsid w:val="006663FA"/>
    <w:rsid w:val="00666462"/>
    <w:rsid w:val="006666C8"/>
    <w:rsid w:val="00666719"/>
    <w:rsid w:val="0066680D"/>
    <w:rsid w:val="006668B5"/>
    <w:rsid w:val="00666948"/>
    <w:rsid w:val="00666A00"/>
    <w:rsid w:val="00666B91"/>
    <w:rsid w:val="00666C41"/>
    <w:rsid w:val="00666E3A"/>
    <w:rsid w:val="00666F33"/>
    <w:rsid w:val="00667052"/>
    <w:rsid w:val="006670FE"/>
    <w:rsid w:val="0066713A"/>
    <w:rsid w:val="00667210"/>
    <w:rsid w:val="006673B1"/>
    <w:rsid w:val="006673BC"/>
    <w:rsid w:val="00667419"/>
    <w:rsid w:val="00667854"/>
    <w:rsid w:val="006678D6"/>
    <w:rsid w:val="00667922"/>
    <w:rsid w:val="00667931"/>
    <w:rsid w:val="00667AEF"/>
    <w:rsid w:val="00667B2C"/>
    <w:rsid w:val="00667B4F"/>
    <w:rsid w:val="00667BDF"/>
    <w:rsid w:val="00667C37"/>
    <w:rsid w:val="00667C66"/>
    <w:rsid w:val="00667CB8"/>
    <w:rsid w:val="00667DB8"/>
    <w:rsid w:val="00670131"/>
    <w:rsid w:val="00670239"/>
    <w:rsid w:val="00670241"/>
    <w:rsid w:val="006702C0"/>
    <w:rsid w:val="00670373"/>
    <w:rsid w:val="00670375"/>
    <w:rsid w:val="006706ED"/>
    <w:rsid w:val="00670706"/>
    <w:rsid w:val="00670771"/>
    <w:rsid w:val="006708BF"/>
    <w:rsid w:val="00670997"/>
    <w:rsid w:val="00670B1F"/>
    <w:rsid w:val="00670E1A"/>
    <w:rsid w:val="00670E4F"/>
    <w:rsid w:val="00670EB7"/>
    <w:rsid w:val="00670EED"/>
    <w:rsid w:val="00670F1D"/>
    <w:rsid w:val="00670FC5"/>
    <w:rsid w:val="006710D5"/>
    <w:rsid w:val="00671186"/>
    <w:rsid w:val="00671302"/>
    <w:rsid w:val="006714FD"/>
    <w:rsid w:val="006715A7"/>
    <w:rsid w:val="006716E3"/>
    <w:rsid w:val="0067180F"/>
    <w:rsid w:val="00671839"/>
    <w:rsid w:val="0067195C"/>
    <w:rsid w:val="00671AA7"/>
    <w:rsid w:val="00671B2D"/>
    <w:rsid w:val="00671B48"/>
    <w:rsid w:val="00671B55"/>
    <w:rsid w:val="00671CB0"/>
    <w:rsid w:val="00671CDC"/>
    <w:rsid w:val="00671D18"/>
    <w:rsid w:val="00671ECE"/>
    <w:rsid w:val="00671F34"/>
    <w:rsid w:val="00671F47"/>
    <w:rsid w:val="00671F82"/>
    <w:rsid w:val="006721AF"/>
    <w:rsid w:val="0067240D"/>
    <w:rsid w:val="006725A7"/>
    <w:rsid w:val="0067265E"/>
    <w:rsid w:val="00672668"/>
    <w:rsid w:val="00672730"/>
    <w:rsid w:val="00672827"/>
    <w:rsid w:val="006728A0"/>
    <w:rsid w:val="006729EB"/>
    <w:rsid w:val="00672A25"/>
    <w:rsid w:val="00672AB4"/>
    <w:rsid w:val="00672AEE"/>
    <w:rsid w:val="00672B16"/>
    <w:rsid w:val="00672DAE"/>
    <w:rsid w:val="00672DDE"/>
    <w:rsid w:val="00672E33"/>
    <w:rsid w:val="00672F6B"/>
    <w:rsid w:val="00672F96"/>
    <w:rsid w:val="006730C8"/>
    <w:rsid w:val="006731C5"/>
    <w:rsid w:val="00673251"/>
    <w:rsid w:val="006732DE"/>
    <w:rsid w:val="0067339F"/>
    <w:rsid w:val="006733F0"/>
    <w:rsid w:val="006733FE"/>
    <w:rsid w:val="006736C3"/>
    <w:rsid w:val="00673725"/>
    <w:rsid w:val="00673786"/>
    <w:rsid w:val="006737D1"/>
    <w:rsid w:val="00673806"/>
    <w:rsid w:val="0067386B"/>
    <w:rsid w:val="00673964"/>
    <w:rsid w:val="0067396A"/>
    <w:rsid w:val="00673990"/>
    <w:rsid w:val="00673A9C"/>
    <w:rsid w:val="00673E0F"/>
    <w:rsid w:val="00673F3F"/>
    <w:rsid w:val="00674258"/>
    <w:rsid w:val="0067432E"/>
    <w:rsid w:val="006743D2"/>
    <w:rsid w:val="006743D3"/>
    <w:rsid w:val="006744E5"/>
    <w:rsid w:val="0067450D"/>
    <w:rsid w:val="00674701"/>
    <w:rsid w:val="00674798"/>
    <w:rsid w:val="0067479E"/>
    <w:rsid w:val="00674960"/>
    <w:rsid w:val="0067496B"/>
    <w:rsid w:val="00674A4C"/>
    <w:rsid w:val="00674D3E"/>
    <w:rsid w:val="00674D9D"/>
    <w:rsid w:val="00674E02"/>
    <w:rsid w:val="00674ECA"/>
    <w:rsid w:val="00674FD8"/>
    <w:rsid w:val="006750DB"/>
    <w:rsid w:val="0067516B"/>
    <w:rsid w:val="006751D4"/>
    <w:rsid w:val="0067520A"/>
    <w:rsid w:val="006754EE"/>
    <w:rsid w:val="00675521"/>
    <w:rsid w:val="006755A2"/>
    <w:rsid w:val="006756B1"/>
    <w:rsid w:val="006757F7"/>
    <w:rsid w:val="00675819"/>
    <w:rsid w:val="0067584E"/>
    <w:rsid w:val="00675856"/>
    <w:rsid w:val="006758B8"/>
    <w:rsid w:val="00675906"/>
    <w:rsid w:val="00675A32"/>
    <w:rsid w:val="00675A4A"/>
    <w:rsid w:val="00675B2E"/>
    <w:rsid w:val="00675CCF"/>
    <w:rsid w:val="00675DAE"/>
    <w:rsid w:val="00675F71"/>
    <w:rsid w:val="00675FBE"/>
    <w:rsid w:val="00676008"/>
    <w:rsid w:val="006761E6"/>
    <w:rsid w:val="00676291"/>
    <w:rsid w:val="006763A1"/>
    <w:rsid w:val="006765D5"/>
    <w:rsid w:val="00676702"/>
    <w:rsid w:val="00676735"/>
    <w:rsid w:val="006767A4"/>
    <w:rsid w:val="006767A6"/>
    <w:rsid w:val="0067685C"/>
    <w:rsid w:val="00676A67"/>
    <w:rsid w:val="00676BD2"/>
    <w:rsid w:val="00676C2B"/>
    <w:rsid w:val="00676C39"/>
    <w:rsid w:val="00676C56"/>
    <w:rsid w:val="00676D13"/>
    <w:rsid w:val="00676D54"/>
    <w:rsid w:val="00676DC2"/>
    <w:rsid w:val="00676DC6"/>
    <w:rsid w:val="00676E16"/>
    <w:rsid w:val="00676FBD"/>
    <w:rsid w:val="006771B2"/>
    <w:rsid w:val="00677392"/>
    <w:rsid w:val="0067742F"/>
    <w:rsid w:val="006776F3"/>
    <w:rsid w:val="00677939"/>
    <w:rsid w:val="00677A26"/>
    <w:rsid w:val="00677B3D"/>
    <w:rsid w:val="00677BBA"/>
    <w:rsid w:val="00677BF8"/>
    <w:rsid w:val="00677C03"/>
    <w:rsid w:val="00677C40"/>
    <w:rsid w:val="00677C99"/>
    <w:rsid w:val="00677E99"/>
    <w:rsid w:val="00677EA1"/>
    <w:rsid w:val="00677EF9"/>
    <w:rsid w:val="00677F0F"/>
    <w:rsid w:val="00680052"/>
    <w:rsid w:val="00680192"/>
    <w:rsid w:val="00680358"/>
    <w:rsid w:val="0068043F"/>
    <w:rsid w:val="006804A2"/>
    <w:rsid w:val="0068053D"/>
    <w:rsid w:val="006806BF"/>
    <w:rsid w:val="00680785"/>
    <w:rsid w:val="006807A8"/>
    <w:rsid w:val="0068091D"/>
    <w:rsid w:val="00680928"/>
    <w:rsid w:val="00680963"/>
    <w:rsid w:val="00680BE0"/>
    <w:rsid w:val="00680E59"/>
    <w:rsid w:val="00680FF8"/>
    <w:rsid w:val="0068113E"/>
    <w:rsid w:val="006811CA"/>
    <w:rsid w:val="0068127D"/>
    <w:rsid w:val="006812CE"/>
    <w:rsid w:val="0068133B"/>
    <w:rsid w:val="0068134F"/>
    <w:rsid w:val="0068137D"/>
    <w:rsid w:val="00681640"/>
    <w:rsid w:val="0068169B"/>
    <w:rsid w:val="006816A4"/>
    <w:rsid w:val="00681936"/>
    <w:rsid w:val="0068195D"/>
    <w:rsid w:val="00681B17"/>
    <w:rsid w:val="00681DB8"/>
    <w:rsid w:val="00681FC7"/>
    <w:rsid w:val="00682096"/>
    <w:rsid w:val="00682177"/>
    <w:rsid w:val="00682248"/>
    <w:rsid w:val="006823F5"/>
    <w:rsid w:val="0068257F"/>
    <w:rsid w:val="00682607"/>
    <w:rsid w:val="0068261D"/>
    <w:rsid w:val="00682627"/>
    <w:rsid w:val="006826AD"/>
    <w:rsid w:val="00682963"/>
    <w:rsid w:val="006829B8"/>
    <w:rsid w:val="00682A22"/>
    <w:rsid w:val="00682A7C"/>
    <w:rsid w:val="00682AC7"/>
    <w:rsid w:val="00682B1B"/>
    <w:rsid w:val="00682F78"/>
    <w:rsid w:val="006832E8"/>
    <w:rsid w:val="006835F8"/>
    <w:rsid w:val="0068369C"/>
    <w:rsid w:val="006836C8"/>
    <w:rsid w:val="00683732"/>
    <w:rsid w:val="006838D5"/>
    <w:rsid w:val="00683901"/>
    <w:rsid w:val="00683933"/>
    <w:rsid w:val="00683A56"/>
    <w:rsid w:val="00683AAC"/>
    <w:rsid w:val="00683BBA"/>
    <w:rsid w:val="00683BD2"/>
    <w:rsid w:val="00683D30"/>
    <w:rsid w:val="00683E3E"/>
    <w:rsid w:val="00683EF2"/>
    <w:rsid w:val="006842BA"/>
    <w:rsid w:val="006842D6"/>
    <w:rsid w:val="00684461"/>
    <w:rsid w:val="006844D5"/>
    <w:rsid w:val="006844FB"/>
    <w:rsid w:val="0068454C"/>
    <w:rsid w:val="006846F6"/>
    <w:rsid w:val="00684764"/>
    <w:rsid w:val="00684773"/>
    <w:rsid w:val="0068489F"/>
    <w:rsid w:val="00684ABF"/>
    <w:rsid w:val="00684BFE"/>
    <w:rsid w:val="00684D68"/>
    <w:rsid w:val="00684E25"/>
    <w:rsid w:val="00685046"/>
    <w:rsid w:val="006850F2"/>
    <w:rsid w:val="00685230"/>
    <w:rsid w:val="00685241"/>
    <w:rsid w:val="00685251"/>
    <w:rsid w:val="00685289"/>
    <w:rsid w:val="006852C8"/>
    <w:rsid w:val="0068550F"/>
    <w:rsid w:val="00685576"/>
    <w:rsid w:val="006855D1"/>
    <w:rsid w:val="006856A6"/>
    <w:rsid w:val="006856DE"/>
    <w:rsid w:val="0068571C"/>
    <w:rsid w:val="006857B9"/>
    <w:rsid w:val="006858F9"/>
    <w:rsid w:val="00685949"/>
    <w:rsid w:val="00685A41"/>
    <w:rsid w:val="00685BB7"/>
    <w:rsid w:val="00685CE9"/>
    <w:rsid w:val="00685D9F"/>
    <w:rsid w:val="006860F0"/>
    <w:rsid w:val="00686287"/>
    <w:rsid w:val="00686413"/>
    <w:rsid w:val="00686415"/>
    <w:rsid w:val="006865C6"/>
    <w:rsid w:val="00686770"/>
    <w:rsid w:val="006868AD"/>
    <w:rsid w:val="006868C1"/>
    <w:rsid w:val="00686932"/>
    <w:rsid w:val="0068697A"/>
    <w:rsid w:val="006869A2"/>
    <w:rsid w:val="00686A7F"/>
    <w:rsid w:val="00686A84"/>
    <w:rsid w:val="00686B2E"/>
    <w:rsid w:val="00686B3A"/>
    <w:rsid w:val="00686B47"/>
    <w:rsid w:val="00686B66"/>
    <w:rsid w:val="00686E77"/>
    <w:rsid w:val="00687053"/>
    <w:rsid w:val="00687269"/>
    <w:rsid w:val="00687278"/>
    <w:rsid w:val="0068738E"/>
    <w:rsid w:val="0068745A"/>
    <w:rsid w:val="00687677"/>
    <w:rsid w:val="00687819"/>
    <w:rsid w:val="006878D6"/>
    <w:rsid w:val="00687ABD"/>
    <w:rsid w:val="00687ACA"/>
    <w:rsid w:val="00687B4A"/>
    <w:rsid w:val="00687BA9"/>
    <w:rsid w:val="00687E1F"/>
    <w:rsid w:val="00687F40"/>
    <w:rsid w:val="00690091"/>
    <w:rsid w:val="006900F6"/>
    <w:rsid w:val="006901E9"/>
    <w:rsid w:val="0069032C"/>
    <w:rsid w:val="006903C1"/>
    <w:rsid w:val="00690437"/>
    <w:rsid w:val="006904E3"/>
    <w:rsid w:val="0069052D"/>
    <w:rsid w:val="00690569"/>
    <w:rsid w:val="006905E3"/>
    <w:rsid w:val="00690759"/>
    <w:rsid w:val="0069076C"/>
    <w:rsid w:val="006909B1"/>
    <w:rsid w:val="00690AA5"/>
    <w:rsid w:val="00690AB4"/>
    <w:rsid w:val="00690AE8"/>
    <w:rsid w:val="00690B6E"/>
    <w:rsid w:val="00690D2A"/>
    <w:rsid w:val="00690DBB"/>
    <w:rsid w:val="00690EE0"/>
    <w:rsid w:val="006910AB"/>
    <w:rsid w:val="006910FE"/>
    <w:rsid w:val="0069129B"/>
    <w:rsid w:val="00691889"/>
    <w:rsid w:val="006918AA"/>
    <w:rsid w:val="006918AB"/>
    <w:rsid w:val="00691A30"/>
    <w:rsid w:val="00691B77"/>
    <w:rsid w:val="00691C1E"/>
    <w:rsid w:val="00691C3A"/>
    <w:rsid w:val="00691C6A"/>
    <w:rsid w:val="00691D05"/>
    <w:rsid w:val="00691DD3"/>
    <w:rsid w:val="00691F33"/>
    <w:rsid w:val="00691FB8"/>
    <w:rsid w:val="00691FCA"/>
    <w:rsid w:val="00692330"/>
    <w:rsid w:val="00692358"/>
    <w:rsid w:val="006923A6"/>
    <w:rsid w:val="0069244D"/>
    <w:rsid w:val="006924F8"/>
    <w:rsid w:val="00692900"/>
    <w:rsid w:val="00692B37"/>
    <w:rsid w:val="00692C19"/>
    <w:rsid w:val="00692D88"/>
    <w:rsid w:val="00692E89"/>
    <w:rsid w:val="00693067"/>
    <w:rsid w:val="006930D2"/>
    <w:rsid w:val="0069315F"/>
    <w:rsid w:val="00693171"/>
    <w:rsid w:val="00693197"/>
    <w:rsid w:val="006932AC"/>
    <w:rsid w:val="0069333F"/>
    <w:rsid w:val="006933E9"/>
    <w:rsid w:val="00693485"/>
    <w:rsid w:val="00693519"/>
    <w:rsid w:val="00693581"/>
    <w:rsid w:val="006935A4"/>
    <w:rsid w:val="006935D9"/>
    <w:rsid w:val="00693614"/>
    <w:rsid w:val="00693810"/>
    <w:rsid w:val="0069381A"/>
    <w:rsid w:val="00693956"/>
    <w:rsid w:val="00693D7B"/>
    <w:rsid w:val="00693EB3"/>
    <w:rsid w:val="00693F92"/>
    <w:rsid w:val="0069429D"/>
    <w:rsid w:val="00694304"/>
    <w:rsid w:val="0069438C"/>
    <w:rsid w:val="00694557"/>
    <w:rsid w:val="006945B1"/>
    <w:rsid w:val="006945F7"/>
    <w:rsid w:val="00694665"/>
    <w:rsid w:val="00694693"/>
    <w:rsid w:val="00694706"/>
    <w:rsid w:val="0069471A"/>
    <w:rsid w:val="00694800"/>
    <w:rsid w:val="0069492A"/>
    <w:rsid w:val="006949DD"/>
    <w:rsid w:val="00694B3B"/>
    <w:rsid w:val="00694B7D"/>
    <w:rsid w:val="00694BDD"/>
    <w:rsid w:val="00694D54"/>
    <w:rsid w:val="00694DF7"/>
    <w:rsid w:val="00694E98"/>
    <w:rsid w:val="00694EA9"/>
    <w:rsid w:val="00694EF2"/>
    <w:rsid w:val="00695063"/>
    <w:rsid w:val="006950FF"/>
    <w:rsid w:val="00695104"/>
    <w:rsid w:val="00695266"/>
    <w:rsid w:val="006952D0"/>
    <w:rsid w:val="0069545C"/>
    <w:rsid w:val="0069547C"/>
    <w:rsid w:val="00695509"/>
    <w:rsid w:val="00695722"/>
    <w:rsid w:val="0069577A"/>
    <w:rsid w:val="0069577C"/>
    <w:rsid w:val="0069584F"/>
    <w:rsid w:val="00695911"/>
    <w:rsid w:val="0069595B"/>
    <w:rsid w:val="006959FE"/>
    <w:rsid w:val="00695A50"/>
    <w:rsid w:val="00695A9F"/>
    <w:rsid w:val="00695B20"/>
    <w:rsid w:val="00695EF4"/>
    <w:rsid w:val="00695F46"/>
    <w:rsid w:val="00695F8C"/>
    <w:rsid w:val="0069601E"/>
    <w:rsid w:val="0069603D"/>
    <w:rsid w:val="00696197"/>
    <w:rsid w:val="006961A0"/>
    <w:rsid w:val="006961FA"/>
    <w:rsid w:val="00696201"/>
    <w:rsid w:val="00696314"/>
    <w:rsid w:val="0069646C"/>
    <w:rsid w:val="006964EF"/>
    <w:rsid w:val="00696512"/>
    <w:rsid w:val="00696538"/>
    <w:rsid w:val="00696580"/>
    <w:rsid w:val="006965EF"/>
    <w:rsid w:val="00696669"/>
    <w:rsid w:val="00696730"/>
    <w:rsid w:val="006967AA"/>
    <w:rsid w:val="00696865"/>
    <w:rsid w:val="006968B4"/>
    <w:rsid w:val="00696916"/>
    <w:rsid w:val="006969A7"/>
    <w:rsid w:val="00696BD2"/>
    <w:rsid w:val="00696C09"/>
    <w:rsid w:val="00696C7B"/>
    <w:rsid w:val="00696EE6"/>
    <w:rsid w:val="00697177"/>
    <w:rsid w:val="00697244"/>
    <w:rsid w:val="006972FF"/>
    <w:rsid w:val="006973AD"/>
    <w:rsid w:val="00697415"/>
    <w:rsid w:val="006976CD"/>
    <w:rsid w:val="0069780F"/>
    <w:rsid w:val="00697838"/>
    <w:rsid w:val="00697B9E"/>
    <w:rsid w:val="00697BC4"/>
    <w:rsid w:val="00697C6E"/>
    <w:rsid w:val="00697D90"/>
    <w:rsid w:val="00697E15"/>
    <w:rsid w:val="006A00A8"/>
    <w:rsid w:val="006A00D5"/>
    <w:rsid w:val="006A0134"/>
    <w:rsid w:val="006A027A"/>
    <w:rsid w:val="006A03BE"/>
    <w:rsid w:val="006A0550"/>
    <w:rsid w:val="006A0567"/>
    <w:rsid w:val="006A0583"/>
    <w:rsid w:val="006A05BC"/>
    <w:rsid w:val="006A07EF"/>
    <w:rsid w:val="006A08DE"/>
    <w:rsid w:val="006A09E2"/>
    <w:rsid w:val="006A0B47"/>
    <w:rsid w:val="006A0D5B"/>
    <w:rsid w:val="006A0DD1"/>
    <w:rsid w:val="006A0E0D"/>
    <w:rsid w:val="006A0F32"/>
    <w:rsid w:val="006A0F70"/>
    <w:rsid w:val="006A10AC"/>
    <w:rsid w:val="006A1146"/>
    <w:rsid w:val="006A116D"/>
    <w:rsid w:val="006A12B3"/>
    <w:rsid w:val="006A1315"/>
    <w:rsid w:val="006A1425"/>
    <w:rsid w:val="006A1552"/>
    <w:rsid w:val="006A168B"/>
    <w:rsid w:val="006A16A6"/>
    <w:rsid w:val="006A1720"/>
    <w:rsid w:val="006A18B5"/>
    <w:rsid w:val="006A18CE"/>
    <w:rsid w:val="006A1903"/>
    <w:rsid w:val="006A197C"/>
    <w:rsid w:val="006A19DF"/>
    <w:rsid w:val="006A1ADC"/>
    <w:rsid w:val="006A1B26"/>
    <w:rsid w:val="006A1BD0"/>
    <w:rsid w:val="006A1CD9"/>
    <w:rsid w:val="006A1D17"/>
    <w:rsid w:val="006A1D22"/>
    <w:rsid w:val="006A1D7E"/>
    <w:rsid w:val="006A1D97"/>
    <w:rsid w:val="006A1E08"/>
    <w:rsid w:val="006A1ED0"/>
    <w:rsid w:val="006A1F31"/>
    <w:rsid w:val="006A22EA"/>
    <w:rsid w:val="006A23DB"/>
    <w:rsid w:val="006A2427"/>
    <w:rsid w:val="006A2606"/>
    <w:rsid w:val="006A2863"/>
    <w:rsid w:val="006A299E"/>
    <w:rsid w:val="006A2A07"/>
    <w:rsid w:val="006A2ADC"/>
    <w:rsid w:val="006A2DEE"/>
    <w:rsid w:val="006A2EA1"/>
    <w:rsid w:val="006A2F3D"/>
    <w:rsid w:val="006A2FB3"/>
    <w:rsid w:val="006A3289"/>
    <w:rsid w:val="006A35D3"/>
    <w:rsid w:val="006A35E8"/>
    <w:rsid w:val="006A36BF"/>
    <w:rsid w:val="006A384C"/>
    <w:rsid w:val="006A3862"/>
    <w:rsid w:val="006A388B"/>
    <w:rsid w:val="006A38D9"/>
    <w:rsid w:val="006A38F7"/>
    <w:rsid w:val="006A3960"/>
    <w:rsid w:val="006A3A46"/>
    <w:rsid w:val="006A3BAE"/>
    <w:rsid w:val="006A3D9D"/>
    <w:rsid w:val="006A4017"/>
    <w:rsid w:val="006A4217"/>
    <w:rsid w:val="006A422C"/>
    <w:rsid w:val="006A4262"/>
    <w:rsid w:val="006A45DD"/>
    <w:rsid w:val="006A46E0"/>
    <w:rsid w:val="006A492B"/>
    <w:rsid w:val="006A49C5"/>
    <w:rsid w:val="006A4C95"/>
    <w:rsid w:val="006A5080"/>
    <w:rsid w:val="006A51DE"/>
    <w:rsid w:val="006A525D"/>
    <w:rsid w:val="006A52E8"/>
    <w:rsid w:val="006A5662"/>
    <w:rsid w:val="006A576D"/>
    <w:rsid w:val="006A57F1"/>
    <w:rsid w:val="006A5900"/>
    <w:rsid w:val="006A59F8"/>
    <w:rsid w:val="006A5B72"/>
    <w:rsid w:val="006A5D68"/>
    <w:rsid w:val="006A5DED"/>
    <w:rsid w:val="006A5EC2"/>
    <w:rsid w:val="006A619F"/>
    <w:rsid w:val="006A63D1"/>
    <w:rsid w:val="006A646A"/>
    <w:rsid w:val="006A64F1"/>
    <w:rsid w:val="006A666E"/>
    <w:rsid w:val="006A68D9"/>
    <w:rsid w:val="006A6A0E"/>
    <w:rsid w:val="006A6BEC"/>
    <w:rsid w:val="006A6CFE"/>
    <w:rsid w:val="006A6D1E"/>
    <w:rsid w:val="006A6F22"/>
    <w:rsid w:val="006A6F23"/>
    <w:rsid w:val="006A6F87"/>
    <w:rsid w:val="006A6FB8"/>
    <w:rsid w:val="006A70C7"/>
    <w:rsid w:val="006A71C3"/>
    <w:rsid w:val="006A743E"/>
    <w:rsid w:val="006A74F2"/>
    <w:rsid w:val="006A75FB"/>
    <w:rsid w:val="006A7738"/>
    <w:rsid w:val="006A77ED"/>
    <w:rsid w:val="006A7995"/>
    <w:rsid w:val="006A799D"/>
    <w:rsid w:val="006A79F5"/>
    <w:rsid w:val="006A79F6"/>
    <w:rsid w:val="006A7C46"/>
    <w:rsid w:val="006A7CEB"/>
    <w:rsid w:val="006A7D5F"/>
    <w:rsid w:val="006B01C3"/>
    <w:rsid w:val="006B028E"/>
    <w:rsid w:val="006B02CC"/>
    <w:rsid w:val="006B0333"/>
    <w:rsid w:val="006B035A"/>
    <w:rsid w:val="006B0389"/>
    <w:rsid w:val="006B03BC"/>
    <w:rsid w:val="006B060D"/>
    <w:rsid w:val="006B0667"/>
    <w:rsid w:val="006B086E"/>
    <w:rsid w:val="006B09B1"/>
    <w:rsid w:val="006B09B7"/>
    <w:rsid w:val="006B0A7F"/>
    <w:rsid w:val="006B0AEC"/>
    <w:rsid w:val="006B0AFF"/>
    <w:rsid w:val="006B0BC7"/>
    <w:rsid w:val="006B0BF8"/>
    <w:rsid w:val="006B0C75"/>
    <w:rsid w:val="006B0CAF"/>
    <w:rsid w:val="006B0CC3"/>
    <w:rsid w:val="006B0D08"/>
    <w:rsid w:val="006B1038"/>
    <w:rsid w:val="006B1203"/>
    <w:rsid w:val="006B13CA"/>
    <w:rsid w:val="006B1577"/>
    <w:rsid w:val="006B1796"/>
    <w:rsid w:val="006B17BF"/>
    <w:rsid w:val="006B17F2"/>
    <w:rsid w:val="006B183F"/>
    <w:rsid w:val="006B189C"/>
    <w:rsid w:val="006B19AB"/>
    <w:rsid w:val="006B1A02"/>
    <w:rsid w:val="006B1A0C"/>
    <w:rsid w:val="006B1B41"/>
    <w:rsid w:val="006B1B8A"/>
    <w:rsid w:val="006B1BD7"/>
    <w:rsid w:val="006B1CDB"/>
    <w:rsid w:val="006B1D08"/>
    <w:rsid w:val="006B1E58"/>
    <w:rsid w:val="006B1F9F"/>
    <w:rsid w:val="006B20CC"/>
    <w:rsid w:val="006B22CB"/>
    <w:rsid w:val="006B22DE"/>
    <w:rsid w:val="006B24AA"/>
    <w:rsid w:val="006B26D8"/>
    <w:rsid w:val="006B2847"/>
    <w:rsid w:val="006B28AF"/>
    <w:rsid w:val="006B299A"/>
    <w:rsid w:val="006B2BF2"/>
    <w:rsid w:val="006B2C14"/>
    <w:rsid w:val="006B2C1E"/>
    <w:rsid w:val="006B2D18"/>
    <w:rsid w:val="006B2E31"/>
    <w:rsid w:val="006B30C9"/>
    <w:rsid w:val="006B3356"/>
    <w:rsid w:val="006B345E"/>
    <w:rsid w:val="006B3607"/>
    <w:rsid w:val="006B3746"/>
    <w:rsid w:val="006B3781"/>
    <w:rsid w:val="006B37B7"/>
    <w:rsid w:val="006B3846"/>
    <w:rsid w:val="006B39EA"/>
    <w:rsid w:val="006B3AC0"/>
    <w:rsid w:val="006B3AEF"/>
    <w:rsid w:val="006B3BD0"/>
    <w:rsid w:val="006B3D58"/>
    <w:rsid w:val="006B3E68"/>
    <w:rsid w:val="006B4027"/>
    <w:rsid w:val="006B416C"/>
    <w:rsid w:val="006B41E7"/>
    <w:rsid w:val="006B41FC"/>
    <w:rsid w:val="006B4389"/>
    <w:rsid w:val="006B4548"/>
    <w:rsid w:val="006B457E"/>
    <w:rsid w:val="006B4652"/>
    <w:rsid w:val="006B48C2"/>
    <w:rsid w:val="006B4915"/>
    <w:rsid w:val="006B49E1"/>
    <w:rsid w:val="006B4B11"/>
    <w:rsid w:val="006B4C7C"/>
    <w:rsid w:val="006B4FDA"/>
    <w:rsid w:val="006B5036"/>
    <w:rsid w:val="006B54AB"/>
    <w:rsid w:val="006B56F5"/>
    <w:rsid w:val="006B5868"/>
    <w:rsid w:val="006B5990"/>
    <w:rsid w:val="006B5B5C"/>
    <w:rsid w:val="006B5E18"/>
    <w:rsid w:val="006B60B6"/>
    <w:rsid w:val="006B617B"/>
    <w:rsid w:val="006B6435"/>
    <w:rsid w:val="006B650C"/>
    <w:rsid w:val="006B6A22"/>
    <w:rsid w:val="006B6CB4"/>
    <w:rsid w:val="006B6D29"/>
    <w:rsid w:val="006B6E49"/>
    <w:rsid w:val="006B6E71"/>
    <w:rsid w:val="006B714B"/>
    <w:rsid w:val="006B7507"/>
    <w:rsid w:val="006B7593"/>
    <w:rsid w:val="006B75E3"/>
    <w:rsid w:val="006B764E"/>
    <w:rsid w:val="006B766C"/>
    <w:rsid w:val="006B7729"/>
    <w:rsid w:val="006B788E"/>
    <w:rsid w:val="006B78E9"/>
    <w:rsid w:val="006B7953"/>
    <w:rsid w:val="006B797E"/>
    <w:rsid w:val="006B7A0F"/>
    <w:rsid w:val="006B7AE2"/>
    <w:rsid w:val="006B7BBD"/>
    <w:rsid w:val="006B7BE2"/>
    <w:rsid w:val="006B7C5D"/>
    <w:rsid w:val="006B7CA1"/>
    <w:rsid w:val="006B7D2A"/>
    <w:rsid w:val="006B7DD8"/>
    <w:rsid w:val="006B7F95"/>
    <w:rsid w:val="006B7FE8"/>
    <w:rsid w:val="006C02A2"/>
    <w:rsid w:val="006C0411"/>
    <w:rsid w:val="006C05AB"/>
    <w:rsid w:val="006C066D"/>
    <w:rsid w:val="006C0692"/>
    <w:rsid w:val="006C0706"/>
    <w:rsid w:val="006C0761"/>
    <w:rsid w:val="006C0776"/>
    <w:rsid w:val="006C09D1"/>
    <w:rsid w:val="006C0AB0"/>
    <w:rsid w:val="006C0C16"/>
    <w:rsid w:val="006C0C61"/>
    <w:rsid w:val="006C0CA8"/>
    <w:rsid w:val="006C0D54"/>
    <w:rsid w:val="006C0D56"/>
    <w:rsid w:val="006C0D95"/>
    <w:rsid w:val="006C0DC5"/>
    <w:rsid w:val="006C0DD6"/>
    <w:rsid w:val="006C0E9F"/>
    <w:rsid w:val="006C0F6E"/>
    <w:rsid w:val="006C0FA2"/>
    <w:rsid w:val="006C10C1"/>
    <w:rsid w:val="006C1241"/>
    <w:rsid w:val="006C1247"/>
    <w:rsid w:val="006C13CB"/>
    <w:rsid w:val="006C142D"/>
    <w:rsid w:val="006C15DC"/>
    <w:rsid w:val="006C1801"/>
    <w:rsid w:val="006C18DF"/>
    <w:rsid w:val="006C1A4D"/>
    <w:rsid w:val="006C1D1E"/>
    <w:rsid w:val="006C1D8B"/>
    <w:rsid w:val="006C1DB7"/>
    <w:rsid w:val="006C1E12"/>
    <w:rsid w:val="006C1E35"/>
    <w:rsid w:val="006C1ED3"/>
    <w:rsid w:val="006C1EF4"/>
    <w:rsid w:val="006C20E3"/>
    <w:rsid w:val="006C2227"/>
    <w:rsid w:val="006C22F7"/>
    <w:rsid w:val="006C23C3"/>
    <w:rsid w:val="006C280D"/>
    <w:rsid w:val="006C2E35"/>
    <w:rsid w:val="006C2F34"/>
    <w:rsid w:val="006C2F6E"/>
    <w:rsid w:val="006C3014"/>
    <w:rsid w:val="006C3017"/>
    <w:rsid w:val="006C3056"/>
    <w:rsid w:val="006C31DB"/>
    <w:rsid w:val="006C3251"/>
    <w:rsid w:val="006C3466"/>
    <w:rsid w:val="006C3623"/>
    <w:rsid w:val="006C3769"/>
    <w:rsid w:val="006C37E8"/>
    <w:rsid w:val="006C3812"/>
    <w:rsid w:val="006C38C6"/>
    <w:rsid w:val="006C3A30"/>
    <w:rsid w:val="006C3A9D"/>
    <w:rsid w:val="006C3C09"/>
    <w:rsid w:val="006C3D18"/>
    <w:rsid w:val="006C3F0C"/>
    <w:rsid w:val="006C3F24"/>
    <w:rsid w:val="006C415D"/>
    <w:rsid w:val="006C4161"/>
    <w:rsid w:val="006C4223"/>
    <w:rsid w:val="006C4357"/>
    <w:rsid w:val="006C452B"/>
    <w:rsid w:val="006C4592"/>
    <w:rsid w:val="006C4646"/>
    <w:rsid w:val="006C46F1"/>
    <w:rsid w:val="006C475A"/>
    <w:rsid w:val="006C4765"/>
    <w:rsid w:val="006C47CA"/>
    <w:rsid w:val="006C4918"/>
    <w:rsid w:val="006C4A35"/>
    <w:rsid w:val="006C4B4A"/>
    <w:rsid w:val="006C4B54"/>
    <w:rsid w:val="006C4DA5"/>
    <w:rsid w:val="006C4F1E"/>
    <w:rsid w:val="006C5000"/>
    <w:rsid w:val="006C50B3"/>
    <w:rsid w:val="006C510F"/>
    <w:rsid w:val="006C51B4"/>
    <w:rsid w:val="006C5219"/>
    <w:rsid w:val="006C52AE"/>
    <w:rsid w:val="006C5339"/>
    <w:rsid w:val="006C5370"/>
    <w:rsid w:val="006C54EB"/>
    <w:rsid w:val="006C558B"/>
    <w:rsid w:val="006C5612"/>
    <w:rsid w:val="006C564C"/>
    <w:rsid w:val="006C56C4"/>
    <w:rsid w:val="006C5A22"/>
    <w:rsid w:val="006C5AEB"/>
    <w:rsid w:val="006C5C3F"/>
    <w:rsid w:val="006C5C56"/>
    <w:rsid w:val="006C5E34"/>
    <w:rsid w:val="006C6071"/>
    <w:rsid w:val="006C6090"/>
    <w:rsid w:val="006C6093"/>
    <w:rsid w:val="006C618C"/>
    <w:rsid w:val="006C6243"/>
    <w:rsid w:val="006C625B"/>
    <w:rsid w:val="006C644F"/>
    <w:rsid w:val="006C662B"/>
    <w:rsid w:val="006C677C"/>
    <w:rsid w:val="006C6882"/>
    <w:rsid w:val="006C691D"/>
    <w:rsid w:val="006C6972"/>
    <w:rsid w:val="006C6A12"/>
    <w:rsid w:val="006C6B1F"/>
    <w:rsid w:val="006C6D49"/>
    <w:rsid w:val="006C6FBB"/>
    <w:rsid w:val="006C7021"/>
    <w:rsid w:val="006C707E"/>
    <w:rsid w:val="006C713C"/>
    <w:rsid w:val="006C71E6"/>
    <w:rsid w:val="006C7291"/>
    <w:rsid w:val="006C7349"/>
    <w:rsid w:val="006C738F"/>
    <w:rsid w:val="006C741F"/>
    <w:rsid w:val="006C7592"/>
    <w:rsid w:val="006C75DE"/>
    <w:rsid w:val="006C769A"/>
    <w:rsid w:val="006C77FB"/>
    <w:rsid w:val="006C79CA"/>
    <w:rsid w:val="006C7B2F"/>
    <w:rsid w:val="006C7C3C"/>
    <w:rsid w:val="006C7D22"/>
    <w:rsid w:val="006C7E28"/>
    <w:rsid w:val="006C7E97"/>
    <w:rsid w:val="006C7F45"/>
    <w:rsid w:val="006C7FF1"/>
    <w:rsid w:val="006D0039"/>
    <w:rsid w:val="006D0422"/>
    <w:rsid w:val="006D06DF"/>
    <w:rsid w:val="006D07CC"/>
    <w:rsid w:val="006D0819"/>
    <w:rsid w:val="006D0876"/>
    <w:rsid w:val="006D0936"/>
    <w:rsid w:val="006D095C"/>
    <w:rsid w:val="006D0ABD"/>
    <w:rsid w:val="006D0AC8"/>
    <w:rsid w:val="006D0AD5"/>
    <w:rsid w:val="006D0B27"/>
    <w:rsid w:val="006D0BEC"/>
    <w:rsid w:val="006D0C84"/>
    <w:rsid w:val="006D0C98"/>
    <w:rsid w:val="006D10BF"/>
    <w:rsid w:val="006D11EB"/>
    <w:rsid w:val="006D1214"/>
    <w:rsid w:val="006D1787"/>
    <w:rsid w:val="006D192C"/>
    <w:rsid w:val="006D1ADF"/>
    <w:rsid w:val="006D1B76"/>
    <w:rsid w:val="006D1C39"/>
    <w:rsid w:val="006D1D64"/>
    <w:rsid w:val="006D1D86"/>
    <w:rsid w:val="006D1E02"/>
    <w:rsid w:val="006D1F09"/>
    <w:rsid w:val="006D1F81"/>
    <w:rsid w:val="006D1F86"/>
    <w:rsid w:val="006D2126"/>
    <w:rsid w:val="006D2294"/>
    <w:rsid w:val="006D2390"/>
    <w:rsid w:val="006D2632"/>
    <w:rsid w:val="006D268E"/>
    <w:rsid w:val="006D2893"/>
    <w:rsid w:val="006D2923"/>
    <w:rsid w:val="006D2A2F"/>
    <w:rsid w:val="006D2AC8"/>
    <w:rsid w:val="006D2BD9"/>
    <w:rsid w:val="006D2BE9"/>
    <w:rsid w:val="006D2C10"/>
    <w:rsid w:val="006D2C69"/>
    <w:rsid w:val="006D2CE8"/>
    <w:rsid w:val="006D2E79"/>
    <w:rsid w:val="006D2F9E"/>
    <w:rsid w:val="006D2FFB"/>
    <w:rsid w:val="006D30A4"/>
    <w:rsid w:val="006D32BD"/>
    <w:rsid w:val="006D337D"/>
    <w:rsid w:val="006D340A"/>
    <w:rsid w:val="006D34C9"/>
    <w:rsid w:val="006D3827"/>
    <w:rsid w:val="006D3858"/>
    <w:rsid w:val="006D38C8"/>
    <w:rsid w:val="006D3ADE"/>
    <w:rsid w:val="006D3AF2"/>
    <w:rsid w:val="006D3C25"/>
    <w:rsid w:val="006D3C6C"/>
    <w:rsid w:val="006D3E29"/>
    <w:rsid w:val="006D3EF5"/>
    <w:rsid w:val="006D40F2"/>
    <w:rsid w:val="006D41AB"/>
    <w:rsid w:val="006D4255"/>
    <w:rsid w:val="006D42DE"/>
    <w:rsid w:val="006D434E"/>
    <w:rsid w:val="006D44E7"/>
    <w:rsid w:val="006D4A19"/>
    <w:rsid w:val="006D4A3C"/>
    <w:rsid w:val="006D4C43"/>
    <w:rsid w:val="006D4CDE"/>
    <w:rsid w:val="006D4D70"/>
    <w:rsid w:val="006D4D75"/>
    <w:rsid w:val="006D4E52"/>
    <w:rsid w:val="006D4E5D"/>
    <w:rsid w:val="006D4F03"/>
    <w:rsid w:val="006D53C6"/>
    <w:rsid w:val="006D542C"/>
    <w:rsid w:val="006D559D"/>
    <w:rsid w:val="006D58AF"/>
    <w:rsid w:val="006D594A"/>
    <w:rsid w:val="006D5C08"/>
    <w:rsid w:val="006D5C91"/>
    <w:rsid w:val="006D5C9A"/>
    <w:rsid w:val="006D5FCD"/>
    <w:rsid w:val="006D6026"/>
    <w:rsid w:val="006D6097"/>
    <w:rsid w:val="006D60EA"/>
    <w:rsid w:val="006D610F"/>
    <w:rsid w:val="006D611E"/>
    <w:rsid w:val="006D621D"/>
    <w:rsid w:val="006D62AD"/>
    <w:rsid w:val="006D6577"/>
    <w:rsid w:val="006D65EC"/>
    <w:rsid w:val="006D6603"/>
    <w:rsid w:val="006D665A"/>
    <w:rsid w:val="006D6694"/>
    <w:rsid w:val="006D68A0"/>
    <w:rsid w:val="006D6A41"/>
    <w:rsid w:val="006D6C49"/>
    <w:rsid w:val="006D6CCA"/>
    <w:rsid w:val="006D6D9E"/>
    <w:rsid w:val="006D6E2B"/>
    <w:rsid w:val="006D6FD3"/>
    <w:rsid w:val="006D7018"/>
    <w:rsid w:val="006D707B"/>
    <w:rsid w:val="006D7224"/>
    <w:rsid w:val="006D72C2"/>
    <w:rsid w:val="006D72D0"/>
    <w:rsid w:val="006D76D1"/>
    <w:rsid w:val="006D792F"/>
    <w:rsid w:val="006D7971"/>
    <w:rsid w:val="006D79BA"/>
    <w:rsid w:val="006D7AC0"/>
    <w:rsid w:val="006D7C1D"/>
    <w:rsid w:val="006D7C2A"/>
    <w:rsid w:val="006D7D10"/>
    <w:rsid w:val="006D7DAB"/>
    <w:rsid w:val="006D7DC3"/>
    <w:rsid w:val="006D7F6B"/>
    <w:rsid w:val="006E0358"/>
    <w:rsid w:val="006E03FA"/>
    <w:rsid w:val="006E0457"/>
    <w:rsid w:val="006E046A"/>
    <w:rsid w:val="006E04A8"/>
    <w:rsid w:val="006E04C0"/>
    <w:rsid w:val="006E0672"/>
    <w:rsid w:val="006E068C"/>
    <w:rsid w:val="006E0739"/>
    <w:rsid w:val="006E073B"/>
    <w:rsid w:val="006E07C7"/>
    <w:rsid w:val="006E0838"/>
    <w:rsid w:val="006E0870"/>
    <w:rsid w:val="006E0A0F"/>
    <w:rsid w:val="006E0BEE"/>
    <w:rsid w:val="006E0CBA"/>
    <w:rsid w:val="006E0DCB"/>
    <w:rsid w:val="006E0ECC"/>
    <w:rsid w:val="006E0F7B"/>
    <w:rsid w:val="006E0FDD"/>
    <w:rsid w:val="006E112B"/>
    <w:rsid w:val="006E11EC"/>
    <w:rsid w:val="006E123D"/>
    <w:rsid w:val="006E14DE"/>
    <w:rsid w:val="006E1587"/>
    <w:rsid w:val="006E17AC"/>
    <w:rsid w:val="006E18C0"/>
    <w:rsid w:val="006E18EA"/>
    <w:rsid w:val="006E19FD"/>
    <w:rsid w:val="006E1A0B"/>
    <w:rsid w:val="006E1B4C"/>
    <w:rsid w:val="006E1B5D"/>
    <w:rsid w:val="006E1BE3"/>
    <w:rsid w:val="006E1D09"/>
    <w:rsid w:val="006E1E40"/>
    <w:rsid w:val="006E1E8F"/>
    <w:rsid w:val="006E2047"/>
    <w:rsid w:val="006E2071"/>
    <w:rsid w:val="006E22F1"/>
    <w:rsid w:val="006E23FD"/>
    <w:rsid w:val="006E25C7"/>
    <w:rsid w:val="006E2818"/>
    <w:rsid w:val="006E287E"/>
    <w:rsid w:val="006E291D"/>
    <w:rsid w:val="006E2959"/>
    <w:rsid w:val="006E2A49"/>
    <w:rsid w:val="006E2A56"/>
    <w:rsid w:val="006E2B17"/>
    <w:rsid w:val="006E2C8A"/>
    <w:rsid w:val="006E2CAA"/>
    <w:rsid w:val="006E2CEA"/>
    <w:rsid w:val="006E2D39"/>
    <w:rsid w:val="006E2DB6"/>
    <w:rsid w:val="006E2EFD"/>
    <w:rsid w:val="006E317A"/>
    <w:rsid w:val="006E3375"/>
    <w:rsid w:val="006E35F1"/>
    <w:rsid w:val="006E362D"/>
    <w:rsid w:val="006E3898"/>
    <w:rsid w:val="006E38A8"/>
    <w:rsid w:val="006E3996"/>
    <w:rsid w:val="006E3A45"/>
    <w:rsid w:val="006E3B53"/>
    <w:rsid w:val="006E3BC1"/>
    <w:rsid w:val="006E3D35"/>
    <w:rsid w:val="006E3D84"/>
    <w:rsid w:val="006E3E82"/>
    <w:rsid w:val="006E41F8"/>
    <w:rsid w:val="006E434E"/>
    <w:rsid w:val="006E43C5"/>
    <w:rsid w:val="006E4471"/>
    <w:rsid w:val="006E46FC"/>
    <w:rsid w:val="006E482E"/>
    <w:rsid w:val="006E4B83"/>
    <w:rsid w:val="006E4C95"/>
    <w:rsid w:val="006E4CD8"/>
    <w:rsid w:val="006E4D01"/>
    <w:rsid w:val="006E4D55"/>
    <w:rsid w:val="006E4E26"/>
    <w:rsid w:val="006E4E8F"/>
    <w:rsid w:val="006E4FA3"/>
    <w:rsid w:val="006E5018"/>
    <w:rsid w:val="006E5397"/>
    <w:rsid w:val="006E542D"/>
    <w:rsid w:val="006E5479"/>
    <w:rsid w:val="006E54E5"/>
    <w:rsid w:val="006E5550"/>
    <w:rsid w:val="006E557A"/>
    <w:rsid w:val="006E55FC"/>
    <w:rsid w:val="006E5643"/>
    <w:rsid w:val="006E57E1"/>
    <w:rsid w:val="006E5883"/>
    <w:rsid w:val="006E5AEE"/>
    <w:rsid w:val="006E5E42"/>
    <w:rsid w:val="006E601F"/>
    <w:rsid w:val="006E6079"/>
    <w:rsid w:val="006E6155"/>
    <w:rsid w:val="006E6534"/>
    <w:rsid w:val="006E6558"/>
    <w:rsid w:val="006E675D"/>
    <w:rsid w:val="006E67AD"/>
    <w:rsid w:val="006E6823"/>
    <w:rsid w:val="006E6860"/>
    <w:rsid w:val="006E686C"/>
    <w:rsid w:val="006E6942"/>
    <w:rsid w:val="006E6A46"/>
    <w:rsid w:val="006E6CC1"/>
    <w:rsid w:val="006E6CCE"/>
    <w:rsid w:val="006E6CFC"/>
    <w:rsid w:val="006E705E"/>
    <w:rsid w:val="006E7148"/>
    <w:rsid w:val="006E7A76"/>
    <w:rsid w:val="006E7B6E"/>
    <w:rsid w:val="006E7D26"/>
    <w:rsid w:val="006E7DE2"/>
    <w:rsid w:val="006E7EAB"/>
    <w:rsid w:val="006E7F18"/>
    <w:rsid w:val="006F00E1"/>
    <w:rsid w:val="006F0132"/>
    <w:rsid w:val="006F032E"/>
    <w:rsid w:val="006F0527"/>
    <w:rsid w:val="006F0605"/>
    <w:rsid w:val="006F083E"/>
    <w:rsid w:val="006F08FB"/>
    <w:rsid w:val="006F091F"/>
    <w:rsid w:val="006F0A2D"/>
    <w:rsid w:val="006F0B66"/>
    <w:rsid w:val="006F0C2A"/>
    <w:rsid w:val="006F0C96"/>
    <w:rsid w:val="006F0D41"/>
    <w:rsid w:val="006F0E2B"/>
    <w:rsid w:val="006F0E82"/>
    <w:rsid w:val="006F0EE1"/>
    <w:rsid w:val="006F0F60"/>
    <w:rsid w:val="006F0F8D"/>
    <w:rsid w:val="006F1065"/>
    <w:rsid w:val="006F112F"/>
    <w:rsid w:val="006F117F"/>
    <w:rsid w:val="006F118C"/>
    <w:rsid w:val="006F125D"/>
    <w:rsid w:val="006F134B"/>
    <w:rsid w:val="006F137F"/>
    <w:rsid w:val="006F13BB"/>
    <w:rsid w:val="006F1419"/>
    <w:rsid w:val="006F1573"/>
    <w:rsid w:val="006F163B"/>
    <w:rsid w:val="006F1642"/>
    <w:rsid w:val="006F171D"/>
    <w:rsid w:val="006F17B4"/>
    <w:rsid w:val="006F1800"/>
    <w:rsid w:val="006F1936"/>
    <w:rsid w:val="006F19B0"/>
    <w:rsid w:val="006F1BC0"/>
    <w:rsid w:val="006F1C8A"/>
    <w:rsid w:val="006F1D0F"/>
    <w:rsid w:val="006F1D77"/>
    <w:rsid w:val="006F1DB7"/>
    <w:rsid w:val="006F1E50"/>
    <w:rsid w:val="006F1E80"/>
    <w:rsid w:val="006F1E9C"/>
    <w:rsid w:val="006F1ECD"/>
    <w:rsid w:val="006F21CC"/>
    <w:rsid w:val="006F22B9"/>
    <w:rsid w:val="006F24FB"/>
    <w:rsid w:val="006F2507"/>
    <w:rsid w:val="006F25EC"/>
    <w:rsid w:val="006F2600"/>
    <w:rsid w:val="006F2762"/>
    <w:rsid w:val="006F2D84"/>
    <w:rsid w:val="006F2DC0"/>
    <w:rsid w:val="006F3435"/>
    <w:rsid w:val="006F34B0"/>
    <w:rsid w:val="006F35F8"/>
    <w:rsid w:val="006F36E4"/>
    <w:rsid w:val="006F3760"/>
    <w:rsid w:val="006F377F"/>
    <w:rsid w:val="006F37BB"/>
    <w:rsid w:val="006F39AF"/>
    <w:rsid w:val="006F3A2F"/>
    <w:rsid w:val="006F3AC6"/>
    <w:rsid w:val="006F3B1D"/>
    <w:rsid w:val="006F3E82"/>
    <w:rsid w:val="006F40B5"/>
    <w:rsid w:val="006F41EA"/>
    <w:rsid w:val="006F4396"/>
    <w:rsid w:val="006F43F7"/>
    <w:rsid w:val="006F4469"/>
    <w:rsid w:val="006F4565"/>
    <w:rsid w:val="006F45FB"/>
    <w:rsid w:val="006F4855"/>
    <w:rsid w:val="006F48B7"/>
    <w:rsid w:val="006F4ABA"/>
    <w:rsid w:val="006F4B62"/>
    <w:rsid w:val="006F4C62"/>
    <w:rsid w:val="006F4CB5"/>
    <w:rsid w:val="006F4D07"/>
    <w:rsid w:val="006F4DF5"/>
    <w:rsid w:val="006F4E03"/>
    <w:rsid w:val="006F4F5C"/>
    <w:rsid w:val="006F5061"/>
    <w:rsid w:val="006F51A8"/>
    <w:rsid w:val="006F522E"/>
    <w:rsid w:val="006F5288"/>
    <w:rsid w:val="006F5342"/>
    <w:rsid w:val="006F536F"/>
    <w:rsid w:val="006F5377"/>
    <w:rsid w:val="006F5446"/>
    <w:rsid w:val="006F5463"/>
    <w:rsid w:val="006F54C7"/>
    <w:rsid w:val="006F553E"/>
    <w:rsid w:val="006F559D"/>
    <w:rsid w:val="006F5639"/>
    <w:rsid w:val="006F56E2"/>
    <w:rsid w:val="006F5823"/>
    <w:rsid w:val="006F5938"/>
    <w:rsid w:val="006F5939"/>
    <w:rsid w:val="006F59FA"/>
    <w:rsid w:val="006F5BC5"/>
    <w:rsid w:val="006F5F96"/>
    <w:rsid w:val="006F602D"/>
    <w:rsid w:val="006F63AA"/>
    <w:rsid w:val="006F6448"/>
    <w:rsid w:val="006F64C9"/>
    <w:rsid w:val="006F6628"/>
    <w:rsid w:val="006F66BD"/>
    <w:rsid w:val="006F6A69"/>
    <w:rsid w:val="006F6C22"/>
    <w:rsid w:val="006F6DB7"/>
    <w:rsid w:val="006F6E60"/>
    <w:rsid w:val="006F6EB0"/>
    <w:rsid w:val="006F6F23"/>
    <w:rsid w:val="006F6F71"/>
    <w:rsid w:val="006F7045"/>
    <w:rsid w:val="006F7062"/>
    <w:rsid w:val="006F70C5"/>
    <w:rsid w:val="006F723F"/>
    <w:rsid w:val="006F7A0B"/>
    <w:rsid w:val="006F7A80"/>
    <w:rsid w:val="006F7BB4"/>
    <w:rsid w:val="006F7C0D"/>
    <w:rsid w:val="006F7C35"/>
    <w:rsid w:val="006F7C9A"/>
    <w:rsid w:val="006F7DA8"/>
    <w:rsid w:val="006F7E40"/>
    <w:rsid w:val="006F7F60"/>
    <w:rsid w:val="006F7FE0"/>
    <w:rsid w:val="0070005C"/>
    <w:rsid w:val="00700161"/>
    <w:rsid w:val="0070019E"/>
    <w:rsid w:val="00700446"/>
    <w:rsid w:val="0070045B"/>
    <w:rsid w:val="0070046C"/>
    <w:rsid w:val="00700680"/>
    <w:rsid w:val="007006A3"/>
    <w:rsid w:val="007006EA"/>
    <w:rsid w:val="00700798"/>
    <w:rsid w:val="007007A6"/>
    <w:rsid w:val="0070085F"/>
    <w:rsid w:val="00700869"/>
    <w:rsid w:val="007008A2"/>
    <w:rsid w:val="007008A7"/>
    <w:rsid w:val="007008C8"/>
    <w:rsid w:val="00700A4C"/>
    <w:rsid w:val="00700AA2"/>
    <w:rsid w:val="00700D69"/>
    <w:rsid w:val="00700FF7"/>
    <w:rsid w:val="00701065"/>
    <w:rsid w:val="007010B4"/>
    <w:rsid w:val="00701124"/>
    <w:rsid w:val="007011B3"/>
    <w:rsid w:val="007012C2"/>
    <w:rsid w:val="00701332"/>
    <w:rsid w:val="007013F9"/>
    <w:rsid w:val="0070142B"/>
    <w:rsid w:val="00701531"/>
    <w:rsid w:val="00701656"/>
    <w:rsid w:val="00701918"/>
    <w:rsid w:val="007019D7"/>
    <w:rsid w:val="00701A01"/>
    <w:rsid w:val="00701A50"/>
    <w:rsid w:val="00701ABB"/>
    <w:rsid w:val="00701B94"/>
    <w:rsid w:val="00701BA6"/>
    <w:rsid w:val="00701D10"/>
    <w:rsid w:val="00701DB3"/>
    <w:rsid w:val="00701E21"/>
    <w:rsid w:val="00702421"/>
    <w:rsid w:val="007024F1"/>
    <w:rsid w:val="007029A5"/>
    <w:rsid w:val="00702B77"/>
    <w:rsid w:val="00702BBB"/>
    <w:rsid w:val="00702BE0"/>
    <w:rsid w:val="00702C19"/>
    <w:rsid w:val="00702DA0"/>
    <w:rsid w:val="00702EDE"/>
    <w:rsid w:val="00703106"/>
    <w:rsid w:val="0070348B"/>
    <w:rsid w:val="0070349A"/>
    <w:rsid w:val="0070362E"/>
    <w:rsid w:val="00703742"/>
    <w:rsid w:val="0070377F"/>
    <w:rsid w:val="007039D7"/>
    <w:rsid w:val="007039F9"/>
    <w:rsid w:val="00703A6E"/>
    <w:rsid w:val="00703B82"/>
    <w:rsid w:val="00703B9C"/>
    <w:rsid w:val="00703F1A"/>
    <w:rsid w:val="00703F20"/>
    <w:rsid w:val="0070406E"/>
    <w:rsid w:val="007040D1"/>
    <w:rsid w:val="0070417D"/>
    <w:rsid w:val="00704417"/>
    <w:rsid w:val="00704426"/>
    <w:rsid w:val="00704442"/>
    <w:rsid w:val="007044F9"/>
    <w:rsid w:val="0070478A"/>
    <w:rsid w:val="0070491B"/>
    <w:rsid w:val="00704C70"/>
    <w:rsid w:val="00704D4B"/>
    <w:rsid w:val="00704EAF"/>
    <w:rsid w:val="00704EDE"/>
    <w:rsid w:val="00704F78"/>
    <w:rsid w:val="0070500B"/>
    <w:rsid w:val="0070518B"/>
    <w:rsid w:val="00705363"/>
    <w:rsid w:val="00705458"/>
    <w:rsid w:val="00705588"/>
    <w:rsid w:val="0070560D"/>
    <w:rsid w:val="007057CB"/>
    <w:rsid w:val="00705AE9"/>
    <w:rsid w:val="00705B47"/>
    <w:rsid w:val="00705C5D"/>
    <w:rsid w:val="00705E5F"/>
    <w:rsid w:val="00705E90"/>
    <w:rsid w:val="00706123"/>
    <w:rsid w:val="007061B1"/>
    <w:rsid w:val="0070655B"/>
    <w:rsid w:val="0070669B"/>
    <w:rsid w:val="007066A1"/>
    <w:rsid w:val="007066BA"/>
    <w:rsid w:val="0070673E"/>
    <w:rsid w:val="0070679C"/>
    <w:rsid w:val="0070684C"/>
    <w:rsid w:val="0070684E"/>
    <w:rsid w:val="00706AFB"/>
    <w:rsid w:val="00706BC0"/>
    <w:rsid w:val="00706E5C"/>
    <w:rsid w:val="00706EE9"/>
    <w:rsid w:val="00706EF5"/>
    <w:rsid w:val="00706F41"/>
    <w:rsid w:val="007070C1"/>
    <w:rsid w:val="007070F7"/>
    <w:rsid w:val="0070712D"/>
    <w:rsid w:val="00707265"/>
    <w:rsid w:val="00707281"/>
    <w:rsid w:val="007072A3"/>
    <w:rsid w:val="007072E6"/>
    <w:rsid w:val="0070736F"/>
    <w:rsid w:val="007073BD"/>
    <w:rsid w:val="007074B3"/>
    <w:rsid w:val="007074EC"/>
    <w:rsid w:val="007074F2"/>
    <w:rsid w:val="0070776F"/>
    <w:rsid w:val="007077CF"/>
    <w:rsid w:val="0070799C"/>
    <w:rsid w:val="00707D34"/>
    <w:rsid w:val="00707EBA"/>
    <w:rsid w:val="00707F06"/>
    <w:rsid w:val="00707FE0"/>
    <w:rsid w:val="00710119"/>
    <w:rsid w:val="007102BC"/>
    <w:rsid w:val="007102C6"/>
    <w:rsid w:val="007102EC"/>
    <w:rsid w:val="00710343"/>
    <w:rsid w:val="00710472"/>
    <w:rsid w:val="007106B9"/>
    <w:rsid w:val="0071070A"/>
    <w:rsid w:val="00710754"/>
    <w:rsid w:val="00710760"/>
    <w:rsid w:val="00710839"/>
    <w:rsid w:val="0071090B"/>
    <w:rsid w:val="00710983"/>
    <w:rsid w:val="00710AE1"/>
    <w:rsid w:val="00710BD4"/>
    <w:rsid w:val="00710C52"/>
    <w:rsid w:val="00710D94"/>
    <w:rsid w:val="00710DB7"/>
    <w:rsid w:val="00710E7D"/>
    <w:rsid w:val="00710E8E"/>
    <w:rsid w:val="00710F11"/>
    <w:rsid w:val="00710F7A"/>
    <w:rsid w:val="00710F8A"/>
    <w:rsid w:val="00711020"/>
    <w:rsid w:val="0071119E"/>
    <w:rsid w:val="007111FB"/>
    <w:rsid w:val="00711206"/>
    <w:rsid w:val="00711278"/>
    <w:rsid w:val="00711489"/>
    <w:rsid w:val="007114AA"/>
    <w:rsid w:val="007114B9"/>
    <w:rsid w:val="0071158E"/>
    <w:rsid w:val="007115EC"/>
    <w:rsid w:val="00711613"/>
    <w:rsid w:val="0071165C"/>
    <w:rsid w:val="007116B5"/>
    <w:rsid w:val="007116F5"/>
    <w:rsid w:val="007117C1"/>
    <w:rsid w:val="007117DA"/>
    <w:rsid w:val="0071184D"/>
    <w:rsid w:val="0071188B"/>
    <w:rsid w:val="00711975"/>
    <w:rsid w:val="00711AB3"/>
    <w:rsid w:val="00711B8D"/>
    <w:rsid w:val="00711CBD"/>
    <w:rsid w:val="00711E3D"/>
    <w:rsid w:val="00711E6F"/>
    <w:rsid w:val="00712028"/>
    <w:rsid w:val="007123F8"/>
    <w:rsid w:val="0071246D"/>
    <w:rsid w:val="0071259C"/>
    <w:rsid w:val="00712637"/>
    <w:rsid w:val="0071296C"/>
    <w:rsid w:val="007129A7"/>
    <w:rsid w:val="00712C53"/>
    <w:rsid w:val="00712D49"/>
    <w:rsid w:val="00712F31"/>
    <w:rsid w:val="00712FBE"/>
    <w:rsid w:val="00713091"/>
    <w:rsid w:val="00713289"/>
    <w:rsid w:val="0071339C"/>
    <w:rsid w:val="007134D3"/>
    <w:rsid w:val="0071357B"/>
    <w:rsid w:val="00713785"/>
    <w:rsid w:val="00713790"/>
    <w:rsid w:val="007137E5"/>
    <w:rsid w:val="0071392A"/>
    <w:rsid w:val="00713DAC"/>
    <w:rsid w:val="00713DC4"/>
    <w:rsid w:val="00713EF1"/>
    <w:rsid w:val="00713EF8"/>
    <w:rsid w:val="00713FB1"/>
    <w:rsid w:val="007140E2"/>
    <w:rsid w:val="007141A2"/>
    <w:rsid w:val="007141ED"/>
    <w:rsid w:val="00714505"/>
    <w:rsid w:val="00714516"/>
    <w:rsid w:val="007145DD"/>
    <w:rsid w:val="0071466E"/>
    <w:rsid w:val="00714670"/>
    <w:rsid w:val="00714A24"/>
    <w:rsid w:val="00714BCC"/>
    <w:rsid w:val="00714C82"/>
    <w:rsid w:val="00714D85"/>
    <w:rsid w:val="00714E57"/>
    <w:rsid w:val="00714EBD"/>
    <w:rsid w:val="0071502C"/>
    <w:rsid w:val="00715075"/>
    <w:rsid w:val="00715306"/>
    <w:rsid w:val="00715378"/>
    <w:rsid w:val="00715421"/>
    <w:rsid w:val="007155A3"/>
    <w:rsid w:val="007155F6"/>
    <w:rsid w:val="00715628"/>
    <w:rsid w:val="007156B4"/>
    <w:rsid w:val="007156EA"/>
    <w:rsid w:val="00715828"/>
    <w:rsid w:val="00715959"/>
    <w:rsid w:val="0071595C"/>
    <w:rsid w:val="00715B82"/>
    <w:rsid w:val="00715BF0"/>
    <w:rsid w:val="00715D30"/>
    <w:rsid w:val="00715EE8"/>
    <w:rsid w:val="00715F67"/>
    <w:rsid w:val="00716214"/>
    <w:rsid w:val="00716299"/>
    <w:rsid w:val="00716591"/>
    <w:rsid w:val="00716602"/>
    <w:rsid w:val="00716826"/>
    <w:rsid w:val="0071686E"/>
    <w:rsid w:val="007169A0"/>
    <w:rsid w:val="00716A0D"/>
    <w:rsid w:val="00716AF7"/>
    <w:rsid w:val="00716B21"/>
    <w:rsid w:val="00716BF0"/>
    <w:rsid w:val="00716C0A"/>
    <w:rsid w:val="00716CB6"/>
    <w:rsid w:val="00716CFB"/>
    <w:rsid w:val="00716D1C"/>
    <w:rsid w:val="00716D49"/>
    <w:rsid w:val="00716D61"/>
    <w:rsid w:val="00716DFA"/>
    <w:rsid w:val="00716E77"/>
    <w:rsid w:val="00716F7A"/>
    <w:rsid w:val="00716FAF"/>
    <w:rsid w:val="00717009"/>
    <w:rsid w:val="00717083"/>
    <w:rsid w:val="00717268"/>
    <w:rsid w:val="0071727A"/>
    <w:rsid w:val="00717531"/>
    <w:rsid w:val="00717641"/>
    <w:rsid w:val="00717751"/>
    <w:rsid w:val="007177D8"/>
    <w:rsid w:val="007177F2"/>
    <w:rsid w:val="0071791B"/>
    <w:rsid w:val="00717999"/>
    <w:rsid w:val="007179AC"/>
    <w:rsid w:val="007179DA"/>
    <w:rsid w:val="00717B0E"/>
    <w:rsid w:val="00717B95"/>
    <w:rsid w:val="00717D7C"/>
    <w:rsid w:val="00717E4E"/>
    <w:rsid w:val="00717EA2"/>
    <w:rsid w:val="00717F53"/>
    <w:rsid w:val="00717F94"/>
    <w:rsid w:val="0072031B"/>
    <w:rsid w:val="007205AF"/>
    <w:rsid w:val="00720606"/>
    <w:rsid w:val="0072061E"/>
    <w:rsid w:val="007206D3"/>
    <w:rsid w:val="00720764"/>
    <w:rsid w:val="00720A34"/>
    <w:rsid w:val="00720AA5"/>
    <w:rsid w:val="00720AF3"/>
    <w:rsid w:val="00720D00"/>
    <w:rsid w:val="00720E37"/>
    <w:rsid w:val="00720EC6"/>
    <w:rsid w:val="00720F2D"/>
    <w:rsid w:val="00720FEC"/>
    <w:rsid w:val="00720FED"/>
    <w:rsid w:val="007210EC"/>
    <w:rsid w:val="00721307"/>
    <w:rsid w:val="007215F5"/>
    <w:rsid w:val="00721680"/>
    <w:rsid w:val="007217C8"/>
    <w:rsid w:val="0072181F"/>
    <w:rsid w:val="0072183A"/>
    <w:rsid w:val="007218B1"/>
    <w:rsid w:val="0072194E"/>
    <w:rsid w:val="00721A42"/>
    <w:rsid w:val="00721B95"/>
    <w:rsid w:val="00721BF4"/>
    <w:rsid w:val="00721C35"/>
    <w:rsid w:val="00721DD2"/>
    <w:rsid w:val="00721E5F"/>
    <w:rsid w:val="00721F4B"/>
    <w:rsid w:val="00721FD2"/>
    <w:rsid w:val="00722084"/>
    <w:rsid w:val="00722223"/>
    <w:rsid w:val="0072223E"/>
    <w:rsid w:val="00722260"/>
    <w:rsid w:val="00722447"/>
    <w:rsid w:val="00722567"/>
    <w:rsid w:val="00722636"/>
    <w:rsid w:val="007226EA"/>
    <w:rsid w:val="007226F9"/>
    <w:rsid w:val="007229B0"/>
    <w:rsid w:val="00722A11"/>
    <w:rsid w:val="00722A8B"/>
    <w:rsid w:val="00722B57"/>
    <w:rsid w:val="00722CDF"/>
    <w:rsid w:val="00722D83"/>
    <w:rsid w:val="00722DF4"/>
    <w:rsid w:val="00722E83"/>
    <w:rsid w:val="00722EFC"/>
    <w:rsid w:val="00722FD5"/>
    <w:rsid w:val="007230A2"/>
    <w:rsid w:val="007231C8"/>
    <w:rsid w:val="00723283"/>
    <w:rsid w:val="0072350A"/>
    <w:rsid w:val="00723770"/>
    <w:rsid w:val="00723992"/>
    <w:rsid w:val="007239A5"/>
    <w:rsid w:val="00723A69"/>
    <w:rsid w:val="00723AD6"/>
    <w:rsid w:val="00723B5A"/>
    <w:rsid w:val="00723D1B"/>
    <w:rsid w:val="00723D48"/>
    <w:rsid w:val="00723F32"/>
    <w:rsid w:val="00723FD3"/>
    <w:rsid w:val="0072408C"/>
    <w:rsid w:val="007240CE"/>
    <w:rsid w:val="007240E5"/>
    <w:rsid w:val="00724172"/>
    <w:rsid w:val="00724184"/>
    <w:rsid w:val="007241E8"/>
    <w:rsid w:val="007242A7"/>
    <w:rsid w:val="007242F1"/>
    <w:rsid w:val="00724305"/>
    <w:rsid w:val="0072440A"/>
    <w:rsid w:val="00724423"/>
    <w:rsid w:val="007245CE"/>
    <w:rsid w:val="00724629"/>
    <w:rsid w:val="00724767"/>
    <w:rsid w:val="007247E1"/>
    <w:rsid w:val="0072480A"/>
    <w:rsid w:val="00724987"/>
    <w:rsid w:val="0072499A"/>
    <w:rsid w:val="007249BA"/>
    <w:rsid w:val="00724A26"/>
    <w:rsid w:val="00724C60"/>
    <w:rsid w:val="00724E2B"/>
    <w:rsid w:val="00724E9D"/>
    <w:rsid w:val="00725023"/>
    <w:rsid w:val="00725148"/>
    <w:rsid w:val="007253B4"/>
    <w:rsid w:val="0072540D"/>
    <w:rsid w:val="0072543C"/>
    <w:rsid w:val="0072552E"/>
    <w:rsid w:val="00725595"/>
    <w:rsid w:val="007255B5"/>
    <w:rsid w:val="007256CA"/>
    <w:rsid w:val="00725797"/>
    <w:rsid w:val="0072596A"/>
    <w:rsid w:val="00725B5E"/>
    <w:rsid w:val="00725BE3"/>
    <w:rsid w:val="00725D06"/>
    <w:rsid w:val="00725E4D"/>
    <w:rsid w:val="00725EB6"/>
    <w:rsid w:val="00725F7D"/>
    <w:rsid w:val="00725F8D"/>
    <w:rsid w:val="00726013"/>
    <w:rsid w:val="007262FC"/>
    <w:rsid w:val="0072645D"/>
    <w:rsid w:val="007264C8"/>
    <w:rsid w:val="007265B6"/>
    <w:rsid w:val="0072668F"/>
    <w:rsid w:val="00726722"/>
    <w:rsid w:val="00726776"/>
    <w:rsid w:val="0072699F"/>
    <w:rsid w:val="00726A0D"/>
    <w:rsid w:val="00726A87"/>
    <w:rsid w:val="00726D05"/>
    <w:rsid w:val="00726D0C"/>
    <w:rsid w:val="00726D55"/>
    <w:rsid w:val="00726DDA"/>
    <w:rsid w:val="00726E57"/>
    <w:rsid w:val="00726EC6"/>
    <w:rsid w:val="0072700F"/>
    <w:rsid w:val="0072712A"/>
    <w:rsid w:val="0072717F"/>
    <w:rsid w:val="00727261"/>
    <w:rsid w:val="00727278"/>
    <w:rsid w:val="007272C6"/>
    <w:rsid w:val="007273C3"/>
    <w:rsid w:val="007273DD"/>
    <w:rsid w:val="0072740B"/>
    <w:rsid w:val="0072753C"/>
    <w:rsid w:val="00727662"/>
    <w:rsid w:val="00727708"/>
    <w:rsid w:val="00727846"/>
    <w:rsid w:val="007278A8"/>
    <w:rsid w:val="007278D5"/>
    <w:rsid w:val="00727A2A"/>
    <w:rsid w:val="00727C40"/>
    <w:rsid w:val="00727EF2"/>
    <w:rsid w:val="00727F6C"/>
    <w:rsid w:val="00727FD2"/>
    <w:rsid w:val="007300EE"/>
    <w:rsid w:val="0073013F"/>
    <w:rsid w:val="0073016E"/>
    <w:rsid w:val="007303FD"/>
    <w:rsid w:val="0073056E"/>
    <w:rsid w:val="007305E8"/>
    <w:rsid w:val="007307F7"/>
    <w:rsid w:val="00730940"/>
    <w:rsid w:val="00730E33"/>
    <w:rsid w:val="00730FAD"/>
    <w:rsid w:val="00730FFC"/>
    <w:rsid w:val="00731017"/>
    <w:rsid w:val="0073123E"/>
    <w:rsid w:val="00731290"/>
    <w:rsid w:val="00731352"/>
    <w:rsid w:val="00731376"/>
    <w:rsid w:val="007313E6"/>
    <w:rsid w:val="007314DB"/>
    <w:rsid w:val="00731558"/>
    <w:rsid w:val="0073164A"/>
    <w:rsid w:val="007316A5"/>
    <w:rsid w:val="0073179A"/>
    <w:rsid w:val="00731879"/>
    <w:rsid w:val="00731880"/>
    <w:rsid w:val="007318F5"/>
    <w:rsid w:val="00731BC2"/>
    <w:rsid w:val="00731D04"/>
    <w:rsid w:val="00731DE5"/>
    <w:rsid w:val="00731F9C"/>
    <w:rsid w:val="0073204A"/>
    <w:rsid w:val="007321A8"/>
    <w:rsid w:val="00732209"/>
    <w:rsid w:val="00732222"/>
    <w:rsid w:val="0073246E"/>
    <w:rsid w:val="0073278E"/>
    <w:rsid w:val="007327FB"/>
    <w:rsid w:val="00732864"/>
    <w:rsid w:val="0073286A"/>
    <w:rsid w:val="00732881"/>
    <w:rsid w:val="0073289D"/>
    <w:rsid w:val="00732A88"/>
    <w:rsid w:val="00732B8E"/>
    <w:rsid w:val="00732C31"/>
    <w:rsid w:val="00732C63"/>
    <w:rsid w:val="00732E32"/>
    <w:rsid w:val="00732FE5"/>
    <w:rsid w:val="0073310C"/>
    <w:rsid w:val="0073329F"/>
    <w:rsid w:val="00733356"/>
    <w:rsid w:val="007333AB"/>
    <w:rsid w:val="007334C3"/>
    <w:rsid w:val="007334C8"/>
    <w:rsid w:val="00733505"/>
    <w:rsid w:val="0073358C"/>
    <w:rsid w:val="007335B6"/>
    <w:rsid w:val="00733699"/>
    <w:rsid w:val="007336DF"/>
    <w:rsid w:val="007339CE"/>
    <w:rsid w:val="00733A09"/>
    <w:rsid w:val="00733A2C"/>
    <w:rsid w:val="00733BFA"/>
    <w:rsid w:val="00733C48"/>
    <w:rsid w:val="00733D68"/>
    <w:rsid w:val="00733D70"/>
    <w:rsid w:val="00733D82"/>
    <w:rsid w:val="00733DE7"/>
    <w:rsid w:val="00733EAE"/>
    <w:rsid w:val="00733EAF"/>
    <w:rsid w:val="00733FEF"/>
    <w:rsid w:val="00734025"/>
    <w:rsid w:val="00734096"/>
    <w:rsid w:val="00734198"/>
    <w:rsid w:val="007341BA"/>
    <w:rsid w:val="007341C0"/>
    <w:rsid w:val="007342EE"/>
    <w:rsid w:val="007342F2"/>
    <w:rsid w:val="007345B0"/>
    <w:rsid w:val="007345CD"/>
    <w:rsid w:val="0073465B"/>
    <w:rsid w:val="007346DC"/>
    <w:rsid w:val="00734710"/>
    <w:rsid w:val="007347A4"/>
    <w:rsid w:val="00734821"/>
    <w:rsid w:val="00734837"/>
    <w:rsid w:val="007348E5"/>
    <w:rsid w:val="0073491F"/>
    <w:rsid w:val="007349CB"/>
    <w:rsid w:val="00734A2C"/>
    <w:rsid w:val="00734A85"/>
    <w:rsid w:val="00734B18"/>
    <w:rsid w:val="00734B6D"/>
    <w:rsid w:val="00734C18"/>
    <w:rsid w:val="00734D30"/>
    <w:rsid w:val="00734D62"/>
    <w:rsid w:val="00734E86"/>
    <w:rsid w:val="00734F49"/>
    <w:rsid w:val="00735059"/>
    <w:rsid w:val="00735116"/>
    <w:rsid w:val="0073512D"/>
    <w:rsid w:val="007351DF"/>
    <w:rsid w:val="00735291"/>
    <w:rsid w:val="00735359"/>
    <w:rsid w:val="007353B7"/>
    <w:rsid w:val="0073555D"/>
    <w:rsid w:val="00735860"/>
    <w:rsid w:val="007358B0"/>
    <w:rsid w:val="007358CD"/>
    <w:rsid w:val="00735A0C"/>
    <w:rsid w:val="00735A32"/>
    <w:rsid w:val="00735B39"/>
    <w:rsid w:val="00735CA9"/>
    <w:rsid w:val="00735D68"/>
    <w:rsid w:val="00735E17"/>
    <w:rsid w:val="00735F45"/>
    <w:rsid w:val="00735FCD"/>
    <w:rsid w:val="0073601D"/>
    <w:rsid w:val="0073613F"/>
    <w:rsid w:val="007361E5"/>
    <w:rsid w:val="007361E7"/>
    <w:rsid w:val="00736278"/>
    <w:rsid w:val="0073636F"/>
    <w:rsid w:val="00736423"/>
    <w:rsid w:val="00736483"/>
    <w:rsid w:val="0073667C"/>
    <w:rsid w:val="00736680"/>
    <w:rsid w:val="007369A1"/>
    <w:rsid w:val="00736BEC"/>
    <w:rsid w:val="00736FC8"/>
    <w:rsid w:val="0073709B"/>
    <w:rsid w:val="00737142"/>
    <w:rsid w:val="0073717A"/>
    <w:rsid w:val="0073718A"/>
    <w:rsid w:val="00737256"/>
    <w:rsid w:val="007373B5"/>
    <w:rsid w:val="007374D3"/>
    <w:rsid w:val="007378D5"/>
    <w:rsid w:val="0073799E"/>
    <w:rsid w:val="00737A3B"/>
    <w:rsid w:val="00737AA2"/>
    <w:rsid w:val="00737B72"/>
    <w:rsid w:val="00737BBA"/>
    <w:rsid w:val="00737C3C"/>
    <w:rsid w:val="00737C7D"/>
    <w:rsid w:val="00737E95"/>
    <w:rsid w:val="00737F17"/>
    <w:rsid w:val="0074010E"/>
    <w:rsid w:val="00740115"/>
    <w:rsid w:val="00740257"/>
    <w:rsid w:val="007404AE"/>
    <w:rsid w:val="007404BE"/>
    <w:rsid w:val="007404C1"/>
    <w:rsid w:val="00740533"/>
    <w:rsid w:val="00740598"/>
    <w:rsid w:val="00740636"/>
    <w:rsid w:val="00740648"/>
    <w:rsid w:val="00740649"/>
    <w:rsid w:val="00740A0C"/>
    <w:rsid w:val="00740A29"/>
    <w:rsid w:val="00740A7C"/>
    <w:rsid w:val="00740B2D"/>
    <w:rsid w:val="00740B41"/>
    <w:rsid w:val="00740BB2"/>
    <w:rsid w:val="00740BFE"/>
    <w:rsid w:val="00740CB3"/>
    <w:rsid w:val="00740CD9"/>
    <w:rsid w:val="00740D76"/>
    <w:rsid w:val="00740E78"/>
    <w:rsid w:val="00741278"/>
    <w:rsid w:val="007412CA"/>
    <w:rsid w:val="00741361"/>
    <w:rsid w:val="00741384"/>
    <w:rsid w:val="007413CC"/>
    <w:rsid w:val="007414BA"/>
    <w:rsid w:val="007414DA"/>
    <w:rsid w:val="00741576"/>
    <w:rsid w:val="00741582"/>
    <w:rsid w:val="007415B7"/>
    <w:rsid w:val="007416AA"/>
    <w:rsid w:val="00741823"/>
    <w:rsid w:val="00741A6B"/>
    <w:rsid w:val="00741A81"/>
    <w:rsid w:val="00741BD7"/>
    <w:rsid w:val="00741C4F"/>
    <w:rsid w:val="00741D60"/>
    <w:rsid w:val="00741E92"/>
    <w:rsid w:val="00741FAF"/>
    <w:rsid w:val="00742012"/>
    <w:rsid w:val="007421A9"/>
    <w:rsid w:val="0074225F"/>
    <w:rsid w:val="00742266"/>
    <w:rsid w:val="00742290"/>
    <w:rsid w:val="0074252F"/>
    <w:rsid w:val="00742586"/>
    <w:rsid w:val="007425E7"/>
    <w:rsid w:val="00742769"/>
    <w:rsid w:val="0074284D"/>
    <w:rsid w:val="0074290D"/>
    <w:rsid w:val="0074290E"/>
    <w:rsid w:val="00742952"/>
    <w:rsid w:val="007429C6"/>
    <w:rsid w:val="00742A83"/>
    <w:rsid w:val="00742C4E"/>
    <w:rsid w:val="00743190"/>
    <w:rsid w:val="007432CF"/>
    <w:rsid w:val="0074333C"/>
    <w:rsid w:val="007433ED"/>
    <w:rsid w:val="00743400"/>
    <w:rsid w:val="007435F9"/>
    <w:rsid w:val="00743666"/>
    <w:rsid w:val="007436E0"/>
    <w:rsid w:val="007437A0"/>
    <w:rsid w:val="0074383B"/>
    <w:rsid w:val="00743A47"/>
    <w:rsid w:val="00743C3D"/>
    <w:rsid w:val="00743D34"/>
    <w:rsid w:val="00743DE6"/>
    <w:rsid w:val="00743DE9"/>
    <w:rsid w:val="00743E3F"/>
    <w:rsid w:val="0074410F"/>
    <w:rsid w:val="007441AF"/>
    <w:rsid w:val="0074439D"/>
    <w:rsid w:val="0074442E"/>
    <w:rsid w:val="00744486"/>
    <w:rsid w:val="007444CD"/>
    <w:rsid w:val="007444EB"/>
    <w:rsid w:val="00744500"/>
    <w:rsid w:val="00744571"/>
    <w:rsid w:val="007446DD"/>
    <w:rsid w:val="007448B4"/>
    <w:rsid w:val="007448CE"/>
    <w:rsid w:val="007448D8"/>
    <w:rsid w:val="00744C72"/>
    <w:rsid w:val="00744CFF"/>
    <w:rsid w:val="00744D43"/>
    <w:rsid w:val="00744E79"/>
    <w:rsid w:val="00744EAC"/>
    <w:rsid w:val="0074505C"/>
    <w:rsid w:val="0074507C"/>
    <w:rsid w:val="007450D1"/>
    <w:rsid w:val="0074514D"/>
    <w:rsid w:val="007453CE"/>
    <w:rsid w:val="00745518"/>
    <w:rsid w:val="0074555C"/>
    <w:rsid w:val="00745CC3"/>
    <w:rsid w:val="00745D08"/>
    <w:rsid w:val="00745ED5"/>
    <w:rsid w:val="00745EF6"/>
    <w:rsid w:val="007462F3"/>
    <w:rsid w:val="007463D3"/>
    <w:rsid w:val="007464C0"/>
    <w:rsid w:val="007466DA"/>
    <w:rsid w:val="00746708"/>
    <w:rsid w:val="007467CA"/>
    <w:rsid w:val="00746850"/>
    <w:rsid w:val="00746AE0"/>
    <w:rsid w:val="00746BB7"/>
    <w:rsid w:val="00746CE7"/>
    <w:rsid w:val="00746DFB"/>
    <w:rsid w:val="00746E64"/>
    <w:rsid w:val="00747061"/>
    <w:rsid w:val="00747126"/>
    <w:rsid w:val="0074718C"/>
    <w:rsid w:val="007472A2"/>
    <w:rsid w:val="007475C0"/>
    <w:rsid w:val="00747627"/>
    <w:rsid w:val="0074768B"/>
    <w:rsid w:val="00747763"/>
    <w:rsid w:val="007477BC"/>
    <w:rsid w:val="0074790E"/>
    <w:rsid w:val="00747955"/>
    <w:rsid w:val="00747992"/>
    <w:rsid w:val="00747A94"/>
    <w:rsid w:val="00747CF0"/>
    <w:rsid w:val="00747D79"/>
    <w:rsid w:val="00747F23"/>
    <w:rsid w:val="00747F57"/>
    <w:rsid w:val="00750046"/>
    <w:rsid w:val="0075013D"/>
    <w:rsid w:val="00750267"/>
    <w:rsid w:val="0075030C"/>
    <w:rsid w:val="00750346"/>
    <w:rsid w:val="00750499"/>
    <w:rsid w:val="007504B4"/>
    <w:rsid w:val="007505EA"/>
    <w:rsid w:val="00750634"/>
    <w:rsid w:val="00750743"/>
    <w:rsid w:val="00750A2B"/>
    <w:rsid w:val="00750A4E"/>
    <w:rsid w:val="00750A7B"/>
    <w:rsid w:val="00750AF8"/>
    <w:rsid w:val="00750BB8"/>
    <w:rsid w:val="00750C32"/>
    <w:rsid w:val="00750CB5"/>
    <w:rsid w:val="00750D2A"/>
    <w:rsid w:val="00750DDB"/>
    <w:rsid w:val="007511AB"/>
    <w:rsid w:val="0075137B"/>
    <w:rsid w:val="007515B2"/>
    <w:rsid w:val="007515B6"/>
    <w:rsid w:val="0075166E"/>
    <w:rsid w:val="00751746"/>
    <w:rsid w:val="0075174C"/>
    <w:rsid w:val="00751806"/>
    <w:rsid w:val="00751825"/>
    <w:rsid w:val="007518D8"/>
    <w:rsid w:val="00751A51"/>
    <w:rsid w:val="00751BDC"/>
    <w:rsid w:val="00751BF9"/>
    <w:rsid w:val="00751CB5"/>
    <w:rsid w:val="00751E14"/>
    <w:rsid w:val="00751E51"/>
    <w:rsid w:val="00751E8C"/>
    <w:rsid w:val="00751F58"/>
    <w:rsid w:val="00752027"/>
    <w:rsid w:val="007520F9"/>
    <w:rsid w:val="00752153"/>
    <w:rsid w:val="007522AD"/>
    <w:rsid w:val="00752338"/>
    <w:rsid w:val="007523D1"/>
    <w:rsid w:val="0075240D"/>
    <w:rsid w:val="00752499"/>
    <w:rsid w:val="0075254A"/>
    <w:rsid w:val="007526A1"/>
    <w:rsid w:val="0075271C"/>
    <w:rsid w:val="0075284E"/>
    <w:rsid w:val="00752977"/>
    <w:rsid w:val="00752C00"/>
    <w:rsid w:val="00752E65"/>
    <w:rsid w:val="00753019"/>
    <w:rsid w:val="007531BA"/>
    <w:rsid w:val="00753265"/>
    <w:rsid w:val="0075346F"/>
    <w:rsid w:val="00753643"/>
    <w:rsid w:val="007538BC"/>
    <w:rsid w:val="00753937"/>
    <w:rsid w:val="00753C4D"/>
    <w:rsid w:val="00753CD6"/>
    <w:rsid w:val="00753DEB"/>
    <w:rsid w:val="00753F5C"/>
    <w:rsid w:val="00753F83"/>
    <w:rsid w:val="00754084"/>
    <w:rsid w:val="007540B5"/>
    <w:rsid w:val="007540CD"/>
    <w:rsid w:val="00754123"/>
    <w:rsid w:val="00754246"/>
    <w:rsid w:val="00754249"/>
    <w:rsid w:val="0075424D"/>
    <w:rsid w:val="00754627"/>
    <w:rsid w:val="00754784"/>
    <w:rsid w:val="007547FD"/>
    <w:rsid w:val="00754A29"/>
    <w:rsid w:val="00754B2A"/>
    <w:rsid w:val="00754C92"/>
    <w:rsid w:val="00754E08"/>
    <w:rsid w:val="00754E28"/>
    <w:rsid w:val="00754EB1"/>
    <w:rsid w:val="00754F4A"/>
    <w:rsid w:val="00754F63"/>
    <w:rsid w:val="00754F94"/>
    <w:rsid w:val="0075531F"/>
    <w:rsid w:val="007553D4"/>
    <w:rsid w:val="007553FF"/>
    <w:rsid w:val="0075548B"/>
    <w:rsid w:val="00755567"/>
    <w:rsid w:val="00755628"/>
    <w:rsid w:val="0075565D"/>
    <w:rsid w:val="0075566C"/>
    <w:rsid w:val="0075577A"/>
    <w:rsid w:val="0075580F"/>
    <w:rsid w:val="007558C7"/>
    <w:rsid w:val="007558E9"/>
    <w:rsid w:val="00755AEF"/>
    <w:rsid w:val="00755C25"/>
    <w:rsid w:val="00755C47"/>
    <w:rsid w:val="00755D4E"/>
    <w:rsid w:val="00755DA9"/>
    <w:rsid w:val="00755EFC"/>
    <w:rsid w:val="00756043"/>
    <w:rsid w:val="007561B9"/>
    <w:rsid w:val="0075620D"/>
    <w:rsid w:val="007562FF"/>
    <w:rsid w:val="007563F3"/>
    <w:rsid w:val="00756408"/>
    <w:rsid w:val="007565BA"/>
    <w:rsid w:val="007566E2"/>
    <w:rsid w:val="0075677C"/>
    <w:rsid w:val="0075678B"/>
    <w:rsid w:val="0075681D"/>
    <w:rsid w:val="00756831"/>
    <w:rsid w:val="00756876"/>
    <w:rsid w:val="0075693A"/>
    <w:rsid w:val="00756A46"/>
    <w:rsid w:val="00756C85"/>
    <w:rsid w:val="00756ECD"/>
    <w:rsid w:val="00756F0B"/>
    <w:rsid w:val="0075718D"/>
    <w:rsid w:val="007571F1"/>
    <w:rsid w:val="0075735E"/>
    <w:rsid w:val="00757364"/>
    <w:rsid w:val="007573C6"/>
    <w:rsid w:val="00757461"/>
    <w:rsid w:val="00757492"/>
    <w:rsid w:val="00757519"/>
    <w:rsid w:val="007575D3"/>
    <w:rsid w:val="00757671"/>
    <w:rsid w:val="007576BC"/>
    <w:rsid w:val="0075774B"/>
    <w:rsid w:val="007577D2"/>
    <w:rsid w:val="007577D4"/>
    <w:rsid w:val="0075781F"/>
    <w:rsid w:val="0075786B"/>
    <w:rsid w:val="007578AF"/>
    <w:rsid w:val="00757AAF"/>
    <w:rsid w:val="00757BEF"/>
    <w:rsid w:val="00757D1C"/>
    <w:rsid w:val="00757E0D"/>
    <w:rsid w:val="00757EDA"/>
    <w:rsid w:val="00757EE4"/>
    <w:rsid w:val="00757F65"/>
    <w:rsid w:val="00760101"/>
    <w:rsid w:val="007602CE"/>
    <w:rsid w:val="007602F6"/>
    <w:rsid w:val="007603A7"/>
    <w:rsid w:val="00760433"/>
    <w:rsid w:val="00760599"/>
    <w:rsid w:val="00760618"/>
    <w:rsid w:val="0076083D"/>
    <w:rsid w:val="00760A87"/>
    <w:rsid w:val="00760B05"/>
    <w:rsid w:val="00760CE9"/>
    <w:rsid w:val="00760F53"/>
    <w:rsid w:val="00761259"/>
    <w:rsid w:val="0076137A"/>
    <w:rsid w:val="007614CF"/>
    <w:rsid w:val="00761526"/>
    <w:rsid w:val="00761572"/>
    <w:rsid w:val="0076171A"/>
    <w:rsid w:val="007617BD"/>
    <w:rsid w:val="00761808"/>
    <w:rsid w:val="00761854"/>
    <w:rsid w:val="00761896"/>
    <w:rsid w:val="00761AAA"/>
    <w:rsid w:val="00761B28"/>
    <w:rsid w:val="00761B66"/>
    <w:rsid w:val="00761C77"/>
    <w:rsid w:val="00761D5A"/>
    <w:rsid w:val="00761EEA"/>
    <w:rsid w:val="00761F9A"/>
    <w:rsid w:val="0076200B"/>
    <w:rsid w:val="00762023"/>
    <w:rsid w:val="007620D6"/>
    <w:rsid w:val="007620E5"/>
    <w:rsid w:val="00762289"/>
    <w:rsid w:val="0076246D"/>
    <w:rsid w:val="0076253B"/>
    <w:rsid w:val="00762721"/>
    <w:rsid w:val="00762796"/>
    <w:rsid w:val="007627F5"/>
    <w:rsid w:val="00762874"/>
    <w:rsid w:val="007629C6"/>
    <w:rsid w:val="00762A8D"/>
    <w:rsid w:val="00762AB0"/>
    <w:rsid w:val="00762AC8"/>
    <w:rsid w:val="00762BC3"/>
    <w:rsid w:val="00762C22"/>
    <w:rsid w:val="00762EBD"/>
    <w:rsid w:val="00762F69"/>
    <w:rsid w:val="0076300C"/>
    <w:rsid w:val="00763016"/>
    <w:rsid w:val="007630FE"/>
    <w:rsid w:val="00763165"/>
    <w:rsid w:val="00763395"/>
    <w:rsid w:val="0076345E"/>
    <w:rsid w:val="00763485"/>
    <w:rsid w:val="00763486"/>
    <w:rsid w:val="00763560"/>
    <w:rsid w:val="0076362E"/>
    <w:rsid w:val="0076373F"/>
    <w:rsid w:val="00763759"/>
    <w:rsid w:val="00763C6B"/>
    <w:rsid w:val="00763D51"/>
    <w:rsid w:val="00763E17"/>
    <w:rsid w:val="00763F68"/>
    <w:rsid w:val="00763FE9"/>
    <w:rsid w:val="00764044"/>
    <w:rsid w:val="0076411A"/>
    <w:rsid w:val="0076412B"/>
    <w:rsid w:val="00764243"/>
    <w:rsid w:val="007642AF"/>
    <w:rsid w:val="007642D6"/>
    <w:rsid w:val="0076431C"/>
    <w:rsid w:val="00764569"/>
    <w:rsid w:val="00764618"/>
    <w:rsid w:val="007646E2"/>
    <w:rsid w:val="007647EA"/>
    <w:rsid w:val="00764919"/>
    <w:rsid w:val="007649A2"/>
    <w:rsid w:val="007649AF"/>
    <w:rsid w:val="007649C2"/>
    <w:rsid w:val="00764A07"/>
    <w:rsid w:val="00764A17"/>
    <w:rsid w:val="00764AED"/>
    <w:rsid w:val="00764B33"/>
    <w:rsid w:val="00764B42"/>
    <w:rsid w:val="00764D65"/>
    <w:rsid w:val="00764E7F"/>
    <w:rsid w:val="00764EAD"/>
    <w:rsid w:val="00765011"/>
    <w:rsid w:val="00765274"/>
    <w:rsid w:val="0076563E"/>
    <w:rsid w:val="00765654"/>
    <w:rsid w:val="00765681"/>
    <w:rsid w:val="007657F1"/>
    <w:rsid w:val="00765828"/>
    <w:rsid w:val="007658A0"/>
    <w:rsid w:val="007658BB"/>
    <w:rsid w:val="00765C7B"/>
    <w:rsid w:val="00765CE8"/>
    <w:rsid w:val="00765DC7"/>
    <w:rsid w:val="0076609E"/>
    <w:rsid w:val="0076636C"/>
    <w:rsid w:val="0076637B"/>
    <w:rsid w:val="007664EB"/>
    <w:rsid w:val="007666C4"/>
    <w:rsid w:val="007667B4"/>
    <w:rsid w:val="00766878"/>
    <w:rsid w:val="007668CD"/>
    <w:rsid w:val="00766B4D"/>
    <w:rsid w:val="00766B73"/>
    <w:rsid w:val="00766D0E"/>
    <w:rsid w:val="00766E67"/>
    <w:rsid w:val="00766EC4"/>
    <w:rsid w:val="00766ECE"/>
    <w:rsid w:val="0076702C"/>
    <w:rsid w:val="007672C1"/>
    <w:rsid w:val="007672CC"/>
    <w:rsid w:val="00767340"/>
    <w:rsid w:val="00767377"/>
    <w:rsid w:val="00767425"/>
    <w:rsid w:val="0076756D"/>
    <w:rsid w:val="007677EC"/>
    <w:rsid w:val="00767974"/>
    <w:rsid w:val="00767996"/>
    <w:rsid w:val="007679B5"/>
    <w:rsid w:val="007679CC"/>
    <w:rsid w:val="00767B61"/>
    <w:rsid w:val="00767C19"/>
    <w:rsid w:val="00767CED"/>
    <w:rsid w:val="00767D1B"/>
    <w:rsid w:val="0077003B"/>
    <w:rsid w:val="0077014B"/>
    <w:rsid w:val="007701D4"/>
    <w:rsid w:val="00770234"/>
    <w:rsid w:val="0077033C"/>
    <w:rsid w:val="00770342"/>
    <w:rsid w:val="00770385"/>
    <w:rsid w:val="0077047E"/>
    <w:rsid w:val="00770664"/>
    <w:rsid w:val="00770725"/>
    <w:rsid w:val="00770740"/>
    <w:rsid w:val="007708B8"/>
    <w:rsid w:val="00770B7E"/>
    <w:rsid w:val="00770E92"/>
    <w:rsid w:val="00770F4D"/>
    <w:rsid w:val="007710F7"/>
    <w:rsid w:val="007712AE"/>
    <w:rsid w:val="00771400"/>
    <w:rsid w:val="007714C7"/>
    <w:rsid w:val="00771584"/>
    <w:rsid w:val="00771784"/>
    <w:rsid w:val="007717B3"/>
    <w:rsid w:val="007717FB"/>
    <w:rsid w:val="00771862"/>
    <w:rsid w:val="007719ED"/>
    <w:rsid w:val="00771C45"/>
    <w:rsid w:val="00771C6F"/>
    <w:rsid w:val="00771CF3"/>
    <w:rsid w:val="00771E81"/>
    <w:rsid w:val="00771FA6"/>
    <w:rsid w:val="00771FD7"/>
    <w:rsid w:val="007720F1"/>
    <w:rsid w:val="00772195"/>
    <w:rsid w:val="007721E4"/>
    <w:rsid w:val="00772275"/>
    <w:rsid w:val="00772484"/>
    <w:rsid w:val="00772594"/>
    <w:rsid w:val="00772640"/>
    <w:rsid w:val="00772651"/>
    <w:rsid w:val="0077274A"/>
    <w:rsid w:val="007728BC"/>
    <w:rsid w:val="0077293C"/>
    <w:rsid w:val="00772D2A"/>
    <w:rsid w:val="00772F11"/>
    <w:rsid w:val="00773030"/>
    <w:rsid w:val="00773059"/>
    <w:rsid w:val="0077305E"/>
    <w:rsid w:val="007730B5"/>
    <w:rsid w:val="00773245"/>
    <w:rsid w:val="0077338A"/>
    <w:rsid w:val="0077344C"/>
    <w:rsid w:val="00773511"/>
    <w:rsid w:val="00773531"/>
    <w:rsid w:val="00773616"/>
    <w:rsid w:val="0077363D"/>
    <w:rsid w:val="0077373E"/>
    <w:rsid w:val="007738A1"/>
    <w:rsid w:val="00773B54"/>
    <w:rsid w:val="00773BCC"/>
    <w:rsid w:val="00773CD9"/>
    <w:rsid w:val="00773D4A"/>
    <w:rsid w:val="00773EC7"/>
    <w:rsid w:val="00773F7D"/>
    <w:rsid w:val="00773FE4"/>
    <w:rsid w:val="0077402B"/>
    <w:rsid w:val="00774040"/>
    <w:rsid w:val="00774130"/>
    <w:rsid w:val="007741A5"/>
    <w:rsid w:val="007741FD"/>
    <w:rsid w:val="0077435C"/>
    <w:rsid w:val="007743AA"/>
    <w:rsid w:val="007744CB"/>
    <w:rsid w:val="00774590"/>
    <w:rsid w:val="007747A8"/>
    <w:rsid w:val="007747DD"/>
    <w:rsid w:val="00774913"/>
    <w:rsid w:val="0077492B"/>
    <w:rsid w:val="00774962"/>
    <w:rsid w:val="00774993"/>
    <w:rsid w:val="00774ACD"/>
    <w:rsid w:val="00774BBC"/>
    <w:rsid w:val="00774BC1"/>
    <w:rsid w:val="00774C75"/>
    <w:rsid w:val="00774D10"/>
    <w:rsid w:val="00774D12"/>
    <w:rsid w:val="00774D82"/>
    <w:rsid w:val="00774DA2"/>
    <w:rsid w:val="00774E1E"/>
    <w:rsid w:val="00774F06"/>
    <w:rsid w:val="00774FE2"/>
    <w:rsid w:val="00775025"/>
    <w:rsid w:val="00775036"/>
    <w:rsid w:val="007750A1"/>
    <w:rsid w:val="00775116"/>
    <w:rsid w:val="0077523C"/>
    <w:rsid w:val="00775250"/>
    <w:rsid w:val="00775255"/>
    <w:rsid w:val="007753CB"/>
    <w:rsid w:val="007754FE"/>
    <w:rsid w:val="00775553"/>
    <w:rsid w:val="007755A7"/>
    <w:rsid w:val="007755F4"/>
    <w:rsid w:val="007757BF"/>
    <w:rsid w:val="00775955"/>
    <w:rsid w:val="00775BFA"/>
    <w:rsid w:val="00775DB4"/>
    <w:rsid w:val="00775F28"/>
    <w:rsid w:val="00776087"/>
    <w:rsid w:val="0077609A"/>
    <w:rsid w:val="0077620B"/>
    <w:rsid w:val="00776256"/>
    <w:rsid w:val="00776322"/>
    <w:rsid w:val="00776573"/>
    <w:rsid w:val="00776B59"/>
    <w:rsid w:val="00776B5A"/>
    <w:rsid w:val="00776BFA"/>
    <w:rsid w:val="00776D40"/>
    <w:rsid w:val="00776E0C"/>
    <w:rsid w:val="00776E45"/>
    <w:rsid w:val="00776E61"/>
    <w:rsid w:val="00776E63"/>
    <w:rsid w:val="00776F8A"/>
    <w:rsid w:val="00776F9B"/>
    <w:rsid w:val="0077700B"/>
    <w:rsid w:val="007770ED"/>
    <w:rsid w:val="007771C9"/>
    <w:rsid w:val="0077725A"/>
    <w:rsid w:val="0077728B"/>
    <w:rsid w:val="007772E9"/>
    <w:rsid w:val="007775A1"/>
    <w:rsid w:val="007776D6"/>
    <w:rsid w:val="007776E7"/>
    <w:rsid w:val="007777B5"/>
    <w:rsid w:val="007777EA"/>
    <w:rsid w:val="00777A34"/>
    <w:rsid w:val="00777A83"/>
    <w:rsid w:val="00777C2C"/>
    <w:rsid w:val="00777C69"/>
    <w:rsid w:val="00777DDB"/>
    <w:rsid w:val="00777EC6"/>
    <w:rsid w:val="00777FC9"/>
    <w:rsid w:val="00777FEB"/>
    <w:rsid w:val="0078005C"/>
    <w:rsid w:val="007801C3"/>
    <w:rsid w:val="00780281"/>
    <w:rsid w:val="007805C5"/>
    <w:rsid w:val="007805C6"/>
    <w:rsid w:val="00780656"/>
    <w:rsid w:val="007806BB"/>
    <w:rsid w:val="00780B2C"/>
    <w:rsid w:val="00780B2F"/>
    <w:rsid w:val="00780BA8"/>
    <w:rsid w:val="00780CB4"/>
    <w:rsid w:val="00780EAE"/>
    <w:rsid w:val="00780EBE"/>
    <w:rsid w:val="00780F40"/>
    <w:rsid w:val="007810C3"/>
    <w:rsid w:val="00781120"/>
    <w:rsid w:val="00781121"/>
    <w:rsid w:val="00781149"/>
    <w:rsid w:val="00781617"/>
    <w:rsid w:val="00781784"/>
    <w:rsid w:val="007817EF"/>
    <w:rsid w:val="00781851"/>
    <w:rsid w:val="00781881"/>
    <w:rsid w:val="007819C7"/>
    <w:rsid w:val="007819E0"/>
    <w:rsid w:val="00781A74"/>
    <w:rsid w:val="00781BB1"/>
    <w:rsid w:val="00781BED"/>
    <w:rsid w:val="00781CD6"/>
    <w:rsid w:val="00781D10"/>
    <w:rsid w:val="00781E63"/>
    <w:rsid w:val="00781FD1"/>
    <w:rsid w:val="0078223D"/>
    <w:rsid w:val="007823C2"/>
    <w:rsid w:val="0078258B"/>
    <w:rsid w:val="007827F6"/>
    <w:rsid w:val="0078287C"/>
    <w:rsid w:val="00782926"/>
    <w:rsid w:val="00782AA9"/>
    <w:rsid w:val="00782AF0"/>
    <w:rsid w:val="00782B54"/>
    <w:rsid w:val="00782DE9"/>
    <w:rsid w:val="00782E34"/>
    <w:rsid w:val="00782E58"/>
    <w:rsid w:val="00782EF6"/>
    <w:rsid w:val="00783134"/>
    <w:rsid w:val="0078313C"/>
    <w:rsid w:val="00783149"/>
    <w:rsid w:val="00783398"/>
    <w:rsid w:val="0078339D"/>
    <w:rsid w:val="0078347F"/>
    <w:rsid w:val="007834AD"/>
    <w:rsid w:val="007835F8"/>
    <w:rsid w:val="00783649"/>
    <w:rsid w:val="00783746"/>
    <w:rsid w:val="007839FB"/>
    <w:rsid w:val="00783A0A"/>
    <w:rsid w:val="00783A4F"/>
    <w:rsid w:val="00783AA3"/>
    <w:rsid w:val="00783B4D"/>
    <w:rsid w:val="00783BC4"/>
    <w:rsid w:val="00783C25"/>
    <w:rsid w:val="00783CCD"/>
    <w:rsid w:val="00783DB5"/>
    <w:rsid w:val="00783E1C"/>
    <w:rsid w:val="00783EEF"/>
    <w:rsid w:val="00783F52"/>
    <w:rsid w:val="00783F83"/>
    <w:rsid w:val="00783FD6"/>
    <w:rsid w:val="00784120"/>
    <w:rsid w:val="007841F2"/>
    <w:rsid w:val="007842E2"/>
    <w:rsid w:val="0078464C"/>
    <w:rsid w:val="00784A81"/>
    <w:rsid w:val="00784D1D"/>
    <w:rsid w:val="00784E6D"/>
    <w:rsid w:val="00784E82"/>
    <w:rsid w:val="0078513E"/>
    <w:rsid w:val="007851D4"/>
    <w:rsid w:val="007852A8"/>
    <w:rsid w:val="007852C5"/>
    <w:rsid w:val="00785469"/>
    <w:rsid w:val="00785542"/>
    <w:rsid w:val="00785B1A"/>
    <w:rsid w:val="00785B6F"/>
    <w:rsid w:val="00785EA6"/>
    <w:rsid w:val="00786398"/>
    <w:rsid w:val="00786461"/>
    <w:rsid w:val="0078669F"/>
    <w:rsid w:val="0078686D"/>
    <w:rsid w:val="00786A66"/>
    <w:rsid w:val="00786E4A"/>
    <w:rsid w:val="00786F95"/>
    <w:rsid w:val="00786FFB"/>
    <w:rsid w:val="007871A1"/>
    <w:rsid w:val="007873A3"/>
    <w:rsid w:val="007875C3"/>
    <w:rsid w:val="00787729"/>
    <w:rsid w:val="00787774"/>
    <w:rsid w:val="007878F4"/>
    <w:rsid w:val="007878FC"/>
    <w:rsid w:val="007879C5"/>
    <w:rsid w:val="007879DA"/>
    <w:rsid w:val="00787B12"/>
    <w:rsid w:val="00787B26"/>
    <w:rsid w:val="00787B2A"/>
    <w:rsid w:val="00787BD7"/>
    <w:rsid w:val="00787BDD"/>
    <w:rsid w:val="00787BFF"/>
    <w:rsid w:val="00787D99"/>
    <w:rsid w:val="007900D8"/>
    <w:rsid w:val="007900EE"/>
    <w:rsid w:val="00790294"/>
    <w:rsid w:val="0079036A"/>
    <w:rsid w:val="00790497"/>
    <w:rsid w:val="00790645"/>
    <w:rsid w:val="007909A1"/>
    <w:rsid w:val="00790C52"/>
    <w:rsid w:val="00790C7A"/>
    <w:rsid w:val="00790CEE"/>
    <w:rsid w:val="00790E47"/>
    <w:rsid w:val="00790E9A"/>
    <w:rsid w:val="00790ED7"/>
    <w:rsid w:val="00790EE4"/>
    <w:rsid w:val="00790F0C"/>
    <w:rsid w:val="00790F9B"/>
    <w:rsid w:val="00791023"/>
    <w:rsid w:val="00791186"/>
    <w:rsid w:val="007911CB"/>
    <w:rsid w:val="007911CF"/>
    <w:rsid w:val="00791236"/>
    <w:rsid w:val="00791267"/>
    <w:rsid w:val="007916B6"/>
    <w:rsid w:val="007916C3"/>
    <w:rsid w:val="00791817"/>
    <w:rsid w:val="00791985"/>
    <w:rsid w:val="00791A0F"/>
    <w:rsid w:val="00791AF0"/>
    <w:rsid w:val="00791B00"/>
    <w:rsid w:val="00791B71"/>
    <w:rsid w:val="00791C55"/>
    <w:rsid w:val="00791C7C"/>
    <w:rsid w:val="00791C87"/>
    <w:rsid w:val="00791D22"/>
    <w:rsid w:val="00792010"/>
    <w:rsid w:val="00792072"/>
    <w:rsid w:val="00792137"/>
    <w:rsid w:val="0079228E"/>
    <w:rsid w:val="007922B2"/>
    <w:rsid w:val="0079239C"/>
    <w:rsid w:val="00792522"/>
    <w:rsid w:val="0079254E"/>
    <w:rsid w:val="00792569"/>
    <w:rsid w:val="0079256E"/>
    <w:rsid w:val="007925C2"/>
    <w:rsid w:val="007926B8"/>
    <w:rsid w:val="007926CA"/>
    <w:rsid w:val="0079274A"/>
    <w:rsid w:val="00792940"/>
    <w:rsid w:val="007929BE"/>
    <w:rsid w:val="00792AE5"/>
    <w:rsid w:val="00792C59"/>
    <w:rsid w:val="00792E6C"/>
    <w:rsid w:val="00792E7E"/>
    <w:rsid w:val="00792F54"/>
    <w:rsid w:val="00793034"/>
    <w:rsid w:val="0079308F"/>
    <w:rsid w:val="00793194"/>
    <w:rsid w:val="007931A9"/>
    <w:rsid w:val="00793341"/>
    <w:rsid w:val="0079343F"/>
    <w:rsid w:val="00793460"/>
    <w:rsid w:val="0079350B"/>
    <w:rsid w:val="00793749"/>
    <w:rsid w:val="0079377B"/>
    <w:rsid w:val="00793838"/>
    <w:rsid w:val="007938FD"/>
    <w:rsid w:val="00793922"/>
    <w:rsid w:val="00793BC2"/>
    <w:rsid w:val="00793BD7"/>
    <w:rsid w:val="00793D22"/>
    <w:rsid w:val="00793F00"/>
    <w:rsid w:val="00793FCC"/>
    <w:rsid w:val="00794012"/>
    <w:rsid w:val="0079406C"/>
    <w:rsid w:val="00794077"/>
    <w:rsid w:val="007940AD"/>
    <w:rsid w:val="00794136"/>
    <w:rsid w:val="00794276"/>
    <w:rsid w:val="007942B6"/>
    <w:rsid w:val="00794573"/>
    <w:rsid w:val="007947C2"/>
    <w:rsid w:val="00794918"/>
    <w:rsid w:val="00794999"/>
    <w:rsid w:val="007949DC"/>
    <w:rsid w:val="00794CB5"/>
    <w:rsid w:val="00794D14"/>
    <w:rsid w:val="00794F79"/>
    <w:rsid w:val="007950C5"/>
    <w:rsid w:val="00795318"/>
    <w:rsid w:val="007953C0"/>
    <w:rsid w:val="007953DC"/>
    <w:rsid w:val="007955D5"/>
    <w:rsid w:val="007955E9"/>
    <w:rsid w:val="0079562B"/>
    <w:rsid w:val="00795712"/>
    <w:rsid w:val="00795754"/>
    <w:rsid w:val="0079576D"/>
    <w:rsid w:val="00795826"/>
    <w:rsid w:val="00795937"/>
    <w:rsid w:val="00795971"/>
    <w:rsid w:val="00795A15"/>
    <w:rsid w:val="00795B16"/>
    <w:rsid w:val="00795CA1"/>
    <w:rsid w:val="00795D3C"/>
    <w:rsid w:val="00795D5B"/>
    <w:rsid w:val="0079613E"/>
    <w:rsid w:val="007963AC"/>
    <w:rsid w:val="007963B5"/>
    <w:rsid w:val="007963F1"/>
    <w:rsid w:val="00796553"/>
    <w:rsid w:val="00796569"/>
    <w:rsid w:val="007967AC"/>
    <w:rsid w:val="00796800"/>
    <w:rsid w:val="007968C9"/>
    <w:rsid w:val="007968F3"/>
    <w:rsid w:val="0079694F"/>
    <w:rsid w:val="007969DD"/>
    <w:rsid w:val="00796AA8"/>
    <w:rsid w:val="00796DCC"/>
    <w:rsid w:val="00797244"/>
    <w:rsid w:val="0079727F"/>
    <w:rsid w:val="0079762C"/>
    <w:rsid w:val="00797717"/>
    <w:rsid w:val="0079777D"/>
    <w:rsid w:val="0079790A"/>
    <w:rsid w:val="00797A39"/>
    <w:rsid w:val="00797A88"/>
    <w:rsid w:val="00797B65"/>
    <w:rsid w:val="00797C89"/>
    <w:rsid w:val="00797E75"/>
    <w:rsid w:val="007A0012"/>
    <w:rsid w:val="007A0138"/>
    <w:rsid w:val="007A031B"/>
    <w:rsid w:val="007A03E1"/>
    <w:rsid w:val="007A0482"/>
    <w:rsid w:val="007A04C2"/>
    <w:rsid w:val="007A064A"/>
    <w:rsid w:val="007A06E8"/>
    <w:rsid w:val="007A093F"/>
    <w:rsid w:val="007A098D"/>
    <w:rsid w:val="007A0A50"/>
    <w:rsid w:val="007A0BF3"/>
    <w:rsid w:val="007A1185"/>
    <w:rsid w:val="007A11B9"/>
    <w:rsid w:val="007A12A5"/>
    <w:rsid w:val="007A1451"/>
    <w:rsid w:val="007A14AB"/>
    <w:rsid w:val="007A156C"/>
    <w:rsid w:val="007A1837"/>
    <w:rsid w:val="007A1B09"/>
    <w:rsid w:val="007A1CBF"/>
    <w:rsid w:val="007A1CE9"/>
    <w:rsid w:val="007A1DD8"/>
    <w:rsid w:val="007A1E71"/>
    <w:rsid w:val="007A1F7C"/>
    <w:rsid w:val="007A2152"/>
    <w:rsid w:val="007A21A0"/>
    <w:rsid w:val="007A22BC"/>
    <w:rsid w:val="007A23E4"/>
    <w:rsid w:val="007A23F0"/>
    <w:rsid w:val="007A251F"/>
    <w:rsid w:val="007A257E"/>
    <w:rsid w:val="007A2589"/>
    <w:rsid w:val="007A259F"/>
    <w:rsid w:val="007A27E4"/>
    <w:rsid w:val="007A2994"/>
    <w:rsid w:val="007A29AB"/>
    <w:rsid w:val="007A29D6"/>
    <w:rsid w:val="007A2A08"/>
    <w:rsid w:val="007A2ABA"/>
    <w:rsid w:val="007A2C98"/>
    <w:rsid w:val="007A2DB7"/>
    <w:rsid w:val="007A316C"/>
    <w:rsid w:val="007A31FF"/>
    <w:rsid w:val="007A3206"/>
    <w:rsid w:val="007A3306"/>
    <w:rsid w:val="007A339D"/>
    <w:rsid w:val="007A352A"/>
    <w:rsid w:val="007A3538"/>
    <w:rsid w:val="007A35A7"/>
    <w:rsid w:val="007A37CC"/>
    <w:rsid w:val="007A38A7"/>
    <w:rsid w:val="007A3986"/>
    <w:rsid w:val="007A3A58"/>
    <w:rsid w:val="007A3A9C"/>
    <w:rsid w:val="007A3ADC"/>
    <w:rsid w:val="007A3B05"/>
    <w:rsid w:val="007A3C2A"/>
    <w:rsid w:val="007A3DC7"/>
    <w:rsid w:val="007A3DCF"/>
    <w:rsid w:val="007A3DF5"/>
    <w:rsid w:val="007A3FB4"/>
    <w:rsid w:val="007A3FB6"/>
    <w:rsid w:val="007A41B0"/>
    <w:rsid w:val="007A41C5"/>
    <w:rsid w:val="007A43E5"/>
    <w:rsid w:val="007A451E"/>
    <w:rsid w:val="007A48B9"/>
    <w:rsid w:val="007A48C2"/>
    <w:rsid w:val="007A48EA"/>
    <w:rsid w:val="007A4913"/>
    <w:rsid w:val="007A4A1C"/>
    <w:rsid w:val="007A4B62"/>
    <w:rsid w:val="007A4BF0"/>
    <w:rsid w:val="007A4CA4"/>
    <w:rsid w:val="007A4D10"/>
    <w:rsid w:val="007A4EA3"/>
    <w:rsid w:val="007A4EC7"/>
    <w:rsid w:val="007A5019"/>
    <w:rsid w:val="007A5129"/>
    <w:rsid w:val="007A514A"/>
    <w:rsid w:val="007A52B4"/>
    <w:rsid w:val="007A52CE"/>
    <w:rsid w:val="007A52DC"/>
    <w:rsid w:val="007A52E5"/>
    <w:rsid w:val="007A53AA"/>
    <w:rsid w:val="007A5404"/>
    <w:rsid w:val="007A54E9"/>
    <w:rsid w:val="007A5599"/>
    <w:rsid w:val="007A566D"/>
    <w:rsid w:val="007A5681"/>
    <w:rsid w:val="007A56B6"/>
    <w:rsid w:val="007A5765"/>
    <w:rsid w:val="007A57BC"/>
    <w:rsid w:val="007A58DD"/>
    <w:rsid w:val="007A5A19"/>
    <w:rsid w:val="007A5A84"/>
    <w:rsid w:val="007A5ABB"/>
    <w:rsid w:val="007A5BD6"/>
    <w:rsid w:val="007A5C9B"/>
    <w:rsid w:val="007A5D99"/>
    <w:rsid w:val="007A5E55"/>
    <w:rsid w:val="007A5EB1"/>
    <w:rsid w:val="007A5FCD"/>
    <w:rsid w:val="007A6180"/>
    <w:rsid w:val="007A6187"/>
    <w:rsid w:val="007A624C"/>
    <w:rsid w:val="007A6289"/>
    <w:rsid w:val="007A62D3"/>
    <w:rsid w:val="007A63E7"/>
    <w:rsid w:val="007A640D"/>
    <w:rsid w:val="007A64E0"/>
    <w:rsid w:val="007A6535"/>
    <w:rsid w:val="007A6745"/>
    <w:rsid w:val="007A698C"/>
    <w:rsid w:val="007A6BB5"/>
    <w:rsid w:val="007A6BFB"/>
    <w:rsid w:val="007A6E0A"/>
    <w:rsid w:val="007A6E81"/>
    <w:rsid w:val="007A7203"/>
    <w:rsid w:val="007A7476"/>
    <w:rsid w:val="007A74BE"/>
    <w:rsid w:val="007A74FA"/>
    <w:rsid w:val="007A758E"/>
    <w:rsid w:val="007A75D0"/>
    <w:rsid w:val="007A76F4"/>
    <w:rsid w:val="007A7755"/>
    <w:rsid w:val="007A7828"/>
    <w:rsid w:val="007A78FA"/>
    <w:rsid w:val="007A7D23"/>
    <w:rsid w:val="007A7DBA"/>
    <w:rsid w:val="007A7E04"/>
    <w:rsid w:val="007A7FA0"/>
    <w:rsid w:val="007A7FB0"/>
    <w:rsid w:val="007B0154"/>
    <w:rsid w:val="007B0179"/>
    <w:rsid w:val="007B0233"/>
    <w:rsid w:val="007B027D"/>
    <w:rsid w:val="007B02AC"/>
    <w:rsid w:val="007B0421"/>
    <w:rsid w:val="007B0475"/>
    <w:rsid w:val="007B0501"/>
    <w:rsid w:val="007B0630"/>
    <w:rsid w:val="007B0655"/>
    <w:rsid w:val="007B0677"/>
    <w:rsid w:val="007B0711"/>
    <w:rsid w:val="007B07B0"/>
    <w:rsid w:val="007B0A00"/>
    <w:rsid w:val="007B0AC0"/>
    <w:rsid w:val="007B0B20"/>
    <w:rsid w:val="007B0B40"/>
    <w:rsid w:val="007B0BFD"/>
    <w:rsid w:val="007B0C35"/>
    <w:rsid w:val="007B0CB9"/>
    <w:rsid w:val="007B0EA9"/>
    <w:rsid w:val="007B0EB1"/>
    <w:rsid w:val="007B0FB4"/>
    <w:rsid w:val="007B11AB"/>
    <w:rsid w:val="007B11D2"/>
    <w:rsid w:val="007B12ED"/>
    <w:rsid w:val="007B1355"/>
    <w:rsid w:val="007B16EA"/>
    <w:rsid w:val="007B1719"/>
    <w:rsid w:val="007B1815"/>
    <w:rsid w:val="007B1832"/>
    <w:rsid w:val="007B1849"/>
    <w:rsid w:val="007B18D3"/>
    <w:rsid w:val="007B19A3"/>
    <w:rsid w:val="007B19B8"/>
    <w:rsid w:val="007B1B2C"/>
    <w:rsid w:val="007B1BA6"/>
    <w:rsid w:val="007B1BBA"/>
    <w:rsid w:val="007B1C0B"/>
    <w:rsid w:val="007B1C0D"/>
    <w:rsid w:val="007B1D93"/>
    <w:rsid w:val="007B221C"/>
    <w:rsid w:val="007B224E"/>
    <w:rsid w:val="007B2386"/>
    <w:rsid w:val="007B2448"/>
    <w:rsid w:val="007B24F5"/>
    <w:rsid w:val="007B24FF"/>
    <w:rsid w:val="007B2700"/>
    <w:rsid w:val="007B27CF"/>
    <w:rsid w:val="007B280F"/>
    <w:rsid w:val="007B2823"/>
    <w:rsid w:val="007B29E6"/>
    <w:rsid w:val="007B2A12"/>
    <w:rsid w:val="007B2BB6"/>
    <w:rsid w:val="007B2C18"/>
    <w:rsid w:val="007B2C5D"/>
    <w:rsid w:val="007B2E30"/>
    <w:rsid w:val="007B2E46"/>
    <w:rsid w:val="007B2F08"/>
    <w:rsid w:val="007B2F6E"/>
    <w:rsid w:val="007B3002"/>
    <w:rsid w:val="007B30CD"/>
    <w:rsid w:val="007B312B"/>
    <w:rsid w:val="007B3134"/>
    <w:rsid w:val="007B32D9"/>
    <w:rsid w:val="007B35EF"/>
    <w:rsid w:val="007B371B"/>
    <w:rsid w:val="007B3829"/>
    <w:rsid w:val="007B3978"/>
    <w:rsid w:val="007B3AAE"/>
    <w:rsid w:val="007B3C06"/>
    <w:rsid w:val="007B3DDD"/>
    <w:rsid w:val="007B3E70"/>
    <w:rsid w:val="007B3EE3"/>
    <w:rsid w:val="007B3EED"/>
    <w:rsid w:val="007B4074"/>
    <w:rsid w:val="007B409B"/>
    <w:rsid w:val="007B410C"/>
    <w:rsid w:val="007B410D"/>
    <w:rsid w:val="007B419B"/>
    <w:rsid w:val="007B471C"/>
    <w:rsid w:val="007B475A"/>
    <w:rsid w:val="007B4786"/>
    <w:rsid w:val="007B48B5"/>
    <w:rsid w:val="007B49AD"/>
    <w:rsid w:val="007B4A70"/>
    <w:rsid w:val="007B4AE4"/>
    <w:rsid w:val="007B4B79"/>
    <w:rsid w:val="007B4BF7"/>
    <w:rsid w:val="007B4D4D"/>
    <w:rsid w:val="007B5026"/>
    <w:rsid w:val="007B5234"/>
    <w:rsid w:val="007B5275"/>
    <w:rsid w:val="007B53C0"/>
    <w:rsid w:val="007B546D"/>
    <w:rsid w:val="007B56CB"/>
    <w:rsid w:val="007B56FD"/>
    <w:rsid w:val="007B5776"/>
    <w:rsid w:val="007B599B"/>
    <w:rsid w:val="007B5AF1"/>
    <w:rsid w:val="007B5B60"/>
    <w:rsid w:val="007B5D69"/>
    <w:rsid w:val="007B5E67"/>
    <w:rsid w:val="007B5F69"/>
    <w:rsid w:val="007B60ED"/>
    <w:rsid w:val="007B614A"/>
    <w:rsid w:val="007B6151"/>
    <w:rsid w:val="007B6162"/>
    <w:rsid w:val="007B61E1"/>
    <w:rsid w:val="007B632D"/>
    <w:rsid w:val="007B645F"/>
    <w:rsid w:val="007B647C"/>
    <w:rsid w:val="007B64C8"/>
    <w:rsid w:val="007B68B4"/>
    <w:rsid w:val="007B68FD"/>
    <w:rsid w:val="007B69F9"/>
    <w:rsid w:val="007B6A11"/>
    <w:rsid w:val="007B6B28"/>
    <w:rsid w:val="007B6DBF"/>
    <w:rsid w:val="007B6E2B"/>
    <w:rsid w:val="007B702F"/>
    <w:rsid w:val="007B71F1"/>
    <w:rsid w:val="007B7314"/>
    <w:rsid w:val="007B77C6"/>
    <w:rsid w:val="007B78E4"/>
    <w:rsid w:val="007B7C34"/>
    <w:rsid w:val="007B7ED7"/>
    <w:rsid w:val="007B7EFC"/>
    <w:rsid w:val="007B7FA5"/>
    <w:rsid w:val="007C018A"/>
    <w:rsid w:val="007C01EE"/>
    <w:rsid w:val="007C02A8"/>
    <w:rsid w:val="007C0490"/>
    <w:rsid w:val="007C0525"/>
    <w:rsid w:val="007C07A2"/>
    <w:rsid w:val="007C07CA"/>
    <w:rsid w:val="007C0A50"/>
    <w:rsid w:val="007C0AEC"/>
    <w:rsid w:val="007C0BB4"/>
    <w:rsid w:val="007C0BB7"/>
    <w:rsid w:val="007C0C0B"/>
    <w:rsid w:val="007C0C15"/>
    <w:rsid w:val="007C0CDD"/>
    <w:rsid w:val="007C0CDE"/>
    <w:rsid w:val="007C0D03"/>
    <w:rsid w:val="007C0D34"/>
    <w:rsid w:val="007C0E21"/>
    <w:rsid w:val="007C0EA5"/>
    <w:rsid w:val="007C0F72"/>
    <w:rsid w:val="007C107D"/>
    <w:rsid w:val="007C10DA"/>
    <w:rsid w:val="007C12BE"/>
    <w:rsid w:val="007C136E"/>
    <w:rsid w:val="007C1511"/>
    <w:rsid w:val="007C17DB"/>
    <w:rsid w:val="007C19B4"/>
    <w:rsid w:val="007C1A8E"/>
    <w:rsid w:val="007C1C29"/>
    <w:rsid w:val="007C1D15"/>
    <w:rsid w:val="007C1DC7"/>
    <w:rsid w:val="007C1F61"/>
    <w:rsid w:val="007C1FEF"/>
    <w:rsid w:val="007C200F"/>
    <w:rsid w:val="007C2120"/>
    <w:rsid w:val="007C225B"/>
    <w:rsid w:val="007C232E"/>
    <w:rsid w:val="007C2473"/>
    <w:rsid w:val="007C24BA"/>
    <w:rsid w:val="007C2607"/>
    <w:rsid w:val="007C26AE"/>
    <w:rsid w:val="007C26BB"/>
    <w:rsid w:val="007C2817"/>
    <w:rsid w:val="007C2B75"/>
    <w:rsid w:val="007C2DAA"/>
    <w:rsid w:val="007C2F26"/>
    <w:rsid w:val="007C2F46"/>
    <w:rsid w:val="007C2FD7"/>
    <w:rsid w:val="007C300F"/>
    <w:rsid w:val="007C30CC"/>
    <w:rsid w:val="007C3141"/>
    <w:rsid w:val="007C354F"/>
    <w:rsid w:val="007C357B"/>
    <w:rsid w:val="007C3768"/>
    <w:rsid w:val="007C37BA"/>
    <w:rsid w:val="007C37C4"/>
    <w:rsid w:val="007C398A"/>
    <w:rsid w:val="007C39A8"/>
    <w:rsid w:val="007C39E7"/>
    <w:rsid w:val="007C39EC"/>
    <w:rsid w:val="007C39F8"/>
    <w:rsid w:val="007C3A59"/>
    <w:rsid w:val="007C3B79"/>
    <w:rsid w:val="007C3B88"/>
    <w:rsid w:val="007C3BF6"/>
    <w:rsid w:val="007C3CBC"/>
    <w:rsid w:val="007C3DBC"/>
    <w:rsid w:val="007C3E6E"/>
    <w:rsid w:val="007C3FAC"/>
    <w:rsid w:val="007C3FD4"/>
    <w:rsid w:val="007C425B"/>
    <w:rsid w:val="007C4272"/>
    <w:rsid w:val="007C44CD"/>
    <w:rsid w:val="007C44F3"/>
    <w:rsid w:val="007C45FE"/>
    <w:rsid w:val="007C465F"/>
    <w:rsid w:val="007C46D6"/>
    <w:rsid w:val="007C4848"/>
    <w:rsid w:val="007C49C1"/>
    <w:rsid w:val="007C4C0D"/>
    <w:rsid w:val="007C4C3F"/>
    <w:rsid w:val="007C4FE8"/>
    <w:rsid w:val="007C5141"/>
    <w:rsid w:val="007C51EB"/>
    <w:rsid w:val="007C5235"/>
    <w:rsid w:val="007C52D0"/>
    <w:rsid w:val="007C52EB"/>
    <w:rsid w:val="007C549A"/>
    <w:rsid w:val="007C54A7"/>
    <w:rsid w:val="007C569C"/>
    <w:rsid w:val="007C572D"/>
    <w:rsid w:val="007C57F5"/>
    <w:rsid w:val="007C59EC"/>
    <w:rsid w:val="007C5AD9"/>
    <w:rsid w:val="007C5C95"/>
    <w:rsid w:val="007C5CA9"/>
    <w:rsid w:val="007C5D13"/>
    <w:rsid w:val="007C5D18"/>
    <w:rsid w:val="007C5E70"/>
    <w:rsid w:val="007C5ED2"/>
    <w:rsid w:val="007C5F7A"/>
    <w:rsid w:val="007C60B8"/>
    <w:rsid w:val="007C620C"/>
    <w:rsid w:val="007C62D5"/>
    <w:rsid w:val="007C6457"/>
    <w:rsid w:val="007C652F"/>
    <w:rsid w:val="007C65A2"/>
    <w:rsid w:val="007C6651"/>
    <w:rsid w:val="007C66A9"/>
    <w:rsid w:val="007C6716"/>
    <w:rsid w:val="007C675E"/>
    <w:rsid w:val="007C67F1"/>
    <w:rsid w:val="007C6888"/>
    <w:rsid w:val="007C68D9"/>
    <w:rsid w:val="007C6A72"/>
    <w:rsid w:val="007C6B1A"/>
    <w:rsid w:val="007C6C7C"/>
    <w:rsid w:val="007C7155"/>
    <w:rsid w:val="007C7265"/>
    <w:rsid w:val="007C73DF"/>
    <w:rsid w:val="007C76E1"/>
    <w:rsid w:val="007C772B"/>
    <w:rsid w:val="007C7771"/>
    <w:rsid w:val="007C7845"/>
    <w:rsid w:val="007C7892"/>
    <w:rsid w:val="007C78AF"/>
    <w:rsid w:val="007C7929"/>
    <w:rsid w:val="007C79D5"/>
    <w:rsid w:val="007C79ED"/>
    <w:rsid w:val="007C7B19"/>
    <w:rsid w:val="007C7BDC"/>
    <w:rsid w:val="007C7C1E"/>
    <w:rsid w:val="007C7E68"/>
    <w:rsid w:val="007C7F70"/>
    <w:rsid w:val="007D0161"/>
    <w:rsid w:val="007D01BC"/>
    <w:rsid w:val="007D0214"/>
    <w:rsid w:val="007D0372"/>
    <w:rsid w:val="007D041E"/>
    <w:rsid w:val="007D045B"/>
    <w:rsid w:val="007D04E4"/>
    <w:rsid w:val="007D071F"/>
    <w:rsid w:val="007D0736"/>
    <w:rsid w:val="007D0B4C"/>
    <w:rsid w:val="007D0EEF"/>
    <w:rsid w:val="007D0F59"/>
    <w:rsid w:val="007D1239"/>
    <w:rsid w:val="007D12BD"/>
    <w:rsid w:val="007D1333"/>
    <w:rsid w:val="007D1568"/>
    <w:rsid w:val="007D15D8"/>
    <w:rsid w:val="007D1710"/>
    <w:rsid w:val="007D1715"/>
    <w:rsid w:val="007D186B"/>
    <w:rsid w:val="007D18FC"/>
    <w:rsid w:val="007D1A2B"/>
    <w:rsid w:val="007D1ADA"/>
    <w:rsid w:val="007D1C14"/>
    <w:rsid w:val="007D1E5C"/>
    <w:rsid w:val="007D200A"/>
    <w:rsid w:val="007D2047"/>
    <w:rsid w:val="007D211F"/>
    <w:rsid w:val="007D2176"/>
    <w:rsid w:val="007D21CE"/>
    <w:rsid w:val="007D23C9"/>
    <w:rsid w:val="007D248D"/>
    <w:rsid w:val="007D2557"/>
    <w:rsid w:val="007D25CA"/>
    <w:rsid w:val="007D2668"/>
    <w:rsid w:val="007D28BC"/>
    <w:rsid w:val="007D2933"/>
    <w:rsid w:val="007D298C"/>
    <w:rsid w:val="007D29C7"/>
    <w:rsid w:val="007D2AE8"/>
    <w:rsid w:val="007D2DC1"/>
    <w:rsid w:val="007D3062"/>
    <w:rsid w:val="007D3261"/>
    <w:rsid w:val="007D32B6"/>
    <w:rsid w:val="007D3601"/>
    <w:rsid w:val="007D3660"/>
    <w:rsid w:val="007D37AE"/>
    <w:rsid w:val="007D38B4"/>
    <w:rsid w:val="007D3C11"/>
    <w:rsid w:val="007D3CAA"/>
    <w:rsid w:val="007D3D4A"/>
    <w:rsid w:val="007D3D4F"/>
    <w:rsid w:val="007D3D87"/>
    <w:rsid w:val="007D3DF9"/>
    <w:rsid w:val="007D3E69"/>
    <w:rsid w:val="007D3FBD"/>
    <w:rsid w:val="007D4211"/>
    <w:rsid w:val="007D42D2"/>
    <w:rsid w:val="007D4587"/>
    <w:rsid w:val="007D4680"/>
    <w:rsid w:val="007D46F4"/>
    <w:rsid w:val="007D4777"/>
    <w:rsid w:val="007D48A8"/>
    <w:rsid w:val="007D4909"/>
    <w:rsid w:val="007D4992"/>
    <w:rsid w:val="007D4AA7"/>
    <w:rsid w:val="007D4B90"/>
    <w:rsid w:val="007D4C50"/>
    <w:rsid w:val="007D4CEA"/>
    <w:rsid w:val="007D5023"/>
    <w:rsid w:val="007D5282"/>
    <w:rsid w:val="007D5284"/>
    <w:rsid w:val="007D5313"/>
    <w:rsid w:val="007D53E9"/>
    <w:rsid w:val="007D54B5"/>
    <w:rsid w:val="007D54BD"/>
    <w:rsid w:val="007D5533"/>
    <w:rsid w:val="007D566E"/>
    <w:rsid w:val="007D5BE4"/>
    <w:rsid w:val="007D5C23"/>
    <w:rsid w:val="007D5C89"/>
    <w:rsid w:val="007D5CAE"/>
    <w:rsid w:val="007D5E3E"/>
    <w:rsid w:val="007D5EEB"/>
    <w:rsid w:val="007D5F6B"/>
    <w:rsid w:val="007D5F87"/>
    <w:rsid w:val="007D6036"/>
    <w:rsid w:val="007D6138"/>
    <w:rsid w:val="007D6318"/>
    <w:rsid w:val="007D6521"/>
    <w:rsid w:val="007D65BF"/>
    <w:rsid w:val="007D66BE"/>
    <w:rsid w:val="007D67FD"/>
    <w:rsid w:val="007D688E"/>
    <w:rsid w:val="007D69AD"/>
    <w:rsid w:val="007D6A5E"/>
    <w:rsid w:val="007D6B09"/>
    <w:rsid w:val="007D6E1A"/>
    <w:rsid w:val="007D6F29"/>
    <w:rsid w:val="007D703A"/>
    <w:rsid w:val="007D70B3"/>
    <w:rsid w:val="007D70C8"/>
    <w:rsid w:val="007D72CD"/>
    <w:rsid w:val="007D735F"/>
    <w:rsid w:val="007D737C"/>
    <w:rsid w:val="007D762A"/>
    <w:rsid w:val="007D7745"/>
    <w:rsid w:val="007D7830"/>
    <w:rsid w:val="007D7989"/>
    <w:rsid w:val="007D79CD"/>
    <w:rsid w:val="007D7A5C"/>
    <w:rsid w:val="007D7C61"/>
    <w:rsid w:val="007D7C6A"/>
    <w:rsid w:val="007D7EC7"/>
    <w:rsid w:val="007D7F3D"/>
    <w:rsid w:val="007E009F"/>
    <w:rsid w:val="007E00E9"/>
    <w:rsid w:val="007E0134"/>
    <w:rsid w:val="007E0206"/>
    <w:rsid w:val="007E0363"/>
    <w:rsid w:val="007E0436"/>
    <w:rsid w:val="007E0495"/>
    <w:rsid w:val="007E04CD"/>
    <w:rsid w:val="007E04D8"/>
    <w:rsid w:val="007E0533"/>
    <w:rsid w:val="007E057B"/>
    <w:rsid w:val="007E05CC"/>
    <w:rsid w:val="007E05E9"/>
    <w:rsid w:val="007E0665"/>
    <w:rsid w:val="007E0765"/>
    <w:rsid w:val="007E09F7"/>
    <w:rsid w:val="007E0AF5"/>
    <w:rsid w:val="007E0B04"/>
    <w:rsid w:val="007E0B9E"/>
    <w:rsid w:val="007E0C80"/>
    <w:rsid w:val="007E0DFD"/>
    <w:rsid w:val="007E0FFF"/>
    <w:rsid w:val="007E111A"/>
    <w:rsid w:val="007E1171"/>
    <w:rsid w:val="007E119A"/>
    <w:rsid w:val="007E16AD"/>
    <w:rsid w:val="007E17B8"/>
    <w:rsid w:val="007E18C3"/>
    <w:rsid w:val="007E18D4"/>
    <w:rsid w:val="007E18F2"/>
    <w:rsid w:val="007E1AB4"/>
    <w:rsid w:val="007E1AE3"/>
    <w:rsid w:val="007E1AFC"/>
    <w:rsid w:val="007E1C2A"/>
    <w:rsid w:val="007E1D3F"/>
    <w:rsid w:val="007E1D41"/>
    <w:rsid w:val="007E1F33"/>
    <w:rsid w:val="007E23BD"/>
    <w:rsid w:val="007E2401"/>
    <w:rsid w:val="007E246B"/>
    <w:rsid w:val="007E25D6"/>
    <w:rsid w:val="007E27A0"/>
    <w:rsid w:val="007E27AE"/>
    <w:rsid w:val="007E2821"/>
    <w:rsid w:val="007E2837"/>
    <w:rsid w:val="007E28BF"/>
    <w:rsid w:val="007E2AD6"/>
    <w:rsid w:val="007E2B50"/>
    <w:rsid w:val="007E2B65"/>
    <w:rsid w:val="007E2C04"/>
    <w:rsid w:val="007E2C72"/>
    <w:rsid w:val="007E2C7C"/>
    <w:rsid w:val="007E2D31"/>
    <w:rsid w:val="007E2E11"/>
    <w:rsid w:val="007E2F08"/>
    <w:rsid w:val="007E2FBB"/>
    <w:rsid w:val="007E31B7"/>
    <w:rsid w:val="007E337E"/>
    <w:rsid w:val="007E35A3"/>
    <w:rsid w:val="007E3605"/>
    <w:rsid w:val="007E368B"/>
    <w:rsid w:val="007E36A4"/>
    <w:rsid w:val="007E3728"/>
    <w:rsid w:val="007E372A"/>
    <w:rsid w:val="007E374D"/>
    <w:rsid w:val="007E3995"/>
    <w:rsid w:val="007E3A5C"/>
    <w:rsid w:val="007E3AFD"/>
    <w:rsid w:val="007E3CF4"/>
    <w:rsid w:val="007E3EC3"/>
    <w:rsid w:val="007E3F79"/>
    <w:rsid w:val="007E416B"/>
    <w:rsid w:val="007E4199"/>
    <w:rsid w:val="007E43D0"/>
    <w:rsid w:val="007E44BC"/>
    <w:rsid w:val="007E4671"/>
    <w:rsid w:val="007E467F"/>
    <w:rsid w:val="007E46D1"/>
    <w:rsid w:val="007E473C"/>
    <w:rsid w:val="007E4B08"/>
    <w:rsid w:val="007E4C26"/>
    <w:rsid w:val="007E4C71"/>
    <w:rsid w:val="007E4CA9"/>
    <w:rsid w:val="007E4CB9"/>
    <w:rsid w:val="007E4CBA"/>
    <w:rsid w:val="007E4E3D"/>
    <w:rsid w:val="007E4F15"/>
    <w:rsid w:val="007E4FC6"/>
    <w:rsid w:val="007E5165"/>
    <w:rsid w:val="007E516D"/>
    <w:rsid w:val="007E520B"/>
    <w:rsid w:val="007E527A"/>
    <w:rsid w:val="007E5330"/>
    <w:rsid w:val="007E53BF"/>
    <w:rsid w:val="007E542A"/>
    <w:rsid w:val="007E556D"/>
    <w:rsid w:val="007E5599"/>
    <w:rsid w:val="007E563C"/>
    <w:rsid w:val="007E57EB"/>
    <w:rsid w:val="007E5807"/>
    <w:rsid w:val="007E5A4A"/>
    <w:rsid w:val="007E5CD6"/>
    <w:rsid w:val="007E5EC6"/>
    <w:rsid w:val="007E5FD7"/>
    <w:rsid w:val="007E5FFD"/>
    <w:rsid w:val="007E60DA"/>
    <w:rsid w:val="007E62AD"/>
    <w:rsid w:val="007E6300"/>
    <w:rsid w:val="007E6305"/>
    <w:rsid w:val="007E642D"/>
    <w:rsid w:val="007E643F"/>
    <w:rsid w:val="007E644C"/>
    <w:rsid w:val="007E6495"/>
    <w:rsid w:val="007E6538"/>
    <w:rsid w:val="007E65BB"/>
    <w:rsid w:val="007E6631"/>
    <w:rsid w:val="007E66E2"/>
    <w:rsid w:val="007E6784"/>
    <w:rsid w:val="007E67DD"/>
    <w:rsid w:val="007E6954"/>
    <w:rsid w:val="007E69AF"/>
    <w:rsid w:val="007E6C0E"/>
    <w:rsid w:val="007E6C23"/>
    <w:rsid w:val="007E6E2C"/>
    <w:rsid w:val="007E6EEE"/>
    <w:rsid w:val="007E6F8C"/>
    <w:rsid w:val="007E7122"/>
    <w:rsid w:val="007E7222"/>
    <w:rsid w:val="007E73BB"/>
    <w:rsid w:val="007E7402"/>
    <w:rsid w:val="007E7426"/>
    <w:rsid w:val="007E74C3"/>
    <w:rsid w:val="007E7693"/>
    <w:rsid w:val="007E7696"/>
    <w:rsid w:val="007E783F"/>
    <w:rsid w:val="007E79A1"/>
    <w:rsid w:val="007E7B7F"/>
    <w:rsid w:val="007E7B9F"/>
    <w:rsid w:val="007E7CDB"/>
    <w:rsid w:val="007E7D45"/>
    <w:rsid w:val="007E7FFB"/>
    <w:rsid w:val="007F0242"/>
    <w:rsid w:val="007F04D4"/>
    <w:rsid w:val="007F058C"/>
    <w:rsid w:val="007F0677"/>
    <w:rsid w:val="007F07A1"/>
    <w:rsid w:val="007F07C1"/>
    <w:rsid w:val="007F0829"/>
    <w:rsid w:val="007F08AA"/>
    <w:rsid w:val="007F08C4"/>
    <w:rsid w:val="007F08D8"/>
    <w:rsid w:val="007F090C"/>
    <w:rsid w:val="007F0958"/>
    <w:rsid w:val="007F097C"/>
    <w:rsid w:val="007F0B02"/>
    <w:rsid w:val="007F0B0C"/>
    <w:rsid w:val="007F0C50"/>
    <w:rsid w:val="007F0D48"/>
    <w:rsid w:val="007F0D9D"/>
    <w:rsid w:val="007F0ED0"/>
    <w:rsid w:val="007F10CC"/>
    <w:rsid w:val="007F11FF"/>
    <w:rsid w:val="007F1218"/>
    <w:rsid w:val="007F1279"/>
    <w:rsid w:val="007F12A1"/>
    <w:rsid w:val="007F156E"/>
    <w:rsid w:val="007F1590"/>
    <w:rsid w:val="007F1592"/>
    <w:rsid w:val="007F15D1"/>
    <w:rsid w:val="007F176E"/>
    <w:rsid w:val="007F18A4"/>
    <w:rsid w:val="007F196A"/>
    <w:rsid w:val="007F196C"/>
    <w:rsid w:val="007F1A43"/>
    <w:rsid w:val="007F1A82"/>
    <w:rsid w:val="007F1BF1"/>
    <w:rsid w:val="007F1C87"/>
    <w:rsid w:val="007F1CB5"/>
    <w:rsid w:val="007F1EA9"/>
    <w:rsid w:val="007F1F1A"/>
    <w:rsid w:val="007F1F6F"/>
    <w:rsid w:val="007F2060"/>
    <w:rsid w:val="007F2103"/>
    <w:rsid w:val="007F2259"/>
    <w:rsid w:val="007F2410"/>
    <w:rsid w:val="007F24EA"/>
    <w:rsid w:val="007F2533"/>
    <w:rsid w:val="007F25F0"/>
    <w:rsid w:val="007F26B7"/>
    <w:rsid w:val="007F26FE"/>
    <w:rsid w:val="007F270A"/>
    <w:rsid w:val="007F2776"/>
    <w:rsid w:val="007F29C4"/>
    <w:rsid w:val="007F2A2D"/>
    <w:rsid w:val="007F2AB1"/>
    <w:rsid w:val="007F2BE0"/>
    <w:rsid w:val="007F2C13"/>
    <w:rsid w:val="007F2C45"/>
    <w:rsid w:val="007F2C47"/>
    <w:rsid w:val="007F2DDF"/>
    <w:rsid w:val="007F2E9C"/>
    <w:rsid w:val="007F33F8"/>
    <w:rsid w:val="007F346A"/>
    <w:rsid w:val="007F350F"/>
    <w:rsid w:val="007F3514"/>
    <w:rsid w:val="007F352A"/>
    <w:rsid w:val="007F3550"/>
    <w:rsid w:val="007F358F"/>
    <w:rsid w:val="007F3743"/>
    <w:rsid w:val="007F37F5"/>
    <w:rsid w:val="007F38CD"/>
    <w:rsid w:val="007F394A"/>
    <w:rsid w:val="007F394C"/>
    <w:rsid w:val="007F3B1F"/>
    <w:rsid w:val="007F3C1C"/>
    <w:rsid w:val="007F3D9C"/>
    <w:rsid w:val="007F3E12"/>
    <w:rsid w:val="007F3E25"/>
    <w:rsid w:val="007F3F98"/>
    <w:rsid w:val="007F40C3"/>
    <w:rsid w:val="007F4158"/>
    <w:rsid w:val="007F4185"/>
    <w:rsid w:val="007F4420"/>
    <w:rsid w:val="007F44F2"/>
    <w:rsid w:val="007F4536"/>
    <w:rsid w:val="007F4595"/>
    <w:rsid w:val="007F464F"/>
    <w:rsid w:val="007F47C5"/>
    <w:rsid w:val="007F487E"/>
    <w:rsid w:val="007F493A"/>
    <w:rsid w:val="007F4957"/>
    <w:rsid w:val="007F49B6"/>
    <w:rsid w:val="007F4A9B"/>
    <w:rsid w:val="007F4C1C"/>
    <w:rsid w:val="007F5068"/>
    <w:rsid w:val="007F520D"/>
    <w:rsid w:val="007F5300"/>
    <w:rsid w:val="007F5378"/>
    <w:rsid w:val="007F5487"/>
    <w:rsid w:val="007F54D3"/>
    <w:rsid w:val="007F5535"/>
    <w:rsid w:val="007F5686"/>
    <w:rsid w:val="007F5AB8"/>
    <w:rsid w:val="007F5AD5"/>
    <w:rsid w:val="007F5B0A"/>
    <w:rsid w:val="007F5B9F"/>
    <w:rsid w:val="007F5CEF"/>
    <w:rsid w:val="007F5D22"/>
    <w:rsid w:val="007F5E12"/>
    <w:rsid w:val="007F5ED2"/>
    <w:rsid w:val="007F5EEC"/>
    <w:rsid w:val="007F5F07"/>
    <w:rsid w:val="007F615C"/>
    <w:rsid w:val="007F617B"/>
    <w:rsid w:val="007F618C"/>
    <w:rsid w:val="007F62AD"/>
    <w:rsid w:val="007F6518"/>
    <w:rsid w:val="007F6660"/>
    <w:rsid w:val="007F66AF"/>
    <w:rsid w:val="007F6757"/>
    <w:rsid w:val="007F6B6A"/>
    <w:rsid w:val="007F6DCA"/>
    <w:rsid w:val="007F6F29"/>
    <w:rsid w:val="007F6F7E"/>
    <w:rsid w:val="007F7128"/>
    <w:rsid w:val="007F71F1"/>
    <w:rsid w:val="007F7276"/>
    <w:rsid w:val="007F7286"/>
    <w:rsid w:val="007F733B"/>
    <w:rsid w:val="007F73AF"/>
    <w:rsid w:val="007F73DB"/>
    <w:rsid w:val="007F74CC"/>
    <w:rsid w:val="007F74F5"/>
    <w:rsid w:val="007F7522"/>
    <w:rsid w:val="007F75E7"/>
    <w:rsid w:val="007F76BA"/>
    <w:rsid w:val="007F77F7"/>
    <w:rsid w:val="007F7B71"/>
    <w:rsid w:val="007F7B77"/>
    <w:rsid w:val="007F7BD0"/>
    <w:rsid w:val="007F7BEE"/>
    <w:rsid w:val="007F7CD1"/>
    <w:rsid w:val="007F7DEA"/>
    <w:rsid w:val="007F7F06"/>
    <w:rsid w:val="007F7F45"/>
    <w:rsid w:val="007F7F93"/>
    <w:rsid w:val="007F7FA7"/>
    <w:rsid w:val="008002EA"/>
    <w:rsid w:val="00800428"/>
    <w:rsid w:val="0080047A"/>
    <w:rsid w:val="00800605"/>
    <w:rsid w:val="00800661"/>
    <w:rsid w:val="00800684"/>
    <w:rsid w:val="00800929"/>
    <w:rsid w:val="00800A8D"/>
    <w:rsid w:val="00800B19"/>
    <w:rsid w:val="00800B38"/>
    <w:rsid w:val="00800D29"/>
    <w:rsid w:val="00800DAB"/>
    <w:rsid w:val="00800EF6"/>
    <w:rsid w:val="00800FAC"/>
    <w:rsid w:val="008010E1"/>
    <w:rsid w:val="0080111B"/>
    <w:rsid w:val="00801200"/>
    <w:rsid w:val="008012D5"/>
    <w:rsid w:val="00801449"/>
    <w:rsid w:val="0080151D"/>
    <w:rsid w:val="00801570"/>
    <w:rsid w:val="008015DD"/>
    <w:rsid w:val="00801792"/>
    <w:rsid w:val="00801932"/>
    <w:rsid w:val="008019C8"/>
    <w:rsid w:val="00801B57"/>
    <w:rsid w:val="00801CFA"/>
    <w:rsid w:val="00801F59"/>
    <w:rsid w:val="0080207F"/>
    <w:rsid w:val="00802332"/>
    <w:rsid w:val="008026A0"/>
    <w:rsid w:val="00802893"/>
    <w:rsid w:val="00802B3B"/>
    <w:rsid w:val="00802DA4"/>
    <w:rsid w:val="00802DAB"/>
    <w:rsid w:val="00802FF1"/>
    <w:rsid w:val="0080324F"/>
    <w:rsid w:val="00803281"/>
    <w:rsid w:val="0080342B"/>
    <w:rsid w:val="00803497"/>
    <w:rsid w:val="00803512"/>
    <w:rsid w:val="00803554"/>
    <w:rsid w:val="008036B4"/>
    <w:rsid w:val="008037A8"/>
    <w:rsid w:val="0080397D"/>
    <w:rsid w:val="008039A7"/>
    <w:rsid w:val="00803A46"/>
    <w:rsid w:val="00803A9D"/>
    <w:rsid w:val="00803ABA"/>
    <w:rsid w:val="00803B4C"/>
    <w:rsid w:val="00803BAF"/>
    <w:rsid w:val="00803CF0"/>
    <w:rsid w:val="00803D97"/>
    <w:rsid w:val="00803DE0"/>
    <w:rsid w:val="00803F00"/>
    <w:rsid w:val="00803F4C"/>
    <w:rsid w:val="00803FF9"/>
    <w:rsid w:val="008042D0"/>
    <w:rsid w:val="008042E4"/>
    <w:rsid w:val="00804532"/>
    <w:rsid w:val="0080457E"/>
    <w:rsid w:val="00804638"/>
    <w:rsid w:val="008047C8"/>
    <w:rsid w:val="00804852"/>
    <w:rsid w:val="0080499A"/>
    <w:rsid w:val="00804A0A"/>
    <w:rsid w:val="00804A7A"/>
    <w:rsid w:val="00804B8F"/>
    <w:rsid w:val="00804B9A"/>
    <w:rsid w:val="00804BA2"/>
    <w:rsid w:val="00804BF4"/>
    <w:rsid w:val="00804CC0"/>
    <w:rsid w:val="00804D13"/>
    <w:rsid w:val="00805138"/>
    <w:rsid w:val="008052A5"/>
    <w:rsid w:val="0080534F"/>
    <w:rsid w:val="00805498"/>
    <w:rsid w:val="008054A9"/>
    <w:rsid w:val="008054AE"/>
    <w:rsid w:val="008054C0"/>
    <w:rsid w:val="0080564E"/>
    <w:rsid w:val="0080572E"/>
    <w:rsid w:val="008059AC"/>
    <w:rsid w:val="00805ACC"/>
    <w:rsid w:val="00805DA8"/>
    <w:rsid w:val="00805E69"/>
    <w:rsid w:val="008060E5"/>
    <w:rsid w:val="0080610B"/>
    <w:rsid w:val="00806147"/>
    <w:rsid w:val="008061C4"/>
    <w:rsid w:val="0080654B"/>
    <w:rsid w:val="0080664D"/>
    <w:rsid w:val="0080672C"/>
    <w:rsid w:val="00806746"/>
    <w:rsid w:val="008067DA"/>
    <w:rsid w:val="00806AFA"/>
    <w:rsid w:val="00806C0F"/>
    <w:rsid w:val="00806C32"/>
    <w:rsid w:val="00806C66"/>
    <w:rsid w:val="00806D10"/>
    <w:rsid w:val="00806E2E"/>
    <w:rsid w:val="00807044"/>
    <w:rsid w:val="00807084"/>
    <w:rsid w:val="008070B2"/>
    <w:rsid w:val="008072FD"/>
    <w:rsid w:val="00807314"/>
    <w:rsid w:val="008073EF"/>
    <w:rsid w:val="00807562"/>
    <w:rsid w:val="00807698"/>
    <w:rsid w:val="008077CA"/>
    <w:rsid w:val="00807877"/>
    <w:rsid w:val="0080797F"/>
    <w:rsid w:val="00807991"/>
    <w:rsid w:val="00807A45"/>
    <w:rsid w:val="00807B31"/>
    <w:rsid w:val="00807B4C"/>
    <w:rsid w:val="0081004F"/>
    <w:rsid w:val="00810084"/>
    <w:rsid w:val="008100AB"/>
    <w:rsid w:val="008100D1"/>
    <w:rsid w:val="008101A5"/>
    <w:rsid w:val="0081029C"/>
    <w:rsid w:val="008102DA"/>
    <w:rsid w:val="008102E0"/>
    <w:rsid w:val="0081031E"/>
    <w:rsid w:val="00810510"/>
    <w:rsid w:val="0081052F"/>
    <w:rsid w:val="00810682"/>
    <w:rsid w:val="008106BB"/>
    <w:rsid w:val="00810827"/>
    <w:rsid w:val="00810831"/>
    <w:rsid w:val="008108AE"/>
    <w:rsid w:val="00810A63"/>
    <w:rsid w:val="00810B5B"/>
    <w:rsid w:val="00810BED"/>
    <w:rsid w:val="00810CA2"/>
    <w:rsid w:val="00810CCD"/>
    <w:rsid w:val="00810F2C"/>
    <w:rsid w:val="008112FF"/>
    <w:rsid w:val="008113AB"/>
    <w:rsid w:val="00811508"/>
    <w:rsid w:val="008116B3"/>
    <w:rsid w:val="00811806"/>
    <w:rsid w:val="008118E9"/>
    <w:rsid w:val="00811A5F"/>
    <w:rsid w:val="00811ACE"/>
    <w:rsid w:val="00811AD9"/>
    <w:rsid w:val="00811CED"/>
    <w:rsid w:val="00811EA4"/>
    <w:rsid w:val="00812313"/>
    <w:rsid w:val="00812572"/>
    <w:rsid w:val="008125F9"/>
    <w:rsid w:val="00812627"/>
    <w:rsid w:val="008126DA"/>
    <w:rsid w:val="008127DA"/>
    <w:rsid w:val="008127F7"/>
    <w:rsid w:val="0081281D"/>
    <w:rsid w:val="008129C0"/>
    <w:rsid w:val="00812A35"/>
    <w:rsid w:val="00812AEE"/>
    <w:rsid w:val="00812C51"/>
    <w:rsid w:val="00812FF5"/>
    <w:rsid w:val="0081320C"/>
    <w:rsid w:val="008135A3"/>
    <w:rsid w:val="008135AE"/>
    <w:rsid w:val="008135D6"/>
    <w:rsid w:val="008136F6"/>
    <w:rsid w:val="008136FC"/>
    <w:rsid w:val="008139ED"/>
    <w:rsid w:val="00813A37"/>
    <w:rsid w:val="00813B59"/>
    <w:rsid w:val="00813BE1"/>
    <w:rsid w:val="00813BEA"/>
    <w:rsid w:val="00813DC8"/>
    <w:rsid w:val="00813EB2"/>
    <w:rsid w:val="0081410F"/>
    <w:rsid w:val="0081416F"/>
    <w:rsid w:val="008141DC"/>
    <w:rsid w:val="0081445F"/>
    <w:rsid w:val="008146A7"/>
    <w:rsid w:val="00814928"/>
    <w:rsid w:val="00814A72"/>
    <w:rsid w:val="00814AA1"/>
    <w:rsid w:val="00814B4B"/>
    <w:rsid w:val="00814B78"/>
    <w:rsid w:val="00814B7D"/>
    <w:rsid w:val="00814D44"/>
    <w:rsid w:val="008151A3"/>
    <w:rsid w:val="008151D3"/>
    <w:rsid w:val="008153DB"/>
    <w:rsid w:val="0081549B"/>
    <w:rsid w:val="0081563A"/>
    <w:rsid w:val="00815691"/>
    <w:rsid w:val="0081579C"/>
    <w:rsid w:val="00815841"/>
    <w:rsid w:val="00815976"/>
    <w:rsid w:val="0081599A"/>
    <w:rsid w:val="008159C8"/>
    <w:rsid w:val="00815A4D"/>
    <w:rsid w:val="00815AA9"/>
    <w:rsid w:val="00815C42"/>
    <w:rsid w:val="00815C4C"/>
    <w:rsid w:val="00815C8B"/>
    <w:rsid w:val="00815CE3"/>
    <w:rsid w:val="00815EC4"/>
    <w:rsid w:val="00816050"/>
    <w:rsid w:val="0081610A"/>
    <w:rsid w:val="00816198"/>
    <w:rsid w:val="008161E1"/>
    <w:rsid w:val="0081636E"/>
    <w:rsid w:val="00816549"/>
    <w:rsid w:val="0081669E"/>
    <w:rsid w:val="00816720"/>
    <w:rsid w:val="00816877"/>
    <w:rsid w:val="00816A07"/>
    <w:rsid w:val="00816AF4"/>
    <w:rsid w:val="00816B05"/>
    <w:rsid w:val="00816B85"/>
    <w:rsid w:val="00816CEA"/>
    <w:rsid w:val="00816D8E"/>
    <w:rsid w:val="00816DF3"/>
    <w:rsid w:val="00816F56"/>
    <w:rsid w:val="00817277"/>
    <w:rsid w:val="008172A1"/>
    <w:rsid w:val="0081745A"/>
    <w:rsid w:val="008174F8"/>
    <w:rsid w:val="0081775B"/>
    <w:rsid w:val="00817901"/>
    <w:rsid w:val="00817960"/>
    <w:rsid w:val="008179CD"/>
    <w:rsid w:val="00817A26"/>
    <w:rsid w:val="00817AD1"/>
    <w:rsid w:val="00817B4F"/>
    <w:rsid w:val="00817C47"/>
    <w:rsid w:val="00817D0D"/>
    <w:rsid w:val="00817D95"/>
    <w:rsid w:val="00817DC6"/>
    <w:rsid w:val="00817FB9"/>
    <w:rsid w:val="00820131"/>
    <w:rsid w:val="00820155"/>
    <w:rsid w:val="0082040B"/>
    <w:rsid w:val="0082047B"/>
    <w:rsid w:val="008204B1"/>
    <w:rsid w:val="008205C7"/>
    <w:rsid w:val="00820767"/>
    <w:rsid w:val="008208C9"/>
    <w:rsid w:val="0082091B"/>
    <w:rsid w:val="00820935"/>
    <w:rsid w:val="00820A34"/>
    <w:rsid w:val="00820A9B"/>
    <w:rsid w:val="00820B59"/>
    <w:rsid w:val="00820B94"/>
    <w:rsid w:val="00820BFB"/>
    <w:rsid w:val="00820C10"/>
    <w:rsid w:val="00820CAC"/>
    <w:rsid w:val="00820CCF"/>
    <w:rsid w:val="00820CED"/>
    <w:rsid w:val="00820E39"/>
    <w:rsid w:val="00820E40"/>
    <w:rsid w:val="00820E75"/>
    <w:rsid w:val="00820FB6"/>
    <w:rsid w:val="00820FF6"/>
    <w:rsid w:val="0082103A"/>
    <w:rsid w:val="008210F3"/>
    <w:rsid w:val="00821173"/>
    <w:rsid w:val="00821198"/>
    <w:rsid w:val="0082120E"/>
    <w:rsid w:val="008212FE"/>
    <w:rsid w:val="0082131A"/>
    <w:rsid w:val="008213B6"/>
    <w:rsid w:val="008214A5"/>
    <w:rsid w:val="008214FE"/>
    <w:rsid w:val="0082151A"/>
    <w:rsid w:val="00821556"/>
    <w:rsid w:val="0082163F"/>
    <w:rsid w:val="008217EC"/>
    <w:rsid w:val="00821A8B"/>
    <w:rsid w:val="00821A8C"/>
    <w:rsid w:val="00821ACD"/>
    <w:rsid w:val="00821BA7"/>
    <w:rsid w:val="00821BA8"/>
    <w:rsid w:val="00821FB8"/>
    <w:rsid w:val="00822053"/>
    <w:rsid w:val="008220BF"/>
    <w:rsid w:val="00822330"/>
    <w:rsid w:val="008223E0"/>
    <w:rsid w:val="00822475"/>
    <w:rsid w:val="008225EB"/>
    <w:rsid w:val="00822671"/>
    <w:rsid w:val="00822681"/>
    <w:rsid w:val="008226EA"/>
    <w:rsid w:val="00822799"/>
    <w:rsid w:val="0082285E"/>
    <w:rsid w:val="008228C0"/>
    <w:rsid w:val="008228FD"/>
    <w:rsid w:val="008229BF"/>
    <w:rsid w:val="00822B96"/>
    <w:rsid w:val="00822D97"/>
    <w:rsid w:val="00822E8E"/>
    <w:rsid w:val="00822F63"/>
    <w:rsid w:val="00823043"/>
    <w:rsid w:val="008230C4"/>
    <w:rsid w:val="0082328B"/>
    <w:rsid w:val="008232E7"/>
    <w:rsid w:val="00823336"/>
    <w:rsid w:val="008233BE"/>
    <w:rsid w:val="0082344A"/>
    <w:rsid w:val="0082348A"/>
    <w:rsid w:val="008234DB"/>
    <w:rsid w:val="008235F1"/>
    <w:rsid w:val="008237F1"/>
    <w:rsid w:val="00823867"/>
    <w:rsid w:val="0082389A"/>
    <w:rsid w:val="008239FB"/>
    <w:rsid w:val="00823CBE"/>
    <w:rsid w:val="00823DBF"/>
    <w:rsid w:val="00823ECA"/>
    <w:rsid w:val="00823F88"/>
    <w:rsid w:val="00823FC3"/>
    <w:rsid w:val="00824028"/>
    <w:rsid w:val="008240D3"/>
    <w:rsid w:val="008241B2"/>
    <w:rsid w:val="00824210"/>
    <w:rsid w:val="008244B6"/>
    <w:rsid w:val="00824593"/>
    <w:rsid w:val="00824837"/>
    <w:rsid w:val="00824928"/>
    <w:rsid w:val="0082496E"/>
    <w:rsid w:val="008249C6"/>
    <w:rsid w:val="00824B8C"/>
    <w:rsid w:val="00824BE0"/>
    <w:rsid w:val="00824CB6"/>
    <w:rsid w:val="00824CFE"/>
    <w:rsid w:val="00824D7A"/>
    <w:rsid w:val="00824DBF"/>
    <w:rsid w:val="00824DC0"/>
    <w:rsid w:val="00824DEF"/>
    <w:rsid w:val="00824F67"/>
    <w:rsid w:val="0082511E"/>
    <w:rsid w:val="00825510"/>
    <w:rsid w:val="00825573"/>
    <w:rsid w:val="0082559A"/>
    <w:rsid w:val="008257C1"/>
    <w:rsid w:val="0082581D"/>
    <w:rsid w:val="0082596E"/>
    <w:rsid w:val="00825979"/>
    <w:rsid w:val="00825A37"/>
    <w:rsid w:val="00825AC8"/>
    <w:rsid w:val="00825B26"/>
    <w:rsid w:val="00825B54"/>
    <w:rsid w:val="00825C56"/>
    <w:rsid w:val="00825E01"/>
    <w:rsid w:val="00825FAB"/>
    <w:rsid w:val="008261E6"/>
    <w:rsid w:val="00826219"/>
    <w:rsid w:val="0082621B"/>
    <w:rsid w:val="0082631A"/>
    <w:rsid w:val="00826362"/>
    <w:rsid w:val="0082654F"/>
    <w:rsid w:val="00826598"/>
    <w:rsid w:val="008265FD"/>
    <w:rsid w:val="008266C2"/>
    <w:rsid w:val="00826738"/>
    <w:rsid w:val="0082688B"/>
    <w:rsid w:val="00826AF7"/>
    <w:rsid w:val="00826B59"/>
    <w:rsid w:val="00826B82"/>
    <w:rsid w:val="00826CA1"/>
    <w:rsid w:val="00826DDE"/>
    <w:rsid w:val="00826F16"/>
    <w:rsid w:val="00826F7F"/>
    <w:rsid w:val="00826F84"/>
    <w:rsid w:val="00826F8F"/>
    <w:rsid w:val="00826FC5"/>
    <w:rsid w:val="00827047"/>
    <w:rsid w:val="00827288"/>
    <w:rsid w:val="0082728F"/>
    <w:rsid w:val="00827424"/>
    <w:rsid w:val="008275EF"/>
    <w:rsid w:val="00827603"/>
    <w:rsid w:val="00827625"/>
    <w:rsid w:val="0082777C"/>
    <w:rsid w:val="00827881"/>
    <w:rsid w:val="00827A28"/>
    <w:rsid w:val="00827A91"/>
    <w:rsid w:val="00827B78"/>
    <w:rsid w:val="00827C8D"/>
    <w:rsid w:val="0083025C"/>
    <w:rsid w:val="008302E5"/>
    <w:rsid w:val="008303A9"/>
    <w:rsid w:val="0083041C"/>
    <w:rsid w:val="0083045B"/>
    <w:rsid w:val="0083050E"/>
    <w:rsid w:val="008306C9"/>
    <w:rsid w:val="008309BE"/>
    <w:rsid w:val="008309CA"/>
    <w:rsid w:val="00830C20"/>
    <w:rsid w:val="00830DD6"/>
    <w:rsid w:val="00830F62"/>
    <w:rsid w:val="00831011"/>
    <w:rsid w:val="00831429"/>
    <w:rsid w:val="008314FA"/>
    <w:rsid w:val="00831508"/>
    <w:rsid w:val="0083166C"/>
    <w:rsid w:val="008316DD"/>
    <w:rsid w:val="00831A65"/>
    <w:rsid w:val="00831AD3"/>
    <w:rsid w:val="00831B00"/>
    <w:rsid w:val="00831B1C"/>
    <w:rsid w:val="00831E9F"/>
    <w:rsid w:val="008320F2"/>
    <w:rsid w:val="0083225B"/>
    <w:rsid w:val="008323D4"/>
    <w:rsid w:val="00832420"/>
    <w:rsid w:val="00832632"/>
    <w:rsid w:val="0083266F"/>
    <w:rsid w:val="00832700"/>
    <w:rsid w:val="0083274D"/>
    <w:rsid w:val="00832782"/>
    <w:rsid w:val="00832927"/>
    <w:rsid w:val="00832AC0"/>
    <w:rsid w:val="00832B53"/>
    <w:rsid w:val="00832D1D"/>
    <w:rsid w:val="00832D53"/>
    <w:rsid w:val="00832DEC"/>
    <w:rsid w:val="00832EC9"/>
    <w:rsid w:val="00832FDC"/>
    <w:rsid w:val="00833243"/>
    <w:rsid w:val="0083339C"/>
    <w:rsid w:val="008333C4"/>
    <w:rsid w:val="00833614"/>
    <w:rsid w:val="0083375C"/>
    <w:rsid w:val="00833979"/>
    <w:rsid w:val="00833A5A"/>
    <w:rsid w:val="00833B24"/>
    <w:rsid w:val="00833C10"/>
    <w:rsid w:val="00833C4E"/>
    <w:rsid w:val="00833D48"/>
    <w:rsid w:val="00833E8D"/>
    <w:rsid w:val="00833EA3"/>
    <w:rsid w:val="00833EAC"/>
    <w:rsid w:val="008340A1"/>
    <w:rsid w:val="008340B3"/>
    <w:rsid w:val="0083431E"/>
    <w:rsid w:val="008343AC"/>
    <w:rsid w:val="00834427"/>
    <w:rsid w:val="008344E9"/>
    <w:rsid w:val="00834780"/>
    <w:rsid w:val="00834903"/>
    <w:rsid w:val="00834ADA"/>
    <w:rsid w:val="00834B4B"/>
    <w:rsid w:val="00834BCF"/>
    <w:rsid w:val="00834D8E"/>
    <w:rsid w:val="00834E5F"/>
    <w:rsid w:val="008350DD"/>
    <w:rsid w:val="00835307"/>
    <w:rsid w:val="0083536B"/>
    <w:rsid w:val="00835411"/>
    <w:rsid w:val="00835441"/>
    <w:rsid w:val="0083553E"/>
    <w:rsid w:val="00835588"/>
    <w:rsid w:val="008355FB"/>
    <w:rsid w:val="00835633"/>
    <w:rsid w:val="00835678"/>
    <w:rsid w:val="00835722"/>
    <w:rsid w:val="00835CB9"/>
    <w:rsid w:val="00835D69"/>
    <w:rsid w:val="00835EDF"/>
    <w:rsid w:val="0083608B"/>
    <w:rsid w:val="00836097"/>
    <w:rsid w:val="00836162"/>
    <w:rsid w:val="00836235"/>
    <w:rsid w:val="00836239"/>
    <w:rsid w:val="008365F2"/>
    <w:rsid w:val="0083664C"/>
    <w:rsid w:val="00836683"/>
    <w:rsid w:val="0083669D"/>
    <w:rsid w:val="008366CF"/>
    <w:rsid w:val="00836804"/>
    <w:rsid w:val="00836853"/>
    <w:rsid w:val="008368C9"/>
    <w:rsid w:val="0083690F"/>
    <w:rsid w:val="0083697D"/>
    <w:rsid w:val="0083699E"/>
    <w:rsid w:val="00836A3C"/>
    <w:rsid w:val="00836AEE"/>
    <w:rsid w:val="00836B22"/>
    <w:rsid w:val="00836DEE"/>
    <w:rsid w:val="00836F30"/>
    <w:rsid w:val="00836FDC"/>
    <w:rsid w:val="0083707B"/>
    <w:rsid w:val="008370BA"/>
    <w:rsid w:val="0083717E"/>
    <w:rsid w:val="0083721E"/>
    <w:rsid w:val="008373EC"/>
    <w:rsid w:val="008374EF"/>
    <w:rsid w:val="008375B1"/>
    <w:rsid w:val="00837619"/>
    <w:rsid w:val="00837680"/>
    <w:rsid w:val="008377A2"/>
    <w:rsid w:val="008377E9"/>
    <w:rsid w:val="00837AC3"/>
    <w:rsid w:val="00837B02"/>
    <w:rsid w:val="00837B1D"/>
    <w:rsid w:val="00837B38"/>
    <w:rsid w:val="00837B6E"/>
    <w:rsid w:val="00837C9F"/>
    <w:rsid w:val="00837D04"/>
    <w:rsid w:val="00837D40"/>
    <w:rsid w:val="00837D58"/>
    <w:rsid w:val="00837EA4"/>
    <w:rsid w:val="00837EB1"/>
    <w:rsid w:val="00837FE3"/>
    <w:rsid w:val="008400DD"/>
    <w:rsid w:val="008400FF"/>
    <w:rsid w:val="00840154"/>
    <w:rsid w:val="0084018F"/>
    <w:rsid w:val="00840380"/>
    <w:rsid w:val="008403E8"/>
    <w:rsid w:val="00840467"/>
    <w:rsid w:val="0084048F"/>
    <w:rsid w:val="00840982"/>
    <w:rsid w:val="00840CF8"/>
    <w:rsid w:val="00840DF0"/>
    <w:rsid w:val="00840F1F"/>
    <w:rsid w:val="00840FAC"/>
    <w:rsid w:val="0084111A"/>
    <w:rsid w:val="008411FD"/>
    <w:rsid w:val="0084132C"/>
    <w:rsid w:val="00841350"/>
    <w:rsid w:val="00841392"/>
    <w:rsid w:val="00841483"/>
    <w:rsid w:val="00841630"/>
    <w:rsid w:val="00841712"/>
    <w:rsid w:val="0084171C"/>
    <w:rsid w:val="0084178E"/>
    <w:rsid w:val="008417D3"/>
    <w:rsid w:val="008417E6"/>
    <w:rsid w:val="008419A6"/>
    <w:rsid w:val="008419DA"/>
    <w:rsid w:val="00841A3F"/>
    <w:rsid w:val="00841C8C"/>
    <w:rsid w:val="00841D8B"/>
    <w:rsid w:val="00841F65"/>
    <w:rsid w:val="00842102"/>
    <w:rsid w:val="008422C4"/>
    <w:rsid w:val="00842362"/>
    <w:rsid w:val="008423AC"/>
    <w:rsid w:val="00842496"/>
    <w:rsid w:val="008424E2"/>
    <w:rsid w:val="00842643"/>
    <w:rsid w:val="008426F3"/>
    <w:rsid w:val="0084274F"/>
    <w:rsid w:val="00842812"/>
    <w:rsid w:val="00842A11"/>
    <w:rsid w:val="00842C1A"/>
    <w:rsid w:val="00842C4A"/>
    <w:rsid w:val="00842C6D"/>
    <w:rsid w:val="00842DD6"/>
    <w:rsid w:val="00842DFD"/>
    <w:rsid w:val="0084306A"/>
    <w:rsid w:val="00843421"/>
    <w:rsid w:val="0084354B"/>
    <w:rsid w:val="0084368D"/>
    <w:rsid w:val="0084379C"/>
    <w:rsid w:val="008437F8"/>
    <w:rsid w:val="0084387C"/>
    <w:rsid w:val="008438BD"/>
    <w:rsid w:val="00843ADB"/>
    <w:rsid w:val="0084435D"/>
    <w:rsid w:val="0084440B"/>
    <w:rsid w:val="00844493"/>
    <w:rsid w:val="008444DA"/>
    <w:rsid w:val="008444F7"/>
    <w:rsid w:val="008445E6"/>
    <w:rsid w:val="008445F6"/>
    <w:rsid w:val="00844619"/>
    <w:rsid w:val="008446BC"/>
    <w:rsid w:val="008446D4"/>
    <w:rsid w:val="008447F7"/>
    <w:rsid w:val="00844842"/>
    <w:rsid w:val="0084486B"/>
    <w:rsid w:val="008448A8"/>
    <w:rsid w:val="00844AA5"/>
    <w:rsid w:val="00844B90"/>
    <w:rsid w:val="00844BB9"/>
    <w:rsid w:val="00844CAF"/>
    <w:rsid w:val="00844D1E"/>
    <w:rsid w:val="00844E93"/>
    <w:rsid w:val="00845077"/>
    <w:rsid w:val="008452F1"/>
    <w:rsid w:val="0084565A"/>
    <w:rsid w:val="00845A43"/>
    <w:rsid w:val="00845A95"/>
    <w:rsid w:val="00845C70"/>
    <w:rsid w:val="00845CFA"/>
    <w:rsid w:val="00845D07"/>
    <w:rsid w:val="00845D22"/>
    <w:rsid w:val="00845D5A"/>
    <w:rsid w:val="00845E9F"/>
    <w:rsid w:val="00846067"/>
    <w:rsid w:val="00846094"/>
    <w:rsid w:val="00846178"/>
    <w:rsid w:val="00846227"/>
    <w:rsid w:val="0084626D"/>
    <w:rsid w:val="00846318"/>
    <w:rsid w:val="008465AD"/>
    <w:rsid w:val="008467EE"/>
    <w:rsid w:val="00846927"/>
    <w:rsid w:val="008469B3"/>
    <w:rsid w:val="008469E3"/>
    <w:rsid w:val="008469E5"/>
    <w:rsid w:val="00846D5A"/>
    <w:rsid w:val="00847155"/>
    <w:rsid w:val="0084725C"/>
    <w:rsid w:val="008473FC"/>
    <w:rsid w:val="008475F5"/>
    <w:rsid w:val="00847796"/>
    <w:rsid w:val="008478B9"/>
    <w:rsid w:val="008478CA"/>
    <w:rsid w:val="00847B66"/>
    <w:rsid w:val="00847BEA"/>
    <w:rsid w:val="00847DFE"/>
    <w:rsid w:val="00847E88"/>
    <w:rsid w:val="00847F60"/>
    <w:rsid w:val="008501E8"/>
    <w:rsid w:val="0085029B"/>
    <w:rsid w:val="00850379"/>
    <w:rsid w:val="00850540"/>
    <w:rsid w:val="0085059E"/>
    <w:rsid w:val="00850679"/>
    <w:rsid w:val="0085077A"/>
    <w:rsid w:val="008508D1"/>
    <w:rsid w:val="00850940"/>
    <w:rsid w:val="00850C47"/>
    <w:rsid w:val="00850CA1"/>
    <w:rsid w:val="00850E78"/>
    <w:rsid w:val="00850EC1"/>
    <w:rsid w:val="00850F58"/>
    <w:rsid w:val="00851054"/>
    <w:rsid w:val="00851144"/>
    <w:rsid w:val="008511B5"/>
    <w:rsid w:val="008511E1"/>
    <w:rsid w:val="008512B2"/>
    <w:rsid w:val="0085141A"/>
    <w:rsid w:val="008514B1"/>
    <w:rsid w:val="008517FB"/>
    <w:rsid w:val="0085189B"/>
    <w:rsid w:val="00851A40"/>
    <w:rsid w:val="00851B7F"/>
    <w:rsid w:val="00851C50"/>
    <w:rsid w:val="00851D6A"/>
    <w:rsid w:val="00851E87"/>
    <w:rsid w:val="00851FA1"/>
    <w:rsid w:val="00851FD8"/>
    <w:rsid w:val="0085207D"/>
    <w:rsid w:val="008522EB"/>
    <w:rsid w:val="00852394"/>
    <w:rsid w:val="0085245A"/>
    <w:rsid w:val="008524DF"/>
    <w:rsid w:val="0085253D"/>
    <w:rsid w:val="008525C2"/>
    <w:rsid w:val="00852737"/>
    <w:rsid w:val="00852791"/>
    <w:rsid w:val="00852918"/>
    <w:rsid w:val="00852B1C"/>
    <w:rsid w:val="00852B63"/>
    <w:rsid w:val="00852D87"/>
    <w:rsid w:val="00852D9A"/>
    <w:rsid w:val="00852E0E"/>
    <w:rsid w:val="00852E66"/>
    <w:rsid w:val="00852EB8"/>
    <w:rsid w:val="00852FF9"/>
    <w:rsid w:val="00853062"/>
    <w:rsid w:val="00853198"/>
    <w:rsid w:val="008533F4"/>
    <w:rsid w:val="0085343B"/>
    <w:rsid w:val="00853456"/>
    <w:rsid w:val="00853481"/>
    <w:rsid w:val="0085383F"/>
    <w:rsid w:val="00853976"/>
    <w:rsid w:val="008539D3"/>
    <w:rsid w:val="00854087"/>
    <w:rsid w:val="00854412"/>
    <w:rsid w:val="00854547"/>
    <w:rsid w:val="008545CC"/>
    <w:rsid w:val="0085463E"/>
    <w:rsid w:val="008547D8"/>
    <w:rsid w:val="008547DD"/>
    <w:rsid w:val="008547F7"/>
    <w:rsid w:val="0085485E"/>
    <w:rsid w:val="008548C8"/>
    <w:rsid w:val="00854D5F"/>
    <w:rsid w:val="00854DD6"/>
    <w:rsid w:val="00854E92"/>
    <w:rsid w:val="00854EC1"/>
    <w:rsid w:val="00854F2D"/>
    <w:rsid w:val="00854F3F"/>
    <w:rsid w:val="00854FC0"/>
    <w:rsid w:val="00855025"/>
    <w:rsid w:val="00855123"/>
    <w:rsid w:val="008551E1"/>
    <w:rsid w:val="00855289"/>
    <w:rsid w:val="008552F7"/>
    <w:rsid w:val="00855462"/>
    <w:rsid w:val="008555E9"/>
    <w:rsid w:val="0085563F"/>
    <w:rsid w:val="008556A7"/>
    <w:rsid w:val="0085579E"/>
    <w:rsid w:val="00855900"/>
    <w:rsid w:val="00855904"/>
    <w:rsid w:val="00855971"/>
    <w:rsid w:val="00855A9F"/>
    <w:rsid w:val="00855B8F"/>
    <w:rsid w:val="00855BE8"/>
    <w:rsid w:val="00855E05"/>
    <w:rsid w:val="00855E1F"/>
    <w:rsid w:val="00855E32"/>
    <w:rsid w:val="00856028"/>
    <w:rsid w:val="00856057"/>
    <w:rsid w:val="008560D4"/>
    <w:rsid w:val="0085610E"/>
    <w:rsid w:val="008563CB"/>
    <w:rsid w:val="008565C4"/>
    <w:rsid w:val="0085665E"/>
    <w:rsid w:val="0085667D"/>
    <w:rsid w:val="008566E0"/>
    <w:rsid w:val="008567D9"/>
    <w:rsid w:val="008568CB"/>
    <w:rsid w:val="00856B85"/>
    <w:rsid w:val="00856BC7"/>
    <w:rsid w:val="00856D28"/>
    <w:rsid w:val="00856D3A"/>
    <w:rsid w:val="00856E34"/>
    <w:rsid w:val="00856F23"/>
    <w:rsid w:val="00857104"/>
    <w:rsid w:val="0085725F"/>
    <w:rsid w:val="00857390"/>
    <w:rsid w:val="008573A0"/>
    <w:rsid w:val="00857486"/>
    <w:rsid w:val="0085768C"/>
    <w:rsid w:val="00857751"/>
    <w:rsid w:val="00857815"/>
    <w:rsid w:val="0085794F"/>
    <w:rsid w:val="00857A1B"/>
    <w:rsid w:val="00857ACA"/>
    <w:rsid w:val="00857B73"/>
    <w:rsid w:val="00857C16"/>
    <w:rsid w:val="00857D0C"/>
    <w:rsid w:val="00857DF1"/>
    <w:rsid w:val="00857EA9"/>
    <w:rsid w:val="00857F76"/>
    <w:rsid w:val="00857FB5"/>
    <w:rsid w:val="00857FE0"/>
    <w:rsid w:val="00860096"/>
    <w:rsid w:val="008601E0"/>
    <w:rsid w:val="00860280"/>
    <w:rsid w:val="008602DF"/>
    <w:rsid w:val="00860436"/>
    <w:rsid w:val="0086045F"/>
    <w:rsid w:val="0086062D"/>
    <w:rsid w:val="008606DE"/>
    <w:rsid w:val="008607A3"/>
    <w:rsid w:val="008608ED"/>
    <w:rsid w:val="0086092B"/>
    <w:rsid w:val="0086094C"/>
    <w:rsid w:val="00860A92"/>
    <w:rsid w:val="00860C9F"/>
    <w:rsid w:val="00860CDB"/>
    <w:rsid w:val="00860D14"/>
    <w:rsid w:val="00860DAD"/>
    <w:rsid w:val="00860ED2"/>
    <w:rsid w:val="0086104B"/>
    <w:rsid w:val="00861067"/>
    <w:rsid w:val="008610B6"/>
    <w:rsid w:val="00861217"/>
    <w:rsid w:val="0086127D"/>
    <w:rsid w:val="0086142B"/>
    <w:rsid w:val="0086182D"/>
    <w:rsid w:val="00861910"/>
    <w:rsid w:val="008619EC"/>
    <w:rsid w:val="008619F7"/>
    <w:rsid w:val="00861A90"/>
    <w:rsid w:val="00861AFE"/>
    <w:rsid w:val="00861DBA"/>
    <w:rsid w:val="00861DEF"/>
    <w:rsid w:val="00861ED2"/>
    <w:rsid w:val="00861F78"/>
    <w:rsid w:val="0086213D"/>
    <w:rsid w:val="008621F9"/>
    <w:rsid w:val="008622C3"/>
    <w:rsid w:val="0086231F"/>
    <w:rsid w:val="00862334"/>
    <w:rsid w:val="008625A2"/>
    <w:rsid w:val="0086267B"/>
    <w:rsid w:val="00862691"/>
    <w:rsid w:val="008627F9"/>
    <w:rsid w:val="00862A74"/>
    <w:rsid w:val="00862BA8"/>
    <w:rsid w:val="00862BB3"/>
    <w:rsid w:val="00862CAA"/>
    <w:rsid w:val="00862D61"/>
    <w:rsid w:val="00862ED5"/>
    <w:rsid w:val="00862FBE"/>
    <w:rsid w:val="008630FC"/>
    <w:rsid w:val="00863127"/>
    <w:rsid w:val="0086323D"/>
    <w:rsid w:val="00863291"/>
    <w:rsid w:val="00863474"/>
    <w:rsid w:val="008634D7"/>
    <w:rsid w:val="008635BF"/>
    <w:rsid w:val="008637C8"/>
    <w:rsid w:val="008639B4"/>
    <w:rsid w:val="00863A76"/>
    <w:rsid w:val="00863C73"/>
    <w:rsid w:val="00863C80"/>
    <w:rsid w:val="00863D92"/>
    <w:rsid w:val="00863D96"/>
    <w:rsid w:val="00863F25"/>
    <w:rsid w:val="00864256"/>
    <w:rsid w:val="00864564"/>
    <w:rsid w:val="0086460B"/>
    <w:rsid w:val="0086464B"/>
    <w:rsid w:val="008647D8"/>
    <w:rsid w:val="00864A3D"/>
    <w:rsid w:val="00864B31"/>
    <w:rsid w:val="00864C74"/>
    <w:rsid w:val="00864C8E"/>
    <w:rsid w:val="00864D23"/>
    <w:rsid w:val="00864E5E"/>
    <w:rsid w:val="00864EDC"/>
    <w:rsid w:val="00864F34"/>
    <w:rsid w:val="00865007"/>
    <w:rsid w:val="0086509B"/>
    <w:rsid w:val="0086534E"/>
    <w:rsid w:val="00865516"/>
    <w:rsid w:val="0086561E"/>
    <w:rsid w:val="00865631"/>
    <w:rsid w:val="00865787"/>
    <w:rsid w:val="0086578A"/>
    <w:rsid w:val="00865986"/>
    <w:rsid w:val="00865CDE"/>
    <w:rsid w:val="00865CE9"/>
    <w:rsid w:val="00865D85"/>
    <w:rsid w:val="00865E49"/>
    <w:rsid w:val="00865ED8"/>
    <w:rsid w:val="00865F9F"/>
    <w:rsid w:val="00866057"/>
    <w:rsid w:val="00866248"/>
    <w:rsid w:val="0086624D"/>
    <w:rsid w:val="00866653"/>
    <w:rsid w:val="00866668"/>
    <w:rsid w:val="00866861"/>
    <w:rsid w:val="00866939"/>
    <w:rsid w:val="00866972"/>
    <w:rsid w:val="00866C73"/>
    <w:rsid w:val="00866CCD"/>
    <w:rsid w:val="00866D1A"/>
    <w:rsid w:val="00866D41"/>
    <w:rsid w:val="00866DE5"/>
    <w:rsid w:val="00866DEE"/>
    <w:rsid w:val="00866EA0"/>
    <w:rsid w:val="00866F72"/>
    <w:rsid w:val="00866FC2"/>
    <w:rsid w:val="008670B6"/>
    <w:rsid w:val="00867175"/>
    <w:rsid w:val="0086734A"/>
    <w:rsid w:val="0086748C"/>
    <w:rsid w:val="0086762E"/>
    <w:rsid w:val="00867635"/>
    <w:rsid w:val="008678F3"/>
    <w:rsid w:val="008679F3"/>
    <w:rsid w:val="00867A5D"/>
    <w:rsid w:val="00867C34"/>
    <w:rsid w:val="00867C7B"/>
    <w:rsid w:val="00867E5E"/>
    <w:rsid w:val="0087003A"/>
    <w:rsid w:val="008700EF"/>
    <w:rsid w:val="008702A9"/>
    <w:rsid w:val="0087034D"/>
    <w:rsid w:val="0087041F"/>
    <w:rsid w:val="008705A4"/>
    <w:rsid w:val="008705F4"/>
    <w:rsid w:val="00870603"/>
    <w:rsid w:val="00870618"/>
    <w:rsid w:val="008706C4"/>
    <w:rsid w:val="008707EF"/>
    <w:rsid w:val="00870981"/>
    <w:rsid w:val="008709E4"/>
    <w:rsid w:val="00870AF2"/>
    <w:rsid w:val="00870C7E"/>
    <w:rsid w:val="00870C9F"/>
    <w:rsid w:val="00870D57"/>
    <w:rsid w:val="00870DC0"/>
    <w:rsid w:val="00870E24"/>
    <w:rsid w:val="00870E57"/>
    <w:rsid w:val="00870E6B"/>
    <w:rsid w:val="00870EED"/>
    <w:rsid w:val="00870EF9"/>
    <w:rsid w:val="00870F27"/>
    <w:rsid w:val="00871015"/>
    <w:rsid w:val="0087119B"/>
    <w:rsid w:val="00871386"/>
    <w:rsid w:val="00871399"/>
    <w:rsid w:val="008713F1"/>
    <w:rsid w:val="00871521"/>
    <w:rsid w:val="00871527"/>
    <w:rsid w:val="0087158E"/>
    <w:rsid w:val="008719DD"/>
    <w:rsid w:val="008719F8"/>
    <w:rsid w:val="00871A37"/>
    <w:rsid w:val="00871A38"/>
    <w:rsid w:val="00871BF5"/>
    <w:rsid w:val="00871F13"/>
    <w:rsid w:val="00871F31"/>
    <w:rsid w:val="00872163"/>
    <w:rsid w:val="00872251"/>
    <w:rsid w:val="008723BB"/>
    <w:rsid w:val="008724EF"/>
    <w:rsid w:val="00872660"/>
    <w:rsid w:val="0087269F"/>
    <w:rsid w:val="00872723"/>
    <w:rsid w:val="00872792"/>
    <w:rsid w:val="008727C6"/>
    <w:rsid w:val="0087285C"/>
    <w:rsid w:val="008728DA"/>
    <w:rsid w:val="008729E6"/>
    <w:rsid w:val="00872AC1"/>
    <w:rsid w:val="00872AC4"/>
    <w:rsid w:val="00872AC6"/>
    <w:rsid w:val="00872C3E"/>
    <w:rsid w:val="00872CCC"/>
    <w:rsid w:val="00872D1C"/>
    <w:rsid w:val="00872D42"/>
    <w:rsid w:val="00872EFD"/>
    <w:rsid w:val="00873266"/>
    <w:rsid w:val="00873290"/>
    <w:rsid w:val="00873372"/>
    <w:rsid w:val="008733EB"/>
    <w:rsid w:val="008734E9"/>
    <w:rsid w:val="008734F8"/>
    <w:rsid w:val="0087352C"/>
    <w:rsid w:val="008735A1"/>
    <w:rsid w:val="008735E3"/>
    <w:rsid w:val="00873636"/>
    <w:rsid w:val="00873696"/>
    <w:rsid w:val="008736E3"/>
    <w:rsid w:val="00873725"/>
    <w:rsid w:val="00873747"/>
    <w:rsid w:val="0087378B"/>
    <w:rsid w:val="0087382C"/>
    <w:rsid w:val="00873A21"/>
    <w:rsid w:val="00873B86"/>
    <w:rsid w:val="00873D14"/>
    <w:rsid w:val="00873E48"/>
    <w:rsid w:val="00873FC7"/>
    <w:rsid w:val="0087415B"/>
    <w:rsid w:val="00874169"/>
    <w:rsid w:val="00874203"/>
    <w:rsid w:val="008742C3"/>
    <w:rsid w:val="0087430E"/>
    <w:rsid w:val="00874395"/>
    <w:rsid w:val="008744E6"/>
    <w:rsid w:val="0087452A"/>
    <w:rsid w:val="008745E7"/>
    <w:rsid w:val="0087467F"/>
    <w:rsid w:val="0087473E"/>
    <w:rsid w:val="008747B5"/>
    <w:rsid w:val="008747C0"/>
    <w:rsid w:val="008747C9"/>
    <w:rsid w:val="008748A2"/>
    <w:rsid w:val="00874A5A"/>
    <w:rsid w:val="00874B39"/>
    <w:rsid w:val="00874D03"/>
    <w:rsid w:val="00874E8E"/>
    <w:rsid w:val="00874EF9"/>
    <w:rsid w:val="00874F21"/>
    <w:rsid w:val="00874F98"/>
    <w:rsid w:val="00874FB2"/>
    <w:rsid w:val="008750A7"/>
    <w:rsid w:val="00875165"/>
    <w:rsid w:val="00875237"/>
    <w:rsid w:val="00875239"/>
    <w:rsid w:val="0087528A"/>
    <w:rsid w:val="008752EB"/>
    <w:rsid w:val="00875326"/>
    <w:rsid w:val="0087573F"/>
    <w:rsid w:val="008757D3"/>
    <w:rsid w:val="00875883"/>
    <w:rsid w:val="00875887"/>
    <w:rsid w:val="00875B14"/>
    <w:rsid w:val="00875B53"/>
    <w:rsid w:val="00875B6B"/>
    <w:rsid w:val="00875D87"/>
    <w:rsid w:val="00875F53"/>
    <w:rsid w:val="00875F89"/>
    <w:rsid w:val="00875FA0"/>
    <w:rsid w:val="00875FAF"/>
    <w:rsid w:val="00876064"/>
    <w:rsid w:val="00876224"/>
    <w:rsid w:val="00876365"/>
    <w:rsid w:val="00876434"/>
    <w:rsid w:val="00876501"/>
    <w:rsid w:val="0087656F"/>
    <w:rsid w:val="008765B1"/>
    <w:rsid w:val="008765D3"/>
    <w:rsid w:val="00876629"/>
    <w:rsid w:val="00876879"/>
    <w:rsid w:val="008769CC"/>
    <w:rsid w:val="008769CD"/>
    <w:rsid w:val="00876A12"/>
    <w:rsid w:val="00876C2F"/>
    <w:rsid w:val="00876D62"/>
    <w:rsid w:val="00876DC2"/>
    <w:rsid w:val="00876DC9"/>
    <w:rsid w:val="00876DF0"/>
    <w:rsid w:val="00876DFD"/>
    <w:rsid w:val="00876F25"/>
    <w:rsid w:val="00876F65"/>
    <w:rsid w:val="0087701A"/>
    <w:rsid w:val="00877128"/>
    <w:rsid w:val="0087721D"/>
    <w:rsid w:val="0087724A"/>
    <w:rsid w:val="00877825"/>
    <w:rsid w:val="0087783A"/>
    <w:rsid w:val="0087785B"/>
    <w:rsid w:val="00877941"/>
    <w:rsid w:val="0087799E"/>
    <w:rsid w:val="00877A0C"/>
    <w:rsid w:val="00877BB3"/>
    <w:rsid w:val="00877C2C"/>
    <w:rsid w:val="00877D2D"/>
    <w:rsid w:val="00877D97"/>
    <w:rsid w:val="00877E11"/>
    <w:rsid w:val="00877E7B"/>
    <w:rsid w:val="0088006E"/>
    <w:rsid w:val="0088013F"/>
    <w:rsid w:val="0088018B"/>
    <w:rsid w:val="008802C7"/>
    <w:rsid w:val="00880383"/>
    <w:rsid w:val="0088041A"/>
    <w:rsid w:val="00880520"/>
    <w:rsid w:val="00880601"/>
    <w:rsid w:val="0088060C"/>
    <w:rsid w:val="00880623"/>
    <w:rsid w:val="0088065E"/>
    <w:rsid w:val="008806CB"/>
    <w:rsid w:val="008806F3"/>
    <w:rsid w:val="008809F6"/>
    <w:rsid w:val="00880A7F"/>
    <w:rsid w:val="00880B1F"/>
    <w:rsid w:val="00880DFA"/>
    <w:rsid w:val="008812A8"/>
    <w:rsid w:val="008813ED"/>
    <w:rsid w:val="008816D5"/>
    <w:rsid w:val="0088176E"/>
    <w:rsid w:val="008817EB"/>
    <w:rsid w:val="0088187F"/>
    <w:rsid w:val="008818C8"/>
    <w:rsid w:val="008819D0"/>
    <w:rsid w:val="008819F3"/>
    <w:rsid w:val="00881AB2"/>
    <w:rsid w:val="00881B3B"/>
    <w:rsid w:val="00881B92"/>
    <w:rsid w:val="00881BB8"/>
    <w:rsid w:val="00881C8B"/>
    <w:rsid w:val="00881CE6"/>
    <w:rsid w:val="00881D88"/>
    <w:rsid w:val="00881E2D"/>
    <w:rsid w:val="00881E41"/>
    <w:rsid w:val="00881E75"/>
    <w:rsid w:val="00881F33"/>
    <w:rsid w:val="00881FAC"/>
    <w:rsid w:val="008821E5"/>
    <w:rsid w:val="008822F1"/>
    <w:rsid w:val="0088257F"/>
    <w:rsid w:val="00882614"/>
    <w:rsid w:val="008829A0"/>
    <w:rsid w:val="008829B0"/>
    <w:rsid w:val="00882AD6"/>
    <w:rsid w:val="00882B6B"/>
    <w:rsid w:val="00882C1F"/>
    <w:rsid w:val="00882CD8"/>
    <w:rsid w:val="00882D41"/>
    <w:rsid w:val="00882D6A"/>
    <w:rsid w:val="00882D84"/>
    <w:rsid w:val="00882F7D"/>
    <w:rsid w:val="008831B1"/>
    <w:rsid w:val="008833C7"/>
    <w:rsid w:val="008834CB"/>
    <w:rsid w:val="00883547"/>
    <w:rsid w:val="008838AF"/>
    <w:rsid w:val="0088392A"/>
    <w:rsid w:val="00883A97"/>
    <w:rsid w:val="00883D4B"/>
    <w:rsid w:val="00883DF5"/>
    <w:rsid w:val="00883E7A"/>
    <w:rsid w:val="00883EB5"/>
    <w:rsid w:val="00883FB2"/>
    <w:rsid w:val="00883FD8"/>
    <w:rsid w:val="00884019"/>
    <w:rsid w:val="00884083"/>
    <w:rsid w:val="008840A1"/>
    <w:rsid w:val="00884125"/>
    <w:rsid w:val="0088414C"/>
    <w:rsid w:val="0088416A"/>
    <w:rsid w:val="008841F9"/>
    <w:rsid w:val="008842B7"/>
    <w:rsid w:val="00884329"/>
    <w:rsid w:val="00884352"/>
    <w:rsid w:val="0088453D"/>
    <w:rsid w:val="008845AE"/>
    <w:rsid w:val="00884772"/>
    <w:rsid w:val="0088477F"/>
    <w:rsid w:val="00884850"/>
    <w:rsid w:val="008848AD"/>
    <w:rsid w:val="00884902"/>
    <w:rsid w:val="00884B3E"/>
    <w:rsid w:val="00884FB5"/>
    <w:rsid w:val="00885030"/>
    <w:rsid w:val="00885048"/>
    <w:rsid w:val="0088518D"/>
    <w:rsid w:val="008851D6"/>
    <w:rsid w:val="0088531A"/>
    <w:rsid w:val="0088542F"/>
    <w:rsid w:val="008856D1"/>
    <w:rsid w:val="0088577D"/>
    <w:rsid w:val="008857E4"/>
    <w:rsid w:val="00885831"/>
    <w:rsid w:val="00885BCF"/>
    <w:rsid w:val="00885DEE"/>
    <w:rsid w:val="00885E72"/>
    <w:rsid w:val="00886063"/>
    <w:rsid w:val="008860D5"/>
    <w:rsid w:val="00886113"/>
    <w:rsid w:val="00886126"/>
    <w:rsid w:val="00886128"/>
    <w:rsid w:val="008862EE"/>
    <w:rsid w:val="00886313"/>
    <w:rsid w:val="0088633E"/>
    <w:rsid w:val="00886475"/>
    <w:rsid w:val="0088664E"/>
    <w:rsid w:val="0088676A"/>
    <w:rsid w:val="0088678F"/>
    <w:rsid w:val="0088688B"/>
    <w:rsid w:val="008869BC"/>
    <w:rsid w:val="00886A1E"/>
    <w:rsid w:val="00886B2D"/>
    <w:rsid w:val="00886B86"/>
    <w:rsid w:val="00886C27"/>
    <w:rsid w:val="00886C94"/>
    <w:rsid w:val="00886DF2"/>
    <w:rsid w:val="00886EE0"/>
    <w:rsid w:val="00886F69"/>
    <w:rsid w:val="00887067"/>
    <w:rsid w:val="0088718A"/>
    <w:rsid w:val="0088740F"/>
    <w:rsid w:val="00887437"/>
    <w:rsid w:val="008874B3"/>
    <w:rsid w:val="008874BA"/>
    <w:rsid w:val="008874FC"/>
    <w:rsid w:val="00887553"/>
    <w:rsid w:val="008876B9"/>
    <w:rsid w:val="00887826"/>
    <w:rsid w:val="00887989"/>
    <w:rsid w:val="00887BB8"/>
    <w:rsid w:val="00887BC8"/>
    <w:rsid w:val="00887BC9"/>
    <w:rsid w:val="00887EA7"/>
    <w:rsid w:val="00887EB1"/>
    <w:rsid w:val="00887F38"/>
    <w:rsid w:val="00887FC1"/>
    <w:rsid w:val="008901CB"/>
    <w:rsid w:val="008901D9"/>
    <w:rsid w:val="00890398"/>
    <w:rsid w:val="00890706"/>
    <w:rsid w:val="00890825"/>
    <w:rsid w:val="00890994"/>
    <w:rsid w:val="008909AB"/>
    <w:rsid w:val="008909D2"/>
    <w:rsid w:val="00890A75"/>
    <w:rsid w:val="00890AB9"/>
    <w:rsid w:val="00890B78"/>
    <w:rsid w:val="00890CB7"/>
    <w:rsid w:val="00890CE7"/>
    <w:rsid w:val="00890DE9"/>
    <w:rsid w:val="00891065"/>
    <w:rsid w:val="00891125"/>
    <w:rsid w:val="00891145"/>
    <w:rsid w:val="008911D8"/>
    <w:rsid w:val="00891423"/>
    <w:rsid w:val="008915D3"/>
    <w:rsid w:val="0089169D"/>
    <w:rsid w:val="00891706"/>
    <w:rsid w:val="00891756"/>
    <w:rsid w:val="00891823"/>
    <w:rsid w:val="00891A69"/>
    <w:rsid w:val="00891C8B"/>
    <w:rsid w:val="00891EF5"/>
    <w:rsid w:val="00892240"/>
    <w:rsid w:val="00892310"/>
    <w:rsid w:val="008923E2"/>
    <w:rsid w:val="008924FA"/>
    <w:rsid w:val="00892542"/>
    <w:rsid w:val="00892568"/>
    <w:rsid w:val="008925DD"/>
    <w:rsid w:val="0089289F"/>
    <w:rsid w:val="00892B24"/>
    <w:rsid w:val="00892B71"/>
    <w:rsid w:val="00892BE2"/>
    <w:rsid w:val="00892CBA"/>
    <w:rsid w:val="00892CBF"/>
    <w:rsid w:val="00892DF7"/>
    <w:rsid w:val="00892E57"/>
    <w:rsid w:val="00892F56"/>
    <w:rsid w:val="00892F79"/>
    <w:rsid w:val="00893192"/>
    <w:rsid w:val="0089321C"/>
    <w:rsid w:val="0089338B"/>
    <w:rsid w:val="008933C5"/>
    <w:rsid w:val="0089340D"/>
    <w:rsid w:val="00893436"/>
    <w:rsid w:val="00893492"/>
    <w:rsid w:val="008935AA"/>
    <w:rsid w:val="008935E8"/>
    <w:rsid w:val="008936D1"/>
    <w:rsid w:val="00893848"/>
    <w:rsid w:val="00893967"/>
    <w:rsid w:val="00893A98"/>
    <w:rsid w:val="00893F91"/>
    <w:rsid w:val="00893FD8"/>
    <w:rsid w:val="00894044"/>
    <w:rsid w:val="0089415C"/>
    <w:rsid w:val="00894262"/>
    <w:rsid w:val="0089436F"/>
    <w:rsid w:val="00894473"/>
    <w:rsid w:val="00894563"/>
    <w:rsid w:val="008946BC"/>
    <w:rsid w:val="008947FB"/>
    <w:rsid w:val="00894B20"/>
    <w:rsid w:val="00894B39"/>
    <w:rsid w:val="00894C6B"/>
    <w:rsid w:val="00894E6A"/>
    <w:rsid w:val="00895105"/>
    <w:rsid w:val="0089523E"/>
    <w:rsid w:val="0089536D"/>
    <w:rsid w:val="008954A2"/>
    <w:rsid w:val="00895560"/>
    <w:rsid w:val="0089557B"/>
    <w:rsid w:val="008955FB"/>
    <w:rsid w:val="00895606"/>
    <w:rsid w:val="00895627"/>
    <w:rsid w:val="0089573F"/>
    <w:rsid w:val="0089580C"/>
    <w:rsid w:val="00895A08"/>
    <w:rsid w:val="00895A81"/>
    <w:rsid w:val="00895AFB"/>
    <w:rsid w:val="00895B42"/>
    <w:rsid w:val="00895B84"/>
    <w:rsid w:val="00895DC2"/>
    <w:rsid w:val="00895ECA"/>
    <w:rsid w:val="0089610F"/>
    <w:rsid w:val="0089616F"/>
    <w:rsid w:val="00896497"/>
    <w:rsid w:val="00896683"/>
    <w:rsid w:val="008966B3"/>
    <w:rsid w:val="00896947"/>
    <w:rsid w:val="008969E8"/>
    <w:rsid w:val="00896A58"/>
    <w:rsid w:val="00896AED"/>
    <w:rsid w:val="00896BBF"/>
    <w:rsid w:val="00896C3D"/>
    <w:rsid w:val="00896C59"/>
    <w:rsid w:val="00896ECA"/>
    <w:rsid w:val="00897239"/>
    <w:rsid w:val="0089730C"/>
    <w:rsid w:val="008974B0"/>
    <w:rsid w:val="008974E6"/>
    <w:rsid w:val="00897512"/>
    <w:rsid w:val="00897608"/>
    <w:rsid w:val="00897620"/>
    <w:rsid w:val="00897665"/>
    <w:rsid w:val="008978AA"/>
    <w:rsid w:val="008978E1"/>
    <w:rsid w:val="00897A03"/>
    <w:rsid w:val="00897B1D"/>
    <w:rsid w:val="00897B4B"/>
    <w:rsid w:val="00897B84"/>
    <w:rsid w:val="00897D77"/>
    <w:rsid w:val="008A00F5"/>
    <w:rsid w:val="008A01F1"/>
    <w:rsid w:val="008A0281"/>
    <w:rsid w:val="008A02F9"/>
    <w:rsid w:val="008A0467"/>
    <w:rsid w:val="008A059C"/>
    <w:rsid w:val="008A07CE"/>
    <w:rsid w:val="008A08A5"/>
    <w:rsid w:val="008A0A3E"/>
    <w:rsid w:val="008A0A95"/>
    <w:rsid w:val="008A0AAC"/>
    <w:rsid w:val="008A0C1B"/>
    <w:rsid w:val="008A0E6E"/>
    <w:rsid w:val="008A0EC2"/>
    <w:rsid w:val="008A0F81"/>
    <w:rsid w:val="008A1127"/>
    <w:rsid w:val="008A11A1"/>
    <w:rsid w:val="008A11B6"/>
    <w:rsid w:val="008A1382"/>
    <w:rsid w:val="008A18DC"/>
    <w:rsid w:val="008A1948"/>
    <w:rsid w:val="008A1A01"/>
    <w:rsid w:val="008A1BA9"/>
    <w:rsid w:val="008A1BB4"/>
    <w:rsid w:val="008A1C4A"/>
    <w:rsid w:val="008A1DC8"/>
    <w:rsid w:val="008A1E0D"/>
    <w:rsid w:val="008A1E7C"/>
    <w:rsid w:val="008A2186"/>
    <w:rsid w:val="008A21AA"/>
    <w:rsid w:val="008A21FD"/>
    <w:rsid w:val="008A22D6"/>
    <w:rsid w:val="008A264F"/>
    <w:rsid w:val="008A26EC"/>
    <w:rsid w:val="008A2933"/>
    <w:rsid w:val="008A29A2"/>
    <w:rsid w:val="008A29AE"/>
    <w:rsid w:val="008A2A3A"/>
    <w:rsid w:val="008A2BA2"/>
    <w:rsid w:val="008A2EA6"/>
    <w:rsid w:val="008A2FF0"/>
    <w:rsid w:val="008A2FF7"/>
    <w:rsid w:val="008A3002"/>
    <w:rsid w:val="008A310F"/>
    <w:rsid w:val="008A3178"/>
    <w:rsid w:val="008A31CF"/>
    <w:rsid w:val="008A33C9"/>
    <w:rsid w:val="008A3494"/>
    <w:rsid w:val="008A3564"/>
    <w:rsid w:val="008A3617"/>
    <w:rsid w:val="008A3729"/>
    <w:rsid w:val="008A3785"/>
    <w:rsid w:val="008A3882"/>
    <w:rsid w:val="008A3920"/>
    <w:rsid w:val="008A39D6"/>
    <w:rsid w:val="008A3A05"/>
    <w:rsid w:val="008A3B81"/>
    <w:rsid w:val="008A3C3C"/>
    <w:rsid w:val="008A3CB0"/>
    <w:rsid w:val="008A3E69"/>
    <w:rsid w:val="008A3F47"/>
    <w:rsid w:val="008A3F55"/>
    <w:rsid w:val="008A3F87"/>
    <w:rsid w:val="008A3FAE"/>
    <w:rsid w:val="008A401E"/>
    <w:rsid w:val="008A4105"/>
    <w:rsid w:val="008A4151"/>
    <w:rsid w:val="008A4184"/>
    <w:rsid w:val="008A44D1"/>
    <w:rsid w:val="008A45B3"/>
    <w:rsid w:val="008A460B"/>
    <w:rsid w:val="008A476C"/>
    <w:rsid w:val="008A481C"/>
    <w:rsid w:val="008A49E3"/>
    <w:rsid w:val="008A4A63"/>
    <w:rsid w:val="008A4B71"/>
    <w:rsid w:val="008A4BB7"/>
    <w:rsid w:val="008A4BBD"/>
    <w:rsid w:val="008A4BCD"/>
    <w:rsid w:val="008A4C75"/>
    <w:rsid w:val="008A4E11"/>
    <w:rsid w:val="008A4F1B"/>
    <w:rsid w:val="008A500A"/>
    <w:rsid w:val="008A5206"/>
    <w:rsid w:val="008A5296"/>
    <w:rsid w:val="008A529E"/>
    <w:rsid w:val="008A5370"/>
    <w:rsid w:val="008A53FC"/>
    <w:rsid w:val="008A5401"/>
    <w:rsid w:val="008A568D"/>
    <w:rsid w:val="008A56F8"/>
    <w:rsid w:val="008A59A8"/>
    <w:rsid w:val="008A5BAA"/>
    <w:rsid w:val="008A5BDE"/>
    <w:rsid w:val="008A5C19"/>
    <w:rsid w:val="008A5CCF"/>
    <w:rsid w:val="008A5CD8"/>
    <w:rsid w:val="008A5ED1"/>
    <w:rsid w:val="008A5F6C"/>
    <w:rsid w:val="008A6199"/>
    <w:rsid w:val="008A61AF"/>
    <w:rsid w:val="008A643F"/>
    <w:rsid w:val="008A64D7"/>
    <w:rsid w:val="008A659C"/>
    <w:rsid w:val="008A6642"/>
    <w:rsid w:val="008A666D"/>
    <w:rsid w:val="008A66C6"/>
    <w:rsid w:val="008A6AA0"/>
    <w:rsid w:val="008A6D93"/>
    <w:rsid w:val="008A6F0B"/>
    <w:rsid w:val="008A6FE3"/>
    <w:rsid w:val="008A708E"/>
    <w:rsid w:val="008A709D"/>
    <w:rsid w:val="008A7259"/>
    <w:rsid w:val="008A72CA"/>
    <w:rsid w:val="008A737B"/>
    <w:rsid w:val="008A74D9"/>
    <w:rsid w:val="008A7533"/>
    <w:rsid w:val="008A77A0"/>
    <w:rsid w:val="008A77FE"/>
    <w:rsid w:val="008A7976"/>
    <w:rsid w:val="008A7986"/>
    <w:rsid w:val="008A79AA"/>
    <w:rsid w:val="008A7BF8"/>
    <w:rsid w:val="008A7CC6"/>
    <w:rsid w:val="008A7D0C"/>
    <w:rsid w:val="008A7E23"/>
    <w:rsid w:val="008A7E4F"/>
    <w:rsid w:val="008A7E5E"/>
    <w:rsid w:val="008A7ECC"/>
    <w:rsid w:val="008A7FF3"/>
    <w:rsid w:val="008B015B"/>
    <w:rsid w:val="008B0353"/>
    <w:rsid w:val="008B04C0"/>
    <w:rsid w:val="008B0517"/>
    <w:rsid w:val="008B070C"/>
    <w:rsid w:val="008B08AB"/>
    <w:rsid w:val="008B0A5D"/>
    <w:rsid w:val="008B0AED"/>
    <w:rsid w:val="008B0B40"/>
    <w:rsid w:val="008B0B6F"/>
    <w:rsid w:val="008B0BE8"/>
    <w:rsid w:val="008B0C77"/>
    <w:rsid w:val="008B0CFF"/>
    <w:rsid w:val="008B10F9"/>
    <w:rsid w:val="008B114F"/>
    <w:rsid w:val="008B11D3"/>
    <w:rsid w:val="008B16AE"/>
    <w:rsid w:val="008B179C"/>
    <w:rsid w:val="008B17EA"/>
    <w:rsid w:val="008B1921"/>
    <w:rsid w:val="008B1A89"/>
    <w:rsid w:val="008B1BCF"/>
    <w:rsid w:val="008B1CA3"/>
    <w:rsid w:val="008B1CF6"/>
    <w:rsid w:val="008B1D34"/>
    <w:rsid w:val="008B1DC8"/>
    <w:rsid w:val="008B1FF2"/>
    <w:rsid w:val="008B20AF"/>
    <w:rsid w:val="008B2329"/>
    <w:rsid w:val="008B233B"/>
    <w:rsid w:val="008B2361"/>
    <w:rsid w:val="008B23C2"/>
    <w:rsid w:val="008B23FB"/>
    <w:rsid w:val="008B263D"/>
    <w:rsid w:val="008B26A2"/>
    <w:rsid w:val="008B2715"/>
    <w:rsid w:val="008B2912"/>
    <w:rsid w:val="008B2BA3"/>
    <w:rsid w:val="008B2D03"/>
    <w:rsid w:val="008B2D68"/>
    <w:rsid w:val="008B2DD4"/>
    <w:rsid w:val="008B3137"/>
    <w:rsid w:val="008B319D"/>
    <w:rsid w:val="008B322D"/>
    <w:rsid w:val="008B3599"/>
    <w:rsid w:val="008B36FB"/>
    <w:rsid w:val="008B3A96"/>
    <w:rsid w:val="008B3B4F"/>
    <w:rsid w:val="008B3B82"/>
    <w:rsid w:val="008B3D32"/>
    <w:rsid w:val="008B3DFB"/>
    <w:rsid w:val="008B3F8F"/>
    <w:rsid w:val="008B3FD2"/>
    <w:rsid w:val="008B4002"/>
    <w:rsid w:val="008B401A"/>
    <w:rsid w:val="008B41D4"/>
    <w:rsid w:val="008B4203"/>
    <w:rsid w:val="008B458A"/>
    <w:rsid w:val="008B4655"/>
    <w:rsid w:val="008B465C"/>
    <w:rsid w:val="008B47AD"/>
    <w:rsid w:val="008B496B"/>
    <w:rsid w:val="008B4A23"/>
    <w:rsid w:val="008B4B3D"/>
    <w:rsid w:val="008B4CAB"/>
    <w:rsid w:val="008B4EEC"/>
    <w:rsid w:val="008B4F3A"/>
    <w:rsid w:val="008B4FC2"/>
    <w:rsid w:val="008B5028"/>
    <w:rsid w:val="008B50F1"/>
    <w:rsid w:val="008B51C2"/>
    <w:rsid w:val="008B52DE"/>
    <w:rsid w:val="008B5308"/>
    <w:rsid w:val="008B538A"/>
    <w:rsid w:val="008B5418"/>
    <w:rsid w:val="008B55DB"/>
    <w:rsid w:val="008B56B9"/>
    <w:rsid w:val="008B5762"/>
    <w:rsid w:val="008B57F4"/>
    <w:rsid w:val="008B58C6"/>
    <w:rsid w:val="008B5A78"/>
    <w:rsid w:val="008B5AAE"/>
    <w:rsid w:val="008B5AFE"/>
    <w:rsid w:val="008B5CF7"/>
    <w:rsid w:val="008B5D47"/>
    <w:rsid w:val="008B5D4D"/>
    <w:rsid w:val="008B5D7B"/>
    <w:rsid w:val="008B5E10"/>
    <w:rsid w:val="008B5F8E"/>
    <w:rsid w:val="008B62CB"/>
    <w:rsid w:val="008B6323"/>
    <w:rsid w:val="008B632A"/>
    <w:rsid w:val="008B640F"/>
    <w:rsid w:val="008B646E"/>
    <w:rsid w:val="008B64F2"/>
    <w:rsid w:val="008B6514"/>
    <w:rsid w:val="008B65AD"/>
    <w:rsid w:val="008B6659"/>
    <w:rsid w:val="008B6674"/>
    <w:rsid w:val="008B6801"/>
    <w:rsid w:val="008B682B"/>
    <w:rsid w:val="008B6A61"/>
    <w:rsid w:val="008B6C62"/>
    <w:rsid w:val="008B6E83"/>
    <w:rsid w:val="008B7278"/>
    <w:rsid w:val="008B736C"/>
    <w:rsid w:val="008B73CC"/>
    <w:rsid w:val="008B74D0"/>
    <w:rsid w:val="008B7609"/>
    <w:rsid w:val="008B7679"/>
    <w:rsid w:val="008B7716"/>
    <w:rsid w:val="008B7979"/>
    <w:rsid w:val="008B798C"/>
    <w:rsid w:val="008B7BD1"/>
    <w:rsid w:val="008B7C18"/>
    <w:rsid w:val="008B7C47"/>
    <w:rsid w:val="008B7D25"/>
    <w:rsid w:val="008B7DDF"/>
    <w:rsid w:val="008C03DC"/>
    <w:rsid w:val="008C0486"/>
    <w:rsid w:val="008C04BF"/>
    <w:rsid w:val="008C04E4"/>
    <w:rsid w:val="008C0505"/>
    <w:rsid w:val="008C0557"/>
    <w:rsid w:val="008C06A3"/>
    <w:rsid w:val="008C0787"/>
    <w:rsid w:val="008C086F"/>
    <w:rsid w:val="008C0977"/>
    <w:rsid w:val="008C097D"/>
    <w:rsid w:val="008C0A3F"/>
    <w:rsid w:val="008C0A49"/>
    <w:rsid w:val="008C0A63"/>
    <w:rsid w:val="008C0B9B"/>
    <w:rsid w:val="008C0C12"/>
    <w:rsid w:val="008C0C3E"/>
    <w:rsid w:val="008C0CE1"/>
    <w:rsid w:val="008C0DB7"/>
    <w:rsid w:val="008C0EFD"/>
    <w:rsid w:val="008C1022"/>
    <w:rsid w:val="008C10FD"/>
    <w:rsid w:val="008C11FA"/>
    <w:rsid w:val="008C16D5"/>
    <w:rsid w:val="008C18DE"/>
    <w:rsid w:val="008C1A25"/>
    <w:rsid w:val="008C1AA8"/>
    <w:rsid w:val="008C1B25"/>
    <w:rsid w:val="008C1CBA"/>
    <w:rsid w:val="008C1D7F"/>
    <w:rsid w:val="008C1D84"/>
    <w:rsid w:val="008C1E72"/>
    <w:rsid w:val="008C1E91"/>
    <w:rsid w:val="008C1F6A"/>
    <w:rsid w:val="008C22C6"/>
    <w:rsid w:val="008C22D5"/>
    <w:rsid w:val="008C23AE"/>
    <w:rsid w:val="008C243E"/>
    <w:rsid w:val="008C252F"/>
    <w:rsid w:val="008C28C9"/>
    <w:rsid w:val="008C29F2"/>
    <w:rsid w:val="008C2AF3"/>
    <w:rsid w:val="008C2B21"/>
    <w:rsid w:val="008C2B4A"/>
    <w:rsid w:val="008C2C73"/>
    <w:rsid w:val="008C2D0C"/>
    <w:rsid w:val="008C2D86"/>
    <w:rsid w:val="008C2FAA"/>
    <w:rsid w:val="008C2FD6"/>
    <w:rsid w:val="008C3015"/>
    <w:rsid w:val="008C3077"/>
    <w:rsid w:val="008C31EC"/>
    <w:rsid w:val="008C328B"/>
    <w:rsid w:val="008C33AB"/>
    <w:rsid w:val="008C34CD"/>
    <w:rsid w:val="008C36A6"/>
    <w:rsid w:val="008C3746"/>
    <w:rsid w:val="008C389D"/>
    <w:rsid w:val="008C3AAA"/>
    <w:rsid w:val="008C3B10"/>
    <w:rsid w:val="008C4112"/>
    <w:rsid w:val="008C41B8"/>
    <w:rsid w:val="008C4255"/>
    <w:rsid w:val="008C42A2"/>
    <w:rsid w:val="008C43A0"/>
    <w:rsid w:val="008C4456"/>
    <w:rsid w:val="008C4477"/>
    <w:rsid w:val="008C4490"/>
    <w:rsid w:val="008C44CE"/>
    <w:rsid w:val="008C44DF"/>
    <w:rsid w:val="008C4624"/>
    <w:rsid w:val="008C46E3"/>
    <w:rsid w:val="008C4AA4"/>
    <w:rsid w:val="008C4B3E"/>
    <w:rsid w:val="008C4BC0"/>
    <w:rsid w:val="008C4BD6"/>
    <w:rsid w:val="008C4CAD"/>
    <w:rsid w:val="008C4D65"/>
    <w:rsid w:val="008C4DF9"/>
    <w:rsid w:val="008C4EE7"/>
    <w:rsid w:val="008C4FF3"/>
    <w:rsid w:val="008C5024"/>
    <w:rsid w:val="008C5181"/>
    <w:rsid w:val="008C5201"/>
    <w:rsid w:val="008C5238"/>
    <w:rsid w:val="008C524E"/>
    <w:rsid w:val="008C5373"/>
    <w:rsid w:val="008C5383"/>
    <w:rsid w:val="008C53B0"/>
    <w:rsid w:val="008C5503"/>
    <w:rsid w:val="008C5534"/>
    <w:rsid w:val="008C56C7"/>
    <w:rsid w:val="008C56FE"/>
    <w:rsid w:val="008C57B7"/>
    <w:rsid w:val="008C5892"/>
    <w:rsid w:val="008C58E9"/>
    <w:rsid w:val="008C593B"/>
    <w:rsid w:val="008C597C"/>
    <w:rsid w:val="008C5CC2"/>
    <w:rsid w:val="008C5DBD"/>
    <w:rsid w:val="008C5DE8"/>
    <w:rsid w:val="008C5FD5"/>
    <w:rsid w:val="008C6029"/>
    <w:rsid w:val="008C60DF"/>
    <w:rsid w:val="008C60FA"/>
    <w:rsid w:val="008C625D"/>
    <w:rsid w:val="008C639A"/>
    <w:rsid w:val="008C651D"/>
    <w:rsid w:val="008C65D8"/>
    <w:rsid w:val="008C6695"/>
    <w:rsid w:val="008C6715"/>
    <w:rsid w:val="008C6B4B"/>
    <w:rsid w:val="008C6BA4"/>
    <w:rsid w:val="008C6D68"/>
    <w:rsid w:val="008C6E67"/>
    <w:rsid w:val="008C6EE9"/>
    <w:rsid w:val="008C6F2F"/>
    <w:rsid w:val="008C6F67"/>
    <w:rsid w:val="008C6FFB"/>
    <w:rsid w:val="008C704D"/>
    <w:rsid w:val="008C71EB"/>
    <w:rsid w:val="008C72CA"/>
    <w:rsid w:val="008C72E3"/>
    <w:rsid w:val="008C738B"/>
    <w:rsid w:val="008C73F6"/>
    <w:rsid w:val="008C748D"/>
    <w:rsid w:val="008C74E8"/>
    <w:rsid w:val="008C7510"/>
    <w:rsid w:val="008C752E"/>
    <w:rsid w:val="008C7619"/>
    <w:rsid w:val="008C76BA"/>
    <w:rsid w:val="008C7764"/>
    <w:rsid w:val="008C77F0"/>
    <w:rsid w:val="008C799D"/>
    <w:rsid w:val="008C7AFC"/>
    <w:rsid w:val="008C7D80"/>
    <w:rsid w:val="008C7DC6"/>
    <w:rsid w:val="008C7DEA"/>
    <w:rsid w:val="008C7E63"/>
    <w:rsid w:val="008C7E8D"/>
    <w:rsid w:val="008C7F25"/>
    <w:rsid w:val="008D010E"/>
    <w:rsid w:val="008D01B2"/>
    <w:rsid w:val="008D042D"/>
    <w:rsid w:val="008D0499"/>
    <w:rsid w:val="008D04D7"/>
    <w:rsid w:val="008D0537"/>
    <w:rsid w:val="008D05A0"/>
    <w:rsid w:val="008D06DE"/>
    <w:rsid w:val="008D0793"/>
    <w:rsid w:val="008D089E"/>
    <w:rsid w:val="008D0932"/>
    <w:rsid w:val="008D0AFF"/>
    <w:rsid w:val="008D0B53"/>
    <w:rsid w:val="008D0CEA"/>
    <w:rsid w:val="008D0D53"/>
    <w:rsid w:val="008D1053"/>
    <w:rsid w:val="008D1076"/>
    <w:rsid w:val="008D1118"/>
    <w:rsid w:val="008D1133"/>
    <w:rsid w:val="008D1411"/>
    <w:rsid w:val="008D15E9"/>
    <w:rsid w:val="008D1802"/>
    <w:rsid w:val="008D183A"/>
    <w:rsid w:val="008D1B5A"/>
    <w:rsid w:val="008D1B6E"/>
    <w:rsid w:val="008D1CDB"/>
    <w:rsid w:val="008D1DF1"/>
    <w:rsid w:val="008D1EAF"/>
    <w:rsid w:val="008D1ED0"/>
    <w:rsid w:val="008D1FC8"/>
    <w:rsid w:val="008D24B3"/>
    <w:rsid w:val="008D25D6"/>
    <w:rsid w:val="008D26D2"/>
    <w:rsid w:val="008D26D9"/>
    <w:rsid w:val="008D2829"/>
    <w:rsid w:val="008D2877"/>
    <w:rsid w:val="008D2AEF"/>
    <w:rsid w:val="008D2C61"/>
    <w:rsid w:val="008D2C87"/>
    <w:rsid w:val="008D2CAC"/>
    <w:rsid w:val="008D2CEE"/>
    <w:rsid w:val="008D2E48"/>
    <w:rsid w:val="008D2F3A"/>
    <w:rsid w:val="008D3288"/>
    <w:rsid w:val="008D33CB"/>
    <w:rsid w:val="008D3466"/>
    <w:rsid w:val="008D35A6"/>
    <w:rsid w:val="008D35DA"/>
    <w:rsid w:val="008D3732"/>
    <w:rsid w:val="008D37BC"/>
    <w:rsid w:val="008D38FB"/>
    <w:rsid w:val="008D3A59"/>
    <w:rsid w:val="008D3AF7"/>
    <w:rsid w:val="008D3B45"/>
    <w:rsid w:val="008D3B5C"/>
    <w:rsid w:val="008D3B9E"/>
    <w:rsid w:val="008D3C03"/>
    <w:rsid w:val="008D3E94"/>
    <w:rsid w:val="008D3EE4"/>
    <w:rsid w:val="008D4159"/>
    <w:rsid w:val="008D4336"/>
    <w:rsid w:val="008D434A"/>
    <w:rsid w:val="008D43CF"/>
    <w:rsid w:val="008D45FD"/>
    <w:rsid w:val="008D47D4"/>
    <w:rsid w:val="008D480D"/>
    <w:rsid w:val="008D4904"/>
    <w:rsid w:val="008D4A03"/>
    <w:rsid w:val="008D4BDC"/>
    <w:rsid w:val="008D4D64"/>
    <w:rsid w:val="008D4DF7"/>
    <w:rsid w:val="008D4F0D"/>
    <w:rsid w:val="008D4F59"/>
    <w:rsid w:val="008D50C2"/>
    <w:rsid w:val="008D5168"/>
    <w:rsid w:val="008D5197"/>
    <w:rsid w:val="008D51A4"/>
    <w:rsid w:val="008D52BE"/>
    <w:rsid w:val="008D53C8"/>
    <w:rsid w:val="008D5420"/>
    <w:rsid w:val="008D54FE"/>
    <w:rsid w:val="008D5658"/>
    <w:rsid w:val="008D5669"/>
    <w:rsid w:val="008D56ED"/>
    <w:rsid w:val="008D584C"/>
    <w:rsid w:val="008D5851"/>
    <w:rsid w:val="008D585D"/>
    <w:rsid w:val="008D591E"/>
    <w:rsid w:val="008D59D6"/>
    <w:rsid w:val="008D5BD5"/>
    <w:rsid w:val="008D5CD4"/>
    <w:rsid w:val="008D5D3A"/>
    <w:rsid w:val="008D5DDF"/>
    <w:rsid w:val="008D60AD"/>
    <w:rsid w:val="008D60CF"/>
    <w:rsid w:val="008D6221"/>
    <w:rsid w:val="008D6243"/>
    <w:rsid w:val="008D6489"/>
    <w:rsid w:val="008D66BC"/>
    <w:rsid w:val="008D6712"/>
    <w:rsid w:val="008D6787"/>
    <w:rsid w:val="008D67B6"/>
    <w:rsid w:val="008D6A07"/>
    <w:rsid w:val="008D6A46"/>
    <w:rsid w:val="008D6A47"/>
    <w:rsid w:val="008D6C0E"/>
    <w:rsid w:val="008D6D1C"/>
    <w:rsid w:val="008D6D88"/>
    <w:rsid w:val="008D6E7A"/>
    <w:rsid w:val="008D6E87"/>
    <w:rsid w:val="008D6ED5"/>
    <w:rsid w:val="008D6ED9"/>
    <w:rsid w:val="008D7068"/>
    <w:rsid w:val="008D7084"/>
    <w:rsid w:val="008D70DC"/>
    <w:rsid w:val="008D71AB"/>
    <w:rsid w:val="008D7420"/>
    <w:rsid w:val="008D74A7"/>
    <w:rsid w:val="008D74CE"/>
    <w:rsid w:val="008D750C"/>
    <w:rsid w:val="008D7560"/>
    <w:rsid w:val="008D75EB"/>
    <w:rsid w:val="008D76AD"/>
    <w:rsid w:val="008D7762"/>
    <w:rsid w:val="008D77ED"/>
    <w:rsid w:val="008D791F"/>
    <w:rsid w:val="008D7928"/>
    <w:rsid w:val="008D7A52"/>
    <w:rsid w:val="008D7ADF"/>
    <w:rsid w:val="008D7CE9"/>
    <w:rsid w:val="008D7DDF"/>
    <w:rsid w:val="008D7EB2"/>
    <w:rsid w:val="008E00F0"/>
    <w:rsid w:val="008E03DE"/>
    <w:rsid w:val="008E04EF"/>
    <w:rsid w:val="008E0553"/>
    <w:rsid w:val="008E07F3"/>
    <w:rsid w:val="008E0A9B"/>
    <w:rsid w:val="008E0AB8"/>
    <w:rsid w:val="008E0C1E"/>
    <w:rsid w:val="008E0F4F"/>
    <w:rsid w:val="008E0F6A"/>
    <w:rsid w:val="008E1034"/>
    <w:rsid w:val="008E114C"/>
    <w:rsid w:val="008E1209"/>
    <w:rsid w:val="008E1236"/>
    <w:rsid w:val="008E125C"/>
    <w:rsid w:val="008E12BE"/>
    <w:rsid w:val="008E1321"/>
    <w:rsid w:val="008E13CF"/>
    <w:rsid w:val="008E141C"/>
    <w:rsid w:val="008E17DA"/>
    <w:rsid w:val="008E18CA"/>
    <w:rsid w:val="008E193A"/>
    <w:rsid w:val="008E19C0"/>
    <w:rsid w:val="008E1A93"/>
    <w:rsid w:val="008E1AF0"/>
    <w:rsid w:val="008E1D09"/>
    <w:rsid w:val="008E1EA0"/>
    <w:rsid w:val="008E210A"/>
    <w:rsid w:val="008E23C7"/>
    <w:rsid w:val="008E2506"/>
    <w:rsid w:val="008E2584"/>
    <w:rsid w:val="008E2612"/>
    <w:rsid w:val="008E27C7"/>
    <w:rsid w:val="008E2806"/>
    <w:rsid w:val="008E2823"/>
    <w:rsid w:val="008E2879"/>
    <w:rsid w:val="008E2881"/>
    <w:rsid w:val="008E2977"/>
    <w:rsid w:val="008E2BA0"/>
    <w:rsid w:val="008E2D2B"/>
    <w:rsid w:val="008E2FFC"/>
    <w:rsid w:val="008E31C3"/>
    <w:rsid w:val="008E34C0"/>
    <w:rsid w:val="008E3568"/>
    <w:rsid w:val="008E35C2"/>
    <w:rsid w:val="008E3698"/>
    <w:rsid w:val="008E3766"/>
    <w:rsid w:val="008E377A"/>
    <w:rsid w:val="008E389B"/>
    <w:rsid w:val="008E3A74"/>
    <w:rsid w:val="008E3AF0"/>
    <w:rsid w:val="008E3B25"/>
    <w:rsid w:val="008E3B76"/>
    <w:rsid w:val="008E3BB9"/>
    <w:rsid w:val="008E3C00"/>
    <w:rsid w:val="008E3E16"/>
    <w:rsid w:val="008E4141"/>
    <w:rsid w:val="008E41C2"/>
    <w:rsid w:val="008E438C"/>
    <w:rsid w:val="008E4575"/>
    <w:rsid w:val="008E4678"/>
    <w:rsid w:val="008E4688"/>
    <w:rsid w:val="008E4717"/>
    <w:rsid w:val="008E47CE"/>
    <w:rsid w:val="008E48E6"/>
    <w:rsid w:val="008E4902"/>
    <w:rsid w:val="008E4A3E"/>
    <w:rsid w:val="008E4D6C"/>
    <w:rsid w:val="008E4E29"/>
    <w:rsid w:val="008E4E6E"/>
    <w:rsid w:val="008E4E89"/>
    <w:rsid w:val="008E4F19"/>
    <w:rsid w:val="008E525A"/>
    <w:rsid w:val="008E567D"/>
    <w:rsid w:val="008E57C3"/>
    <w:rsid w:val="008E58D6"/>
    <w:rsid w:val="008E5A5A"/>
    <w:rsid w:val="008E5B94"/>
    <w:rsid w:val="008E5CCE"/>
    <w:rsid w:val="008E5D13"/>
    <w:rsid w:val="008E5E77"/>
    <w:rsid w:val="008E60B3"/>
    <w:rsid w:val="008E65CD"/>
    <w:rsid w:val="008E6624"/>
    <w:rsid w:val="008E6649"/>
    <w:rsid w:val="008E66AF"/>
    <w:rsid w:val="008E66B6"/>
    <w:rsid w:val="008E6751"/>
    <w:rsid w:val="008E6A47"/>
    <w:rsid w:val="008E6A84"/>
    <w:rsid w:val="008E6AB0"/>
    <w:rsid w:val="008E6C59"/>
    <w:rsid w:val="008E6E6C"/>
    <w:rsid w:val="008E6FFD"/>
    <w:rsid w:val="008E712F"/>
    <w:rsid w:val="008E716D"/>
    <w:rsid w:val="008E71E3"/>
    <w:rsid w:val="008E7262"/>
    <w:rsid w:val="008E727B"/>
    <w:rsid w:val="008E72B5"/>
    <w:rsid w:val="008E7338"/>
    <w:rsid w:val="008E7389"/>
    <w:rsid w:val="008E7448"/>
    <w:rsid w:val="008E750A"/>
    <w:rsid w:val="008E7511"/>
    <w:rsid w:val="008E7566"/>
    <w:rsid w:val="008E76BD"/>
    <w:rsid w:val="008E772B"/>
    <w:rsid w:val="008E77EB"/>
    <w:rsid w:val="008E78F7"/>
    <w:rsid w:val="008E7E17"/>
    <w:rsid w:val="008E7E44"/>
    <w:rsid w:val="008E7E9C"/>
    <w:rsid w:val="008E7EF2"/>
    <w:rsid w:val="008E7F29"/>
    <w:rsid w:val="008F020B"/>
    <w:rsid w:val="008F0360"/>
    <w:rsid w:val="008F03DE"/>
    <w:rsid w:val="008F05C5"/>
    <w:rsid w:val="008F0611"/>
    <w:rsid w:val="008F0655"/>
    <w:rsid w:val="008F0761"/>
    <w:rsid w:val="008F0ADE"/>
    <w:rsid w:val="008F0D86"/>
    <w:rsid w:val="008F0E7D"/>
    <w:rsid w:val="008F0FCA"/>
    <w:rsid w:val="008F1003"/>
    <w:rsid w:val="008F100F"/>
    <w:rsid w:val="008F10D0"/>
    <w:rsid w:val="008F11FE"/>
    <w:rsid w:val="008F1435"/>
    <w:rsid w:val="008F1678"/>
    <w:rsid w:val="008F169C"/>
    <w:rsid w:val="008F17D4"/>
    <w:rsid w:val="008F17F6"/>
    <w:rsid w:val="008F184E"/>
    <w:rsid w:val="008F1971"/>
    <w:rsid w:val="008F1974"/>
    <w:rsid w:val="008F1A7A"/>
    <w:rsid w:val="008F1B45"/>
    <w:rsid w:val="008F1B8F"/>
    <w:rsid w:val="008F1C77"/>
    <w:rsid w:val="008F1EF0"/>
    <w:rsid w:val="008F1F16"/>
    <w:rsid w:val="008F1F68"/>
    <w:rsid w:val="008F2060"/>
    <w:rsid w:val="008F20AE"/>
    <w:rsid w:val="008F21B1"/>
    <w:rsid w:val="008F2249"/>
    <w:rsid w:val="008F2335"/>
    <w:rsid w:val="008F2366"/>
    <w:rsid w:val="008F244B"/>
    <w:rsid w:val="008F24D4"/>
    <w:rsid w:val="008F25BF"/>
    <w:rsid w:val="008F2660"/>
    <w:rsid w:val="008F28B8"/>
    <w:rsid w:val="008F2A1C"/>
    <w:rsid w:val="008F2CEF"/>
    <w:rsid w:val="008F2D35"/>
    <w:rsid w:val="008F2ED6"/>
    <w:rsid w:val="008F2F83"/>
    <w:rsid w:val="008F31D8"/>
    <w:rsid w:val="008F326B"/>
    <w:rsid w:val="008F32AD"/>
    <w:rsid w:val="008F33AB"/>
    <w:rsid w:val="008F359B"/>
    <w:rsid w:val="008F3656"/>
    <w:rsid w:val="008F3780"/>
    <w:rsid w:val="008F3804"/>
    <w:rsid w:val="008F3995"/>
    <w:rsid w:val="008F3AEE"/>
    <w:rsid w:val="008F3B2B"/>
    <w:rsid w:val="008F3CAB"/>
    <w:rsid w:val="008F3CB7"/>
    <w:rsid w:val="008F3D89"/>
    <w:rsid w:val="008F3F1C"/>
    <w:rsid w:val="008F3F56"/>
    <w:rsid w:val="008F445D"/>
    <w:rsid w:val="008F4502"/>
    <w:rsid w:val="008F4527"/>
    <w:rsid w:val="008F4535"/>
    <w:rsid w:val="008F4A48"/>
    <w:rsid w:val="008F4A54"/>
    <w:rsid w:val="008F4B34"/>
    <w:rsid w:val="008F4BC0"/>
    <w:rsid w:val="008F4C17"/>
    <w:rsid w:val="008F4CFF"/>
    <w:rsid w:val="008F4DCC"/>
    <w:rsid w:val="008F4F68"/>
    <w:rsid w:val="008F504D"/>
    <w:rsid w:val="008F5124"/>
    <w:rsid w:val="008F5230"/>
    <w:rsid w:val="008F5240"/>
    <w:rsid w:val="008F545D"/>
    <w:rsid w:val="008F5480"/>
    <w:rsid w:val="008F54A3"/>
    <w:rsid w:val="008F566B"/>
    <w:rsid w:val="008F568D"/>
    <w:rsid w:val="008F5836"/>
    <w:rsid w:val="008F5926"/>
    <w:rsid w:val="008F595C"/>
    <w:rsid w:val="008F5965"/>
    <w:rsid w:val="008F599F"/>
    <w:rsid w:val="008F5A2F"/>
    <w:rsid w:val="008F5BE0"/>
    <w:rsid w:val="008F5C35"/>
    <w:rsid w:val="008F5C57"/>
    <w:rsid w:val="008F5C5D"/>
    <w:rsid w:val="008F5CEF"/>
    <w:rsid w:val="008F6139"/>
    <w:rsid w:val="008F6144"/>
    <w:rsid w:val="008F616B"/>
    <w:rsid w:val="008F6222"/>
    <w:rsid w:val="008F622A"/>
    <w:rsid w:val="008F6469"/>
    <w:rsid w:val="008F64C4"/>
    <w:rsid w:val="008F68CB"/>
    <w:rsid w:val="008F69CF"/>
    <w:rsid w:val="008F6AC5"/>
    <w:rsid w:val="008F6B05"/>
    <w:rsid w:val="008F6B6B"/>
    <w:rsid w:val="008F6B7E"/>
    <w:rsid w:val="008F6B8E"/>
    <w:rsid w:val="008F6BA7"/>
    <w:rsid w:val="008F6C2B"/>
    <w:rsid w:val="008F6DCB"/>
    <w:rsid w:val="008F6E81"/>
    <w:rsid w:val="008F6E86"/>
    <w:rsid w:val="008F6F87"/>
    <w:rsid w:val="008F6FB8"/>
    <w:rsid w:val="008F7059"/>
    <w:rsid w:val="008F732D"/>
    <w:rsid w:val="008F7335"/>
    <w:rsid w:val="008F736D"/>
    <w:rsid w:val="008F7388"/>
    <w:rsid w:val="008F73AD"/>
    <w:rsid w:val="008F7498"/>
    <w:rsid w:val="008F755C"/>
    <w:rsid w:val="008F7573"/>
    <w:rsid w:val="008F75AF"/>
    <w:rsid w:val="008F77C8"/>
    <w:rsid w:val="008F77CD"/>
    <w:rsid w:val="008F7AA3"/>
    <w:rsid w:val="008F7B39"/>
    <w:rsid w:val="008F7B4D"/>
    <w:rsid w:val="008F7B51"/>
    <w:rsid w:val="008F7B5A"/>
    <w:rsid w:val="008F7B9A"/>
    <w:rsid w:val="008F7CA8"/>
    <w:rsid w:val="008F7F02"/>
    <w:rsid w:val="009000A2"/>
    <w:rsid w:val="009000DF"/>
    <w:rsid w:val="009002E1"/>
    <w:rsid w:val="00900370"/>
    <w:rsid w:val="00900571"/>
    <w:rsid w:val="009005F9"/>
    <w:rsid w:val="009005FE"/>
    <w:rsid w:val="0090072A"/>
    <w:rsid w:val="009008E0"/>
    <w:rsid w:val="00900900"/>
    <w:rsid w:val="00900973"/>
    <w:rsid w:val="009009E2"/>
    <w:rsid w:val="00900AA4"/>
    <w:rsid w:val="00900B0A"/>
    <w:rsid w:val="00900BD4"/>
    <w:rsid w:val="00900E1F"/>
    <w:rsid w:val="00900EFC"/>
    <w:rsid w:val="00900F46"/>
    <w:rsid w:val="00900FAB"/>
    <w:rsid w:val="00900FB1"/>
    <w:rsid w:val="00901029"/>
    <w:rsid w:val="0090108F"/>
    <w:rsid w:val="009011C3"/>
    <w:rsid w:val="0090121F"/>
    <w:rsid w:val="00901286"/>
    <w:rsid w:val="009013BE"/>
    <w:rsid w:val="00901488"/>
    <w:rsid w:val="00901518"/>
    <w:rsid w:val="00901568"/>
    <w:rsid w:val="00901611"/>
    <w:rsid w:val="00901740"/>
    <w:rsid w:val="009017B7"/>
    <w:rsid w:val="009017BE"/>
    <w:rsid w:val="00901938"/>
    <w:rsid w:val="00901B0F"/>
    <w:rsid w:val="00901C22"/>
    <w:rsid w:val="00901C47"/>
    <w:rsid w:val="00901C84"/>
    <w:rsid w:val="00901D78"/>
    <w:rsid w:val="00901E51"/>
    <w:rsid w:val="00902069"/>
    <w:rsid w:val="0090206B"/>
    <w:rsid w:val="009020E1"/>
    <w:rsid w:val="009022F4"/>
    <w:rsid w:val="00902344"/>
    <w:rsid w:val="009023B3"/>
    <w:rsid w:val="0090243C"/>
    <w:rsid w:val="00902589"/>
    <w:rsid w:val="00902666"/>
    <w:rsid w:val="0090275C"/>
    <w:rsid w:val="00902797"/>
    <w:rsid w:val="009027AD"/>
    <w:rsid w:val="00902872"/>
    <w:rsid w:val="0090295B"/>
    <w:rsid w:val="009029EA"/>
    <w:rsid w:val="00902DD0"/>
    <w:rsid w:val="00902DEE"/>
    <w:rsid w:val="0090304F"/>
    <w:rsid w:val="00903103"/>
    <w:rsid w:val="0090355F"/>
    <w:rsid w:val="00903576"/>
    <w:rsid w:val="00903618"/>
    <w:rsid w:val="00903758"/>
    <w:rsid w:val="009038B4"/>
    <w:rsid w:val="009038B6"/>
    <w:rsid w:val="0090390A"/>
    <w:rsid w:val="00903930"/>
    <w:rsid w:val="00903958"/>
    <w:rsid w:val="00903A04"/>
    <w:rsid w:val="00903ABE"/>
    <w:rsid w:val="00903BCF"/>
    <w:rsid w:val="00903C0B"/>
    <w:rsid w:val="00903C54"/>
    <w:rsid w:val="00903DC1"/>
    <w:rsid w:val="00903F7D"/>
    <w:rsid w:val="0090400B"/>
    <w:rsid w:val="00904300"/>
    <w:rsid w:val="009044AF"/>
    <w:rsid w:val="009044DA"/>
    <w:rsid w:val="009045ED"/>
    <w:rsid w:val="009047A6"/>
    <w:rsid w:val="009048C1"/>
    <w:rsid w:val="00904B25"/>
    <w:rsid w:val="00904B81"/>
    <w:rsid w:val="00904BC9"/>
    <w:rsid w:val="00904C70"/>
    <w:rsid w:val="00904EEC"/>
    <w:rsid w:val="00904F1D"/>
    <w:rsid w:val="009050A2"/>
    <w:rsid w:val="0090519A"/>
    <w:rsid w:val="009053A7"/>
    <w:rsid w:val="00905488"/>
    <w:rsid w:val="00905665"/>
    <w:rsid w:val="009058BC"/>
    <w:rsid w:val="00905ACC"/>
    <w:rsid w:val="00905BE9"/>
    <w:rsid w:val="00906203"/>
    <w:rsid w:val="009062C6"/>
    <w:rsid w:val="00906405"/>
    <w:rsid w:val="00906411"/>
    <w:rsid w:val="00906497"/>
    <w:rsid w:val="009065B1"/>
    <w:rsid w:val="00906686"/>
    <w:rsid w:val="009066C0"/>
    <w:rsid w:val="009067C1"/>
    <w:rsid w:val="00906891"/>
    <w:rsid w:val="00906A33"/>
    <w:rsid w:val="00906A6F"/>
    <w:rsid w:val="00906CB2"/>
    <w:rsid w:val="00906D72"/>
    <w:rsid w:val="00906E53"/>
    <w:rsid w:val="00906EE9"/>
    <w:rsid w:val="00906FD0"/>
    <w:rsid w:val="00907209"/>
    <w:rsid w:val="0090737F"/>
    <w:rsid w:val="009073B1"/>
    <w:rsid w:val="0090746E"/>
    <w:rsid w:val="009074AA"/>
    <w:rsid w:val="009074EC"/>
    <w:rsid w:val="00907533"/>
    <w:rsid w:val="009075A2"/>
    <w:rsid w:val="00907752"/>
    <w:rsid w:val="00907843"/>
    <w:rsid w:val="009078AE"/>
    <w:rsid w:val="0090791D"/>
    <w:rsid w:val="00907C14"/>
    <w:rsid w:val="00907C45"/>
    <w:rsid w:val="00907CE8"/>
    <w:rsid w:val="00907E6E"/>
    <w:rsid w:val="00907FA4"/>
    <w:rsid w:val="00910131"/>
    <w:rsid w:val="00910151"/>
    <w:rsid w:val="009101F9"/>
    <w:rsid w:val="00910262"/>
    <w:rsid w:val="009104A9"/>
    <w:rsid w:val="009105BD"/>
    <w:rsid w:val="00910627"/>
    <w:rsid w:val="009106AD"/>
    <w:rsid w:val="009106B0"/>
    <w:rsid w:val="009106DC"/>
    <w:rsid w:val="00910C95"/>
    <w:rsid w:val="00910D26"/>
    <w:rsid w:val="00910E85"/>
    <w:rsid w:val="00910EC8"/>
    <w:rsid w:val="009110F3"/>
    <w:rsid w:val="009111FB"/>
    <w:rsid w:val="00911294"/>
    <w:rsid w:val="00911367"/>
    <w:rsid w:val="009113CA"/>
    <w:rsid w:val="00911511"/>
    <w:rsid w:val="00911641"/>
    <w:rsid w:val="00911652"/>
    <w:rsid w:val="009116DF"/>
    <w:rsid w:val="00911737"/>
    <w:rsid w:val="00911744"/>
    <w:rsid w:val="0091198B"/>
    <w:rsid w:val="00911AEE"/>
    <w:rsid w:val="00911B46"/>
    <w:rsid w:val="00911D78"/>
    <w:rsid w:val="00911E63"/>
    <w:rsid w:val="00911EA4"/>
    <w:rsid w:val="0091200B"/>
    <w:rsid w:val="009120AD"/>
    <w:rsid w:val="0091223B"/>
    <w:rsid w:val="00912324"/>
    <w:rsid w:val="009124C2"/>
    <w:rsid w:val="009126E7"/>
    <w:rsid w:val="00912718"/>
    <w:rsid w:val="00912753"/>
    <w:rsid w:val="009128B1"/>
    <w:rsid w:val="00912970"/>
    <w:rsid w:val="009129B5"/>
    <w:rsid w:val="009129DB"/>
    <w:rsid w:val="00912B69"/>
    <w:rsid w:val="00912C10"/>
    <w:rsid w:val="00912C13"/>
    <w:rsid w:val="009130B5"/>
    <w:rsid w:val="00913217"/>
    <w:rsid w:val="00913264"/>
    <w:rsid w:val="009132CD"/>
    <w:rsid w:val="00913370"/>
    <w:rsid w:val="009134AD"/>
    <w:rsid w:val="009136EB"/>
    <w:rsid w:val="009138AB"/>
    <w:rsid w:val="009138FF"/>
    <w:rsid w:val="009139B2"/>
    <w:rsid w:val="00913B52"/>
    <w:rsid w:val="00913E6D"/>
    <w:rsid w:val="00913F7B"/>
    <w:rsid w:val="00914109"/>
    <w:rsid w:val="0091434F"/>
    <w:rsid w:val="00914355"/>
    <w:rsid w:val="009143DC"/>
    <w:rsid w:val="00914401"/>
    <w:rsid w:val="009144C2"/>
    <w:rsid w:val="0091456F"/>
    <w:rsid w:val="009145CC"/>
    <w:rsid w:val="009145D2"/>
    <w:rsid w:val="0091461A"/>
    <w:rsid w:val="009146AD"/>
    <w:rsid w:val="009146B4"/>
    <w:rsid w:val="009146CB"/>
    <w:rsid w:val="00914716"/>
    <w:rsid w:val="009147A0"/>
    <w:rsid w:val="00914AF6"/>
    <w:rsid w:val="00914CE5"/>
    <w:rsid w:val="00914CEE"/>
    <w:rsid w:val="00914DCD"/>
    <w:rsid w:val="00914E3D"/>
    <w:rsid w:val="00914F52"/>
    <w:rsid w:val="009150F2"/>
    <w:rsid w:val="009150F8"/>
    <w:rsid w:val="00915436"/>
    <w:rsid w:val="0091548A"/>
    <w:rsid w:val="009154BE"/>
    <w:rsid w:val="009157D8"/>
    <w:rsid w:val="009158D6"/>
    <w:rsid w:val="00915A0C"/>
    <w:rsid w:val="00915B7C"/>
    <w:rsid w:val="00915B8A"/>
    <w:rsid w:val="00915B8C"/>
    <w:rsid w:val="00915BD1"/>
    <w:rsid w:val="00915FE0"/>
    <w:rsid w:val="00916269"/>
    <w:rsid w:val="00916296"/>
    <w:rsid w:val="0091635A"/>
    <w:rsid w:val="0091652F"/>
    <w:rsid w:val="009165EF"/>
    <w:rsid w:val="0091668D"/>
    <w:rsid w:val="00916799"/>
    <w:rsid w:val="009167A8"/>
    <w:rsid w:val="00916862"/>
    <w:rsid w:val="009168C4"/>
    <w:rsid w:val="00916AF2"/>
    <w:rsid w:val="00916AF3"/>
    <w:rsid w:val="00916B31"/>
    <w:rsid w:val="00916CBA"/>
    <w:rsid w:val="00916CBF"/>
    <w:rsid w:val="00916D04"/>
    <w:rsid w:val="00916DDC"/>
    <w:rsid w:val="00917010"/>
    <w:rsid w:val="00917260"/>
    <w:rsid w:val="00917463"/>
    <w:rsid w:val="00917528"/>
    <w:rsid w:val="00917548"/>
    <w:rsid w:val="00917557"/>
    <w:rsid w:val="0091759F"/>
    <w:rsid w:val="00917735"/>
    <w:rsid w:val="00917775"/>
    <w:rsid w:val="00917817"/>
    <w:rsid w:val="00917859"/>
    <w:rsid w:val="00917A38"/>
    <w:rsid w:val="00917D7B"/>
    <w:rsid w:val="00917DD6"/>
    <w:rsid w:val="00917E17"/>
    <w:rsid w:val="00917F63"/>
    <w:rsid w:val="00920026"/>
    <w:rsid w:val="00920157"/>
    <w:rsid w:val="009201E9"/>
    <w:rsid w:val="00920287"/>
    <w:rsid w:val="009205DE"/>
    <w:rsid w:val="00920653"/>
    <w:rsid w:val="00920699"/>
    <w:rsid w:val="009207AC"/>
    <w:rsid w:val="009207BB"/>
    <w:rsid w:val="009207D0"/>
    <w:rsid w:val="00920851"/>
    <w:rsid w:val="009209B5"/>
    <w:rsid w:val="00920A47"/>
    <w:rsid w:val="00920A67"/>
    <w:rsid w:val="00920A9D"/>
    <w:rsid w:val="00920C3C"/>
    <w:rsid w:val="00920D53"/>
    <w:rsid w:val="00920D5A"/>
    <w:rsid w:val="00920D85"/>
    <w:rsid w:val="00920DE4"/>
    <w:rsid w:val="00920E2B"/>
    <w:rsid w:val="00921033"/>
    <w:rsid w:val="0092104C"/>
    <w:rsid w:val="0092107A"/>
    <w:rsid w:val="0092114F"/>
    <w:rsid w:val="009211B3"/>
    <w:rsid w:val="00921379"/>
    <w:rsid w:val="009215C9"/>
    <w:rsid w:val="00921658"/>
    <w:rsid w:val="0092169F"/>
    <w:rsid w:val="009218D4"/>
    <w:rsid w:val="009218ED"/>
    <w:rsid w:val="00921976"/>
    <w:rsid w:val="00921AB8"/>
    <w:rsid w:val="00921B30"/>
    <w:rsid w:val="00921D49"/>
    <w:rsid w:val="00921E33"/>
    <w:rsid w:val="00921F0E"/>
    <w:rsid w:val="00921F16"/>
    <w:rsid w:val="00921FD8"/>
    <w:rsid w:val="00922140"/>
    <w:rsid w:val="009221B3"/>
    <w:rsid w:val="009221ED"/>
    <w:rsid w:val="0092236C"/>
    <w:rsid w:val="0092239D"/>
    <w:rsid w:val="0092242F"/>
    <w:rsid w:val="0092282F"/>
    <w:rsid w:val="00922B77"/>
    <w:rsid w:val="00922BB0"/>
    <w:rsid w:val="00922BBF"/>
    <w:rsid w:val="00922C7B"/>
    <w:rsid w:val="00922FA0"/>
    <w:rsid w:val="00923028"/>
    <w:rsid w:val="0092334A"/>
    <w:rsid w:val="009233EC"/>
    <w:rsid w:val="0092349F"/>
    <w:rsid w:val="00923591"/>
    <w:rsid w:val="009237DF"/>
    <w:rsid w:val="009238FE"/>
    <w:rsid w:val="00923A42"/>
    <w:rsid w:val="00923ACC"/>
    <w:rsid w:val="00923AF9"/>
    <w:rsid w:val="00923B28"/>
    <w:rsid w:val="00923BB8"/>
    <w:rsid w:val="00923CAE"/>
    <w:rsid w:val="00923CAF"/>
    <w:rsid w:val="00923DFF"/>
    <w:rsid w:val="00923EDB"/>
    <w:rsid w:val="0092402C"/>
    <w:rsid w:val="0092407D"/>
    <w:rsid w:val="009241C9"/>
    <w:rsid w:val="0092424B"/>
    <w:rsid w:val="00924335"/>
    <w:rsid w:val="009243A3"/>
    <w:rsid w:val="009243AC"/>
    <w:rsid w:val="009245C8"/>
    <w:rsid w:val="0092478C"/>
    <w:rsid w:val="009247C7"/>
    <w:rsid w:val="00924940"/>
    <w:rsid w:val="00924A42"/>
    <w:rsid w:val="00924A96"/>
    <w:rsid w:val="00924AD1"/>
    <w:rsid w:val="00924B0D"/>
    <w:rsid w:val="00924B73"/>
    <w:rsid w:val="00924C40"/>
    <w:rsid w:val="00924CEE"/>
    <w:rsid w:val="00924D10"/>
    <w:rsid w:val="00924D7A"/>
    <w:rsid w:val="00924F7F"/>
    <w:rsid w:val="0092547E"/>
    <w:rsid w:val="009254C6"/>
    <w:rsid w:val="00925724"/>
    <w:rsid w:val="0092574B"/>
    <w:rsid w:val="00925801"/>
    <w:rsid w:val="009259AC"/>
    <w:rsid w:val="00925B38"/>
    <w:rsid w:val="00925EE6"/>
    <w:rsid w:val="00925FE3"/>
    <w:rsid w:val="009260EF"/>
    <w:rsid w:val="0092618E"/>
    <w:rsid w:val="00926279"/>
    <w:rsid w:val="0092639F"/>
    <w:rsid w:val="0092640E"/>
    <w:rsid w:val="00926417"/>
    <w:rsid w:val="0092644D"/>
    <w:rsid w:val="00926612"/>
    <w:rsid w:val="00926699"/>
    <w:rsid w:val="009266B3"/>
    <w:rsid w:val="009266F9"/>
    <w:rsid w:val="00926843"/>
    <w:rsid w:val="0092694C"/>
    <w:rsid w:val="00926A52"/>
    <w:rsid w:val="00926BDC"/>
    <w:rsid w:val="00926BEC"/>
    <w:rsid w:val="00926C1B"/>
    <w:rsid w:val="00926CAD"/>
    <w:rsid w:val="00926DD9"/>
    <w:rsid w:val="00926E88"/>
    <w:rsid w:val="00926F1B"/>
    <w:rsid w:val="00926F29"/>
    <w:rsid w:val="00926FD2"/>
    <w:rsid w:val="00927046"/>
    <w:rsid w:val="009270A0"/>
    <w:rsid w:val="009270B6"/>
    <w:rsid w:val="009275DE"/>
    <w:rsid w:val="009276FE"/>
    <w:rsid w:val="009278F1"/>
    <w:rsid w:val="00927A87"/>
    <w:rsid w:val="00927AB3"/>
    <w:rsid w:val="00927C06"/>
    <w:rsid w:val="009300E9"/>
    <w:rsid w:val="00930229"/>
    <w:rsid w:val="0093024E"/>
    <w:rsid w:val="009303A6"/>
    <w:rsid w:val="009303DB"/>
    <w:rsid w:val="009304A0"/>
    <w:rsid w:val="009305E7"/>
    <w:rsid w:val="00930720"/>
    <w:rsid w:val="00930731"/>
    <w:rsid w:val="00930854"/>
    <w:rsid w:val="0093087F"/>
    <w:rsid w:val="009308B3"/>
    <w:rsid w:val="009308BD"/>
    <w:rsid w:val="00930970"/>
    <w:rsid w:val="009309A1"/>
    <w:rsid w:val="009309F7"/>
    <w:rsid w:val="00930AB2"/>
    <w:rsid w:val="00930AD3"/>
    <w:rsid w:val="00930B51"/>
    <w:rsid w:val="00930C39"/>
    <w:rsid w:val="00930C6D"/>
    <w:rsid w:val="00930F3D"/>
    <w:rsid w:val="00930F8A"/>
    <w:rsid w:val="00931118"/>
    <w:rsid w:val="00931162"/>
    <w:rsid w:val="0093123C"/>
    <w:rsid w:val="00931243"/>
    <w:rsid w:val="0093129C"/>
    <w:rsid w:val="0093129E"/>
    <w:rsid w:val="009312C1"/>
    <w:rsid w:val="00931357"/>
    <w:rsid w:val="00931412"/>
    <w:rsid w:val="009315DB"/>
    <w:rsid w:val="00931889"/>
    <w:rsid w:val="009318DB"/>
    <w:rsid w:val="00931937"/>
    <w:rsid w:val="00931B21"/>
    <w:rsid w:val="00931B93"/>
    <w:rsid w:val="00931BB5"/>
    <w:rsid w:val="00931BD0"/>
    <w:rsid w:val="00931CC9"/>
    <w:rsid w:val="00931D28"/>
    <w:rsid w:val="00931E1F"/>
    <w:rsid w:val="0093204C"/>
    <w:rsid w:val="009320A6"/>
    <w:rsid w:val="0093225C"/>
    <w:rsid w:val="0093227D"/>
    <w:rsid w:val="0093229D"/>
    <w:rsid w:val="00932594"/>
    <w:rsid w:val="009325A6"/>
    <w:rsid w:val="00932681"/>
    <w:rsid w:val="009326C2"/>
    <w:rsid w:val="0093278D"/>
    <w:rsid w:val="0093281D"/>
    <w:rsid w:val="0093299E"/>
    <w:rsid w:val="00932ABE"/>
    <w:rsid w:val="00932BF9"/>
    <w:rsid w:val="00932D02"/>
    <w:rsid w:val="00932E64"/>
    <w:rsid w:val="0093310F"/>
    <w:rsid w:val="0093316A"/>
    <w:rsid w:val="0093359F"/>
    <w:rsid w:val="00933809"/>
    <w:rsid w:val="00933927"/>
    <w:rsid w:val="00933A24"/>
    <w:rsid w:val="00933D4D"/>
    <w:rsid w:val="00933DA0"/>
    <w:rsid w:val="00933DBB"/>
    <w:rsid w:val="00933E2A"/>
    <w:rsid w:val="00933F36"/>
    <w:rsid w:val="009340FE"/>
    <w:rsid w:val="00934298"/>
    <w:rsid w:val="009342D3"/>
    <w:rsid w:val="009342FF"/>
    <w:rsid w:val="00934370"/>
    <w:rsid w:val="009343DE"/>
    <w:rsid w:val="0093444C"/>
    <w:rsid w:val="00934475"/>
    <w:rsid w:val="0093454C"/>
    <w:rsid w:val="00934662"/>
    <w:rsid w:val="009346AD"/>
    <w:rsid w:val="0093480D"/>
    <w:rsid w:val="00934819"/>
    <w:rsid w:val="00934887"/>
    <w:rsid w:val="0093493B"/>
    <w:rsid w:val="00934A7E"/>
    <w:rsid w:val="00934CF4"/>
    <w:rsid w:val="00934E2B"/>
    <w:rsid w:val="00934E42"/>
    <w:rsid w:val="00934FD9"/>
    <w:rsid w:val="00935077"/>
    <w:rsid w:val="009350DE"/>
    <w:rsid w:val="0093515F"/>
    <w:rsid w:val="00935200"/>
    <w:rsid w:val="0093524A"/>
    <w:rsid w:val="0093526C"/>
    <w:rsid w:val="009352FC"/>
    <w:rsid w:val="009353CB"/>
    <w:rsid w:val="009353FA"/>
    <w:rsid w:val="00935483"/>
    <w:rsid w:val="0093551F"/>
    <w:rsid w:val="009356B0"/>
    <w:rsid w:val="009356F7"/>
    <w:rsid w:val="0093598F"/>
    <w:rsid w:val="00935A39"/>
    <w:rsid w:val="00935DB6"/>
    <w:rsid w:val="00935DE8"/>
    <w:rsid w:val="0093602F"/>
    <w:rsid w:val="00936097"/>
    <w:rsid w:val="009360A0"/>
    <w:rsid w:val="009362BC"/>
    <w:rsid w:val="0093634F"/>
    <w:rsid w:val="009365F8"/>
    <w:rsid w:val="00936617"/>
    <w:rsid w:val="0093677E"/>
    <w:rsid w:val="009367F0"/>
    <w:rsid w:val="00936901"/>
    <w:rsid w:val="0093695E"/>
    <w:rsid w:val="00936A52"/>
    <w:rsid w:val="00936A87"/>
    <w:rsid w:val="00936B1D"/>
    <w:rsid w:val="00936C43"/>
    <w:rsid w:val="00936C65"/>
    <w:rsid w:val="00937006"/>
    <w:rsid w:val="00937084"/>
    <w:rsid w:val="00937089"/>
    <w:rsid w:val="00937099"/>
    <w:rsid w:val="00937143"/>
    <w:rsid w:val="0093738A"/>
    <w:rsid w:val="009373AB"/>
    <w:rsid w:val="009373D8"/>
    <w:rsid w:val="009373F4"/>
    <w:rsid w:val="00937453"/>
    <w:rsid w:val="009375CA"/>
    <w:rsid w:val="00937613"/>
    <w:rsid w:val="0093766C"/>
    <w:rsid w:val="00937759"/>
    <w:rsid w:val="0093779B"/>
    <w:rsid w:val="009379EE"/>
    <w:rsid w:val="00937A25"/>
    <w:rsid w:val="00937B24"/>
    <w:rsid w:val="00937C01"/>
    <w:rsid w:val="00937C75"/>
    <w:rsid w:val="00937C88"/>
    <w:rsid w:val="00937C9E"/>
    <w:rsid w:val="00937DE8"/>
    <w:rsid w:val="009400CC"/>
    <w:rsid w:val="009402BF"/>
    <w:rsid w:val="0094032E"/>
    <w:rsid w:val="00940462"/>
    <w:rsid w:val="00940587"/>
    <w:rsid w:val="0094073F"/>
    <w:rsid w:val="009407E2"/>
    <w:rsid w:val="0094087E"/>
    <w:rsid w:val="009408DC"/>
    <w:rsid w:val="00940911"/>
    <w:rsid w:val="00940C2F"/>
    <w:rsid w:val="00941039"/>
    <w:rsid w:val="009410BA"/>
    <w:rsid w:val="00941282"/>
    <w:rsid w:val="009412B0"/>
    <w:rsid w:val="00941425"/>
    <w:rsid w:val="009414C8"/>
    <w:rsid w:val="009414DA"/>
    <w:rsid w:val="009415FD"/>
    <w:rsid w:val="00941674"/>
    <w:rsid w:val="00941781"/>
    <w:rsid w:val="009417EA"/>
    <w:rsid w:val="009418E4"/>
    <w:rsid w:val="009419A8"/>
    <w:rsid w:val="009419CB"/>
    <w:rsid w:val="009419E8"/>
    <w:rsid w:val="00941A9F"/>
    <w:rsid w:val="00941AE9"/>
    <w:rsid w:val="00941B28"/>
    <w:rsid w:val="00941D3E"/>
    <w:rsid w:val="00941DE0"/>
    <w:rsid w:val="00941F1F"/>
    <w:rsid w:val="00941F6B"/>
    <w:rsid w:val="00942166"/>
    <w:rsid w:val="009424C9"/>
    <w:rsid w:val="009424D6"/>
    <w:rsid w:val="009427F1"/>
    <w:rsid w:val="0094295E"/>
    <w:rsid w:val="009429DF"/>
    <w:rsid w:val="009429F4"/>
    <w:rsid w:val="00942A73"/>
    <w:rsid w:val="00942BD0"/>
    <w:rsid w:val="00942E10"/>
    <w:rsid w:val="00942EC0"/>
    <w:rsid w:val="009430BD"/>
    <w:rsid w:val="0094313E"/>
    <w:rsid w:val="009431E4"/>
    <w:rsid w:val="00943203"/>
    <w:rsid w:val="0094325B"/>
    <w:rsid w:val="00943530"/>
    <w:rsid w:val="009435AF"/>
    <w:rsid w:val="00943697"/>
    <w:rsid w:val="00943878"/>
    <w:rsid w:val="009438F2"/>
    <w:rsid w:val="00943A13"/>
    <w:rsid w:val="00943B6F"/>
    <w:rsid w:val="00943C6D"/>
    <w:rsid w:val="00943CEC"/>
    <w:rsid w:val="00943DEA"/>
    <w:rsid w:val="00943F24"/>
    <w:rsid w:val="00943F3E"/>
    <w:rsid w:val="009440FD"/>
    <w:rsid w:val="009441C4"/>
    <w:rsid w:val="00944239"/>
    <w:rsid w:val="00944253"/>
    <w:rsid w:val="00944453"/>
    <w:rsid w:val="0094457E"/>
    <w:rsid w:val="00944645"/>
    <w:rsid w:val="00944721"/>
    <w:rsid w:val="009448E4"/>
    <w:rsid w:val="00944990"/>
    <w:rsid w:val="009449F5"/>
    <w:rsid w:val="00944A29"/>
    <w:rsid w:val="00944AC6"/>
    <w:rsid w:val="00944C65"/>
    <w:rsid w:val="00944D5C"/>
    <w:rsid w:val="00944E64"/>
    <w:rsid w:val="00945042"/>
    <w:rsid w:val="00945119"/>
    <w:rsid w:val="009451EB"/>
    <w:rsid w:val="00945254"/>
    <w:rsid w:val="0094528D"/>
    <w:rsid w:val="00945298"/>
    <w:rsid w:val="0094530C"/>
    <w:rsid w:val="0094534E"/>
    <w:rsid w:val="00945373"/>
    <w:rsid w:val="009453B8"/>
    <w:rsid w:val="0094546B"/>
    <w:rsid w:val="0094547D"/>
    <w:rsid w:val="009454DE"/>
    <w:rsid w:val="0094552A"/>
    <w:rsid w:val="00945862"/>
    <w:rsid w:val="009458C5"/>
    <w:rsid w:val="00945CBB"/>
    <w:rsid w:val="00945D3E"/>
    <w:rsid w:val="00945D66"/>
    <w:rsid w:val="00945E4A"/>
    <w:rsid w:val="00945EED"/>
    <w:rsid w:val="00945F05"/>
    <w:rsid w:val="00946329"/>
    <w:rsid w:val="009464CA"/>
    <w:rsid w:val="009465AC"/>
    <w:rsid w:val="00946621"/>
    <w:rsid w:val="009469F5"/>
    <w:rsid w:val="00946B1B"/>
    <w:rsid w:val="00946E65"/>
    <w:rsid w:val="009473F0"/>
    <w:rsid w:val="00947576"/>
    <w:rsid w:val="00947694"/>
    <w:rsid w:val="00947D0C"/>
    <w:rsid w:val="00947D34"/>
    <w:rsid w:val="00947DF3"/>
    <w:rsid w:val="00947E18"/>
    <w:rsid w:val="00947F2F"/>
    <w:rsid w:val="00947F3E"/>
    <w:rsid w:val="00947F62"/>
    <w:rsid w:val="00947FB7"/>
    <w:rsid w:val="00950306"/>
    <w:rsid w:val="0095066A"/>
    <w:rsid w:val="009506E2"/>
    <w:rsid w:val="00950868"/>
    <w:rsid w:val="009508C3"/>
    <w:rsid w:val="009508CA"/>
    <w:rsid w:val="009509BE"/>
    <w:rsid w:val="009509D9"/>
    <w:rsid w:val="00950AF1"/>
    <w:rsid w:val="009510C4"/>
    <w:rsid w:val="009511C8"/>
    <w:rsid w:val="009511F0"/>
    <w:rsid w:val="00951410"/>
    <w:rsid w:val="00951649"/>
    <w:rsid w:val="0095166C"/>
    <w:rsid w:val="00951705"/>
    <w:rsid w:val="009517C1"/>
    <w:rsid w:val="009518FD"/>
    <w:rsid w:val="0095194A"/>
    <w:rsid w:val="00951952"/>
    <w:rsid w:val="00951C22"/>
    <w:rsid w:val="00951CDF"/>
    <w:rsid w:val="00951D28"/>
    <w:rsid w:val="00951F6C"/>
    <w:rsid w:val="00952164"/>
    <w:rsid w:val="009521E3"/>
    <w:rsid w:val="00952338"/>
    <w:rsid w:val="00952388"/>
    <w:rsid w:val="00952454"/>
    <w:rsid w:val="0095247D"/>
    <w:rsid w:val="009524A9"/>
    <w:rsid w:val="00952733"/>
    <w:rsid w:val="00952804"/>
    <w:rsid w:val="00952B18"/>
    <w:rsid w:val="00952C0C"/>
    <w:rsid w:val="00952C1E"/>
    <w:rsid w:val="00952DAD"/>
    <w:rsid w:val="00953057"/>
    <w:rsid w:val="00953078"/>
    <w:rsid w:val="009530E3"/>
    <w:rsid w:val="009531F6"/>
    <w:rsid w:val="00953261"/>
    <w:rsid w:val="00953270"/>
    <w:rsid w:val="0095347A"/>
    <w:rsid w:val="009534C9"/>
    <w:rsid w:val="009535B4"/>
    <w:rsid w:val="00953610"/>
    <w:rsid w:val="009537C0"/>
    <w:rsid w:val="009537C6"/>
    <w:rsid w:val="0095380A"/>
    <w:rsid w:val="00953A4B"/>
    <w:rsid w:val="00953B6B"/>
    <w:rsid w:val="00953D3A"/>
    <w:rsid w:val="00953DB5"/>
    <w:rsid w:val="00954017"/>
    <w:rsid w:val="00954034"/>
    <w:rsid w:val="009540F3"/>
    <w:rsid w:val="009541F3"/>
    <w:rsid w:val="0095424F"/>
    <w:rsid w:val="00954260"/>
    <w:rsid w:val="00954348"/>
    <w:rsid w:val="00954499"/>
    <w:rsid w:val="00954676"/>
    <w:rsid w:val="009547B9"/>
    <w:rsid w:val="0095492D"/>
    <w:rsid w:val="009549A1"/>
    <w:rsid w:val="009549C1"/>
    <w:rsid w:val="00954A0C"/>
    <w:rsid w:val="00954B29"/>
    <w:rsid w:val="00954B2F"/>
    <w:rsid w:val="00954BC4"/>
    <w:rsid w:val="00954C3A"/>
    <w:rsid w:val="00954C7F"/>
    <w:rsid w:val="00954EEA"/>
    <w:rsid w:val="00955046"/>
    <w:rsid w:val="00955167"/>
    <w:rsid w:val="00955187"/>
    <w:rsid w:val="00955251"/>
    <w:rsid w:val="009554D1"/>
    <w:rsid w:val="009554D6"/>
    <w:rsid w:val="009554DF"/>
    <w:rsid w:val="0095582B"/>
    <w:rsid w:val="00955891"/>
    <w:rsid w:val="009558E6"/>
    <w:rsid w:val="00955913"/>
    <w:rsid w:val="0095596B"/>
    <w:rsid w:val="00955A7C"/>
    <w:rsid w:val="00955AED"/>
    <w:rsid w:val="00955B26"/>
    <w:rsid w:val="00955B68"/>
    <w:rsid w:val="00955C2E"/>
    <w:rsid w:val="00955C6D"/>
    <w:rsid w:val="00955CB4"/>
    <w:rsid w:val="00955D39"/>
    <w:rsid w:val="00955DD6"/>
    <w:rsid w:val="00955F14"/>
    <w:rsid w:val="0095602B"/>
    <w:rsid w:val="00956170"/>
    <w:rsid w:val="009561DA"/>
    <w:rsid w:val="0095631B"/>
    <w:rsid w:val="00956354"/>
    <w:rsid w:val="00956413"/>
    <w:rsid w:val="00956670"/>
    <w:rsid w:val="009569AF"/>
    <w:rsid w:val="00956A36"/>
    <w:rsid w:val="00956AF2"/>
    <w:rsid w:val="00957024"/>
    <w:rsid w:val="009570F0"/>
    <w:rsid w:val="00957235"/>
    <w:rsid w:val="00957512"/>
    <w:rsid w:val="0095759A"/>
    <w:rsid w:val="00957643"/>
    <w:rsid w:val="00957848"/>
    <w:rsid w:val="0095790B"/>
    <w:rsid w:val="00957939"/>
    <w:rsid w:val="00957989"/>
    <w:rsid w:val="00957AA6"/>
    <w:rsid w:val="00957AF6"/>
    <w:rsid w:val="00957C66"/>
    <w:rsid w:val="00957CFF"/>
    <w:rsid w:val="00957E25"/>
    <w:rsid w:val="00957E8A"/>
    <w:rsid w:val="00957F58"/>
    <w:rsid w:val="00957F86"/>
    <w:rsid w:val="00960021"/>
    <w:rsid w:val="009600A1"/>
    <w:rsid w:val="009600E7"/>
    <w:rsid w:val="00960134"/>
    <w:rsid w:val="00960278"/>
    <w:rsid w:val="00960297"/>
    <w:rsid w:val="009602AD"/>
    <w:rsid w:val="00960333"/>
    <w:rsid w:val="0096053D"/>
    <w:rsid w:val="00960570"/>
    <w:rsid w:val="00960751"/>
    <w:rsid w:val="009607CF"/>
    <w:rsid w:val="009607EC"/>
    <w:rsid w:val="00960885"/>
    <w:rsid w:val="0096098F"/>
    <w:rsid w:val="00960A7E"/>
    <w:rsid w:val="00960BBC"/>
    <w:rsid w:val="00960CC8"/>
    <w:rsid w:val="00960D67"/>
    <w:rsid w:val="00960E05"/>
    <w:rsid w:val="00960E36"/>
    <w:rsid w:val="00960E41"/>
    <w:rsid w:val="00960EBE"/>
    <w:rsid w:val="00961045"/>
    <w:rsid w:val="0096104B"/>
    <w:rsid w:val="0096104D"/>
    <w:rsid w:val="00961085"/>
    <w:rsid w:val="009610D3"/>
    <w:rsid w:val="00961297"/>
    <w:rsid w:val="0096132F"/>
    <w:rsid w:val="00961524"/>
    <w:rsid w:val="009615C2"/>
    <w:rsid w:val="00961626"/>
    <w:rsid w:val="0096178B"/>
    <w:rsid w:val="009618E1"/>
    <w:rsid w:val="00961956"/>
    <w:rsid w:val="009619B2"/>
    <w:rsid w:val="009619B6"/>
    <w:rsid w:val="00961C87"/>
    <w:rsid w:val="00961DC9"/>
    <w:rsid w:val="00961DE3"/>
    <w:rsid w:val="00961EB3"/>
    <w:rsid w:val="00961F00"/>
    <w:rsid w:val="009620C6"/>
    <w:rsid w:val="009620CD"/>
    <w:rsid w:val="0096210D"/>
    <w:rsid w:val="0096216A"/>
    <w:rsid w:val="0096243A"/>
    <w:rsid w:val="00962899"/>
    <w:rsid w:val="009629AC"/>
    <w:rsid w:val="00962BE0"/>
    <w:rsid w:val="00962E2C"/>
    <w:rsid w:val="00962E47"/>
    <w:rsid w:val="00962F2B"/>
    <w:rsid w:val="00962FC8"/>
    <w:rsid w:val="0096318C"/>
    <w:rsid w:val="00963435"/>
    <w:rsid w:val="009635CE"/>
    <w:rsid w:val="009638D2"/>
    <w:rsid w:val="00963A81"/>
    <w:rsid w:val="00963BFB"/>
    <w:rsid w:val="00963D1A"/>
    <w:rsid w:val="00963EF1"/>
    <w:rsid w:val="00963EF8"/>
    <w:rsid w:val="0096400D"/>
    <w:rsid w:val="009642EE"/>
    <w:rsid w:val="00964348"/>
    <w:rsid w:val="009643C2"/>
    <w:rsid w:val="009644AF"/>
    <w:rsid w:val="00964674"/>
    <w:rsid w:val="0096472B"/>
    <w:rsid w:val="00964749"/>
    <w:rsid w:val="009648F8"/>
    <w:rsid w:val="00964906"/>
    <w:rsid w:val="00964ACA"/>
    <w:rsid w:val="00964B30"/>
    <w:rsid w:val="00964B4F"/>
    <w:rsid w:val="00964F60"/>
    <w:rsid w:val="00964FBC"/>
    <w:rsid w:val="00965082"/>
    <w:rsid w:val="009650CE"/>
    <w:rsid w:val="009651E6"/>
    <w:rsid w:val="009653B8"/>
    <w:rsid w:val="009653E0"/>
    <w:rsid w:val="00965456"/>
    <w:rsid w:val="0096553E"/>
    <w:rsid w:val="0096569B"/>
    <w:rsid w:val="009656D5"/>
    <w:rsid w:val="009658FD"/>
    <w:rsid w:val="0096595C"/>
    <w:rsid w:val="00965B45"/>
    <w:rsid w:val="00965C32"/>
    <w:rsid w:val="00965F20"/>
    <w:rsid w:val="00966039"/>
    <w:rsid w:val="0096608A"/>
    <w:rsid w:val="0096618A"/>
    <w:rsid w:val="0096621F"/>
    <w:rsid w:val="00966287"/>
    <w:rsid w:val="009662EC"/>
    <w:rsid w:val="00966404"/>
    <w:rsid w:val="00966413"/>
    <w:rsid w:val="009665E1"/>
    <w:rsid w:val="0096667A"/>
    <w:rsid w:val="00966957"/>
    <w:rsid w:val="00966976"/>
    <w:rsid w:val="00966AB0"/>
    <w:rsid w:val="00966BFA"/>
    <w:rsid w:val="00966D12"/>
    <w:rsid w:val="00966DA0"/>
    <w:rsid w:val="00966E03"/>
    <w:rsid w:val="0096727F"/>
    <w:rsid w:val="009672A2"/>
    <w:rsid w:val="009672E4"/>
    <w:rsid w:val="00967427"/>
    <w:rsid w:val="009674AE"/>
    <w:rsid w:val="009675D9"/>
    <w:rsid w:val="009675FB"/>
    <w:rsid w:val="00967625"/>
    <w:rsid w:val="00967656"/>
    <w:rsid w:val="00967659"/>
    <w:rsid w:val="00967752"/>
    <w:rsid w:val="0096776E"/>
    <w:rsid w:val="009677EB"/>
    <w:rsid w:val="00967972"/>
    <w:rsid w:val="009679F7"/>
    <w:rsid w:val="00967C69"/>
    <w:rsid w:val="00967D3A"/>
    <w:rsid w:val="00967D8A"/>
    <w:rsid w:val="00967DB0"/>
    <w:rsid w:val="00967E41"/>
    <w:rsid w:val="00967F74"/>
    <w:rsid w:val="00967FE4"/>
    <w:rsid w:val="00970034"/>
    <w:rsid w:val="009701B2"/>
    <w:rsid w:val="00970291"/>
    <w:rsid w:val="00970371"/>
    <w:rsid w:val="0097056B"/>
    <w:rsid w:val="0097059D"/>
    <w:rsid w:val="009706CF"/>
    <w:rsid w:val="0097094C"/>
    <w:rsid w:val="00970966"/>
    <w:rsid w:val="00970A3C"/>
    <w:rsid w:val="00970A9A"/>
    <w:rsid w:val="00970BAA"/>
    <w:rsid w:val="00970D07"/>
    <w:rsid w:val="00970D27"/>
    <w:rsid w:val="00970D58"/>
    <w:rsid w:val="00970E67"/>
    <w:rsid w:val="00970FFE"/>
    <w:rsid w:val="00971128"/>
    <w:rsid w:val="00971200"/>
    <w:rsid w:val="0097142F"/>
    <w:rsid w:val="00971460"/>
    <w:rsid w:val="009714C3"/>
    <w:rsid w:val="0097162B"/>
    <w:rsid w:val="00971636"/>
    <w:rsid w:val="00971958"/>
    <w:rsid w:val="00971992"/>
    <w:rsid w:val="00971A1B"/>
    <w:rsid w:val="00971A32"/>
    <w:rsid w:val="00971A75"/>
    <w:rsid w:val="00971AE2"/>
    <w:rsid w:val="00971B28"/>
    <w:rsid w:val="00971B7B"/>
    <w:rsid w:val="00971BC6"/>
    <w:rsid w:val="00971C0A"/>
    <w:rsid w:val="00971DB5"/>
    <w:rsid w:val="00971F74"/>
    <w:rsid w:val="009720ED"/>
    <w:rsid w:val="00972198"/>
    <w:rsid w:val="009721A3"/>
    <w:rsid w:val="009721B2"/>
    <w:rsid w:val="009721D4"/>
    <w:rsid w:val="00972675"/>
    <w:rsid w:val="009727AF"/>
    <w:rsid w:val="00972803"/>
    <w:rsid w:val="00972864"/>
    <w:rsid w:val="0097289B"/>
    <w:rsid w:val="00972A88"/>
    <w:rsid w:val="00972AA2"/>
    <w:rsid w:val="00972AC8"/>
    <w:rsid w:val="00972BAF"/>
    <w:rsid w:val="00972DEE"/>
    <w:rsid w:val="00973011"/>
    <w:rsid w:val="0097325C"/>
    <w:rsid w:val="00973375"/>
    <w:rsid w:val="00973376"/>
    <w:rsid w:val="00973512"/>
    <w:rsid w:val="0097369E"/>
    <w:rsid w:val="00973719"/>
    <w:rsid w:val="009737D4"/>
    <w:rsid w:val="00973828"/>
    <w:rsid w:val="00973859"/>
    <w:rsid w:val="0097398F"/>
    <w:rsid w:val="00973AFB"/>
    <w:rsid w:val="00973B2E"/>
    <w:rsid w:val="00973B3D"/>
    <w:rsid w:val="00973B49"/>
    <w:rsid w:val="00973B79"/>
    <w:rsid w:val="00973C43"/>
    <w:rsid w:val="00973C75"/>
    <w:rsid w:val="00973CE7"/>
    <w:rsid w:val="00973E85"/>
    <w:rsid w:val="0097402A"/>
    <w:rsid w:val="00974042"/>
    <w:rsid w:val="00974083"/>
    <w:rsid w:val="00974309"/>
    <w:rsid w:val="00974323"/>
    <w:rsid w:val="00974347"/>
    <w:rsid w:val="009743DE"/>
    <w:rsid w:val="00974438"/>
    <w:rsid w:val="00974536"/>
    <w:rsid w:val="009745E7"/>
    <w:rsid w:val="009745F8"/>
    <w:rsid w:val="009747BF"/>
    <w:rsid w:val="00974926"/>
    <w:rsid w:val="00974951"/>
    <w:rsid w:val="00974B3A"/>
    <w:rsid w:val="00974B8F"/>
    <w:rsid w:val="00974BC3"/>
    <w:rsid w:val="00974CAA"/>
    <w:rsid w:val="00974E6C"/>
    <w:rsid w:val="00974FA3"/>
    <w:rsid w:val="00974FDA"/>
    <w:rsid w:val="0097512D"/>
    <w:rsid w:val="00975218"/>
    <w:rsid w:val="009752EA"/>
    <w:rsid w:val="00975329"/>
    <w:rsid w:val="009753A2"/>
    <w:rsid w:val="00975554"/>
    <w:rsid w:val="0097562B"/>
    <w:rsid w:val="0097570E"/>
    <w:rsid w:val="00975739"/>
    <w:rsid w:val="0097578D"/>
    <w:rsid w:val="0097582C"/>
    <w:rsid w:val="0097589B"/>
    <w:rsid w:val="00975901"/>
    <w:rsid w:val="00975985"/>
    <w:rsid w:val="00975D6E"/>
    <w:rsid w:val="00976190"/>
    <w:rsid w:val="0097622E"/>
    <w:rsid w:val="0097646F"/>
    <w:rsid w:val="00976682"/>
    <w:rsid w:val="0097673E"/>
    <w:rsid w:val="0097688D"/>
    <w:rsid w:val="00976964"/>
    <w:rsid w:val="00976AAD"/>
    <w:rsid w:val="00976ACD"/>
    <w:rsid w:val="00976DCA"/>
    <w:rsid w:val="00976EB4"/>
    <w:rsid w:val="00976EF5"/>
    <w:rsid w:val="00976F82"/>
    <w:rsid w:val="0097716F"/>
    <w:rsid w:val="009773DF"/>
    <w:rsid w:val="0097771A"/>
    <w:rsid w:val="0097779C"/>
    <w:rsid w:val="009777EE"/>
    <w:rsid w:val="009778EC"/>
    <w:rsid w:val="009778F0"/>
    <w:rsid w:val="009779BC"/>
    <w:rsid w:val="00977A1E"/>
    <w:rsid w:val="00977C7A"/>
    <w:rsid w:val="00977CB2"/>
    <w:rsid w:val="0098005D"/>
    <w:rsid w:val="009800E6"/>
    <w:rsid w:val="009804AE"/>
    <w:rsid w:val="009807AB"/>
    <w:rsid w:val="009808B9"/>
    <w:rsid w:val="009808BC"/>
    <w:rsid w:val="00980AEA"/>
    <w:rsid w:val="00980B22"/>
    <w:rsid w:val="00980B49"/>
    <w:rsid w:val="00980B91"/>
    <w:rsid w:val="009810E8"/>
    <w:rsid w:val="0098123C"/>
    <w:rsid w:val="009812B2"/>
    <w:rsid w:val="0098164B"/>
    <w:rsid w:val="009816CE"/>
    <w:rsid w:val="0098184F"/>
    <w:rsid w:val="009818FE"/>
    <w:rsid w:val="00981970"/>
    <w:rsid w:val="00981AA7"/>
    <w:rsid w:val="00981ED8"/>
    <w:rsid w:val="00981F2E"/>
    <w:rsid w:val="00982229"/>
    <w:rsid w:val="0098224D"/>
    <w:rsid w:val="009822F1"/>
    <w:rsid w:val="009823B2"/>
    <w:rsid w:val="009824D5"/>
    <w:rsid w:val="00982542"/>
    <w:rsid w:val="009825A8"/>
    <w:rsid w:val="009825EC"/>
    <w:rsid w:val="0098261D"/>
    <w:rsid w:val="00982677"/>
    <w:rsid w:val="00982699"/>
    <w:rsid w:val="009826E0"/>
    <w:rsid w:val="00982733"/>
    <w:rsid w:val="0098277C"/>
    <w:rsid w:val="009827AC"/>
    <w:rsid w:val="009828E4"/>
    <w:rsid w:val="00982991"/>
    <w:rsid w:val="00982B89"/>
    <w:rsid w:val="00982CB5"/>
    <w:rsid w:val="00982F67"/>
    <w:rsid w:val="009832ED"/>
    <w:rsid w:val="00983362"/>
    <w:rsid w:val="0098347D"/>
    <w:rsid w:val="009834BB"/>
    <w:rsid w:val="0098351B"/>
    <w:rsid w:val="00983714"/>
    <w:rsid w:val="0098372E"/>
    <w:rsid w:val="00983808"/>
    <w:rsid w:val="0098383E"/>
    <w:rsid w:val="009838D9"/>
    <w:rsid w:val="009838EF"/>
    <w:rsid w:val="00983AAD"/>
    <w:rsid w:val="00983ABA"/>
    <w:rsid w:val="00983B74"/>
    <w:rsid w:val="00983B79"/>
    <w:rsid w:val="00983C6C"/>
    <w:rsid w:val="00983C7E"/>
    <w:rsid w:val="00983DA4"/>
    <w:rsid w:val="00983DF4"/>
    <w:rsid w:val="00983E36"/>
    <w:rsid w:val="00983E4D"/>
    <w:rsid w:val="00983EE3"/>
    <w:rsid w:val="00983EE9"/>
    <w:rsid w:val="00983F35"/>
    <w:rsid w:val="009841F7"/>
    <w:rsid w:val="0098431B"/>
    <w:rsid w:val="0098455E"/>
    <w:rsid w:val="009845DC"/>
    <w:rsid w:val="0098487A"/>
    <w:rsid w:val="009848A9"/>
    <w:rsid w:val="00984B03"/>
    <w:rsid w:val="00984B76"/>
    <w:rsid w:val="00984BEF"/>
    <w:rsid w:val="00984E45"/>
    <w:rsid w:val="0098500C"/>
    <w:rsid w:val="009850AD"/>
    <w:rsid w:val="009851A9"/>
    <w:rsid w:val="00985A20"/>
    <w:rsid w:val="00985B1A"/>
    <w:rsid w:val="00985C8F"/>
    <w:rsid w:val="00985D0E"/>
    <w:rsid w:val="00985D77"/>
    <w:rsid w:val="00985F28"/>
    <w:rsid w:val="00986469"/>
    <w:rsid w:val="00986490"/>
    <w:rsid w:val="00986791"/>
    <w:rsid w:val="00986877"/>
    <w:rsid w:val="009868C3"/>
    <w:rsid w:val="00986996"/>
    <w:rsid w:val="009869DB"/>
    <w:rsid w:val="00986AE4"/>
    <w:rsid w:val="00986BDE"/>
    <w:rsid w:val="00986DAB"/>
    <w:rsid w:val="00987241"/>
    <w:rsid w:val="00987586"/>
    <w:rsid w:val="00987604"/>
    <w:rsid w:val="0098768F"/>
    <w:rsid w:val="0098769B"/>
    <w:rsid w:val="009876B6"/>
    <w:rsid w:val="00987926"/>
    <w:rsid w:val="009879CE"/>
    <w:rsid w:val="009879EF"/>
    <w:rsid w:val="00987A45"/>
    <w:rsid w:val="00987B49"/>
    <w:rsid w:val="00987C88"/>
    <w:rsid w:val="00987DB9"/>
    <w:rsid w:val="00987DC4"/>
    <w:rsid w:val="00987DF6"/>
    <w:rsid w:val="00987E4B"/>
    <w:rsid w:val="00987F1D"/>
    <w:rsid w:val="0099009B"/>
    <w:rsid w:val="0099011A"/>
    <w:rsid w:val="009901E6"/>
    <w:rsid w:val="009902AD"/>
    <w:rsid w:val="009902B3"/>
    <w:rsid w:val="00990383"/>
    <w:rsid w:val="00990399"/>
    <w:rsid w:val="009903F2"/>
    <w:rsid w:val="00990407"/>
    <w:rsid w:val="00990497"/>
    <w:rsid w:val="009905B8"/>
    <w:rsid w:val="009905F3"/>
    <w:rsid w:val="009907C4"/>
    <w:rsid w:val="00990B50"/>
    <w:rsid w:val="00990C68"/>
    <w:rsid w:val="00990CCD"/>
    <w:rsid w:val="00990D3F"/>
    <w:rsid w:val="00990D99"/>
    <w:rsid w:val="00990DFC"/>
    <w:rsid w:val="00990E2C"/>
    <w:rsid w:val="00990E99"/>
    <w:rsid w:val="00990F50"/>
    <w:rsid w:val="0099109C"/>
    <w:rsid w:val="009912DC"/>
    <w:rsid w:val="009913DC"/>
    <w:rsid w:val="0099145B"/>
    <w:rsid w:val="0099152F"/>
    <w:rsid w:val="0099166F"/>
    <w:rsid w:val="0099167C"/>
    <w:rsid w:val="00991775"/>
    <w:rsid w:val="009917B5"/>
    <w:rsid w:val="0099180F"/>
    <w:rsid w:val="0099186A"/>
    <w:rsid w:val="00991927"/>
    <w:rsid w:val="00991951"/>
    <w:rsid w:val="00991A18"/>
    <w:rsid w:val="00991B61"/>
    <w:rsid w:val="00991B6F"/>
    <w:rsid w:val="00991D68"/>
    <w:rsid w:val="00991E90"/>
    <w:rsid w:val="00991F49"/>
    <w:rsid w:val="00991F7F"/>
    <w:rsid w:val="00992026"/>
    <w:rsid w:val="009921AA"/>
    <w:rsid w:val="009923FF"/>
    <w:rsid w:val="009925F9"/>
    <w:rsid w:val="009926A3"/>
    <w:rsid w:val="009926B2"/>
    <w:rsid w:val="009926D8"/>
    <w:rsid w:val="009926EB"/>
    <w:rsid w:val="00992733"/>
    <w:rsid w:val="009928CB"/>
    <w:rsid w:val="00992946"/>
    <w:rsid w:val="009929B5"/>
    <w:rsid w:val="00992AF5"/>
    <w:rsid w:val="00992B17"/>
    <w:rsid w:val="00992CD0"/>
    <w:rsid w:val="00992DFB"/>
    <w:rsid w:val="00992EFE"/>
    <w:rsid w:val="00992F02"/>
    <w:rsid w:val="00993018"/>
    <w:rsid w:val="009930B7"/>
    <w:rsid w:val="009931FE"/>
    <w:rsid w:val="0099334D"/>
    <w:rsid w:val="00993814"/>
    <w:rsid w:val="0099392B"/>
    <w:rsid w:val="009939E2"/>
    <w:rsid w:val="00993A6A"/>
    <w:rsid w:val="00993AAF"/>
    <w:rsid w:val="00993CD2"/>
    <w:rsid w:val="00993D03"/>
    <w:rsid w:val="00993D32"/>
    <w:rsid w:val="00993D38"/>
    <w:rsid w:val="00993D97"/>
    <w:rsid w:val="00993DD3"/>
    <w:rsid w:val="00993DE2"/>
    <w:rsid w:val="00993E78"/>
    <w:rsid w:val="009940F9"/>
    <w:rsid w:val="009943D9"/>
    <w:rsid w:val="009944D8"/>
    <w:rsid w:val="00994640"/>
    <w:rsid w:val="009946AD"/>
    <w:rsid w:val="009946DB"/>
    <w:rsid w:val="009948D0"/>
    <w:rsid w:val="00994935"/>
    <w:rsid w:val="00994A10"/>
    <w:rsid w:val="00994A61"/>
    <w:rsid w:val="00994A8D"/>
    <w:rsid w:val="00994ABC"/>
    <w:rsid w:val="00994C27"/>
    <w:rsid w:val="00994C67"/>
    <w:rsid w:val="00994CCD"/>
    <w:rsid w:val="00994DAC"/>
    <w:rsid w:val="00994F70"/>
    <w:rsid w:val="00994FE9"/>
    <w:rsid w:val="009950F6"/>
    <w:rsid w:val="00995340"/>
    <w:rsid w:val="0099569F"/>
    <w:rsid w:val="009956D0"/>
    <w:rsid w:val="00995727"/>
    <w:rsid w:val="009958C9"/>
    <w:rsid w:val="009958FA"/>
    <w:rsid w:val="00995AF8"/>
    <w:rsid w:val="00995B1F"/>
    <w:rsid w:val="00995C92"/>
    <w:rsid w:val="00995CE8"/>
    <w:rsid w:val="00995E0C"/>
    <w:rsid w:val="00995EEF"/>
    <w:rsid w:val="00995F77"/>
    <w:rsid w:val="00995F86"/>
    <w:rsid w:val="00995F8B"/>
    <w:rsid w:val="00995FC2"/>
    <w:rsid w:val="00995FC9"/>
    <w:rsid w:val="009961BD"/>
    <w:rsid w:val="00996224"/>
    <w:rsid w:val="0099624A"/>
    <w:rsid w:val="0099632D"/>
    <w:rsid w:val="00996382"/>
    <w:rsid w:val="00996576"/>
    <w:rsid w:val="00996594"/>
    <w:rsid w:val="009965BD"/>
    <w:rsid w:val="009966AA"/>
    <w:rsid w:val="009966AC"/>
    <w:rsid w:val="009967CC"/>
    <w:rsid w:val="009967E3"/>
    <w:rsid w:val="00996827"/>
    <w:rsid w:val="0099694D"/>
    <w:rsid w:val="00996977"/>
    <w:rsid w:val="00996979"/>
    <w:rsid w:val="009969D5"/>
    <w:rsid w:val="00996CFA"/>
    <w:rsid w:val="00996D4A"/>
    <w:rsid w:val="00996F89"/>
    <w:rsid w:val="00997133"/>
    <w:rsid w:val="00997229"/>
    <w:rsid w:val="0099724F"/>
    <w:rsid w:val="0099750A"/>
    <w:rsid w:val="00997677"/>
    <w:rsid w:val="009977CC"/>
    <w:rsid w:val="0099796D"/>
    <w:rsid w:val="00997983"/>
    <w:rsid w:val="00997A8B"/>
    <w:rsid w:val="00997AFD"/>
    <w:rsid w:val="00997BFC"/>
    <w:rsid w:val="00997C1B"/>
    <w:rsid w:val="00997C2F"/>
    <w:rsid w:val="00997C66"/>
    <w:rsid w:val="00997CA9"/>
    <w:rsid w:val="00997E9B"/>
    <w:rsid w:val="00997EFF"/>
    <w:rsid w:val="009A00BF"/>
    <w:rsid w:val="009A02A0"/>
    <w:rsid w:val="009A0588"/>
    <w:rsid w:val="009A0594"/>
    <w:rsid w:val="009A0680"/>
    <w:rsid w:val="009A0945"/>
    <w:rsid w:val="009A0A55"/>
    <w:rsid w:val="009A0B95"/>
    <w:rsid w:val="009A0C9C"/>
    <w:rsid w:val="009A0D24"/>
    <w:rsid w:val="009A0E90"/>
    <w:rsid w:val="009A0EDF"/>
    <w:rsid w:val="009A100B"/>
    <w:rsid w:val="009A1071"/>
    <w:rsid w:val="009A120B"/>
    <w:rsid w:val="009A1436"/>
    <w:rsid w:val="009A14F6"/>
    <w:rsid w:val="009A1546"/>
    <w:rsid w:val="009A15B6"/>
    <w:rsid w:val="009A15FE"/>
    <w:rsid w:val="009A184E"/>
    <w:rsid w:val="009A1964"/>
    <w:rsid w:val="009A1A1A"/>
    <w:rsid w:val="009A1A82"/>
    <w:rsid w:val="009A1AB4"/>
    <w:rsid w:val="009A1CAF"/>
    <w:rsid w:val="009A1EE7"/>
    <w:rsid w:val="009A1F4A"/>
    <w:rsid w:val="009A1F96"/>
    <w:rsid w:val="009A1FB8"/>
    <w:rsid w:val="009A20B0"/>
    <w:rsid w:val="009A2104"/>
    <w:rsid w:val="009A232D"/>
    <w:rsid w:val="009A2345"/>
    <w:rsid w:val="009A234E"/>
    <w:rsid w:val="009A23F8"/>
    <w:rsid w:val="009A2485"/>
    <w:rsid w:val="009A24AA"/>
    <w:rsid w:val="009A25BD"/>
    <w:rsid w:val="009A25F0"/>
    <w:rsid w:val="009A267D"/>
    <w:rsid w:val="009A27D2"/>
    <w:rsid w:val="009A291F"/>
    <w:rsid w:val="009A2B2B"/>
    <w:rsid w:val="009A2B43"/>
    <w:rsid w:val="009A2B87"/>
    <w:rsid w:val="009A2C21"/>
    <w:rsid w:val="009A2D9D"/>
    <w:rsid w:val="009A2DAB"/>
    <w:rsid w:val="009A2E86"/>
    <w:rsid w:val="009A3169"/>
    <w:rsid w:val="009A316B"/>
    <w:rsid w:val="009A31AC"/>
    <w:rsid w:val="009A331C"/>
    <w:rsid w:val="009A335E"/>
    <w:rsid w:val="009A3395"/>
    <w:rsid w:val="009A33C9"/>
    <w:rsid w:val="009A3415"/>
    <w:rsid w:val="009A3551"/>
    <w:rsid w:val="009A38ED"/>
    <w:rsid w:val="009A3B36"/>
    <w:rsid w:val="009A3B72"/>
    <w:rsid w:val="009A3BA9"/>
    <w:rsid w:val="009A3BF5"/>
    <w:rsid w:val="009A3C59"/>
    <w:rsid w:val="009A3CFB"/>
    <w:rsid w:val="009A3E1C"/>
    <w:rsid w:val="009A3F39"/>
    <w:rsid w:val="009A3FAE"/>
    <w:rsid w:val="009A3FC3"/>
    <w:rsid w:val="009A4160"/>
    <w:rsid w:val="009A42AF"/>
    <w:rsid w:val="009A4330"/>
    <w:rsid w:val="009A44CF"/>
    <w:rsid w:val="009A45AA"/>
    <w:rsid w:val="009A46AF"/>
    <w:rsid w:val="009A49DF"/>
    <w:rsid w:val="009A4C04"/>
    <w:rsid w:val="009A4CFF"/>
    <w:rsid w:val="009A4DA8"/>
    <w:rsid w:val="009A4E2D"/>
    <w:rsid w:val="009A4EC5"/>
    <w:rsid w:val="009A4EE6"/>
    <w:rsid w:val="009A4F11"/>
    <w:rsid w:val="009A4F62"/>
    <w:rsid w:val="009A4F8B"/>
    <w:rsid w:val="009A4FC4"/>
    <w:rsid w:val="009A4FDB"/>
    <w:rsid w:val="009A503D"/>
    <w:rsid w:val="009A50FE"/>
    <w:rsid w:val="009A511F"/>
    <w:rsid w:val="009A521C"/>
    <w:rsid w:val="009A540F"/>
    <w:rsid w:val="009A5548"/>
    <w:rsid w:val="009A557B"/>
    <w:rsid w:val="009A55A8"/>
    <w:rsid w:val="009A58FD"/>
    <w:rsid w:val="009A597D"/>
    <w:rsid w:val="009A59D4"/>
    <w:rsid w:val="009A5ADF"/>
    <w:rsid w:val="009A5BA3"/>
    <w:rsid w:val="009A5C91"/>
    <w:rsid w:val="009A5CDD"/>
    <w:rsid w:val="009A5E7D"/>
    <w:rsid w:val="009A5F97"/>
    <w:rsid w:val="009A6054"/>
    <w:rsid w:val="009A61F4"/>
    <w:rsid w:val="009A622B"/>
    <w:rsid w:val="009A62A5"/>
    <w:rsid w:val="009A644F"/>
    <w:rsid w:val="009A64F6"/>
    <w:rsid w:val="009A65E8"/>
    <w:rsid w:val="009A6692"/>
    <w:rsid w:val="009A6741"/>
    <w:rsid w:val="009A67AF"/>
    <w:rsid w:val="009A6851"/>
    <w:rsid w:val="009A6ABF"/>
    <w:rsid w:val="009A6C73"/>
    <w:rsid w:val="009A6CBC"/>
    <w:rsid w:val="009A6D57"/>
    <w:rsid w:val="009A6DF2"/>
    <w:rsid w:val="009A71E5"/>
    <w:rsid w:val="009A7303"/>
    <w:rsid w:val="009A7324"/>
    <w:rsid w:val="009A73AA"/>
    <w:rsid w:val="009A73E9"/>
    <w:rsid w:val="009A7402"/>
    <w:rsid w:val="009A7608"/>
    <w:rsid w:val="009A7611"/>
    <w:rsid w:val="009A7635"/>
    <w:rsid w:val="009A7639"/>
    <w:rsid w:val="009A7645"/>
    <w:rsid w:val="009A765E"/>
    <w:rsid w:val="009A768B"/>
    <w:rsid w:val="009A76B0"/>
    <w:rsid w:val="009A7705"/>
    <w:rsid w:val="009A770D"/>
    <w:rsid w:val="009A77FC"/>
    <w:rsid w:val="009A7867"/>
    <w:rsid w:val="009A78A8"/>
    <w:rsid w:val="009A78BC"/>
    <w:rsid w:val="009A7A08"/>
    <w:rsid w:val="009A7A26"/>
    <w:rsid w:val="009A7A43"/>
    <w:rsid w:val="009A7A5D"/>
    <w:rsid w:val="009A7A5E"/>
    <w:rsid w:val="009A7A69"/>
    <w:rsid w:val="009A7C2F"/>
    <w:rsid w:val="009A7C44"/>
    <w:rsid w:val="009A7C69"/>
    <w:rsid w:val="009A7E36"/>
    <w:rsid w:val="009B0199"/>
    <w:rsid w:val="009B0600"/>
    <w:rsid w:val="009B0651"/>
    <w:rsid w:val="009B081C"/>
    <w:rsid w:val="009B0824"/>
    <w:rsid w:val="009B0878"/>
    <w:rsid w:val="009B087A"/>
    <w:rsid w:val="009B097B"/>
    <w:rsid w:val="009B09AD"/>
    <w:rsid w:val="009B0D5B"/>
    <w:rsid w:val="009B0D8F"/>
    <w:rsid w:val="009B0EEA"/>
    <w:rsid w:val="009B0F80"/>
    <w:rsid w:val="009B1066"/>
    <w:rsid w:val="009B10A5"/>
    <w:rsid w:val="009B10F9"/>
    <w:rsid w:val="009B12CE"/>
    <w:rsid w:val="009B13E6"/>
    <w:rsid w:val="009B1487"/>
    <w:rsid w:val="009B1494"/>
    <w:rsid w:val="009B157B"/>
    <w:rsid w:val="009B15F0"/>
    <w:rsid w:val="009B16C4"/>
    <w:rsid w:val="009B1970"/>
    <w:rsid w:val="009B19A9"/>
    <w:rsid w:val="009B19DF"/>
    <w:rsid w:val="009B1BA0"/>
    <w:rsid w:val="009B1E6D"/>
    <w:rsid w:val="009B1F4A"/>
    <w:rsid w:val="009B1FCE"/>
    <w:rsid w:val="009B21A7"/>
    <w:rsid w:val="009B242C"/>
    <w:rsid w:val="009B2559"/>
    <w:rsid w:val="009B2B7E"/>
    <w:rsid w:val="009B2C6D"/>
    <w:rsid w:val="009B2CED"/>
    <w:rsid w:val="009B2D29"/>
    <w:rsid w:val="009B2DD6"/>
    <w:rsid w:val="009B2E0A"/>
    <w:rsid w:val="009B2E4F"/>
    <w:rsid w:val="009B2E69"/>
    <w:rsid w:val="009B3096"/>
    <w:rsid w:val="009B3136"/>
    <w:rsid w:val="009B316B"/>
    <w:rsid w:val="009B32CF"/>
    <w:rsid w:val="009B32DF"/>
    <w:rsid w:val="009B3418"/>
    <w:rsid w:val="009B34A0"/>
    <w:rsid w:val="009B34E0"/>
    <w:rsid w:val="009B351E"/>
    <w:rsid w:val="009B35E0"/>
    <w:rsid w:val="009B35F4"/>
    <w:rsid w:val="009B365A"/>
    <w:rsid w:val="009B36F5"/>
    <w:rsid w:val="009B37A6"/>
    <w:rsid w:val="009B3806"/>
    <w:rsid w:val="009B38AB"/>
    <w:rsid w:val="009B38C2"/>
    <w:rsid w:val="009B3951"/>
    <w:rsid w:val="009B3AAF"/>
    <w:rsid w:val="009B3AD0"/>
    <w:rsid w:val="009B3B00"/>
    <w:rsid w:val="009B3C5F"/>
    <w:rsid w:val="009B3C92"/>
    <w:rsid w:val="009B3D1F"/>
    <w:rsid w:val="009B3D53"/>
    <w:rsid w:val="009B3E65"/>
    <w:rsid w:val="009B3FA7"/>
    <w:rsid w:val="009B4160"/>
    <w:rsid w:val="009B4173"/>
    <w:rsid w:val="009B4258"/>
    <w:rsid w:val="009B4340"/>
    <w:rsid w:val="009B4486"/>
    <w:rsid w:val="009B44BF"/>
    <w:rsid w:val="009B44E5"/>
    <w:rsid w:val="009B452C"/>
    <w:rsid w:val="009B4827"/>
    <w:rsid w:val="009B4869"/>
    <w:rsid w:val="009B4D0E"/>
    <w:rsid w:val="009B4D5D"/>
    <w:rsid w:val="009B504A"/>
    <w:rsid w:val="009B51D7"/>
    <w:rsid w:val="009B5283"/>
    <w:rsid w:val="009B53C1"/>
    <w:rsid w:val="009B548C"/>
    <w:rsid w:val="009B54FC"/>
    <w:rsid w:val="009B5648"/>
    <w:rsid w:val="009B56BA"/>
    <w:rsid w:val="009B56FD"/>
    <w:rsid w:val="009B573B"/>
    <w:rsid w:val="009B581E"/>
    <w:rsid w:val="009B5840"/>
    <w:rsid w:val="009B593C"/>
    <w:rsid w:val="009B5961"/>
    <w:rsid w:val="009B5B87"/>
    <w:rsid w:val="009B5CFC"/>
    <w:rsid w:val="009B5DBE"/>
    <w:rsid w:val="009B5E99"/>
    <w:rsid w:val="009B5F11"/>
    <w:rsid w:val="009B601A"/>
    <w:rsid w:val="009B6118"/>
    <w:rsid w:val="009B6324"/>
    <w:rsid w:val="009B65C7"/>
    <w:rsid w:val="009B6812"/>
    <w:rsid w:val="009B6C18"/>
    <w:rsid w:val="009B6C9E"/>
    <w:rsid w:val="009B6CB5"/>
    <w:rsid w:val="009B6CD1"/>
    <w:rsid w:val="009B6DDD"/>
    <w:rsid w:val="009B6E63"/>
    <w:rsid w:val="009B6E6A"/>
    <w:rsid w:val="009B6EDB"/>
    <w:rsid w:val="009B6F22"/>
    <w:rsid w:val="009B6F29"/>
    <w:rsid w:val="009B705F"/>
    <w:rsid w:val="009B707B"/>
    <w:rsid w:val="009B707C"/>
    <w:rsid w:val="009B7137"/>
    <w:rsid w:val="009B7312"/>
    <w:rsid w:val="009B73D1"/>
    <w:rsid w:val="009B757D"/>
    <w:rsid w:val="009B767A"/>
    <w:rsid w:val="009B76BB"/>
    <w:rsid w:val="009B76CD"/>
    <w:rsid w:val="009B7701"/>
    <w:rsid w:val="009B7719"/>
    <w:rsid w:val="009B772A"/>
    <w:rsid w:val="009B7749"/>
    <w:rsid w:val="009B7791"/>
    <w:rsid w:val="009B7A0A"/>
    <w:rsid w:val="009B7A75"/>
    <w:rsid w:val="009B7AA0"/>
    <w:rsid w:val="009B7B84"/>
    <w:rsid w:val="009B7BB9"/>
    <w:rsid w:val="009B7BD4"/>
    <w:rsid w:val="009B7C88"/>
    <w:rsid w:val="009B7D36"/>
    <w:rsid w:val="009B7DA9"/>
    <w:rsid w:val="009B7E52"/>
    <w:rsid w:val="009C0106"/>
    <w:rsid w:val="009C015D"/>
    <w:rsid w:val="009C02D4"/>
    <w:rsid w:val="009C051D"/>
    <w:rsid w:val="009C07AE"/>
    <w:rsid w:val="009C07BD"/>
    <w:rsid w:val="009C080E"/>
    <w:rsid w:val="009C0812"/>
    <w:rsid w:val="009C0BE9"/>
    <w:rsid w:val="009C0C2A"/>
    <w:rsid w:val="009C0C48"/>
    <w:rsid w:val="009C0DBC"/>
    <w:rsid w:val="009C0DD9"/>
    <w:rsid w:val="009C0E13"/>
    <w:rsid w:val="009C0E14"/>
    <w:rsid w:val="009C0E51"/>
    <w:rsid w:val="009C0E55"/>
    <w:rsid w:val="009C0EBD"/>
    <w:rsid w:val="009C0EF1"/>
    <w:rsid w:val="009C112D"/>
    <w:rsid w:val="009C11E4"/>
    <w:rsid w:val="009C13E4"/>
    <w:rsid w:val="009C14D9"/>
    <w:rsid w:val="009C14ED"/>
    <w:rsid w:val="009C156B"/>
    <w:rsid w:val="009C16C1"/>
    <w:rsid w:val="009C1784"/>
    <w:rsid w:val="009C1883"/>
    <w:rsid w:val="009C1999"/>
    <w:rsid w:val="009C1A3C"/>
    <w:rsid w:val="009C1AC5"/>
    <w:rsid w:val="009C1C64"/>
    <w:rsid w:val="009C1CFA"/>
    <w:rsid w:val="009C1D2F"/>
    <w:rsid w:val="009C1E51"/>
    <w:rsid w:val="009C21AE"/>
    <w:rsid w:val="009C21B1"/>
    <w:rsid w:val="009C222C"/>
    <w:rsid w:val="009C2243"/>
    <w:rsid w:val="009C22E9"/>
    <w:rsid w:val="009C231C"/>
    <w:rsid w:val="009C2335"/>
    <w:rsid w:val="009C2628"/>
    <w:rsid w:val="009C2694"/>
    <w:rsid w:val="009C26DE"/>
    <w:rsid w:val="009C28AF"/>
    <w:rsid w:val="009C2922"/>
    <w:rsid w:val="009C299A"/>
    <w:rsid w:val="009C2A09"/>
    <w:rsid w:val="009C2A61"/>
    <w:rsid w:val="009C2D75"/>
    <w:rsid w:val="009C2DA1"/>
    <w:rsid w:val="009C3270"/>
    <w:rsid w:val="009C35B9"/>
    <w:rsid w:val="009C364C"/>
    <w:rsid w:val="009C3829"/>
    <w:rsid w:val="009C38ED"/>
    <w:rsid w:val="009C3A20"/>
    <w:rsid w:val="009C3A64"/>
    <w:rsid w:val="009C3A7F"/>
    <w:rsid w:val="009C3C9B"/>
    <w:rsid w:val="009C3FBF"/>
    <w:rsid w:val="009C3FF3"/>
    <w:rsid w:val="009C40DD"/>
    <w:rsid w:val="009C417A"/>
    <w:rsid w:val="009C434D"/>
    <w:rsid w:val="009C4372"/>
    <w:rsid w:val="009C4488"/>
    <w:rsid w:val="009C45D0"/>
    <w:rsid w:val="009C46A7"/>
    <w:rsid w:val="009C4765"/>
    <w:rsid w:val="009C476E"/>
    <w:rsid w:val="009C47BA"/>
    <w:rsid w:val="009C4B99"/>
    <w:rsid w:val="009C4CB3"/>
    <w:rsid w:val="009C4D04"/>
    <w:rsid w:val="009C4D19"/>
    <w:rsid w:val="009C4D1A"/>
    <w:rsid w:val="009C4D9D"/>
    <w:rsid w:val="009C4DA0"/>
    <w:rsid w:val="009C4DCE"/>
    <w:rsid w:val="009C4E9C"/>
    <w:rsid w:val="009C4F63"/>
    <w:rsid w:val="009C53D4"/>
    <w:rsid w:val="009C53F1"/>
    <w:rsid w:val="009C54BD"/>
    <w:rsid w:val="009C55C5"/>
    <w:rsid w:val="009C561E"/>
    <w:rsid w:val="009C5647"/>
    <w:rsid w:val="009C57B9"/>
    <w:rsid w:val="009C5954"/>
    <w:rsid w:val="009C59E6"/>
    <w:rsid w:val="009C5ACC"/>
    <w:rsid w:val="009C5B9A"/>
    <w:rsid w:val="009C5CA7"/>
    <w:rsid w:val="009C5D78"/>
    <w:rsid w:val="009C5EBC"/>
    <w:rsid w:val="009C5FBC"/>
    <w:rsid w:val="009C6025"/>
    <w:rsid w:val="009C6193"/>
    <w:rsid w:val="009C61AC"/>
    <w:rsid w:val="009C62BD"/>
    <w:rsid w:val="009C62D5"/>
    <w:rsid w:val="009C6372"/>
    <w:rsid w:val="009C6398"/>
    <w:rsid w:val="009C63AD"/>
    <w:rsid w:val="009C63B4"/>
    <w:rsid w:val="009C6526"/>
    <w:rsid w:val="009C654F"/>
    <w:rsid w:val="009C65CC"/>
    <w:rsid w:val="009C663F"/>
    <w:rsid w:val="009C664F"/>
    <w:rsid w:val="009C66E1"/>
    <w:rsid w:val="009C6716"/>
    <w:rsid w:val="009C68CB"/>
    <w:rsid w:val="009C68D7"/>
    <w:rsid w:val="009C69F5"/>
    <w:rsid w:val="009C6A27"/>
    <w:rsid w:val="009C6A6E"/>
    <w:rsid w:val="009C6C4A"/>
    <w:rsid w:val="009C6D24"/>
    <w:rsid w:val="009C6F25"/>
    <w:rsid w:val="009C6F66"/>
    <w:rsid w:val="009C6F8C"/>
    <w:rsid w:val="009C6FA4"/>
    <w:rsid w:val="009C7044"/>
    <w:rsid w:val="009C7653"/>
    <w:rsid w:val="009C7666"/>
    <w:rsid w:val="009C7822"/>
    <w:rsid w:val="009C7B49"/>
    <w:rsid w:val="009C7B56"/>
    <w:rsid w:val="009C7BD2"/>
    <w:rsid w:val="009C7BDF"/>
    <w:rsid w:val="009C7C2C"/>
    <w:rsid w:val="009C7C62"/>
    <w:rsid w:val="009C7C69"/>
    <w:rsid w:val="009C7CB7"/>
    <w:rsid w:val="009C7D3D"/>
    <w:rsid w:val="009C7DF4"/>
    <w:rsid w:val="009C7E71"/>
    <w:rsid w:val="009C7EEE"/>
    <w:rsid w:val="009C7F34"/>
    <w:rsid w:val="009D01C6"/>
    <w:rsid w:val="009D01E6"/>
    <w:rsid w:val="009D035D"/>
    <w:rsid w:val="009D04A4"/>
    <w:rsid w:val="009D0564"/>
    <w:rsid w:val="009D06C8"/>
    <w:rsid w:val="009D073B"/>
    <w:rsid w:val="009D08BC"/>
    <w:rsid w:val="009D09AB"/>
    <w:rsid w:val="009D0A28"/>
    <w:rsid w:val="009D0BB6"/>
    <w:rsid w:val="009D0BDF"/>
    <w:rsid w:val="009D0E15"/>
    <w:rsid w:val="009D0F2D"/>
    <w:rsid w:val="009D1064"/>
    <w:rsid w:val="009D1228"/>
    <w:rsid w:val="009D138C"/>
    <w:rsid w:val="009D148E"/>
    <w:rsid w:val="009D1562"/>
    <w:rsid w:val="009D15F4"/>
    <w:rsid w:val="009D1706"/>
    <w:rsid w:val="009D1750"/>
    <w:rsid w:val="009D1777"/>
    <w:rsid w:val="009D1A06"/>
    <w:rsid w:val="009D1A5C"/>
    <w:rsid w:val="009D1B03"/>
    <w:rsid w:val="009D1D8D"/>
    <w:rsid w:val="009D1DF8"/>
    <w:rsid w:val="009D1EB7"/>
    <w:rsid w:val="009D1FC2"/>
    <w:rsid w:val="009D2055"/>
    <w:rsid w:val="009D22C1"/>
    <w:rsid w:val="009D23A7"/>
    <w:rsid w:val="009D23C6"/>
    <w:rsid w:val="009D245A"/>
    <w:rsid w:val="009D2485"/>
    <w:rsid w:val="009D249F"/>
    <w:rsid w:val="009D24B7"/>
    <w:rsid w:val="009D24DF"/>
    <w:rsid w:val="009D24F1"/>
    <w:rsid w:val="009D26FE"/>
    <w:rsid w:val="009D2850"/>
    <w:rsid w:val="009D2D44"/>
    <w:rsid w:val="009D2EEC"/>
    <w:rsid w:val="009D2F3A"/>
    <w:rsid w:val="009D3111"/>
    <w:rsid w:val="009D31C3"/>
    <w:rsid w:val="009D3215"/>
    <w:rsid w:val="009D3267"/>
    <w:rsid w:val="009D32A5"/>
    <w:rsid w:val="009D333D"/>
    <w:rsid w:val="009D3401"/>
    <w:rsid w:val="009D3459"/>
    <w:rsid w:val="009D34E3"/>
    <w:rsid w:val="009D3595"/>
    <w:rsid w:val="009D3635"/>
    <w:rsid w:val="009D3660"/>
    <w:rsid w:val="009D36B7"/>
    <w:rsid w:val="009D36DD"/>
    <w:rsid w:val="009D372E"/>
    <w:rsid w:val="009D3A00"/>
    <w:rsid w:val="009D3A69"/>
    <w:rsid w:val="009D3BF8"/>
    <w:rsid w:val="009D3C6C"/>
    <w:rsid w:val="009D3C9D"/>
    <w:rsid w:val="009D3D22"/>
    <w:rsid w:val="009D3E3B"/>
    <w:rsid w:val="009D3FF2"/>
    <w:rsid w:val="009D400B"/>
    <w:rsid w:val="009D42D6"/>
    <w:rsid w:val="009D435D"/>
    <w:rsid w:val="009D45A0"/>
    <w:rsid w:val="009D46D3"/>
    <w:rsid w:val="009D4738"/>
    <w:rsid w:val="009D4768"/>
    <w:rsid w:val="009D47C5"/>
    <w:rsid w:val="009D48A0"/>
    <w:rsid w:val="009D48E2"/>
    <w:rsid w:val="009D4A9B"/>
    <w:rsid w:val="009D4AAE"/>
    <w:rsid w:val="009D4AC4"/>
    <w:rsid w:val="009D4AE1"/>
    <w:rsid w:val="009D4B55"/>
    <w:rsid w:val="009D4E62"/>
    <w:rsid w:val="009D4FCC"/>
    <w:rsid w:val="009D5108"/>
    <w:rsid w:val="009D517B"/>
    <w:rsid w:val="009D538E"/>
    <w:rsid w:val="009D53B6"/>
    <w:rsid w:val="009D53EE"/>
    <w:rsid w:val="009D557A"/>
    <w:rsid w:val="009D5588"/>
    <w:rsid w:val="009D55DB"/>
    <w:rsid w:val="009D5673"/>
    <w:rsid w:val="009D5693"/>
    <w:rsid w:val="009D571D"/>
    <w:rsid w:val="009D5742"/>
    <w:rsid w:val="009D574E"/>
    <w:rsid w:val="009D58A3"/>
    <w:rsid w:val="009D58FB"/>
    <w:rsid w:val="009D5922"/>
    <w:rsid w:val="009D59EE"/>
    <w:rsid w:val="009D5A5C"/>
    <w:rsid w:val="009D5B63"/>
    <w:rsid w:val="009D5C6D"/>
    <w:rsid w:val="009D5EE9"/>
    <w:rsid w:val="009D5F78"/>
    <w:rsid w:val="009D5FFA"/>
    <w:rsid w:val="009D6066"/>
    <w:rsid w:val="009D610A"/>
    <w:rsid w:val="009D611B"/>
    <w:rsid w:val="009D61C6"/>
    <w:rsid w:val="009D6210"/>
    <w:rsid w:val="009D6225"/>
    <w:rsid w:val="009D6283"/>
    <w:rsid w:val="009D6393"/>
    <w:rsid w:val="009D6581"/>
    <w:rsid w:val="009D659A"/>
    <w:rsid w:val="009D6613"/>
    <w:rsid w:val="009D667A"/>
    <w:rsid w:val="009D66D5"/>
    <w:rsid w:val="009D6788"/>
    <w:rsid w:val="009D67D0"/>
    <w:rsid w:val="009D685D"/>
    <w:rsid w:val="009D692D"/>
    <w:rsid w:val="009D69D8"/>
    <w:rsid w:val="009D69DA"/>
    <w:rsid w:val="009D6A5F"/>
    <w:rsid w:val="009D6E20"/>
    <w:rsid w:val="009D6F4E"/>
    <w:rsid w:val="009D707F"/>
    <w:rsid w:val="009D712C"/>
    <w:rsid w:val="009D71BE"/>
    <w:rsid w:val="009D7278"/>
    <w:rsid w:val="009D72D7"/>
    <w:rsid w:val="009D7502"/>
    <w:rsid w:val="009D7566"/>
    <w:rsid w:val="009D77AC"/>
    <w:rsid w:val="009D7938"/>
    <w:rsid w:val="009D7976"/>
    <w:rsid w:val="009D7BE7"/>
    <w:rsid w:val="009D7C9F"/>
    <w:rsid w:val="009D7D07"/>
    <w:rsid w:val="009D7D45"/>
    <w:rsid w:val="009D7F57"/>
    <w:rsid w:val="009D7F98"/>
    <w:rsid w:val="009D7FE6"/>
    <w:rsid w:val="009E00DA"/>
    <w:rsid w:val="009E0113"/>
    <w:rsid w:val="009E0143"/>
    <w:rsid w:val="009E0587"/>
    <w:rsid w:val="009E068D"/>
    <w:rsid w:val="009E06AE"/>
    <w:rsid w:val="009E0750"/>
    <w:rsid w:val="009E081C"/>
    <w:rsid w:val="009E0949"/>
    <w:rsid w:val="009E0A07"/>
    <w:rsid w:val="009E0A67"/>
    <w:rsid w:val="009E0A81"/>
    <w:rsid w:val="009E0B30"/>
    <w:rsid w:val="009E0D3E"/>
    <w:rsid w:val="009E0DD3"/>
    <w:rsid w:val="009E0E46"/>
    <w:rsid w:val="009E0E8E"/>
    <w:rsid w:val="009E0F2B"/>
    <w:rsid w:val="009E11EB"/>
    <w:rsid w:val="009E130A"/>
    <w:rsid w:val="009E1522"/>
    <w:rsid w:val="009E167D"/>
    <w:rsid w:val="009E16D1"/>
    <w:rsid w:val="009E1719"/>
    <w:rsid w:val="009E1739"/>
    <w:rsid w:val="009E18AA"/>
    <w:rsid w:val="009E1A83"/>
    <w:rsid w:val="009E1B28"/>
    <w:rsid w:val="009E1FC6"/>
    <w:rsid w:val="009E1FC8"/>
    <w:rsid w:val="009E215C"/>
    <w:rsid w:val="009E2163"/>
    <w:rsid w:val="009E2191"/>
    <w:rsid w:val="009E2261"/>
    <w:rsid w:val="009E2418"/>
    <w:rsid w:val="009E25D9"/>
    <w:rsid w:val="009E26D9"/>
    <w:rsid w:val="009E2799"/>
    <w:rsid w:val="009E28D5"/>
    <w:rsid w:val="009E2C5D"/>
    <w:rsid w:val="009E2C8B"/>
    <w:rsid w:val="009E30F9"/>
    <w:rsid w:val="009E3250"/>
    <w:rsid w:val="009E3295"/>
    <w:rsid w:val="009E32C7"/>
    <w:rsid w:val="009E358F"/>
    <w:rsid w:val="009E35DC"/>
    <w:rsid w:val="009E3631"/>
    <w:rsid w:val="009E36B6"/>
    <w:rsid w:val="009E36ED"/>
    <w:rsid w:val="009E3707"/>
    <w:rsid w:val="009E38A7"/>
    <w:rsid w:val="009E3962"/>
    <w:rsid w:val="009E39E3"/>
    <w:rsid w:val="009E3A1C"/>
    <w:rsid w:val="009E3A4E"/>
    <w:rsid w:val="009E3A56"/>
    <w:rsid w:val="009E3A74"/>
    <w:rsid w:val="009E3B2B"/>
    <w:rsid w:val="009E3B47"/>
    <w:rsid w:val="009E3B52"/>
    <w:rsid w:val="009E3BF8"/>
    <w:rsid w:val="009E3C98"/>
    <w:rsid w:val="009E3D5C"/>
    <w:rsid w:val="009E3F62"/>
    <w:rsid w:val="009E3F68"/>
    <w:rsid w:val="009E3FBF"/>
    <w:rsid w:val="009E4555"/>
    <w:rsid w:val="009E459C"/>
    <w:rsid w:val="009E4795"/>
    <w:rsid w:val="009E47EA"/>
    <w:rsid w:val="009E47FA"/>
    <w:rsid w:val="009E4A8B"/>
    <w:rsid w:val="009E4B98"/>
    <w:rsid w:val="009E4C36"/>
    <w:rsid w:val="009E4C87"/>
    <w:rsid w:val="009E521A"/>
    <w:rsid w:val="009E53FA"/>
    <w:rsid w:val="009E5427"/>
    <w:rsid w:val="009E544B"/>
    <w:rsid w:val="009E5466"/>
    <w:rsid w:val="009E54F4"/>
    <w:rsid w:val="009E565C"/>
    <w:rsid w:val="009E567E"/>
    <w:rsid w:val="009E575F"/>
    <w:rsid w:val="009E5860"/>
    <w:rsid w:val="009E5927"/>
    <w:rsid w:val="009E5A05"/>
    <w:rsid w:val="009E5A18"/>
    <w:rsid w:val="009E5B21"/>
    <w:rsid w:val="009E5D5B"/>
    <w:rsid w:val="009E5F00"/>
    <w:rsid w:val="009E6056"/>
    <w:rsid w:val="009E6372"/>
    <w:rsid w:val="009E63AF"/>
    <w:rsid w:val="009E65E8"/>
    <w:rsid w:val="009E6903"/>
    <w:rsid w:val="009E6968"/>
    <w:rsid w:val="009E6A2C"/>
    <w:rsid w:val="009E6B15"/>
    <w:rsid w:val="009E6C11"/>
    <w:rsid w:val="009E6C5D"/>
    <w:rsid w:val="009E6D11"/>
    <w:rsid w:val="009E6E31"/>
    <w:rsid w:val="009E6F43"/>
    <w:rsid w:val="009E6F44"/>
    <w:rsid w:val="009E706A"/>
    <w:rsid w:val="009E70A2"/>
    <w:rsid w:val="009E7127"/>
    <w:rsid w:val="009E7179"/>
    <w:rsid w:val="009E72C8"/>
    <w:rsid w:val="009E734B"/>
    <w:rsid w:val="009E73B5"/>
    <w:rsid w:val="009E7445"/>
    <w:rsid w:val="009E751F"/>
    <w:rsid w:val="009E7528"/>
    <w:rsid w:val="009E76E2"/>
    <w:rsid w:val="009E7938"/>
    <w:rsid w:val="009E7AF7"/>
    <w:rsid w:val="009E7F5A"/>
    <w:rsid w:val="009E7F8B"/>
    <w:rsid w:val="009F01B3"/>
    <w:rsid w:val="009F021C"/>
    <w:rsid w:val="009F0330"/>
    <w:rsid w:val="009F0354"/>
    <w:rsid w:val="009F04B1"/>
    <w:rsid w:val="009F058F"/>
    <w:rsid w:val="009F081A"/>
    <w:rsid w:val="009F087D"/>
    <w:rsid w:val="009F0881"/>
    <w:rsid w:val="009F088D"/>
    <w:rsid w:val="009F0932"/>
    <w:rsid w:val="009F0BFC"/>
    <w:rsid w:val="009F0D35"/>
    <w:rsid w:val="009F0EFC"/>
    <w:rsid w:val="009F10E8"/>
    <w:rsid w:val="009F1123"/>
    <w:rsid w:val="009F158B"/>
    <w:rsid w:val="009F16D9"/>
    <w:rsid w:val="009F179B"/>
    <w:rsid w:val="009F17E3"/>
    <w:rsid w:val="009F1A2C"/>
    <w:rsid w:val="009F1B4D"/>
    <w:rsid w:val="009F1D86"/>
    <w:rsid w:val="009F1FC4"/>
    <w:rsid w:val="009F2129"/>
    <w:rsid w:val="009F218B"/>
    <w:rsid w:val="009F22B3"/>
    <w:rsid w:val="009F2343"/>
    <w:rsid w:val="009F2344"/>
    <w:rsid w:val="009F249E"/>
    <w:rsid w:val="009F26A7"/>
    <w:rsid w:val="009F28FD"/>
    <w:rsid w:val="009F2931"/>
    <w:rsid w:val="009F2AB5"/>
    <w:rsid w:val="009F2B98"/>
    <w:rsid w:val="009F2E38"/>
    <w:rsid w:val="009F2FFF"/>
    <w:rsid w:val="009F3194"/>
    <w:rsid w:val="009F32F1"/>
    <w:rsid w:val="009F330E"/>
    <w:rsid w:val="009F3562"/>
    <w:rsid w:val="009F35E7"/>
    <w:rsid w:val="009F35E9"/>
    <w:rsid w:val="009F3721"/>
    <w:rsid w:val="009F37ED"/>
    <w:rsid w:val="009F3924"/>
    <w:rsid w:val="009F39B9"/>
    <w:rsid w:val="009F39F2"/>
    <w:rsid w:val="009F3A1B"/>
    <w:rsid w:val="009F3BDC"/>
    <w:rsid w:val="009F3C4E"/>
    <w:rsid w:val="009F3D06"/>
    <w:rsid w:val="009F3D9A"/>
    <w:rsid w:val="009F3F98"/>
    <w:rsid w:val="009F412D"/>
    <w:rsid w:val="009F41BA"/>
    <w:rsid w:val="009F4270"/>
    <w:rsid w:val="009F4289"/>
    <w:rsid w:val="009F484D"/>
    <w:rsid w:val="009F4902"/>
    <w:rsid w:val="009F498D"/>
    <w:rsid w:val="009F49E0"/>
    <w:rsid w:val="009F49EC"/>
    <w:rsid w:val="009F4B40"/>
    <w:rsid w:val="009F4BFD"/>
    <w:rsid w:val="009F4C2C"/>
    <w:rsid w:val="009F4C62"/>
    <w:rsid w:val="009F4CA0"/>
    <w:rsid w:val="009F4DAE"/>
    <w:rsid w:val="009F4DE4"/>
    <w:rsid w:val="009F4EB3"/>
    <w:rsid w:val="009F500D"/>
    <w:rsid w:val="009F5043"/>
    <w:rsid w:val="009F526A"/>
    <w:rsid w:val="009F52EB"/>
    <w:rsid w:val="009F537F"/>
    <w:rsid w:val="009F542E"/>
    <w:rsid w:val="009F549A"/>
    <w:rsid w:val="009F5542"/>
    <w:rsid w:val="009F55B4"/>
    <w:rsid w:val="009F5667"/>
    <w:rsid w:val="009F5740"/>
    <w:rsid w:val="009F579D"/>
    <w:rsid w:val="009F57E8"/>
    <w:rsid w:val="009F5A48"/>
    <w:rsid w:val="009F5AF7"/>
    <w:rsid w:val="009F5B49"/>
    <w:rsid w:val="009F5C52"/>
    <w:rsid w:val="009F5CDF"/>
    <w:rsid w:val="009F5D58"/>
    <w:rsid w:val="009F5E5B"/>
    <w:rsid w:val="009F5EC8"/>
    <w:rsid w:val="009F613C"/>
    <w:rsid w:val="009F61F9"/>
    <w:rsid w:val="009F61FA"/>
    <w:rsid w:val="009F62B3"/>
    <w:rsid w:val="009F62D3"/>
    <w:rsid w:val="009F631B"/>
    <w:rsid w:val="009F66CE"/>
    <w:rsid w:val="009F6769"/>
    <w:rsid w:val="009F67C0"/>
    <w:rsid w:val="009F698F"/>
    <w:rsid w:val="009F69B8"/>
    <w:rsid w:val="009F6ADA"/>
    <w:rsid w:val="009F6CE1"/>
    <w:rsid w:val="009F6CE5"/>
    <w:rsid w:val="009F6D92"/>
    <w:rsid w:val="009F6DE1"/>
    <w:rsid w:val="009F6E84"/>
    <w:rsid w:val="009F6EA3"/>
    <w:rsid w:val="009F6FA0"/>
    <w:rsid w:val="009F70BE"/>
    <w:rsid w:val="009F70C2"/>
    <w:rsid w:val="009F7278"/>
    <w:rsid w:val="009F73A0"/>
    <w:rsid w:val="009F73C7"/>
    <w:rsid w:val="009F74FC"/>
    <w:rsid w:val="009F756C"/>
    <w:rsid w:val="009F7700"/>
    <w:rsid w:val="009F7737"/>
    <w:rsid w:val="009F7744"/>
    <w:rsid w:val="009F7770"/>
    <w:rsid w:val="009F78BC"/>
    <w:rsid w:val="009F78FA"/>
    <w:rsid w:val="009F7969"/>
    <w:rsid w:val="009F799E"/>
    <w:rsid w:val="009F7B76"/>
    <w:rsid w:val="009F7C17"/>
    <w:rsid w:val="009F7C29"/>
    <w:rsid w:val="009F7C4A"/>
    <w:rsid w:val="009F7CD0"/>
    <w:rsid w:val="009F7D0D"/>
    <w:rsid w:val="009F7E0D"/>
    <w:rsid w:val="009F7EBC"/>
    <w:rsid w:val="009F7EE3"/>
    <w:rsid w:val="009F7F93"/>
    <w:rsid w:val="009F7FBD"/>
    <w:rsid w:val="009F7FF4"/>
    <w:rsid w:val="00A00023"/>
    <w:rsid w:val="00A001CB"/>
    <w:rsid w:val="00A00436"/>
    <w:rsid w:val="00A00518"/>
    <w:rsid w:val="00A005F1"/>
    <w:rsid w:val="00A006AD"/>
    <w:rsid w:val="00A0079C"/>
    <w:rsid w:val="00A007A5"/>
    <w:rsid w:val="00A00A2A"/>
    <w:rsid w:val="00A00A6D"/>
    <w:rsid w:val="00A00AFB"/>
    <w:rsid w:val="00A00B1C"/>
    <w:rsid w:val="00A00BF8"/>
    <w:rsid w:val="00A00CDB"/>
    <w:rsid w:val="00A00D0F"/>
    <w:rsid w:val="00A00D19"/>
    <w:rsid w:val="00A00DA8"/>
    <w:rsid w:val="00A00DEE"/>
    <w:rsid w:val="00A00DF1"/>
    <w:rsid w:val="00A00E28"/>
    <w:rsid w:val="00A00E4B"/>
    <w:rsid w:val="00A00F46"/>
    <w:rsid w:val="00A010F7"/>
    <w:rsid w:val="00A011FE"/>
    <w:rsid w:val="00A0122E"/>
    <w:rsid w:val="00A0133C"/>
    <w:rsid w:val="00A016B7"/>
    <w:rsid w:val="00A01771"/>
    <w:rsid w:val="00A01783"/>
    <w:rsid w:val="00A017E5"/>
    <w:rsid w:val="00A018E9"/>
    <w:rsid w:val="00A01904"/>
    <w:rsid w:val="00A01954"/>
    <w:rsid w:val="00A01B67"/>
    <w:rsid w:val="00A01D0A"/>
    <w:rsid w:val="00A0218C"/>
    <w:rsid w:val="00A02212"/>
    <w:rsid w:val="00A022D9"/>
    <w:rsid w:val="00A02302"/>
    <w:rsid w:val="00A02380"/>
    <w:rsid w:val="00A023D2"/>
    <w:rsid w:val="00A02406"/>
    <w:rsid w:val="00A02428"/>
    <w:rsid w:val="00A02474"/>
    <w:rsid w:val="00A024B9"/>
    <w:rsid w:val="00A0271D"/>
    <w:rsid w:val="00A027C4"/>
    <w:rsid w:val="00A028C0"/>
    <w:rsid w:val="00A02907"/>
    <w:rsid w:val="00A029E5"/>
    <w:rsid w:val="00A02A4C"/>
    <w:rsid w:val="00A02AB0"/>
    <w:rsid w:val="00A02D60"/>
    <w:rsid w:val="00A02D73"/>
    <w:rsid w:val="00A02E6C"/>
    <w:rsid w:val="00A02F01"/>
    <w:rsid w:val="00A02F13"/>
    <w:rsid w:val="00A02F4E"/>
    <w:rsid w:val="00A02F9C"/>
    <w:rsid w:val="00A0304B"/>
    <w:rsid w:val="00A0321C"/>
    <w:rsid w:val="00A03235"/>
    <w:rsid w:val="00A033BE"/>
    <w:rsid w:val="00A03683"/>
    <w:rsid w:val="00A036D5"/>
    <w:rsid w:val="00A037BB"/>
    <w:rsid w:val="00A03859"/>
    <w:rsid w:val="00A03A5D"/>
    <w:rsid w:val="00A03AA9"/>
    <w:rsid w:val="00A03CC9"/>
    <w:rsid w:val="00A03D34"/>
    <w:rsid w:val="00A03D70"/>
    <w:rsid w:val="00A03D85"/>
    <w:rsid w:val="00A03DB2"/>
    <w:rsid w:val="00A03EA9"/>
    <w:rsid w:val="00A04059"/>
    <w:rsid w:val="00A043AF"/>
    <w:rsid w:val="00A0450C"/>
    <w:rsid w:val="00A045FF"/>
    <w:rsid w:val="00A04632"/>
    <w:rsid w:val="00A046E0"/>
    <w:rsid w:val="00A048EC"/>
    <w:rsid w:val="00A049C9"/>
    <w:rsid w:val="00A04C2A"/>
    <w:rsid w:val="00A04CD3"/>
    <w:rsid w:val="00A04D53"/>
    <w:rsid w:val="00A05058"/>
    <w:rsid w:val="00A05106"/>
    <w:rsid w:val="00A05192"/>
    <w:rsid w:val="00A05343"/>
    <w:rsid w:val="00A05359"/>
    <w:rsid w:val="00A05413"/>
    <w:rsid w:val="00A05459"/>
    <w:rsid w:val="00A0546A"/>
    <w:rsid w:val="00A054D7"/>
    <w:rsid w:val="00A05512"/>
    <w:rsid w:val="00A0555D"/>
    <w:rsid w:val="00A0568B"/>
    <w:rsid w:val="00A056EF"/>
    <w:rsid w:val="00A05761"/>
    <w:rsid w:val="00A057FD"/>
    <w:rsid w:val="00A05814"/>
    <w:rsid w:val="00A0583B"/>
    <w:rsid w:val="00A05952"/>
    <w:rsid w:val="00A05A30"/>
    <w:rsid w:val="00A05A59"/>
    <w:rsid w:val="00A05A9E"/>
    <w:rsid w:val="00A05BAA"/>
    <w:rsid w:val="00A05CC9"/>
    <w:rsid w:val="00A05E96"/>
    <w:rsid w:val="00A05F8E"/>
    <w:rsid w:val="00A061BD"/>
    <w:rsid w:val="00A0628D"/>
    <w:rsid w:val="00A062FB"/>
    <w:rsid w:val="00A0630D"/>
    <w:rsid w:val="00A0649E"/>
    <w:rsid w:val="00A06AD3"/>
    <w:rsid w:val="00A06B83"/>
    <w:rsid w:val="00A06B92"/>
    <w:rsid w:val="00A06BB8"/>
    <w:rsid w:val="00A06D26"/>
    <w:rsid w:val="00A06DE1"/>
    <w:rsid w:val="00A06F4F"/>
    <w:rsid w:val="00A07007"/>
    <w:rsid w:val="00A07033"/>
    <w:rsid w:val="00A070D8"/>
    <w:rsid w:val="00A0725B"/>
    <w:rsid w:val="00A073C5"/>
    <w:rsid w:val="00A07515"/>
    <w:rsid w:val="00A0763E"/>
    <w:rsid w:val="00A076A3"/>
    <w:rsid w:val="00A077C5"/>
    <w:rsid w:val="00A079AD"/>
    <w:rsid w:val="00A07B4C"/>
    <w:rsid w:val="00A07C74"/>
    <w:rsid w:val="00A07CEB"/>
    <w:rsid w:val="00A07F59"/>
    <w:rsid w:val="00A07F95"/>
    <w:rsid w:val="00A1011A"/>
    <w:rsid w:val="00A101DA"/>
    <w:rsid w:val="00A10267"/>
    <w:rsid w:val="00A1044F"/>
    <w:rsid w:val="00A10628"/>
    <w:rsid w:val="00A106A2"/>
    <w:rsid w:val="00A10706"/>
    <w:rsid w:val="00A107A6"/>
    <w:rsid w:val="00A107DA"/>
    <w:rsid w:val="00A10810"/>
    <w:rsid w:val="00A1098C"/>
    <w:rsid w:val="00A109AF"/>
    <w:rsid w:val="00A10B4B"/>
    <w:rsid w:val="00A10C40"/>
    <w:rsid w:val="00A10D4D"/>
    <w:rsid w:val="00A10E6A"/>
    <w:rsid w:val="00A10E94"/>
    <w:rsid w:val="00A10E9D"/>
    <w:rsid w:val="00A11006"/>
    <w:rsid w:val="00A11036"/>
    <w:rsid w:val="00A11149"/>
    <w:rsid w:val="00A112AB"/>
    <w:rsid w:val="00A113D0"/>
    <w:rsid w:val="00A11402"/>
    <w:rsid w:val="00A11463"/>
    <w:rsid w:val="00A1146D"/>
    <w:rsid w:val="00A114F6"/>
    <w:rsid w:val="00A11524"/>
    <w:rsid w:val="00A1162E"/>
    <w:rsid w:val="00A117B8"/>
    <w:rsid w:val="00A118B7"/>
    <w:rsid w:val="00A11B05"/>
    <w:rsid w:val="00A11BEE"/>
    <w:rsid w:val="00A11C6E"/>
    <w:rsid w:val="00A11C89"/>
    <w:rsid w:val="00A11D3E"/>
    <w:rsid w:val="00A11D94"/>
    <w:rsid w:val="00A11DCA"/>
    <w:rsid w:val="00A11DF5"/>
    <w:rsid w:val="00A12002"/>
    <w:rsid w:val="00A12014"/>
    <w:rsid w:val="00A1201A"/>
    <w:rsid w:val="00A12064"/>
    <w:rsid w:val="00A121BB"/>
    <w:rsid w:val="00A12226"/>
    <w:rsid w:val="00A12310"/>
    <w:rsid w:val="00A12433"/>
    <w:rsid w:val="00A12693"/>
    <w:rsid w:val="00A127FB"/>
    <w:rsid w:val="00A12831"/>
    <w:rsid w:val="00A12855"/>
    <w:rsid w:val="00A12B1D"/>
    <w:rsid w:val="00A12CCF"/>
    <w:rsid w:val="00A12ECE"/>
    <w:rsid w:val="00A12F67"/>
    <w:rsid w:val="00A12FE2"/>
    <w:rsid w:val="00A1306E"/>
    <w:rsid w:val="00A1316F"/>
    <w:rsid w:val="00A131BF"/>
    <w:rsid w:val="00A1331F"/>
    <w:rsid w:val="00A13410"/>
    <w:rsid w:val="00A13600"/>
    <w:rsid w:val="00A1371E"/>
    <w:rsid w:val="00A1379E"/>
    <w:rsid w:val="00A137A7"/>
    <w:rsid w:val="00A138D8"/>
    <w:rsid w:val="00A138EA"/>
    <w:rsid w:val="00A1390C"/>
    <w:rsid w:val="00A1395C"/>
    <w:rsid w:val="00A13A07"/>
    <w:rsid w:val="00A13B60"/>
    <w:rsid w:val="00A13B92"/>
    <w:rsid w:val="00A13D10"/>
    <w:rsid w:val="00A13D97"/>
    <w:rsid w:val="00A13DDE"/>
    <w:rsid w:val="00A13F33"/>
    <w:rsid w:val="00A13F5C"/>
    <w:rsid w:val="00A13FB7"/>
    <w:rsid w:val="00A13FC0"/>
    <w:rsid w:val="00A14039"/>
    <w:rsid w:val="00A14051"/>
    <w:rsid w:val="00A140DE"/>
    <w:rsid w:val="00A140ED"/>
    <w:rsid w:val="00A1433E"/>
    <w:rsid w:val="00A145EC"/>
    <w:rsid w:val="00A146BE"/>
    <w:rsid w:val="00A14780"/>
    <w:rsid w:val="00A148E4"/>
    <w:rsid w:val="00A1492B"/>
    <w:rsid w:val="00A14CFF"/>
    <w:rsid w:val="00A14DFC"/>
    <w:rsid w:val="00A14E68"/>
    <w:rsid w:val="00A14F75"/>
    <w:rsid w:val="00A15045"/>
    <w:rsid w:val="00A1508B"/>
    <w:rsid w:val="00A1518D"/>
    <w:rsid w:val="00A15256"/>
    <w:rsid w:val="00A1542D"/>
    <w:rsid w:val="00A15455"/>
    <w:rsid w:val="00A154A1"/>
    <w:rsid w:val="00A15535"/>
    <w:rsid w:val="00A15541"/>
    <w:rsid w:val="00A1555A"/>
    <w:rsid w:val="00A155F8"/>
    <w:rsid w:val="00A15853"/>
    <w:rsid w:val="00A158D4"/>
    <w:rsid w:val="00A15C6A"/>
    <w:rsid w:val="00A15CAB"/>
    <w:rsid w:val="00A15D06"/>
    <w:rsid w:val="00A15ED1"/>
    <w:rsid w:val="00A15EF9"/>
    <w:rsid w:val="00A15F37"/>
    <w:rsid w:val="00A15FFE"/>
    <w:rsid w:val="00A160F3"/>
    <w:rsid w:val="00A161A4"/>
    <w:rsid w:val="00A16209"/>
    <w:rsid w:val="00A16257"/>
    <w:rsid w:val="00A162B6"/>
    <w:rsid w:val="00A1638D"/>
    <w:rsid w:val="00A163E6"/>
    <w:rsid w:val="00A163F8"/>
    <w:rsid w:val="00A16458"/>
    <w:rsid w:val="00A164F7"/>
    <w:rsid w:val="00A1662E"/>
    <w:rsid w:val="00A16750"/>
    <w:rsid w:val="00A167C6"/>
    <w:rsid w:val="00A167FC"/>
    <w:rsid w:val="00A1682E"/>
    <w:rsid w:val="00A1684E"/>
    <w:rsid w:val="00A16C39"/>
    <w:rsid w:val="00A1712C"/>
    <w:rsid w:val="00A172F8"/>
    <w:rsid w:val="00A1731D"/>
    <w:rsid w:val="00A173B9"/>
    <w:rsid w:val="00A17472"/>
    <w:rsid w:val="00A17842"/>
    <w:rsid w:val="00A17983"/>
    <w:rsid w:val="00A17A24"/>
    <w:rsid w:val="00A17BBD"/>
    <w:rsid w:val="00A17F00"/>
    <w:rsid w:val="00A17FE2"/>
    <w:rsid w:val="00A200C6"/>
    <w:rsid w:val="00A200F3"/>
    <w:rsid w:val="00A201E3"/>
    <w:rsid w:val="00A201E9"/>
    <w:rsid w:val="00A20382"/>
    <w:rsid w:val="00A204A5"/>
    <w:rsid w:val="00A2052A"/>
    <w:rsid w:val="00A20566"/>
    <w:rsid w:val="00A20625"/>
    <w:rsid w:val="00A20690"/>
    <w:rsid w:val="00A208D1"/>
    <w:rsid w:val="00A209C4"/>
    <w:rsid w:val="00A20A6C"/>
    <w:rsid w:val="00A20A74"/>
    <w:rsid w:val="00A20C18"/>
    <w:rsid w:val="00A20DA9"/>
    <w:rsid w:val="00A20F81"/>
    <w:rsid w:val="00A21028"/>
    <w:rsid w:val="00A2104D"/>
    <w:rsid w:val="00A21353"/>
    <w:rsid w:val="00A21395"/>
    <w:rsid w:val="00A213CF"/>
    <w:rsid w:val="00A2154C"/>
    <w:rsid w:val="00A2158C"/>
    <w:rsid w:val="00A215D5"/>
    <w:rsid w:val="00A217D2"/>
    <w:rsid w:val="00A21929"/>
    <w:rsid w:val="00A21AC4"/>
    <w:rsid w:val="00A21BF4"/>
    <w:rsid w:val="00A21C21"/>
    <w:rsid w:val="00A21CCB"/>
    <w:rsid w:val="00A21CF2"/>
    <w:rsid w:val="00A21D52"/>
    <w:rsid w:val="00A21FF1"/>
    <w:rsid w:val="00A22047"/>
    <w:rsid w:val="00A220EF"/>
    <w:rsid w:val="00A2210A"/>
    <w:rsid w:val="00A223B7"/>
    <w:rsid w:val="00A223C4"/>
    <w:rsid w:val="00A22400"/>
    <w:rsid w:val="00A22681"/>
    <w:rsid w:val="00A22743"/>
    <w:rsid w:val="00A22755"/>
    <w:rsid w:val="00A2279E"/>
    <w:rsid w:val="00A22874"/>
    <w:rsid w:val="00A22993"/>
    <w:rsid w:val="00A22C5A"/>
    <w:rsid w:val="00A22F9A"/>
    <w:rsid w:val="00A22FD8"/>
    <w:rsid w:val="00A23196"/>
    <w:rsid w:val="00A232C3"/>
    <w:rsid w:val="00A233AB"/>
    <w:rsid w:val="00A234FA"/>
    <w:rsid w:val="00A2355C"/>
    <w:rsid w:val="00A235C8"/>
    <w:rsid w:val="00A23A27"/>
    <w:rsid w:val="00A23A7A"/>
    <w:rsid w:val="00A23B4D"/>
    <w:rsid w:val="00A23BDD"/>
    <w:rsid w:val="00A23C3D"/>
    <w:rsid w:val="00A23D4A"/>
    <w:rsid w:val="00A23D6B"/>
    <w:rsid w:val="00A23E2B"/>
    <w:rsid w:val="00A23EBF"/>
    <w:rsid w:val="00A2407A"/>
    <w:rsid w:val="00A24085"/>
    <w:rsid w:val="00A24262"/>
    <w:rsid w:val="00A243E8"/>
    <w:rsid w:val="00A24548"/>
    <w:rsid w:val="00A2481A"/>
    <w:rsid w:val="00A2492C"/>
    <w:rsid w:val="00A24D0C"/>
    <w:rsid w:val="00A24DFB"/>
    <w:rsid w:val="00A24E7F"/>
    <w:rsid w:val="00A24EEC"/>
    <w:rsid w:val="00A24F07"/>
    <w:rsid w:val="00A24FD2"/>
    <w:rsid w:val="00A2508D"/>
    <w:rsid w:val="00A25498"/>
    <w:rsid w:val="00A25542"/>
    <w:rsid w:val="00A255DB"/>
    <w:rsid w:val="00A256AB"/>
    <w:rsid w:val="00A2577B"/>
    <w:rsid w:val="00A2582A"/>
    <w:rsid w:val="00A25AE4"/>
    <w:rsid w:val="00A25B05"/>
    <w:rsid w:val="00A25BB9"/>
    <w:rsid w:val="00A25C89"/>
    <w:rsid w:val="00A25CBC"/>
    <w:rsid w:val="00A25D1A"/>
    <w:rsid w:val="00A25D8A"/>
    <w:rsid w:val="00A25DC2"/>
    <w:rsid w:val="00A25EE1"/>
    <w:rsid w:val="00A26019"/>
    <w:rsid w:val="00A26028"/>
    <w:rsid w:val="00A26072"/>
    <w:rsid w:val="00A26137"/>
    <w:rsid w:val="00A26145"/>
    <w:rsid w:val="00A261D3"/>
    <w:rsid w:val="00A26534"/>
    <w:rsid w:val="00A268D1"/>
    <w:rsid w:val="00A269A8"/>
    <w:rsid w:val="00A26A22"/>
    <w:rsid w:val="00A26A3A"/>
    <w:rsid w:val="00A26FEB"/>
    <w:rsid w:val="00A270B3"/>
    <w:rsid w:val="00A27150"/>
    <w:rsid w:val="00A273DE"/>
    <w:rsid w:val="00A2747F"/>
    <w:rsid w:val="00A27557"/>
    <w:rsid w:val="00A2761E"/>
    <w:rsid w:val="00A27787"/>
    <w:rsid w:val="00A277D7"/>
    <w:rsid w:val="00A27974"/>
    <w:rsid w:val="00A279BD"/>
    <w:rsid w:val="00A27A1B"/>
    <w:rsid w:val="00A27AA0"/>
    <w:rsid w:val="00A27CC1"/>
    <w:rsid w:val="00A27D84"/>
    <w:rsid w:val="00A27E8E"/>
    <w:rsid w:val="00A27FA5"/>
    <w:rsid w:val="00A27FED"/>
    <w:rsid w:val="00A300B1"/>
    <w:rsid w:val="00A300BB"/>
    <w:rsid w:val="00A30175"/>
    <w:rsid w:val="00A30215"/>
    <w:rsid w:val="00A30336"/>
    <w:rsid w:val="00A30469"/>
    <w:rsid w:val="00A304E3"/>
    <w:rsid w:val="00A30608"/>
    <w:rsid w:val="00A3060D"/>
    <w:rsid w:val="00A3074D"/>
    <w:rsid w:val="00A307AB"/>
    <w:rsid w:val="00A307C3"/>
    <w:rsid w:val="00A3080E"/>
    <w:rsid w:val="00A308C0"/>
    <w:rsid w:val="00A30A23"/>
    <w:rsid w:val="00A30B50"/>
    <w:rsid w:val="00A30CA3"/>
    <w:rsid w:val="00A30E42"/>
    <w:rsid w:val="00A3100F"/>
    <w:rsid w:val="00A31259"/>
    <w:rsid w:val="00A315C1"/>
    <w:rsid w:val="00A31768"/>
    <w:rsid w:val="00A317E5"/>
    <w:rsid w:val="00A31807"/>
    <w:rsid w:val="00A3186E"/>
    <w:rsid w:val="00A3189C"/>
    <w:rsid w:val="00A319FF"/>
    <w:rsid w:val="00A31C08"/>
    <w:rsid w:val="00A31C25"/>
    <w:rsid w:val="00A31CDE"/>
    <w:rsid w:val="00A31E60"/>
    <w:rsid w:val="00A31FEC"/>
    <w:rsid w:val="00A31FFE"/>
    <w:rsid w:val="00A320BB"/>
    <w:rsid w:val="00A321A7"/>
    <w:rsid w:val="00A32398"/>
    <w:rsid w:val="00A323D2"/>
    <w:rsid w:val="00A323E4"/>
    <w:rsid w:val="00A3248B"/>
    <w:rsid w:val="00A324D4"/>
    <w:rsid w:val="00A325D7"/>
    <w:rsid w:val="00A32735"/>
    <w:rsid w:val="00A3273E"/>
    <w:rsid w:val="00A327FB"/>
    <w:rsid w:val="00A32877"/>
    <w:rsid w:val="00A32932"/>
    <w:rsid w:val="00A32ADE"/>
    <w:rsid w:val="00A32AF8"/>
    <w:rsid w:val="00A32B13"/>
    <w:rsid w:val="00A32B57"/>
    <w:rsid w:val="00A32BF8"/>
    <w:rsid w:val="00A32C2D"/>
    <w:rsid w:val="00A3300E"/>
    <w:rsid w:val="00A3309C"/>
    <w:rsid w:val="00A33152"/>
    <w:rsid w:val="00A33224"/>
    <w:rsid w:val="00A336F9"/>
    <w:rsid w:val="00A3391F"/>
    <w:rsid w:val="00A33956"/>
    <w:rsid w:val="00A3397C"/>
    <w:rsid w:val="00A3399D"/>
    <w:rsid w:val="00A33A7D"/>
    <w:rsid w:val="00A33AC3"/>
    <w:rsid w:val="00A33ACA"/>
    <w:rsid w:val="00A340A2"/>
    <w:rsid w:val="00A340F2"/>
    <w:rsid w:val="00A3422D"/>
    <w:rsid w:val="00A3431C"/>
    <w:rsid w:val="00A34395"/>
    <w:rsid w:val="00A343CA"/>
    <w:rsid w:val="00A343E9"/>
    <w:rsid w:val="00A348FE"/>
    <w:rsid w:val="00A349A9"/>
    <w:rsid w:val="00A349CB"/>
    <w:rsid w:val="00A34A77"/>
    <w:rsid w:val="00A34C09"/>
    <w:rsid w:val="00A34C4F"/>
    <w:rsid w:val="00A350CF"/>
    <w:rsid w:val="00A351A9"/>
    <w:rsid w:val="00A351D5"/>
    <w:rsid w:val="00A351ED"/>
    <w:rsid w:val="00A35434"/>
    <w:rsid w:val="00A35482"/>
    <w:rsid w:val="00A355A7"/>
    <w:rsid w:val="00A35731"/>
    <w:rsid w:val="00A358E7"/>
    <w:rsid w:val="00A359FB"/>
    <w:rsid w:val="00A35AA3"/>
    <w:rsid w:val="00A35B58"/>
    <w:rsid w:val="00A35DA2"/>
    <w:rsid w:val="00A35E31"/>
    <w:rsid w:val="00A35FE2"/>
    <w:rsid w:val="00A362EF"/>
    <w:rsid w:val="00A36340"/>
    <w:rsid w:val="00A3639E"/>
    <w:rsid w:val="00A363B5"/>
    <w:rsid w:val="00A363E9"/>
    <w:rsid w:val="00A36606"/>
    <w:rsid w:val="00A366C5"/>
    <w:rsid w:val="00A366E9"/>
    <w:rsid w:val="00A3671A"/>
    <w:rsid w:val="00A367E1"/>
    <w:rsid w:val="00A36830"/>
    <w:rsid w:val="00A3696A"/>
    <w:rsid w:val="00A36997"/>
    <w:rsid w:val="00A36A13"/>
    <w:rsid w:val="00A36A75"/>
    <w:rsid w:val="00A36ABB"/>
    <w:rsid w:val="00A36AF8"/>
    <w:rsid w:val="00A36B2B"/>
    <w:rsid w:val="00A36C88"/>
    <w:rsid w:val="00A36DFB"/>
    <w:rsid w:val="00A36E23"/>
    <w:rsid w:val="00A36EFD"/>
    <w:rsid w:val="00A36F9A"/>
    <w:rsid w:val="00A36FA4"/>
    <w:rsid w:val="00A37068"/>
    <w:rsid w:val="00A3707F"/>
    <w:rsid w:val="00A370B4"/>
    <w:rsid w:val="00A370D9"/>
    <w:rsid w:val="00A37109"/>
    <w:rsid w:val="00A37262"/>
    <w:rsid w:val="00A372D4"/>
    <w:rsid w:val="00A374AC"/>
    <w:rsid w:val="00A37573"/>
    <w:rsid w:val="00A37602"/>
    <w:rsid w:val="00A378C5"/>
    <w:rsid w:val="00A37967"/>
    <w:rsid w:val="00A379AF"/>
    <w:rsid w:val="00A379D2"/>
    <w:rsid w:val="00A37B1A"/>
    <w:rsid w:val="00A37B94"/>
    <w:rsid w:val="00A37CA4"/>
    <w:rsid w:val="00A37CC9"/>
    <w:rsid w:val="00A37D02"/>
    <w:rsid w:val="00A37D14"/>
    <w:rsid w:val="00A37DE1"/>
    <w:rsid w:val="00A37FC9"/>
    <w:rsid w:val="00A40067"/>
    <w:rsid w:val="00A40246"/>
    <w:rsid w:val="00A402A1"/>
    <w:rsid w:val="00A402BC"/>
    <w:rsid w:val="00A403DD"/>
    <w:rsid w:val="00A4042D"/>
    <w:rsid w:val="00A4091D"/>
    <w:rsid w:val="00A40B8A"/>
    <w:rsid w:val="00A40DB9"/>
    <w:rsid w:val="00A40E17"/>
    <w:rsid w:val="00A413C2"/>
    <w:rsid w:val="00A4149C"/>
    <w:rsid w:val="00A41536"/>
    <w:rsid w:val="00A41718"/>
    <w:rsid w:val="00A4189E"/>
    <w:rsid w:val="00A418AA"/>
    <w:rsid w:val="00A418CC"/>
    <w:rsid w:val="00A41930"/>
    <w:rsid w:val="00A41BD8"/>
    <w:rsid w:val="00A41C58"/>
    <w:rsid w:val="00A41CC6"/>
    <w:rsid w:val="00A41DE9"/>
    <w:rsid w:val="00A41E06"/>
    <w:rsid w:val="00A41EE9"/>
    <w:rsid w:val="00A41F7F"/>
    <w:rsid w:val="00A4229D"/>
    <w:rsid w:val="00A4239C"/>
    <w:rsid w:val="00A42519"/>
    <w:rsid w:val="00A42550"/>
    <w:rsid w:val="00A4255D"/>
    <w:rsid w:val="00A425C8"/>
    <w:rsid w:val="00A42684"/>
    <w:rsid w:val="00A4269A"/>
    <w:rsid w:val="00A4275F"/>
    <w:rsid w:val="00A427D5"/>
    <w:rsid w:val="00A4286D"/>
    <w:rsid w:val="00A42932"/>
    <w:rsid w:val="00A42996"/>
    <w:rsid w:val="00A429B7"/>
    <w:rsid w:val="00A429D2"/>
    <w:rsid w:val="00A42A9F"/>
    <w:rsid w:val="00A42C41"/>
    <w:rsid w:val="00A42C45"/>
    <w:rsid w:val="00A42CBD"/>
    <w:rsid w:val="00A42D15"/>
    <w:rsid w:val="00A42F23"/>
    <w:rsid w:val="00A42F5F"/>
    <w:rsid w:val="00A43059"/>
    <w:rsid w:val="00A430BE"/>
    <w:rsid w:val="00A43103"/>
    <w:rsid w:val="00A43177"/>
    <w:rsid w:val="00A43190"/>
    <w:rsid w:val="00A43274"/>
    <w:rsid w:val="00A434FC"/>
    <w:rsid w:val="00A436E3"/>
    <w:rsid w:val="00A4373D"/>
    <w:rsid w:val="00A4376A"/>
    <w:rsid w:val="00A437B8"/>
    <w:rsid w:val="00A437F3"/>
    <w:rsid w:val="00A438CF"/>
    <w:rsid w:val="00A43A27"/>
    <w:rsid w:val="00A43BF0"/>
    <w:rsid w:val="00A43C3B"/>
    <w:rsid w:val="00A4408C"/>
    <w:rsid w:val="00A4415E"/>
    <w:rsid w:val="00A441AC"/>
    <w:rsid w:val="00A44376"/>
    <w:rsid w:val="00A443B4"/>
    <w:rsid w:val="00A44637"/>
    <w:rsid w:val="00A44659"/>
    <w:rsid w:val="00A44700"/>
    <w:rsid w:val="00A448D6"/>
    <w:rsid w:val="00A44A96"/>
    <w:rsid w:val="00A44ACE"/>
    <w:rsid w:val="00A44BD6"/>
    <w:rsid w:val="00A44D5D"/>
    <w:rsid w:val="00A44EB9"/>
    <w:rsid w:val="00A4500E"/>
    <w:rsid w:val="00A45075"/>
    <w:rsid w:val="00A453D2"/>
    <w:rsid w:val="00A45586"/>
    <w:rsid w:val="00A456F6"/>
    <w:rsid w:val="00A4583A"/>
    <w:rsid w:val="00A458B5"/>
    <w:rsid w:val="00A458F2"/>
    <w:rsid w:val="00A45A9F"/>
    <w:rsid w:val="00A45C38"/>
    <w:rsid w:val="00A45DC6"/>
    <w:rsid w:val="00A45DD3"/>
    <w:rsid w:val="00A45DE3"/>
    <w:rsid w:val="00A45EA3"/>
    <w:rsid w:val="00A4614F"/>
    <w:rsid w:val="00A461B0"/>
    <w:rsid w:val="00A46279"/>
    <w:rsid w:val="00A463BA"/>
    <w:rsid w:val="00A466B2"/>
    <w:rsid w:val="00A46728"/>
    <w:rsid w:val="00A467AF"/>
    <w:rsid w:val="00A467FF"/>
    <w:rsid w:val="00A46856"/>
    <w:rsid w:val="00A468D8"/>
    <w:rsid w:val="00A46940"/>
    <w:rsid w:val="00A46AB5"/>
    <w:rsid w:val="00A46B7D"/>
    <w:rsid w:val="00A46C4E"/>
    <w:rsid w:val="00A46C66"/>
    <w:rsid w:val="00A46D0A"/>
    <w:rsid w:val="00A46E1B"/>
    <w:rsid w:val="00A46E5C"/>
    <w:rsid w:val="00A46FA9"/>
    <w:rsid w:val="00A46FCD"/>
    <w:rsid w:val="00A4705C"/>
    <w:rsid w:val="00A47249"/>
    <w:rsid w:val="00A47606"/>
    <w:rsid w:val="00A47699"/>
    <w:rsid w:val="00A476DF"/>
    <w:rsid w:val="00A477FF"/>
    <w:rsid w:val="00A47816"/>
    <w:rsid w:val="00A47929"/>
    <w:rsid w:val="00A47A2F"/>
    <w:rsid w:val="00A47BB1"/>
    <w:rsid w:val="00A47CA8"/>
    <w:rsid w:val="00A47D9F"/>
    <w:rsid w:val="00A47E24"/>
    <w:rsid w:val="00A47E89"/>
    <w:rsid w:val="00A47EEC"/>
    <w:rsid w:val="00A501F7"/>
    <w:rsid w:val="00A50226"/>
    <w:rsid w:val="00A504A0"/>
    <w:rsid w:val="00A50619"/>
    <w:rsid w:val="00A5073D"/>
    <w:rsid w:val="00A50858"/>
    <w:rsid w:val="00A50878"/>
    <w:rsid w:val="00A50A1F"/>
    <w:rsid w:val="00A50A4E"/>
    <w:rsid w:val="00A50E08"/>
    <w:rsid w:val="00A50E8B"/>
    <w:rsid w:val="00A51150"/>
    <w:rsid w:val="00A51367"/>
    <w:rsid w:val="00A51477"/>
    <w:rsid w:val="00A51491"/>
    <w:rsid w:val="00A5153F"/>
    <w:rsid w:val="00A515F1"/>
    <w:rsid w:val="00A51611"/>
    <w:rsid w:val="00A5165C"/>
    <w:rsid w:val="00A517E8"/>
    <w:rsid w:val="00A51834"/>
    <w:rsid w:val="00A518DE"/>
    <w:rsid w:val="00A518EB"/>
    <w:rsid w:val="00A519A5"/>
    <w:rsid w:val="00A51A97"/>
    <w:rsid w:val="00A51CEB"/>
    <w:rsid w:val="00A51D0E"/>
    <w:rsid w:val="00A51E85"/>
    <w:rsid w:val="00A51F58"/>
    <w:rsid w:val="00A51FA1"/>
    <w:rsid w:val="00A520C9"/>
    <w:rsid w:val="00A5211C"/>
    <w:rsid w:val="00A52177"/>
    <w:rsid w:val="00A523F8"/>
    <w:rsid w:val="00A5248D"/>
    <w:rsid w:val="00A52547"/>
    <w:rsid w:val="00A525F7"/>
    <w:rsid w:val="00A52630"/>
    <w:rsid w:val="00A52868"/>
    <w:rsid w:val="00A52885"/>
    <w:rsid w:val="00A52942"/>
    <w:rsid w:val="00A52BD2"/>
    <w:rsid w:val="00A52BE8"/>
    <w:rsid w:val="00A52D30"/>
    <w:rsid w:val="00A52F99"/>
    <w:rsid w:val="00A5320E"/>
    <w:rsid w:val="00A53331"/>
    <w:rsid w:val="00A53369"/>
    <w:rsid w:val="00A533B9"/>
    <w:rsid w:val="00A533F0"/>
    <w:rsid w:val="00A534B2"/>
    <w:rsid w:val="00A538EA"/>
    <w:rsid w:val="00A53A5C"/>
    <w:rsid w:val="00A53C18"/>
    <w:rsid w:val="00A53CB3"/>
    <w:rsid w:val="00A53D09"/>
    <w:rsid w:val="00A53D76"/>
    <w:rsid w:val="00A53DE4"/>
    <w:rsid w:val="00A54231"/>
    <w:rsid w:val="00A5425C"/>
    <w:rsid w:val="00A542FF"/>
    <w:rsid w:val="00A5441E"/>
    <w:rsid w:val="00A5445D"/>
    <w:rsid w:val="00A54573"/>
    <w:rsid w:val="00A545C8"/>
    <w:rsid w:val="00A54684"/>
    <w:rsid w:val="00A54875"/>
    <w:rsid w:val="00A54B6C"/>
    <w:rsid w:val="00A54B76"/>
    <w:rsid w:val="00A54BD4"/>
    <w:rsid w:val="00A54BFB"/>
    <w:rsid w:val="00A54C48"/>
    <w:rsid w:val="00A54D45"/>
    <w:rsid w:val="00A54DAF"/>
    <w:rsid w:val="00A54EA7"/>
    <w:rsid w:val="00A54F2A"/>
    <w:rsid w:val="00A55031"/>
    <w:rsid w:val="00A551D8"/>
    <w:rsid w:val="00A55372"/>
    <w:rsid w:val="00A5555A"/>
    <w:rsid w:val="00A5563D"/>
    <w:rsid w:val="00A55836"/>
    <w:rsid w:val="00A55963"/>
    <w:rsid w:val="00A55AC9"/>
    <w:rsid w:val="00A55B18"/>
    <w:rsid w:val="00A55B79"/>
    <w:rsid w:val="00A55D01"/>
    <w:rsid w:val="00A55D0F"/>
    <w:rsid w:val="00A55D9F"/>
    <w:rsid w:val="00A55DD7"/>
    <w:rsid w:val="00A55F14"/>
    <w:rsid w:val="00A55F74"/>
    <w:rsid w:val="00A55FCC"/>
    <w:rsid w:val="00A55FE5"/>
    <w:rsid w:val="00A56050"/>
    <w:rsid w:val="00A560D3"/>
    <w:rsid w:val="00A56100"/>
    <w:rsid w:val="00A5613B"/>
    <w:rsid w:val="00A56276"/>
    <w:rsid w:val="00A56332"/>
    <w:rsid w:val="00A5641B"/>
    <w:rsid w:val="00A56506"/>
    <w:rsid w:val="00A5650D"/>
    <w:rsid w:val="00A56698"/>
    <w:rsid w:val="00A5669B"/>
    <w:rsid w:val="00A567A0"/>
    <w:rsid w:val="00A56A7D"/>
    <w:rsid w:val="00A56B13"/>
    <w:rsid w:val="00A56B15"/>
    <w:rsid w:val="00A56CD3"/>
    <w:rsid w:val="00A56E59"/>
    <w:rsid w:val="00A56F24"/>
    <w:rsid w:val="00A57001"/>
    <w:rsid w:val="00A57252"/>
    <w:rsid w:val="00A573EB"/>
    <w:rsid w:val="00A575E6"/>
    <w:rsid w:val="00A57785"/>
    <w:rsid w:val="00A5784E"/>
    <w:rsid w:val="00A57889"/>
    <w:rsid w:val="00A578FC"/>
    <w:rsid w:val="00A57A7C"/>
    <w:rsid w:val="00A57AAE"/>
    <w:rsid w:val="00A57AE7"/>
    <w:rsid w:val="00A57B80"/>
    <w:rsid w:val="00A57BA8"/>
    <w:rsid w:val="00A57BDF"/>
    <w:rsid w:val="00A57DCD"/>
    <w:rsid w:val="00A57EDB"/>
    <w:rsid w:val="00A57F21"/>
    <w:rsid w:val="00A6006D"/>
    <w:rsid w:val="00A60345"/>
    <w:rsid w:val="00A60380"/>
    <w:rsid w:val="00A603EC"/>
    <w:rsid w:val="00A604FA"/>
    <w:rsid w:val="00A60584"/>
    <w:rsid w:val="00A605D4"/>
    <w:rsid w:val="00A605F7"/>
    <w:rsid w:val="00A6063F"/>
    <w:rsid w:val="00A6065B"/>
    <w:rsid w:val="00A6073D"/>
    <w:rsid w:val="00A607F5"/>
    <w:rsid w:val="00A6093F"/>
    <w:rsid w:val="00A60951"/>
    <w:rsid w:val="00A60973"/>
    <w:rsid w:val="00A60B37"/>
    <w:rsid w:val="00A60BF7"/>
    <w:rsid w:val="00A60C68"/>
    <w:rsid w:val="00A60CE9"/>
    <w:rsid w:val="00A60D76"/>
    <w:rsid w:val="00A60F84"/>
    <w:rsid w:val="00A6109A"/>
    <w:rsid w:val="00A610BE"/>
    <w:rsid w:val="00A61289"/>
    <w:rsid w:val="00A61359"/>
    <w:rsid w:val="00A613D8"/>
    <w:rsid w:val="00A6183F"/>
    <w:rsid w:val="00A618F1"/>
    <w:rsid w:val="00A61919"/>
    <w:rsid w:val="00A61A75"/>
    <w:rsid w:val="00A61A8A"/>
    <w:rsid w:val="00A61B0E"/>
    <w:rsid w:val="00A61BF8"/>
    <w:rsid w:val="00A61D13"/>
    <w:rsid w:val="00A61E2D"/>
    <w:rsid w:val="00A61EFF"/>
    <w:rsid w:val="00A61F05"/>
    <w:rsid w:val="00A61FB2"/>
    <w:rsid w:val="00A6208C"/>
    <w:rsid w:val="00A62160"/>
    <w:rsid w:val="00A62198"/>
    <w:rsid w:val="00A622D8"/>
    <w:rsid w:val="00A622EE"/>
    <w:rsid w:val="00A62302"/>
    <w:rsid w:val="00A6266A"/>
    <w:rsid w:val="00A626E3"/>
    <w:rsid w:val="00A627A5"/>
    <w:rsid w:val="00A62A4F"/>
    <w:rsid w:val="00A62AD6"/>
    <w:rsid w:val="00A62B19"/>
    <w:rsid w:val="00A62CB3"/>
    <w:rsid w:val="00A62D5B"/>
    <w:rsid w:val="00A62DA2"/>
    <w:rsid w:val="00A62F93"/>
    <w:rsid w:val="00A62F9F"/>
    <w:rsid w:val="00A62FB1"/>
    <w:rsid w:val="00A6301B"/>
    <w:rsid w:val="00A6312A"/>
    <w:rsid w:val="00A63278"/>
    <w:rsid w:val="00A63301"/>
    <w:rsid w:val="00A63350"/>
    <w:rsid w:val="00A6339A"/>
    <w:rsid w:val="00A633EC"/>
    <w:rsid w:val="00A63494"/>
    <w:rsid w:val="00A6367F"/>
    <w:rsid w:val="00A6373E"/>
    <w:rsid w:val="00A63743"/>
    <w:rsid w:val="00A637AB"/>
    <w:rsid w:val="00A63872"/>
    <w:rsid w:val="00A638F4"/>
    <w:rsid w:val="00A63ACA"/>
    <w:rsid w:val="00A63B49"/>
    <w:rsid w:val="00A63C7F"/>
    <w:rsid w:val="00A63CE3"/>
    <w:rsid w:val="00A63E49"/>
    <w:rsid w:val="00A63FB6"/>
    <w:rsid w:val="00A64013"/>
    <w:rsid w:val="00A6402C"/>
    <w:rsid w:val="00A64049"/>
    <w:rsid w:val="00A6413F"/>
    <w:rsid w:val="00A6415E"/>
    <w:rsid w:val="00A64295"/>
    <w:rsid w:val="00A64299"/>
    <w:rsid w:val="00A642F9"/>
    <w:rsid w:val="00A643F3"/>
    <w:rsid w:val="00A64525"/>
    <w:rsid w:val="00A64894"/>
    <w:rsid w:val="00A64A58"/>
    <w:rsid w:val="00A64AF9"/>
    <w:rsid w:val="00A64CFA"/>
    <w:rsid w:val="00A64D1D"/>
    <w:rsid w:val="00A64DAD"/>
    <w:rsid w:val="00A64F00"/>
    <w:rsid w:val="00A64F19"/>
    <w:rsid w:val="00A64FC3"/>
    <w:rsid w:val="00A65024"/>
    <w:rsid w:val="00A650F6"/>
    <w:rsid w:val="00A65140"/>
    <w:rsid w:val="00A6526C"/>
    <w:rsid w:val="00A652D9"/>
    <w:rsid w:val="00A652FC"/>
    <w:rsid w:val="00A6540A"/>
    <w:rsid w:val="00A65510"/>
    <w:rsid w:val="00A656A2"/>
    <w:rsid w:val="00A65737"/>
    <w:rsid w:val="00A658BB"/>
    <w:rsid w:val="00A65908"/>
    <w:rsid w:val="00A65A75"/>
    <w:rsid w:val="00A65B00"/>
    <w:rsid w:val="00A65CC8"/>
    <w:rsid w:val="00A65DE9"/>
    <w:rsid w:val="00A65E02"/>
    <w:rsid w:val="00A65F8C"/>
    <w:rsid w:val="00A66068"/>
    <w:rsid w:val="00A660D0"/>
    <w:rsid w:val="00A6620D"/>
    <w:rsid w:val="00A66410"/>
    <w:rsid w:val="00A66413"/>
    <w:rsid w:val="00A66806"/>
    <w:rsid w:val="00A66860"/>
    <w:rsid w:val="00A66A64"/>
    <w:rsid w:val="00A66A6F"/>
    <w:rsid w:val="00A66D38"/>
    <w:rsid w:val="00A66E17"/>
    <w:rsid w:val="00A66E3C"/>
    <w:rsid w:val="00A66EC6"/>
    <w:rsid w:val="00A67030"/>
    <w:rsid w:val="00A671F2"/>
    <w:rsid w:val="00A672FB"/>
    <w:rsid w:val="00A673A1"/>
    <w:rsid w:val="00A67681"/>
    <w:rsid w:val="00A678AE"/>
    <w:rsid w:val="00A679FD"/>
    <w:rsid w:val="00A67A6C"/>
    <w:rsid w:val="00A67AF8"/>
    <w:rsid w:val="00A67B28"/>
    <w:rsid w:val="00A67C12"/>
    <w:rsid w:val="00A67C48"/>
    <w:rsid w:val="00A67CE0"/>
    <w:rsid w:val="00A67CFE"/>
    <w:rsid w:val="00A67D6C"/>
    <w:rsid w:val="00A67EC0"/>
    <w:rsid w:val="00A67EFD"/>
    <w:rsid w:val="00A701B4"/>
    <w:rsid w:val="00A70202"/>
    <w:rsid w:val="00A70203"/>
    <w:rsid w:val="00A70265"/>
    <w:rsid w:val="00A7032C"/>
    <w:rsid w:val="00A704FC"/>
    <w:rsid w:val="00A705C1"/>
    <w:rsid w:val="00A7073C"/>
    <w:rsid w:val="00A70899"/>
    <w:rsid w:val="00A70983"/>
    <w:rsid w:val="00A70A4F"/>
    <w:rsid w:val="00A70C29"/>
    <w:rsid w:val="00A70C4D"/>
    <w:rsid w:val="00A70E4D"/>
    <w:rsid w:val="00A70E57"/>
    <w:rsid w:val="00A710DD"/>
    <w:rsid w:val="00A7112A"/>
    <w:rsid w:val="00A711FD"/>
    <w:rsid w:val="00A71328"/>
    <w:rsid w:val="00A71442"/>
    <w:rsid w:val="00A71544"/>
    <w:rsid w:val="00A717EA"/>
    <w:rsid w:val="00A7181B"/>
    <w:rsid w:val="00A7190F"/>
    <w:rsid w:val="00A71A1F"/>
    <w:rsid w:val="00A71C0F"/>
    <w:rsid w:val="00A71EC9"/>
    <w:rsid w:val="00A71EE4"/>
    <w:rsid w:val="00A71F7D"/>
    <w:rsid w:val="00A71FC0"/>
    <w:rsid w:val="00A72310"/>
    <w:rsid w:val="00A72317"/>
    <w:rsid w:val="00A72358"/>
    <w:rsid w:val="00A72362"/>
    <w:rsid w:val="00A72B65"/>
    <w:rsid w:val="00A72C41"/>
    <w:rsid w:val="00A72CD9"/>
    <w:rsid w:val="00A72D75"/>
    <w:rsid w:val="00A72E1D"/>
    <w:rsid w:val="00A73239"/>
    <w:rsid w:val="00A7328B"/>
    <w:rsid w:val="00A73485"/>
    <w:rsid w:val="00A734C0"/>
    <w:rsid w:val="00A73545"/>
    <w:rsid w:val="00A7360A"/>
    <w:rsid w:val="00A73615"/>
    <w:rsid w:val="00A738A5"/>
    <w:rsid w:val="00A738AA"/>
    <w:rsid w:val="00A73926"/>
    <w:rsid w:val="00A7395C"/>
    <w:rsid w:val="00A739B5"/>
    <w:rsid w:val="00A739FA"/>
    <w:rsid w:val="00A73A45"/>
    <w:rsid w:val="00A73B57"/>
    <w:rsid w:val="00A73C85"/>
    <w:rsid w:val="00A73C9F"/>
    <w:rsid w:val="00A73D30"/>
    <w:rsid w:val="00A73E26"/>
    <w:rsid w:val="00A73ED9"/>
    <w:rsid w:val="00A7404B"/>
    <w:rsid w:val="00A741D8"/>
    <w:rsid w:val="00A74272"/>
    <w:rsid w:val="00A7437E"/>
    <w:rsid w:val="00A743AB"/>
    <w:rsid w:val="00A743FE"/>
    <w:rsid w:val="00A7451B"/>
    <w:rsid w:val="00A74598"/>
    <w:rsid w:val="00A74606"/>
    <w:rsid w:val="00A74732"/>
    <w:rsid w:val="00A74C21"/>
    <w:rsid w:val="00A74C95"/>
    <w:rsid w:val="00A74E43"/>
    <w:rsid w:val="00A74EA3"/>
    <w:rsid w:val="00A74FD6"/>
    <w:rsid w:val="00A75117"/>
    <w:rsid w:val="00A75451"/>
    <w:rsid w:val="00A756AA"/>
    <w:rsid w:val="00A756F2"/>
    <w:rsid w:val="00A7579C"/>
    <w:rsid w:val="00A757FD"/>
    <w:rsid w:val="00A7590B"/>
    <w:rsid w:val="00A75975"/>
    <w:rsid w:val="00A7597E"/>
    <w:rsid w:val="00A759CF"/>
    <w:rsid w:val="00A75A19"/>
    <w:rsid w:val="00A75D81"/>
    <w:rsid w:val="00A75F30"/>
    <w:rsid w:val="00A75FB7"/>
    <w:rsid w:val="00A76065"/>
    <w:rsid w:val="00A76144"/>
    <w:rsid w:val="00A7623A"/>
    <w:rsid w:val="00A762D6"/>
    <w:rsid w:val="00A7630A"/>
    <w:rsid w:val="00A76351"/>
    <w:rsid w:val="00A763B5"/>
    <w:rsid w:val="00A764C5"/>
    <w:rsid w:val="00A76739"/>
    <w:rsid w:val="00A7677B"/>
    <w:rsid w:val="00A76A22"/>
    <w:rsid w:val="00A76A30"/>
    <w:rsid w:val="00A76BCB"/>
    <w:rsid w:val="00A76D20"/>
    <w:rsid w:val="00A76F24"/>
    <w:rsid w:val="00A76FE6"/>
    <w:rsid w:val="00A77012"/>
    <w:rsid w:val="00A770A7"/>
    <w:rsid w:val="00A770D8"/>
    <w:rsid w:val="00A7741D"/>
    <w:rsid w:val="00A77438"/>
    <w:rsid w:val="00A774B3"/>
    <w:rsid w:val="00A774D3"/>
    <w:rsid w:val="00A774EB"/>
    <w:rsid w:val="00A776BE"/>
    <w:rsid w:val="00A77779"/>
    <w:rsid w:val="00A777D7"/>
    <w:rsid w:val="00A777EC"/>
    <w:rsid w:val="00A7780B"/>
    <w:rsid w:val="00A77910"/>
    <w:rsid w:val="00A779A3"/>
    <w:rsid w:val="00A779E4"/>
    <w:rsid w:val="00A77A35"/>
    <w:rsid w:val="00A77C61"/>
    <w:rsid w:val="00A77E7F"/>
    <w:rsid w:val="00A77EE1"/>
    <w:rsid w:val="00A77FD0"/>
    <w:rsid w:val="00A80177"/>
    <w:rsid w:val="00A8021D"/>
    <w:rsid w:val="00A80232"/>
    <w:rsid w:val="00A8031E"/>
    <w:rsid w:val="00A8037F"/>
    <w:rsid w:val="00A8043E"/>
    <w:rsid w:val="00A804DE"/>
    <w:rsid w:val="00A805FA"/>
    <w:rsid w:val="00A80645"/>
    <w:rsid w:val="00A8065B"/>
    <w:rsid w:val="00A808D5"/>
    <w:rsid w:val="00A80920"/>
    <w:rsid w:val="00A80B89"/>
    <w:rsid w:val="00A80CAD"/>
    <w:rsid w:val="00A80E0A"/>
    <w:rsid w:val="00A80E2B"/>
    <w:rsid w:val="00A80F6E"/>
    <w:rsid w:val="00A80FAF"/>
    <w:rsid w:val="00A810A2"/>
    <w:rsid w:val="00A81139"/>
    <w:rsid w:val="00A813FF"/>
    <w:rsid w:val="00A81791"/>
    <w:rsid w:val="00A818FD"/>
    <w:rsid w:val="00A8190F"/>
    <w:rsid w:val="00A81961"/>
    <w:rsid w:val="00A81970"/>
    <w:rsid w:val="00A819DB"/>
    <w:rsid w:val="00A81A6B"/>
    <w:rsid w:val="00A81A9D"/>
    <w:rsid w:val="00A81B68"/>
    <w:rsid w:val="00A81C4C"/>
    <w:rsid w:val="00A81CEB"/>
    <w:rsid w:val="00A81DED"/>
    <w:rsid w:val="00A81F98"/>
    <w:rsid w:val="00A82077"/>
    <w:rsid w:val="00A820AD"/>
    <w:rsid w:val="00A8210B"/>
    <w:rsid w:val="00A82133"/>
    <w:rsid w:val="00A82620"/>
    <w:rsid w:val="00A82642"/>
    <w:rsid w:val="00A827E5"/>
    <w:rsid w:val="00A82927"/>
    <w:rsid w:val="00A82A83"/>
    <w:rsid w:val="00A82B57"/>
    <w:rsid w:val="00A82C1D"/>
    <w:rsid w:val="00A82D1B"/>
    <w:rsid w:val="00A82DF0"/>
    <w:rsid w:val="00A83072"/>
    <w:rsid w:val="00A8327C"/>
    <w:rsid w:val="00A83339"/>
    <w:rsid w:val="00A834C9"/>
    <w:rsid w:val="00A835E6"/>
    <w:rsid w:val="00A83748"/>
    <w:rsid w:val="00A8382C"/>
    <w:rsid w:val="00A8389B"/>
    <w:rsid w:val="00A839F7"/>
    <w:rsid w:val="00A83A74"/>
    <w:rsid w:val="00A83AAC"/>
    <w:rsid w:val="00A83C31"/>
    <w:rsid w:val="00A83D58"/>
    <w:rsid w:val="00A83F81"/>
    <w:rsid w:val="00A841E2"/>
    <w:rsid w:val="00A8428B"/>
    <w:rsid w:val="00A8430E"/>
    <w:rsid w:val="00A8432E"/>
    <w:rsid w:val="00A8434E"/>
    <w:rsid w:val="00A84397"/>
    <w:rsid w:val="00A84471"/>
    <w:rsid w:val="00A844B1"/>
    <w:rsid w:val="00A84680"/>
    <w:rsid w:val="00A846CC"/>
    <w:rsid w:val="00A8479C"/>
    <w:rsid w:val="00A84867"/>
    <w:rsid w:val="00A848C4"/>
    <w:rsid w:val="00A84973"/>
    <w:rsid w:val="00A84982"/>
    <w:rsid w:val="00A84A73"/>
    <w:rsid w:val="00A84B57"/>
    <w:rsid w:val="00A84CA2"/>
    <w:rsid w:val="00A84D89"/>
    <w:rsid w:val="00A8500E"/>
    <w:rsid w:val="00A8514A"/>
    <w:rsid w:val="00A85165"/>
    <w:rsid w:val="00A8518D"/>
    <w:rsid w:val="00A85192"/>
    <w:rsid w:val="00A85243"/>
    <w:rsid w:val="00A8533B"/>
    <w:rsid w:val="00A853ED"/>
    <w:rsid w:val="00A855E0"/>
    <w:rsid w:val="00A8567D"/>
    <w:rsid w:val="00A85780"/>
    <w:rsid w:val="00A85811"/>
    <w:rsid w:val="00A85876"/>
    <w:rsid w:val="00A858EB"/>
    <w:rsid w:val="00A85A64"/>
    <w:rsid w:val="00A85AC6"/>
    <w:rsid w:val="00A85E0F"/>
    <w:rsid w:val="00A85F05"/>
    <w:rsid w:val="00A85F6E"/>
    <w:rsid w:val="00A85FE1"/>
    <w:rsid w:val="00A860CC"/>
    <w:rsid w:val="00A860E5"/>
    <w:rsid w:val="00A86124"/>
    <w:rsid w:val="00A86134"/>
    <w:rsid w:val="00A86220"/>
    <w:rsid w:val="00A86244"/>
    <w:rsid w:val="00A86351"/>
    <w:rsid w:val="00A863E7"/>
    <w:rsid w:val="00A8653F"/>
    <w:rsid w:val="00A86709"/>
    <w:rsid w:val="00A86911"/>
    <w:rsid w:val="00A8691E"/>
    <w:rsid w:val="00A86994"/>
    <w:rsid w:val="00A86A12"/>
    <w:rsid w:val="00A86AC3"/>
    <w:rsid w:val="00A86D20"/>
    <w:rsid w:val="00A86E28"/>
    <w:rsid w:val="00A86EF9"/>
    <w:rsid w:val="00A870D8"/>
    <w:rsid w:val="00A87151"/>
    <w:rsid w:val="00A871A4"/>
    <w:rsid w:val="00A87281"/>
    <w:rsid w:val="00A87357"/>
    <w:rsid w:val="00A873B1"/>
    <w:rsid w:val="00A8741F"/>
    <w:rsid w:val="00A875AB"/>
    <w:rsid w:val="00A8767B"/>
    <w:rsid w:val="00A87873"/>
    <w:rsid w:val="00A87952"/>
    <w:rsid w:val="00A87A6C"/>
    <w:rsid w:val="00A87AE7"/>
    <w:rsid w:val="00A87B22"/>
    <w:rsid w:val="00A87D33"/>
    <w:rsid w:val="00A87D51"/>
    <w:rsid w:val="00A87EE8"/>
    <w:rsid w:val="00A87F67"/>
    <w:rsid w:val="00A87F99"/>
    <w:rsid w:val="00A900D3"/>
    <w:rsid w:val="00A901A9"/>
    <w:rsid w:val="00A902E4"/>
    <w:rsid w:val="00A90343"/>
    <w:rsid w:val="00A903DD"/>
    <w:rsid w:val="00A9040B"/>
    <w:rsid w:val="00A905F6"/>
    <w:rsid w:val="00A9077C"/>
    <w:rsid w:val="00A9088C"/>
    <w:rsid w:val="00A908F6"/>
    <w:rsid w:val="00A9092D"/>
    <w:rsid w:val="00A90A12"/>
    <w:rsid w:val="00A90C52"/>
    <w:rsid w:val="00A90CFC"/>
    <w:rsid w:val="00A90D7B"/>
    <w:rsid w:val="00A90E19"/>
    <w:rsid w:val="00A90E54"/>
    <w:rsid w:val="00A90E63"/>
    <w:rsid w:val="00A90F69"/>
    <w:rsid w:val="00A91046"/>
    <w:rsid w:val="00A9113B"/>
    <w:rsid w:val="00A913DA"/>
    <w:rsid w:val="00A91486"/>
    <w:rsid w:val="00A914B1"/>
    <w:rsid w:val="00A9153D"/>
    <w:rsid w:val="00A915C3"/>
    <w:rsid w:val="00A917BC"/>
    <w:rsid w:val="00A91807"/>
    <w:rsid w:val="00A919AF"/>
    <w:rsid w:val="00A919BD"/>
    <w:rsid w:val="00A91B3C"/>
    <w:rsid w:val="00A91B5C"/>
    <w:rsid w:val="00A91CDD"/>
    <w:rsid w:val="00A91DBA"/>
    <w:rsid w:val="00A91E70"/>
    <w:rsid w:val="00A91F03"/>
    <w:rsid w:val="00A91FF0"/>
    <w:rsid w:val="00A91FFA"/>
    <w:rsid w:val="00A91FFF"/>
    <w:rsid w:val="00A9200D"/>
    <w:rsid w:val="00A92064"/>
    <w:rsid w:val="00A920FD"/>
    <w:rsid w:val="00A92347"/>
    <w:rsid w:val="00A9279E"/>
    <w:rsid w:val="00A9284F"/>
    <w:rsid w:val="00A928BE"/>
    <w:rsid w:val="00A92A0B"/>
    <w:rsid w:val="00A92B1D"/>
    <w:rsid w:val="00A92B31"/>
    <w:rsid w:val="00A92C00"/>
    <w:rsid w:val="00A92C01"/>
    <w:rsid w:val="00A92DC7"/>
    <w:rsid w:val="00A92EA6"/>
    <w:rsid w:val="00A92EAA"/>
    <w:rsid w:val="00A92F86"/>
    <w:rsid w:val="00A9317E"/>
    <w:rsid w:val="00A9322C"/>
    <w:rsid w:val="00A9331F"/>
    <w:rsid w:val="00A933FF"/>
    <w:rsid w:val="00A93817"/>
    <w:rsid w:val="00A938CF"/>
    <w:rsid w:val="00A938FA"/>
    <w:rsid w:val="00A93974"/>
    <w:rsid w:val="00A93A19"/>
    <w:rsid w:val="00A93BE9"/>
    <w:rsid w:val="00A93CC4"/>
    <w:rsid w:val="00A93E26"/>
    <w:rsid w:val="00A93EDE"/>
    <w:rsid w:val="00A94068"/>
    <w:rsid w:val="00A940FB"/>
    <w:rsid w:val="00A9417E"/>
    <w:rsid w:val="00A942A6"/>
    <w:rsid w:val="00A94312"/>
    <w:rsid w:val="00A94330"/>
    <w:rsid w:val="00A94587"/>
    <w:rsid w:val="00A947ED"/>
    <w:rsid w:val="00A9492F"/>
    <w:rsid w:val="00A94A56"/>
    <w:rsid w:val="00A94DA2"/>
    <w:rsid w:val="00A94E24"/>
    <w:rsid w:val="00A94EA6"/>
    <w:rsid w:val="00A94F0B"/>
    <w:rsid w:val="00A94F24"/>
    <w:rsid w:val="00A94F9A"/>
    <w:rsid w:val="00A951CA"/>
    <w:rsid w:val="00A95200"/>
    <w:rsid w:val="00A9521E"/>
    <w:rsid w:val="00A952BD"/>
    <w:rsid w:val="00A952D4"/>
    <w:rsid w:val="00A953EE"/>
    <w:rsid w:val="00A9554E"/>
    <w:rsid w:val="00A9562E"/>
    <w:rsid w:val="00A95645"/>
    <w:rsid w:val="00A959C7"/>
    <w:rsid w:val="00A95A3E"/>
    <w:rsid w:val="00A95AA5"/>
    <w:rsid w:val="00A95B7F"/>
    <w:rsid w:val="00A95D4A"/>
    <w:rsid w:val="00A95D82"/>
    <w:rsid w:val="00A95E5D"/>
    <w:rsid w:val="00A96000"/>
    <w:rsid w:val="00A9604E"/>
    <w:rsid w:val="00A96167"/>
    <w:rsid w:val="00A963C9"/>
    <w:rsid w:val="00A9671C"/>
    <w:rsid w:val="00A9675B"/>
    <w:rsid w:val="00A96777"/>
    <w:rsid w:val="00A967DD"/>
    <w:rsid w:val="00A967ED"/>
    <w:rsid w:val="00A9688C"/>
    <w:rsid w:val="00A96DD1"/>
    <w:rsid w:val="00A96EA0"/>
    <w:rsid w:val="00A96FF6"/>
    <w:rsid w:val="00A9703E"/>
    <w:rsid w:val="00A97226"/>
    <w:rsid w:val="00A9723C"/>
    <w:rsid w:val="00A97559"/>
    <w:rsid w:val="00A975CD"/>
    <w:rsid w:val="00A97891"/>
    <w:rsid w:val="00A9793A"/>
    <w:rsid w:val="00A9793C"/>
    <w:rsid w:val="00A97981"/>
    <w:rsid w:val="00A97AC7"/>
    <w:rsid w:val="00A97B3C"/>
    <w:rsid w:val="00A97C24"/>
    <w:rsid w:val="00A97C48"/>
    <w:rsid w:val="00A97C4F"/>
    <w:rsid w:val="00A97C94"/>
    <w:rsid w:val="00A97D95"/>
    <w:rsid w:val="00A97E9C"/>
    <w:rsid w:val="00A97F7B"/>
    <w:rsid w:val="00AA0017"/>
    <w:rsid w:val="00AA0152"/>
    <w:rsid w:val="00AA02F1"/>
    <w:rsid w:val="00AA03D0"/>
    <w:rsid w:val="00AA04AB"/>
    <w:rsid w:val="00AA04D6"/>
    <w:rsid w:val="00AA0541"/>
    <w:rsid w:val="00AA054E"/>
    <w:rsid w:val="00AA0644"/>
    <w:rsid w:val="00AA0800"/>
    <w:rsid w:val="00AA0831"/>
    <w:rsid w:val="00AA0846"/>
    <w:rsid w:val="00AA0851"/>
    <w:rsid w:val="00AA0855"/>
    <w:rsid w:val="00AA08C6"/>
    <w:rsid w:val="00AA09E0"/>
    <w:rsid w:val="00AA0A0A"/>
    <w:rsid w:val="00AA0A97"/>
    <w:rsid w:val="00AA0C73"/>
    <w:rsid w:val="00AA0DF7"/>
    <w:rsid w:val="00AA0DF8"/>
    <w:rsid w:val="00AA0E26"/>
    <w:rsid w:val="00AA1054"/>
    <w:rsid w:val="00AA10AC"/>
    <w:rsid w:val="00AA10B7"/>
    <w:rsid w:val="00AA10FD"/>
    <w:rsid w:val="00AA116B"/>
    <w:rsid w:val="00AA12B0"/>
    <w:rsid w:val="00AA13A2"/>
    <w:rsid w:val="00AA15DC"/>
    <w:rsid w:val="00AA15E4"/>
    <w:rsid w:val="00AA1644"/>
    <w:rsid w:val="00AA1656"/>
    <w:rsid w:val="00AA1663"/>
    <w:rsid w:val="00AA1711"/>
    <w:rsid w:val="00AA17AB"/>
    <w:rsid w:val="00AA1808"/>
    <w:rsid w:val="00AA19B2"/>
    <w:rsid w:val="00AA1A69"/>
    <w:rsid w:val="00AA1A6D"/>
    <w:rsid w:val="00AA1B6D"/>
    <w:rsid w:val="00AA1B7B"/>
    <w:rsid w:val="00AA1BE0"/>
    <w:rsid w:val="00AA1BF9"/>
    <w:rsid w:val="00AA1CF1"/>
    <w:rsid w:val="00AA1D04"/>
    <w:rsid w:val="00AA21FE"/>
    <w:rsid w:val="00AA223D"/>
    <w:rsid w:val="00AA2363"/>
    <w:rsid w:val="00AA23F1"/>
    <w:rsid w:val="00AA24B7"/>
    <w:rsid w:val="00AA24C8"/>
    <w:rsid w:val="00AA252E"/>
    <w:rsid w:val="00AA274D"/>
    <w:rsid w:val="00AA27AB"/>
    <w:rsid w:val="00AA280B"/>
    <w:rsid w:val="00AA299F"/>
    <w:rsid w:val="00AA2B15"/>
    <w:rsid w:val="00AA2C26"/>
    <w:rsid w:val="00AA2CD6"/>
    <w:rsid w:val="00AA2CDE"/>
    <w:rsid w:val="00AA2CFA"/>
    <w:rsid w:val="00AA2D45"/>
    <w:rsid w:val="00AA2DA1"/>
    <w:rsid w:val="00AA2DE1"/>
    <w:rsid w:val="00AA3025"/>
    <w:rsid w:val="00AA314A"/>
    <w:rsid w:val="00AA323F"/>
    <w:rsid w:val="00AA32AE"/>
    <w:rsid w:val="00AA32F7"/>
    <w:rsid w:val="00AA33F8"/>
    <w:rsid w:val="00AA364F"/>
    <w:rsid w:val="00AA3683"/>
    <w:rsid w:val="00AA3726"/>
    <w:rsid w:val="00AA37B8"/>
    <w:rsid w:val="00AA38DD"/>
    <w:rsid w:val="00AA38F1"/>
    <w:rsid w:val="00AA3981"/>
    <w:rsid w:val="00AA39A0"/>
    <w:rsid w:val="00AA3AAF"/>
    <w:rsid w:val="00AA3BE0"/>
    <w:rsid w:val="00AA3BFE"/>
    <w:rsid w:val="00AA3E25"/>
    <w:rsid w:val="00AA3E62"/>
    <w:rsid w:val="00AA3EDD"/>
    <w:rsid w:val="00AA3F23"/>
    <w:rsid w:val="00AA4058"/>
    <w:rsid w:val="00AA42AA"/>
    <w:rsid w:val="00AA43DC"/>
    <w:rsid w:val="00AA443D"/>
    <w:rsid w:val="00AA44F2"/>
    <w:rsid w:val="00AA454E"/>
    <w:rsid w:val="00AA45F8"/>
    <w:rsid w:val="00AA460D"/>
    <w:rsid w:val="00AA477C"/>
    <w:rsid w:val="00AA4795"/>
    <w:rsid w:val="00AA4826"/>
    <w:rsid w:val="00AA498F"/>
    <w:rsid w:val="00AA4A49"/>
    <w:rsid w:val="00AA4AE6"/>
    <w:rsid w:val="00AA4B78"/>
    <w:rsid w:val="00AA4C41"/>
    <w:rsid w:val="00AA4DD0"/>
    <w:rsid w:val="00AA4E6A"/>
    <w:rsid w:val="00AA4EA1"/>
    <w:rsid w:val="00AA4F94"/>
    <w:rsid w:val="00AA5139"/>
    <w:rsid w:val="00AA5189"/>
    <w:rsid w:val="00AA51EA"/>
    <w:rsid w:val="00AA52D0"/>
    <w:rsid w:val="00AA52D1"/>
    <w:rsid w:val="00AA5693"/>
    <w:rsid w:val="00AA58DB"/>
    <w:rsid w:val="00AA59EC"/>
    <w:rsid w:val="00AA5A4C"/>
    <w:rsid w:val="00AA5B38"/>
    <w:rsid w:val="00AA5B6C"/>
    <w:rsid w:val="00AA5C58"/>
    <w:rsid w:val="00AA5DA1"/>
    <w:rsid w:val="00AA5FB7"/>
    <w:rsid w:val="00AA6014"/>
    <w:rsid w:val="00AA6034"/>
    <w:rsid w:val="00AA6201"/>
    <w:rsid w:val="00AA62D5"/>
    <w:rsid w:val="00AA63A2"/>
    <w:rsid w:val="00AA65C6"/>
    <w:rsid w:val="00AA6617"/>
    <w:rsid w:val="00AA67DD"/>
    <w:rsid w:val="00AA6817"/>
    <w:rsid w:val="00AA68BB"/>
    <w:rsid w:val="00AA68CA"/>
    <w:rsid w:val="00AA6A6D"/>
    <w:rsid w:val="00AA6A71"/>
    <w:rsid w:val="00AA6B75"/>
    <w:rsid w:val="00AA6CBC"/>
    <w:rsid w:val="00AA6D1B"/>
    <w:rsid w:val="00AA6ED4"/>
    <w:rsid w:val="00AA6FF4"/>
    <w:rsid w:val="00AA712C"/>
    <w:rsid w:val="00AA72A1"/>
    <w:rsid w:val="00AA7414"/>
    <w:rsid w:val="00AA755C"/>
    <w:rsid w:val="00AA7602"/>
    <w:rsid w:val="00AA779B"/>
    <w:rsid w:val="00AA792D"/>
    <w:rsid w:val="00AA7A64"/>
    <w:rsid w:val="00AA7B82"/>
    <w:rsid w:val="00AA7C55"/>
    <w:rsid w:val="00AA7E15"/>
    <w:rsid w:val="00AA7E6F"/>
    <w:rsid w:val="00AA7ED3"/>
    <w:rsid w:val="00AB0230"/>
    <w:rsid w:val="00AB0251"/>
    <w:rsid w:val="00AB03C5"/>
    <w:rsid w:val="00AB04F4"/>
    <w:rsid w:val="00AB0518"/>
    <w:rsid w:val="00AB072E"/>
    <w:rsid w:val="00AB076A"/>
    <w:rsid w:val="00AB0786"/>
    <w:rsid w:val="00AB08E3"/>
    <w:rsid w:val="00AB0941"/>
    <w:rsid w:val="00AB0A88"/>
    <w:rsid w:val="00AB0AF1"/>
    <w:rsid w:val="00AB0B18"/>
    <w:rsid w:val="00AB0C35"/>
    <w:rsid w:val="00AB0C3A"/>
    <w:rsid w:val="00AB0F67"/>
    <w:rsid w:val="00AB0FAF"/>
    <w:rsid w:val="00AB111D"/>
    <w:rsid w:val="00AB153B"/>
    <w:rsid w:val="00AB15A1"/>
    <w:rsid w:val="00AB161E"/>
    <w:rsid w:val="00AB167F"/>
    <w:rsid w:val="00AB17DF"/>
    <w:rsid w:val="00AB188B"/>
    <w:rsid w:val="00AB1A94"/>
    <w:rsid w:val="00AB1B75"/>
    <w:rsid w:val="00AB1B99"/>
    <w:rsid w:val="00AB1BC1"/>
    <w:rsid w:val="00AB1BC5"/>
    <w:rsid w:val="00AB1D3A"/>
    <w:rsid w:val="00AB1F35"/>
    <w:rsid w:val="00AB1F63"/>
    <w:rsid w:val="00AB1FF6"/>
    <w:rsid w:val="00AB2117"/>
    <w:rsid w:val="00AB2194"/>
    <w:rsid w:val="00AB22F0"/>
    <w:rsid w:val="00AB2312"/>
    <w:rsid w:val="00AB2556"/>
    <w:rsid w:val="00AB2562"/>
    <w:rsid w:val="00AB25DD"/>
    <w:rsid w:val="00AB26B6"/>
    <w:rsid w:val="00AB27F3"/>
    <w:rsid w:val="00AB2875"/>
    <w:rsid w:val="00AB2903"/>
    <w:rsid w:val="00AB2915"/>
    <w:rsid w:val="00AB29EE"/>
    <w:rsid w:val="00AB2A6D"/>
    <w:rsid w:val="00AB2A6E"/>
    <w:rsid w:val="00AB2B03"/>
    <w:rsid w:val="00AB2B0D"/>
    <w:rsid w:val="00AB2B95"/>
    <w:rsid w:val="00AB2E17"/>
    <w:rsid w:val="00AB2ED6"/>
    <w:rsid w:val="00AB2F14"/>
    <w:rsid w:val="00AB31E3"/>
    <w:rsid w:val="00AB31EF"/>
    <w:rsid w:val="00AB32D4"/>
    <w:rsid w:val="00AB34A1"/>
    <w:rsid w:val="00AB3774"/>
    <w:rsid w:val="00AB3913"/>
    <w:rsid w:val="00AB3E18"/>
    <w:rsid w:val="00AB3E9A"/>
    <w:rsid w:val="00AB3E9F"/>
    <w:rsid w:val="00AB3F6C"/>
    <w:rsid w:val="00AB3F8C"/>
    <w:rsid w:val="00AB4095"/>
    <w:rsid w:val="00AB40F3"/>
    <w:rsid w:val="00AB417D"/>
    <w:rsid w:val="00AB42BF"/>
    <w:rsid w:val="00AB42C9"/>
    <w:rsid w:val="00AB43E5"/>
    <w:rsid w:val="00AB440C"/>
    <w:rsid w:val="00AB44A7"/>
    <w:rsid w:val="00AB44CF"/>
    <w:rsid w:val="00AB4503"/>
    <w:rsid w:val="00AB49EF"/>
    <w:rsid w:val="00AB4ACC"/>
    <w:rsid w:val="00AB4B88"/>
    <w:rsid w:val="00AB4BF7"/>
    <w:rsid w:val="00AB4C91"/>
    <w:rsid w:val="00AB4D33"/>
    <w:rsid w:val="00AB4FD7"/>
    <w:rsid w:val="00AB519A"/>
    <w:rsid w:val="00AB51F4"/>
    <w:rsid w:val="00AB5217"/>
    <w:rsid w:val="00AB5224"/>
    <w:rsid w:val="00AB52FA"/>
    <w:rsid w:val="00AB5334"/>
    <w:rsid w:val="00AB5390"/>
    <w:rsid w:val="00AB55B7"/>
    <w:rsid w:val="00AB5679"/>
    <w:rsid w:val="00AB56F5"/>
    <w:rsid w:val="00AB572E"/>
    <w:rsid w:val="00AB59A7"/>
    <w:rsid w:val="00AB59C4"/>
    <w:rsid w:val="00AB5A39"/>
    <w:rsid w:val="00AB5C1E"/>
    <w:rsid w:val="00AB5C76"/>
    <w:rsid w:val="00AB5D2D"/>
    <w:rsid w:val="00AB5D35"/>
    <w:rsid w:val="00AB6001"/>
    <w:rsid w:val="00AB610F"/>
    <w:rsid w:val="00AB68BB"/>
    <w:rsid w:val="00AB68FE"/>
    <w:rsid w:val="00AB6921"/>
    <w:rsid w:val="00AB6946"/>
    <w:rsid w:val="00AB699E"/>
    <w:rsid w:val="00AB6B65"/>
    <w:rsid w:val="00AB6BA3"/>
    <w:rsid w:val="00AB6C72"/>
    <w:rsid w:val="00AB6CAA"/>
    <w:rsid w:val="00AB6E32"/>
    <w:rsid w:val="00AB6E6B"/>
    <w:rsid w:val="00AB6EFA"/>
    <w:rsid w:val="00AB6F88"/>
    <w:rsid w:val="00AB70C6"/>
    <w:rsid w:val="00AB729D"/>
    <w:rsid w:val="00AB7397"/>
    <w:rsid w:val="00AB7547"/>
    <w:rsid w:val="00AB755C"/>
    <w:rsid w:val="00AB7637"/>
    <w:rsid w:val="00AB7667"/>
    <w:rsid w:val="00AB7821"/>
    <w:rsid w:val="00AB7884"/>
    <w:rsid w:val="00AB78D6"/>
    <w:rsid w:val="00AB794F"/>
    <w:rsid w:val="00AB7AE4"/>
    <w:rsid w:val="00AB7B1A"/>
    <w:rsid w:val="00AB7B53"/>
    <w:rsid w:val="00AB7D51"/>
    <w:rsid w:val="00AB7E07"/>
    <w:rsid w:val="00AC0072"/>
    <w:rsid w:val="00AC0126"/>
    <w:rsid w:val="00AC013F"/>
    <w:rsid w:val="00AC0266"/>
    <w:rsid w:val="00AC0450"/>
    <w:rsid w:val="00AC046D"/>
    <w:rsid w:val="00AC0498"/>
    <w:rsid w:val="00AC0517"/>
    <w:rsid w:val="00AC07BC"/>
    <w:rsid w:val="00AC07F9"/>
    <w:rsid w:val="00AC0855"/>
    <w:rsid w:val="00AC0876"/>
    <w:rsid w:val="00AC09CC"/>
    <w:rsid w:val="00AC0B15"/>
    <w:rsid w:val="00AC0B79"/>
    <w:rsid w:val="00AC0C75"/>
    <w:rsid w:val="00AC0CBA"/>
    <w:rsid w:val="00AC0DCE"/>
    <w:rsid w:val="00AC0E1E"/>
    <w:rsid w:val="00AC0E51"/>
    <w:rsid w:val="00AC11A0"/>
    <w:rsid w:val="00AC122F"/>
    <w:rsid w:val="00AC1261"/>
    <w:rsid w:val="00AC12F2"/>
    <w:rsid w:val="00AC12FD"/>
    <w:rsid w:val="00AC14CA"/>
    <w:rsid w:val="00AC15A8"/>
    <w:rsid w:val="00AC177A"/>
    <w:rsid w:val="00AC194A"/>
    <w:rsid w:val="00AC1972"/>
    <w:rsid w:val="00AC1A19"/>
    <w:rsid w:val="00AC1ACE"/>
    <w:rsid w:val="00AC1B2D"/>
    <w:rsid w:val="00AC1B4A"/>
    <w:rsid w:val="00AC1B6D"/>
    <w:rsid w:val="00AC1D60"/>
    <w:rsid w:val="00AC1DB4"/>
    <w:rsid w:val="00AC1EDF"/>
    <w:rsid w:val="00AC1F43"/>
    <w:rsid w:val="00AC1FD0"/>
    <w:rsid w:val="00AC200F"/>
    <w:rsid w:val="00AC20A4"/>
    <w:rsid w:val="00AC2142"/>
    <w:rsid w:val="00AC21D9"/>
    <w:rsid w:val="00AC22DF"/>
    <w:rsid w:val="00AC22F1"/>
    <w:rsid w:val="00AC2335"/>
    <w:rsid w:val="00AC2391"/>
    <w:rsid w:val="00AC23A1"/>
    <w:rsid w:val="00AC24BA"/>
    <w:rsid w:val="00AC27FA"/>
    <w:rsid w:val="00AC281F"/>
    <w:rsid w:val="00AC284D"/>
    <w:rsid w:val="00AC28B6"/>
    <w:rsid w:val="00AC2AAE"/>
    <w:rsid w:val="00AC2C01"/>
    <w:rsid w:val="00AC2EDE"/>
    <w:rsid w:val="00AC2F05"/>
    <w:rsid w:val="00AC31D4"/>
    <w:rsid w:val="00AC3249"/>
    <w:rsid w:val="00AC32FA"/>
    <w:rsid w:val="00AC33B0"/>
    <w:rsid w:val="00AC3498"/>
    <w:rsid w:val="00AC35C7"/>
    <w:rsid w:val="00AC3670"/>
    <w:rsid w:val="00AC36B4"/>
    <w:rsid w:val="00AC36DC"/>
    <w:rsid w:val="00AC382F"/>
    <w:rsid w:val="00AC3967"/>
    <w:rsid w:val="00AC3A44"/>
    <w:rsid w:val="00AC3AE8"/>
    <w:rsid w:val="00AC3AEB"/>
    <w:rsid w:val="00AC3BF0"/>
    <w:rsid w:val="00AC3C60"/>
    <w:rsid w:val="00AC3DBA"/>
    <w:rsid w:val="00AC41D4"/>
    <w:rsid w:val="00AC44DC"/>
    <w:rsid w:val="00AC4689"/>
    <w:rsid w:val="00AC476E"/>
    <w:rsid w:val="00AC48E3"/>
    <w:rsid w:val="00AC49C6"/>
    <w:rsid w:val="00AC49E6"/>
    <w:rsid w:val="00AC4C29"/>
    <w:rsid w:val="00AC4D1F"/>
    <w:rsid w:val="00AC4EEC"/>
    <w:rsid w:val="00AC50F4"/>
    <w:rsid w:val="00AC515B"/>
    <w:rsid w:val="00AC52CB"/>
    <w:rsid w:val="00AC53F4"/>
    <w:rsid w:val="00AC54A2"/>
    <w:rsid w:val="00AC5619"/>
    <w:rsid w:val="00AC5733"/>
    <w:rsid w:val="00AC5A33"/>
    <w:rsid w:val="00AC5BB4"/>
    <w:rsid w:val="00AC5D04"/>
    <w:rsid w:val="00AC5E6E"/>
    <w:rsid w:val="00AC5EDD"/>
    <w:rsid w:val="00AC5F45"/>
    <w:rsid w:val="00AC5F74"/>
    <w:rsid w:val="00AC5F88"/>
    <w:rsid w:val="00AC5FDF"/>
    <w:rsid w:val="00AC60B3"/>
    <w:rsid w:val="00AC616C"/>
    <w:rsid w:val="00AC6209"/>
    <w:rsid w:val="00AC6296"/>
    <w:rsid w:val="00AC62A7"/>
    <w:rsid w:val="00AC62FC"/>
    <w:rsid w:val="00AC6354"/>
    <w:rsid w:val="00AC6426"/>
    <w:rsid w:val="00AC646B"/>
    <w:rsid w:val="00AC668B"/>
    <w:rsid w:val="00AC6B02"/>
    <w:rsid w:val="00AC6BA0"/>
    <w:rsid w:val="00AC6C37"/>
    <w:rsid w:val="00AC6D9D"/>
    <w:rsid w:val="00AC6E18"/>
    <w:rsid w:val="00AC6E3A"/>
    <w:rsid w:val="00AC6E5E"/>
    <w:rsid w:val="00AC6FE7"/>
    <w:rsid w:val="00AC708F"/>
    <w:rsid w:val="00AC70F4"/>
    <w:rsid w:val="00AC71BE"/>
    <w:rsid w:val="00AC722B"/>
    <w:rsid w:val="00AC726F"/>
    <w:rsid w:val="00AC7353"/>
    <w:rsid w:val="00AC73BE"/>
    <w:rsid w:val="00AC7474"/>
    <w:rsid w:val="00AC751C"/>
    <w:rsid w:val="00AC7696"/>
    <w:rsid w:val="00AC7863"/>
    <w:rsid w:val="00AC7869"/>
    <w:rsid w:val="00AC788D"/>
    <w:rsid w:val="00AC7969"/>
    <w:rsid w:val="00AC7974"/>
    <w:rsid w:val="00AC7C5F"/>
    <w:rsid w:val="00AC7C87"/>
    <w:rsid w:val="00AC7D29"/>
    <w:rsid w:val="00AD00E7"/>
    <w:rsid w:val="00AD012E"/>
    <w:rsid w:val="00AD01C3"/>
    <w:rsid w:val="00AD0230"/>
    <w:rsid w:val="00AD0469"/>
    <w:rsid w:val="00AD050F"/>
    <w:rsid w:val="00AD054A"/>
    <w:rsid w:val="00AD0663"/>
    <w:rsid w:val="00AD072D"/>
    <w:rsid w:val="00AD0A11"/>
    <w:rsid w:val="00AD0AD4"/>
    <w:rsid w:val="00AD0B12"/>
    <w:rsid w:val="00AD0B59"/>
    <w:rsid w:val="00AD0E83"/>
    <w:rsid w:val="00AD1171"/>
    <w:rsid w:val="00AD133F"/>
    <w:rsid w:val="00AD1440"/>
    <w:rsid w:val="00AD148C"/>
    <w:rsid w:val="00AD149F"/>
    <w:rsid w:val="00AD14C4"/>
    <w:rsid w:val="00AD15CC"/>
    <w:rsid w:val="00AD1766"/>
    <w:rsid w:val="00AD1B1C"/>
    <w:rsid w:val="00AD1C4A"/>
    <w:rsid w:val="00AD1E02"/>
    <w:rsid w:val="00AD2138"/>
    <w:rsid w:val="00AD21C1"/>
    <w:rsid w:val="00AD2252"/>
    <w:rsid w:val="00AD2307"/>
    <w:rsid w:val="00AD2329"/>
    <w:rsid w:val="00AD2470"/>
    <w:rsid w:val="00AD25C2"/>
    <w:rsid w:val="00AD263E"/>
    <w:rsid w:val="00AD26FE"/>
    <w:rsid w:val="00AD28D2"/>
    <w:rsid w:val="00AD2A43"/>
    <w:rsid w:val="00AD2AAF"/>
    <w:rsid w:val="00AD2ABD"/>
    <w:rsid w:val="00AD2C5C"/>
    <w:rsid w:val="00AD2D96"/>
    <w:rsid w:val="00AD2DF7"/>
    <w:rsid w:val="00AD2E03"/>
    <w:rsid w:val="00AD2E92"/>
    <w:rsid w:val="00AD2EE4"/>
    <w:rsid w:val="00AD31F1"/>
    <w:rsid w:val="00AD3248"/>
    <w:rsid w:val="00AD3321"/>
    <w:rsid w:val="00AD3373"/>
    <w:rsid w:val="00AD34D4"/>
    <w:rsid w:val="00AD3594"/>
    <w:rsid w:val="00AD3598"/>
    <w:rsid w:val="00AD35FB"/>
    <w:rsid w:val="00AD380B"/>
    <w:rsid w:val="00AD386E"/>
    <w:rsid w:val="00AD38F1"/>
    <w:rsid w:val="00AD3B91"/>
    <w:rsid w:val="00AD3BA5"/>
    <w:rsid w:val="00AD3C28"/>
    <w:rsid w:val="00AD3DBC"/>
    <w:rsid w:val="00AD3E11"/>
    <w:rsid w:val="00AD3FAD"/>
    <w:rsid w:val="00AD40AE"/>
    <w:rsid w:val="00AD40E7"/>
    <w:rsid w:val="00AD42AC"/>
    <w:rsid w:val="00AD430F"/>
    <w:rsid w:val="00AD4315"/>
    <w:rsid w:val="00AD45CF"/>
    <w:rsid w:val="00AD45E3"/>
    <w:rsid w:val="00AD46C2"/>
    <w:rsid w:val="00AD471B"/>
    <w:rsid w:val="00AD480A"/>
    <w:rsid w:val="00AD4899"/>
    <w:rsid w:val="00AD48B9"/>
    <w:rsid w:val="00AD4A23"/>
    <w:rsid w:val="00AD4A35"/>
    <w:rsid w:val="00AD4A61"/>
    <w:rsid w:val="00AD4B5E"/>
    <w:rsid w:val="00AD4C97"/>
    <w:rsid w:val="00AD4DBA"/>
    <w:rsid w:val="00AD4E5B"/>
    <w:rsid w:val="00AD508B"/>
    <w:rsid w:val="00AD512D"/>
    <w:rsid w:val="00AD5170"/>
    <w:rsid w:val="00AD5299"/>
    <w:rsid w:val="00AD54B3"/>
    <w:rsid w:val="00AD56F3"/>
    <w:rsid w:val="00AD573D"/>
    <w:rsid w:val="00AD57C4"/>
    <w:rsid w:val="00AD5A5D"/>
    <w:rsid w:val="00AD5AF0"/>
    <w:rsid w:val="00AD5B47"/>
    <w:rsid w:val="00AD5B5F"/>
    <w:rsid w:val="00AD5C69"/>
    <w:rsid w:val="00AD5C9E"/>
    <w:rsid w:val="00AD5DD7"/>
    <w:rsid w:val="00AD5DF5"/>
    <w:rsid w:val="00AD5E30"/>
    <w:rsid w:val="00AD5EC8"/>
    <w:rsid w:val="00AD606E"/>
    <w:rsid w:val="00AD6201"/>
    <w:rsid w:val="00AD6303"/>
    <w:rsid w:val="00AD635D"/>
    <w:rsid w:val="00AD6386"/>
    <w:rsid w:val="00AD63B5"/>
    <w:rsid w:val="00AD6414"/>
    <w:rsid w:val="00AD6453"/>
    <w:rsid w:val="00AD65E0"/>
    <w:rsid w:val="00AD6620"/>
    <w:rsid w:val="00AD6676"/>
    <w:rsid w:val="00AD66F6"/>
    <w:rsid w:val="00AD6A63"/>
    <w:rsid w:val="00AD6B8C"/>
    <w:rsid w:val="00AD6BF3"/>
    <w:rsid w:val="00AD6C3E"/>
    <w:rsid w:val="00AD6CB1"/>
    <w:rsid w:val="00AD6F49"/>
    <w:rsid w:val="00AD6F65"/>
    <w:rsid w:val="00AD71C0"/>
    <w:rsid w:val="00AD72AF"/>
    <w:rsid w:val="00AD72CA"/>
    <w:rsid w:val="00AD731B"/>
    <w:rsid w:val="00AD7359"/>
    <w:rsid w:val="00AD73AC"/>
    <w:rsid w:val="00AD7409"/>
    <w:rsid w:val="00AD7422"/>
    <w:rsid w:val="00AD7424"/>
    <w:rsid w:val="00AD7483"/>
    <w:rsid w:val="00AD749D"/>
    <w:rsid w:val="00AD7538"/>
    <w:rsid w:val="00AD760E"/>
    <w:rsid w:val="00AD7723"/>
    <w:rsid w:val="00AD7799"/>
    <w:rsid w:val="00AD781A"/>
    <w:rsid w:val="00AD7866"/>
    <w:rsid w:val="00AD7964"/>
    <w:rsid w:val="00AD7AB4"/>
    <w:rsid w:val="00AD7B2F"/>
    <w:rsid w:val="00AD7EE6"/>
    <w:rsid w:val="00AD7F18"/>
    <w:rsid w:val="00AE00F7"/>
    <w:rsid w:val="00AE016B"/>
    <w:rsid w:val="00AE01AE"/>
    <w:rsid w:val="00AE01C7"/>
    <w:rsid w:val="00AE01CE"/>
    <w:rsid w:val="00AE02E7"/>
    <w:rsid w:val="00AE0467"/>
    <w:rsid w:val="00AE065E"/>
    <w:rsid w:val="00AE0681"/>
    <w:rsid w:val="00AE06BF"/>
    <w:rsid w:val="00AE07F2"/>
    <w:rsid w:val="00AE0D1C"/>
    <w:rsid w:val="00AE0DEF"/>
    <w:rsid w:val="00AE0EEB"/>
    <w:rsid w:val="00AE1017"/>
    <w:rsid w:val="00AE1133"/>
    <w:rsid w:val="00AE11A4"/>
    <w:rsid w:val="00AE1246"/>
    <w:rsid w:val="00AE12DB"/>
    <w:rsid w:val="00AE13AD"/>
    <w:rsid w:val="00AE1419"/>
    <w:rsid w:val="00AE1503"/>
    <w:rsid w:val="00AE1682"/>
    <w:rsid w:val="00AE1720"/>
    <w:rsid w:val="00AE1903"/>
    <w:rsid w:val="00AE194B"/>
    <w:rsid w:val="00AE1950"/>
    <w:rsid w:val="00AE1982"/>
    <w:rsid w:val="00AE1B86"/>
    <w:rsid w:val="00AE1B88"/>
    <w:rsid w:val="00AE1BED"/>
    <w:rsid w:val="00AE1DAE"/>
    <w:rsid w:val="00AE1DF5"/>
    <w:rsid w:val="00AE1E76"/>
    <w:rsid w:val="00AE1F2C"/>
    <w:rsid w:val="00AE2170"/>
    <w:rsid w:val="00AE24BF"/>
    <w:rsid w:val="00AE25E2"/>
    <w:rsid w:val="00AE26EA"/>
    <w:rsid w:val="00AE2729"/>
    <w:rsid w:val="00AE281F"/>
    <w:rsid w:val="00AE2952"/>
    <w:rsid w:val="00AE2ACB"/>
    <w:rsid w:val="00AE2B6A"/>
    <w:rsid w:val="00AE2E1E"/>
    <w:rsid w:val="00AE2E95"/>
    <w:rsid w:val="00AE2F81"/>
    <w:rsid w:val="00AE2F95"/>
    <w:rsid w:val="00AE2FA0"/>
    <w:rsid w:val="00AE304B"/>
    <w:rsid w:val="00AE3139"/>
    <w:rsid w:val="00AE3161"/>
    <w:rsid w:val="00AE31DC"/>
    <w:rsid w:val="00AE3370"/>
    <w:rsid w:val="00AE33DE"/>
    <w:rsid w:val="00AE3421"/>
    <w:rsid w:val="00AE34D9"/>
    <w:rsid w:val="00AE3603"/>
    <w:rsid w:val="00AE3611"/>
    <w:rsid w:val="00AE3921"/>
    <w:rsid w:val="00AE39A5"/>
    <w:rsid w:val="00AE3AD8"/>
    <w:rsid w:val="00AE3B66"/>
    <w:rsid w:val="00AE3BB0"/>
    <w:rsid w:val="00AE3C40"/>
    <w:rsid w:val="00AE3C7F"/>
    <w:rsid w:val="00AE3E83"/>
    <w:rsid w:val="00AE3E96"/>
    <w:rsid w:val="00AE3F8B"/>
    <w:rsid w:val="00AE3FC4"/>
    <w:rsid w:val="00AE4064"/>
    <w:rsid w:val="00AE4076"/>
    <w:rsid w:val="00AE4290"/>
    <w:rsid w:val="00AE4411"/>
    <w:rsid w:val="00AE44AC"/>
    <w:rsid w:val="00AE46CD"/>
    <w:rsid w:val="00AE470E"/>
    <w:rsid w:val="00AE4735"/>
    <w:rsid w:val="00AE47A8"/>
    <w:rsid w:val="00AE480E"/>
    <w:rsid w:val="00AE4ACB"/>
    <w:rsid w:val="00AE4B1A"/>
    <w:rsid w:val="00AE4B66"/>
    <w:rsid w:val="00AE4B8A"/>
    <w:rsid w:val="00AE4E0C"/>
    <w:rsid w:val="00AE4E3E"/>
    <w:rsid w:val="00AE4E93"/>
    <w:rsid w:val="00AE4EBC"/>
    <w:rsid w:val="00AE4EC9"/>
    <w:rsid w:val="00AE4EFF"/>
    <w:rsid w:val="00AE4F5A"/>
    <w:rsid w:val="00AE4FAB"/>
    <w:rsid w:val="00AE4FF7"/>
    <w:rsid w:val="00AE507D"/>
    <w:rsid w:val="00AE50BD"/>
    <w:rsid w:val="00AE519C"/>
    <w:rsid w:val="00AE5208"/>
    <w:rsid w:val="00AE5314"/>
    <w:rsid w:val="00AE53AF"/>
    <w:rsid w:val="00AE53C3"/>
    <w:rsid w:val="00AE563A"/>
    <w:rsid w:val="00AE56D5"/>
    <w:rsid w:val="00AE5739"/>
    <w:rsid w:val="00AE5750"/>
    <w:rsid w:val="00AE5A82"/>
    <w:rsid w:val="00AE5BCA"/>
    <w:rsid w:val="00AE5D8A"/>
    <w:rsid w:val="00AE5DC6"/>
    <w:rsid w:val="00AE5EB9"/>
    <w:rsid w:val="00AE5F1C"/>
    <w:rsid w:val="00AE5F58"/>
    <w:rsid w:val="00AE6230"/>
    <w:rsid w:val="00AE6295"/>
    <w:rsid w:val="00AE62DB"/>
    <w:rsid w:val="00AE62DC"/>
    <w:rsid w:val="00AE62EB"/>
    <w:rsid w:val="00AE6793"/>
    <w:rsid w:val="00AE67A4"/>
    <w:rsid w:val="00AE691D"/>
    <w:rsid w:val="00AE6964"/>
    <w:rsid w:val="00AE6B48"/>
    <w:rsid w:val="00AE6BBB"/>
    <w:rsid w:val="00AE6CD3"/>
    <w:rsid w:val="00AE6D32"/>
    <w:rsid w:val="00AE6D59"/>
    <w:rsid w:val="00AE6D98"/>
    <w:rsid w:val="00AE6DFE"/>
    <w:rsid w:val="00AE6E3B"/>
    <w:rsid w:val="00AE6E73"/>
    <w:rsid w:val="00AE6E7F"/>
    <w:rsid w:val="00AE6EE8"/>
    <w:rsid w:val="00AE6F28"/>
    <w:rsid w:val="00AE700D"/>
    <w:rsid w:val="00AE70D8"/>
    <w:rsid w:val="00AE7152"/>
    <w:rsid w:val="00AE71F9"/>
    <w:rsid w:val="00AE72EC"/>
    <w:rsid w:val="00AE7330"/>
    <w:rsid w:val="00AE73F4"/>
    <w:rsid w:val="00AE74A2"/>
    <w:rsid w:val="00AE754C"/>
    <w:rsid w:val="00AE7652"/>
    <w:rsid w:val="00AE765B"/>
    <w:rsid w:val="00AE775C"/>
    <w:rsid w:val="00AE790D"/>
    <w:rsid w:val="00AE7949"/>
    <w:rsid w:val="00AE7A4C"/>
    <w:rsid w:val="00AE7AE7"/>
    <w:rsid w:val="00AE7CD3"/>
    <w:rsid w:val="00AE7D23"/>
    <w:rsid w:val="00AE7EF1"/>
    <w:rsid w:val="00AE7FA9"/>
    <w:rsid w:val="00AF03AC"/>
    <w:rsid w:val="00AF0499"/>
    <w:rsid w:val="00AF0661"/>
    <w:rsid w:val="00AF0843"/>
    <w:rsid w:val="00AF08C2"/>
    <w:rsid w:val="00AF092E"/>
    <w:rsid w:val="00AF09C3"/>
    <w:rsid w:val="00AF0A83"/>
    <w:rsid w:val="00AF0B95"/>
    <w:rsid w:val="00AF0D5D"/>
    <w:rsid w:val="00AF0E6A"/>
    <w:rsid w:val="00AF1130"/>
    <w:rsid w:val="00AF1283"/>
    <w:rsid w:val="00AF1594"/>
    <w:rsid w:val="00AF1603"/>
    <w:rsid w:val="00AF164A"/>
    <w:rsid w:val="00AF16AF"/>
    <w:rsid w:val="00AF16EA"/>
    <w:rsid w:val="00AF190B"/>
    <w:rsid w:val="00AF1ACD"/>
    <w:rsid w:val="00AF1BD8"/>
    <w:rsid w:val="00AF1D57"/>
    <w:rsid w:val="00AF1F4D"/>
    <w:rsid w:val="00AF2068"/>
    <w:rsid w:val="00AF20B4"/>
    <w:rsid w:val="00AF212A"/>
    <w:rsid w:val="00AF2148"/>
    <w:rsid w:val="00AF2224"/>
    <w:rsid w:val="00AF231D"/>
    <w:rsid w:val="00AF234B"/>
    <w:rsid w:val="00AF24B8"/>
    <w:rsid w:val="00AF255D"/>
    <w:rsid w:val="00AF26B3"/>
    <w:rsid w:val="00AF271E"/>
    <w:rsid w:val="00AF27C8"/>
    <w:rsid w:val="00AF2C65"/>
    <w:rsid w:val="00AF2D06"/>
    <w:rsid w:val="00AF2E1F"/>
    <w:rsid w:val="00AF2E8E"/>
    <w:rsid w:val="00AF2F42"/>
    <w:rsid w:val="00AF3135"/>
    <w:rsid w:val="00AF31C9"/>
    <w:rsid w:val="00AF31FE"/>
    <w:rsid w:val="00AF385F"/>
    <w:rsid w:val="00AF3A03"/>
    <w:rsid w:val="00AF3AC8"/>
    <w:rsid w:val="00AF3B82"/>
    <w:rsid w:val="00AF3BE7"/>
    <w:rsid w:val="00AF3D8F"/>
    <w:rsid w:val="00AF3FD6"/>
    <w:rsid w:val="00AF400E"/>
    <w:rsid w:val="00AF40B0"/>
    <w:rsid w:val="00AF4166"/>
    <w:rsid w:val="00AF42A4"/>
    <w:rsid w:val="00AF4364"/>
    <w:rsid w:val="00AF45B5"/>
    <w:rsid w:val="00AF460E"/>
    <w:rsid w:val="00AF476F"/>
    <w:rsid w:val="00AF486A"/>
    <w:rsid w:val="00AF4949"/>
    <w:rsid w:val="00AF4961"/>
    <w:rsid w:val="00AF49D5"/>
    <w:rsid w:val="00AF4D9A"/>
    <w:rsid w:val="00AF4DF6"/>
    <w:rsid w:val="00AF4DF9"/>
    <w:rsid w:val="00AF4F6C"/>
    <w:rsid w:val="00AF5022"/>
    <w:rsid w:val="00AF5252"/>
    <w:rsid w:val="00AF525D"/>
    <w:rsid w:val="00AF5262"/>
    <w:rsid w:val="00AF5265"/>
    <w:rsid w:val="00AF5270"/>
    <w:rsid w:val="00AF54C6"/>
    <w:rsid w:val="00AF5649"/>
    <w:rsid w:val="00AF56B7"/>
    <w:rsid w:val="00AF571D"/>
    <w:rsid w:val="00AF5794"/>
    <w:rsid w:val="00AF57C7"/>
    <w:rsid w:val="00AF58D6"/>
    <w:rsid w:val="00AF5963"/>
    <w:rsid w:val="00AF5978"/>
    <w:rsid w:val="00AF598E"/>
    <w:rsid w:val="00AF59AE"/>
    <w:rsid w:val="00AF5A3B"/>
    <w:rsid w:val="00AF5C8C"/>
    <w:rsid w:val="00AF5E10"/>
    <w:rsid w:val="00AF5E95"/>
    <w:rsid w:val="00AF5F13"/>
    <w:rsid w:val="00AF607F"/>
    <w:rsid w:val="00AF6134"/>
    <w:rsid w:val="00AF6201"/>
    <w:rsid w:val="00AF62B8"/>
    <w:rsid w:val="00AF638A"/>
    <w:rsid w:val="00AF6613"/>
    <w:rsid w:val="00AF66D8"/>
    <w:rsid w:val="00AF678A"/>
    <w:rsid w:val="00AF68F4"/>
    <w:rsid w:val="00AF6970"/>
    <w:rsid w:val="00AF6B45"/>
    <w:rsid w:val="00AF6B61"/>
    <w:rsid w:val="00AF6B7A"/>
    <w:rsid w:val="00AF6B8A"/>
    <w:rsid w:val="00AF6C02"/>
    <w:rsid w:val="00AF6CB4"/>
    <w:rsid w:val="00AF6D96"/>
    <w:rsid w:val="00AF6E1F"/>
    <w:rsid w:val="00AF6E6C"/>
    <w:rsid w:val="00AF6E8A"/>
    <w:rsid w:val="00AF6F49"/>
    <w:rsid w:val="00AF6F70"/>
    <w:rsid w:val="00AF6FCD"/>
    <w:rsid w:val="00AF7024"/>
    <w:rsid w:val="00AF7036"/>
    <w:rsid w:val="00AF736A"/>
    <w:rsid w:val="00AF75CA"/>
    <w:rsid w:val="00AF7768"/>
    <w:rsid w:val="00AF77F2"/>
    <w:rsid w:val="00AF78E8"/>
    <w:rsid w:val="00AF7A04"/>
    <w:rsid w:val="00AF7A51"/>
    <w:rsid w:val="00AF7B4F"/>
    <w:rsid w:val="00AF7CBC"/>
    <w:rsid w:val="00AF7D56"/>
    <w:rsid w:val="00AF7E1B"/>
    <w:rsid w:val="00AF7E72"/>
    <w:rsid w:val="00AF7E9E"/>
    <w:rsid w:val="00AF7EDB"/>
    <w:rsid w:val="00AF7EE3"/>
    <w:rsid w:val="00AF7F74"/>
    <w:rsid w:val="00AF7FE8"/>
    <w:rsid w:val="00B0007C"/>
    <w:rsid w:val="00B002EB"/>
    <w:rsid w:val="00B003A8"/>
    <w:rsid w:val="00B00485"/>
    <w:rsid w:val="00B00512"/>
    <w:rsid w:val="00B00681"/>
    <w:rsid w:val="00B006DF"/>
    <w:rsid w:val="00B007F0"/>
    <w:rsid w:val="00B00849"/>
    <w:rsid w:val="00B00A3B"/>
    <w:rsid w:val="00B00B1B"/>
    <w:rsid w:val="00B00B63"/>
    <w:rsid w:val="00B00B6F"/>
    <w:rsid w:val="00B00BD9"/>
    <w:rsid w:val="00B00D32"/>
    <w:rsid w:val="00B00E18"/>
    <w:rsid w:val="00B00E39"/>
    <w:rsid w:val="00B00EF8"/>
    <w:rsid w:val="00B00F86"/>
    <w:rsid w:val="00B012BA"/>
    <w:rsid w:val="00B013CF"/>
    <w:rsid w:val="00B0148A"/>
    <w:rsid w:val="00B0148C"/>
    <w:rsid w:val="00B014ED"/>
    <w:rsid w:val="00B0152F"/>
    <w:rsid w:val="00B0158C"/>
    <w:rsid w:val="00B015CB"/>
    <w:rsid w:val="00B015F6"/>
    <w:rsid w:val="00B01746"/>
    <w:rsid w:val="00B01827"/>
    <w:rsid w:val="00B01882"/>
    <w:rsid w:val="00B01988"/>
    <w:rsid w:val="00B01C38"/>
    <w:rsid w:val="00B01FA8"/>
    <w:rsid w:val="00B02263"/>
    <w:rsid w:val="00B02273"/>
    <w:rsid w:val="00B02308"/>
    <w:rsid w:val="00B026C9"/>
    <w:rsid w:val="00B02710"/>
    <w:rsid w:val="00B0277C"/>
    <w:rsid w:val="00B028E0"/>
    <w:rsid w:val="00B029F5"/>
    <w:rsid w:val="00B02BB2"/>
    <w:rsid w:val="00B02CBB"/>
    <w:rsid w:val="00B02CBC"/>
    <w:rsid w:val="00B02F3B"/>
    <w:rsid w:val="00B02F64"/>
    <w:rsid w:val="00B030AE"/>
    <w:rsid w:val="00B03198"/>
    <w:rsid w:val="00B032A1"/>
    <w:rsid w:val="00B0332A"/>
    <w:rsid w:val="00B035A8"/>
    <w:rsid w:val="00B03606"/>
    <w:rsid w:val="00B0376F"/>
    <w:rsid w:val="00B03857"/>
    <w:rsid w:val="00B038A6"/>
    <w:rsid w:val="00B038B6"/>
    <w:rsid w:val="00B039C3"/>
    <w:rsid w:val="00B03D09"/>
    <w:rsid w:val="00B03DCB"/>
    <w:rsid w:val="00B03E01"/>
    <w:rsid w:val="00B03E98"/>
    <w:rsid w:val="00B04024"/>
    <w:rsid w:val="00B04127"/>
    <w:rsid w:val="00B04151"/>
    <w:rsid w:val="00B04174"/>
    <w:rsid w:val="00B04352"/>
    <w:rsid w:val="00B04483"/>
    <w:rsid w:val="00B044C2"/>
    <w:rsid w:val="00B04634"/>
    <w:rsid w:val="00B0474F"/>
    <w:rsid w:val="00B04849"/>
    <w:rsid w:val="00B049F9"/>
    <w:rsid w:val="00B04B8C"/>
    <w:rsid w:val="00B04C9F"/>
    <w:rsid w:val="00B04DD9"/>
    <w:rsid w:val="00B04E7F"/>
    <w:rsid w:val="00B04F1C"/>
    <w:rsid w:val="00B051C1"/>
    <w:rsid w:val="00B0545B"/>
    <w:rsid w:val="00B0557D"/>
    <w:rsid w:val="00B05665"/>
    <w:rsid w:val="00B056CD"/>
    <w:rsid w:val="00B056F1"/>
    <w:rsid w:val="00B05729"/>
    <w:rsid w:val="00B057A1"/>
    <w:rsid w:val="00B05994"/>
    <w:rsid w:val="00B05AAF"/>
    <w:rsid w:val="00B05ACB"/>
    <w:rsid w:val="00B05AEB"/>
    <w:rsid w:val="00B05B05"/>
    <w:rsid w:val="00B05D29"/>
    <w:rsid w:val="00B05EFC"/>
    <w:rsid w:val="00B05F41"/>
    <w:rsid w:val="00B0637C"/>
    <w:rsid w:val="00B063C5"/>
    <w:rsid w:val="00B0665D"/>
    <w:rsid w:val="00B0667F"/>
    <w:rsid w:val="00B0669D"/>
    <w:rsid w:val="00B06712"/>
    <w:rsid w:val="00B06720"/>
    <w:rsid w:val="00B067CA"/>
    <w:rsid w:val="00B06893"/>
    <w:rsid w:val="00B06AA5"/>
    <w:rsid w:val="00B06AC0"/>
    <w:rsid w:val="00B06C1A"/>
    <w:rsid w:val="00B06CFE"/>
    <w:rsid w:val="00B06D40"/>
    <w:rsid w:val="00B06DB0"/>
    <w:rsid w:val="00B07168"/>
    <w:rsid w:val="00B071CC"/>
    <w:rsid w:val="00B07253"/>
    <w:rsid w:val="00B07307"/>
    <w:rsid w:val="00B073A3"/>
    <w:rsid w:val="00B075C7"/>
    <w:rsid w:val="00B07613"/>
    <w:rsid w:val="00B07761"/>
    <w:rsid w:val="00B07769"/>
    <w:rsid w:val="00B07858"/>
    <w:rsid w:val="00B0786F"/>
    <w:rsid w:val="00B078E6"/>
    <w:rsid w:val="00B07B59"/>
    <w:rsid w:val="00B07B71"/>
    <w:rsid w:val="00B07BD1"/>
    <w:rsid w:val="00B07D3D"/>
    <w:rsid w:val="00B10243"/>
    <w:rsid w:val="00B102F3"/>
    <w:rsid w:val="00B102F9"/>
    <w:rsid w:val="00B103B9"/>
    <w:rsid w:val="00B103E8"/>
    <w:rsid w:val="00B10475"/>
    <w:rsid w:val="00B105DB"/>
    <w:rsid w:val="00B1061D"/>
    <w:rsid w:val="00B10637"/>
    <w:rsid w:val="00B106C9"/>
    <w:rsid w:val="00B106E3"/>
    <w:rsid w:val="00B10747"/>
    <w:rsid w:val="00B107AF"/>
    <w:rsid w:val="00B1080B"/>
    <w:rsid w:val="00B10AF1"/>
    <w:rsid w:val="00B10B0C"/>
    <w:rsid w:val="00B10B9A"/>
    <w:rsid w:val="00B10DC5"/>
    <w:rsid w:val="00B10E14"/>
    <w:rsid w:val="00B10E2E"/>
    <w:rsid w:val="00B10F5B"/>
    <w:rsid w:val="00B10F8A"/>
    <w:rsid w:val="00B111A8"/>
    <w:rsid w:val="00B1134B"/>
    <w:rsid w:val="00B1149D"/>
    <w:rsid w:val="00B11689"/>
    <w:rsid w:val="00B11717"/>
    <w:rsid w:val="00B11775"/>
    <w:rsid w:val="00B11A21"/>
    <w:rsid w:val="00B11A3E"/>
    <w:rsid w:val="00B11AD9"/>
    <w:rsid w:val="00B11BA3"/>
    <w:rsid w:val="00B11C3B"/>
    <w:rsid w:val="00B11D1D"/>
    <w:rsid w:val="00B11F26"/>
    <w:rsid w:val="00B1229A"/>
    <w:rsid w:val="00B12381"/>
    <w:rsid w:val="00B126EA"/>
    <w:rsid w:val="00B12759"/>
    <w:rsid w:val="00B127C4"/>
    <w:rsid w:val="00B127D4"/>
    <w:rsid w:val="00B1280B"/>
    <w:rsid w:val="00B128F0"/>
    <w:rsid w:val="00B12A11"/>
    <w:rsid w:val="00B12AC6"/>
    <w:rsid w:val="00B12AE7"/>
    <w:rsid w:val="00B12AED"/>
    <w:rsid w:val="00B12BAD"/>
    <w:rsid w:val="00B12C19"/>
    <w:rsid w:val="00B12C85"/>
    <w:rsid w:val="00B12C8A"/>
    <w:rsid w:val="00B12CB2"/>
    <w:rsid w:val="00B12CB4"/>
    <w:rsid w:val="00B12EC0"/>
    <w:rsid w:val="00B130E3"/>
    <w:rsid w:val="00B13223"/>
    <w:rsid w:val="00B13272"/>
    <w:rsid w:val="00B132BA"/>
    <w:rsid w:val="00B13742"/>
    <w:rsid w:val="00B13752"/>
    <w:rsid w:val="00B1386A"/>
    <w:rsid w:val="00B13A1A"/>
    <w:rsid w:val="00B13B09"/>
    <w:rsid w:val="00B13BAC"/>
    <w:rsid w:val="00B13C3C"/>
    <w:rsid w:val="00B13C6C"/>
    <w:rsid w:val="00B13CC1"/>
    <w:rsid w:val="00B13D65"/>
    <w:rsid w:val="00B13F12"/>
    <w:rsid w:val="00B13F14"/>
    <w:rsid w:val="00B13F65"/>
    <w:rsid w:val="00B14070"/>
    <w:rsid w:val="00B1421C"/>
    <w:rsid w:val="00B14255"/>
    <w:rsid w:val="00B14262"/>
    <w:rsid w:val="00B1428C"/>
    <w:rsid w:val="00B14377"/>
    <w:rsid w:val="00B14461"/>
    <w:rsid w:val="00B1464E"/>
    <w:rsid w:val="00B14716"/>
    <w:rsid w:val="00B14742"/>
    <w:rsid w:val="00B14958"/>
    <w:rsid w:val="00B14A39"/>
    <w:rsid w:val="00B14A6E"/>
    <w:rsid w:val="00B14B98"/>
    <w:rsid w:val="00B14BC2"/>
    <w:rsid w:val="00B14BD3"/>
    <w:rsid w:val="00B14BF1"/>
    <w:rsid w:val="00B14C7F"/>
    <w:rsid w:val="00B14CDF"/>
    <w:rsid w:val="00B14D3A"/>
    <w:rsid w:val="00B14DE4"/>
    <w:rsid w:val="00B14E0B"/>
    <w:rsid w:val="00B14E1D"/>
    <w:rsid w:val="00B15017"/>
    <w:rsid w:val="00B15093"/>
    <w:rsid w:val="00B15098"/>
    <w:rsid w:val="00B151C5"/>
    <w:rsid w:val="00B15200"/>
    <w:rsid w:val="00B1559C"/>
    <w:rsid w:val="00B15788"/>
    <w:rsid w:val="00B15860"/>
    <w:rsid w:val="00B158A2"/>
    <w:rsid w:val="00B15945"/>
    <w:rsid w:val="00B15984"/>
    <w:rsid w:val="00B15A69"/>
    <w:rsid w:val="00B15AC8"/>
    <w:rsid w:val="00B15C04"/>
    <w:rsid w:val="00B15C18"/>
    <w:rsid w:val="00B15C26"/>
    <w:rsid w:val="00B15D4F"/>
    <w:rsid w:val="00B15D88"/>
    <w:rsid w:val="00B15E45"/>
    <w:rsid w:val="00B15F02"/>
    <w:rsid w:val="00B16181"/>
    <w:rsid w:val="00B163CD"/>
    <w:rsid w:val="00B16465"/>
    <w:rsid w:val="00B165CF"/>
    <w:rsid w:val="00B165E7"/>
    <w:rsid w:val="00B1661A"/>
    <w:rsid w:val="00B16751"/>
    <w:rsid w:val="00B16880"/>
    <w:rsid w:val="00B16BFF"/>
    <w:rsid w:val="00B16D62"/>
    <w:rsid w:val="00B16DDE"/>
    <w:rsid w:val="00B16F5A"/>
    <w:rsid w:val="00B170DD"/>
    <w:rsid w:val="00B1714D"/>
    <w:rsid w:val="00B171EB"/>
    <w:rsid w:val="00B171F8"/>
    <w:rsid w:val="00B1721E"/>
    <w:rsid w:val="00B173AE"/>
    <w:rsid w:val="00B173F0"/>
    <w:rsid w:val="00B17424"/>
    <w:rsid w:val="00B17430"/>
    <w:rsid w:val="00B17488"/>
    <w:rsid w:val="00B17500"/>
    <w:rsid w:val="00B17613"/>
    <w:rsid w:val="00B17708"/>
    <w:rsid w:val="00B17710"/>
    <w:rsid w:val="00B17A31"/>
    <w:rsid w:val="00B17BAE"/>
    <w:rsid w:val="00B17BF0"/>
    <w:rsid w:val="00B17DD9"/>
    <w:rsid w:val="00B17EAE"/>
    <w:rsid w:val="00B200BC"/>
    <w:rsid w:val="00B20172"/>
    <w:rsid w:val="00B20219"/>
    <w:rsid w:val="00B2021E"/>
    <w:rsid w:val="00B2053C"/>
    <w:rsid w:val="00B206EB"/>
    <w:rsid w:val="00B2078D"/>
    <w:rsid w:val="00B2078E"/>
    <w:rsid w:val="00B20E80"/>
    <w:rsid w:val="00B21227"/>
    <w:rsid w:val="00B2148F"/>
    <w:rsid w:val="00B21519"/>
    <w:rsid w:val="00B217D0"/>
    <w:rsid w:val="00B217D7"/>
    <w:rsid w:val="00B21831"/>
    <w:rsid w:val="00B218A4"/>
    <w:rsid w:val="00B21901"/>
    <w:rsid w:val="00B2194F"/>
    <w:rsid w:val="00B21970"/>
    <w:rsid w:val="00B21ABE"/>
    <w:rsid w:val="00B21AC6"/>
    <w:rsid w:val="00B21B34"/>
    <w:rsid w:val="00B21DBA"/>
    <w:rsid w:val="00B21E6C"/>
    <w:rsid w:val="00B21F0E"/>
    <w:rsid w:val="00B21F48"/>
    <w:rsid w:val="00B222E7"/>
    <w:rsid w:val="00B222FF"/>
    <w:rsid w:val="00B2243F"/>
    <w:rsid w:val="00B22445"/>
    <w:rsid w:val="00B22496"/>
    <w:rsid w:val="00B227AA"/>
    <w:rsid w:val="00B227C9"/>
    <w:rsid w:val="00B2288E"/>
    <w:rsid w:val="00B229E3"/>
    <w:rsid w:val="00B22C8F"/>
    <w:rsid w:val="00B22D0F"/>
    <w:rsid w:val="00B22D2B"/>
    <w:rsid w:val="00B22E3A"/>
    <w:rsid w:val="00B22EE7"/>
    <w:rsid w:val="00B22F81"/>
    <w:rsid w:val="00B23106"/>
    <w:rsid w:val="00B23218"/>
    <w:rsid w:val="00B2323B"/>
    <w:rsid w:val="00B232C6"/>
    <w:rsid w:val="00B23343"/>
    <w:rsid w:val="00B2336C"/>
    <w:rsid w:val="00B2338C"/>
    <w:rsid w:val="00B23492"/>
    <w:rsid w:val="00B234DD"/>
    <w:rsid w:val="00B23617"/>
    <w:rsid w:val="00B23633"/>
    <w:rsid w:val="00B23763"/>
    <w:rsid w:val="00B23B9B"/>
    <w:rsid w:val="00B23BE6"/>
    <w:rsid w:val="00B23C01"/>
    <w:rsid w:val="00B23DE4"/>
    <w:rsid w:val="00B23E03"/>
    <w:rsid w:val="00B240F9"/>
    <w:rsid w:val="00B24171"/>
    <w:rsid w:val="00B243A7"/>
    <w:rsid w:val="00B243AC"/>
    <w:rsid w:val="00B24407"/>
    <w:rsid w:val="00B24525"/>
    <w:rsid w:val="00B247C6"/>
    <w:rsid w:val="00B24A1B"/>
    <w:rsid w:val="00B24BA9"/>
    <w:rsid w:val="00B24C2D"/>
    <w:rsid w:val="00B24D79"/>
    <w:rsid w:val="00B24E35"/>
    <w:rsid w:val="00B24EA7"/>
    <w:rsid w:val="00B24FB7"/>
    <w:rsid w:val="00B25078"/>
    <w:rsid w:val="00B25181"/>
    <w:rsid w:val="00B25298"/>
    <w:rsid w:val="00B252EA"/>
    <w:rsid w:val="00B25313"/>
    <w:rsid w:val="00B2538E"/>
    <w:rsid w:val="00B253CA"/>
    <w:rsid w:val="00B254CF"/>
    <w:rsid w:val="00B254EB"/>
    <w:rsid w:val="00B25567"/>
    <w:rsid w:val="00B255A6"/>
    <w:rsid w:val="00B25708"/>
    <w:rsid w:val="00B25741"/>
    <w:rsid w:val="00B25957"/>
    <w:rsid w:val="00B25AB2"/>
    <w:rsid w:val="00B25ADA"/>
    <w:rsid w:val="00B25D01"/>
    <w:rsid w:val="00B25F7B"/>
    <w:rsid w:val="00B26062"/>
    <w:rsid w:val="00B265DF"/>
    <w:rsid w:val="00B266BE"/>
    <w:rsid w:val="00B26823"/>
    <w:rsid w:val="00B26864"/>
    <w:rsid w:val="00B2695D"/>
    <w:rsid w:val="00B269D2"/>
    <w:rsid w:val="00B26A81"/>
    <w:rsid w:val="00B26CE9"/>
    <w:rsid w:val="00B26DCB"/>
    <w:rsid w:val="00B26EAD"/>
    <w:rsid w:val="00B26F82"/>
    <w:rsid w:val="00B26F83"/>
    <w:rsid w:val="00B26F9A"/>
    <w:rsid w:val="00B2718D"/>
    <w:rsid w:val="00B27367"/>
    <w:rsid w:val="00B2758E"/>
    <w:rsid w:val="00B2765F"/>
    <w:rsid w:val="00B27690"/>
    <w:rsid w:val="00B276A4"/>
    <w:rsid w:val="00B27830"/>
    <w:rsid w:val="00B27945"/>
    <w:rsid w:val="00B27991"/>
    <w:rsid w:val="00B279EC"/>
    <w:rsid w:val="00B27B16"/>
    <w:rsid w:val="00B27BFE"/>
    <w:rsid w:val="00B27C5A"/>
    <w:rsid w:val="00B27CD1"/>
    <w:rsid w:val="00B27EAA"/>
    <w:rsid w:val="00B27EBE"/>
    <w:rsid w:val="00B27F15"/>
    <w:rsid w:val="00B27F3E"/>
    <w:rsid w:val="00B27F79"/>
    <w:rsid w:val="00B27FD7"/>
    <w:rsid w:val="00B27FDB"/>
    <w:rsid w:val="00B3000A"/>
    <w:rsid w:val="00B30047"/>
    <w:rsid w:val="00B3010A"/>
    <w:rsid w:val="00B3051D"/>
    <w:rsid w:val="00B3057D"/>
    <w:rsid w:val="00B30702"/>
    <w:rsid w:val="00B30849"/>
    <w:rsid w:val="00B30A0E"/>
    <w:rsid w:val="00B30A45"/>
    <w:rsid w:val="00B30BCD"/>
    <w:rsid w:val="00B30BF2"/>
    <w:rsid w:val="00B30C44"/>
    <w:rsid w:val="00B310AA"/>
    <w:rsid w:val="00B310BA"/>
    <w:rsid w:val="00B311EA"/>
    <w:rsid w:val="00B31255"/>
    <w:rsid w:val="00B31351"/>
    <w:rsid w:val="00B31684"/>
    <w:rsid w:val="00B3179B"/>
    <w:rsid w:val="00B31902"/>
    <w:rsid w:val="00B31A41"/>
    <w:rsid w:val="00B31B92"/>
    <w:rsid w:val="00B31BC9"/>
    <w:rsid w:val="00B31BDE"/>
    <w:rsid w:val="00B31C01"/>
    <w:rsid w:val="00B31DC2"/>
    <w:rsid w:val="00B31E31"/>
    <w:rsid w:val="00B31F8B"/>
    <w:rsid w:val="00B321BC"/>
    <w:rsid w:val="00B323C2"/>
    <w:rsid w:val="00B32427"/>
    <w:rsid w:val="00B325DF"/>
    <w:rsid w:val="00B32676"/>
    <w:rsid w:val="00B32687"/>
    <w:rsid w:val="00B32916"/>
    <w:rsid w:val="00B32985"/>
    <w:rsid w:val="00B32A61"/>
    <w:rsid w:val="00B32B7D"/>
    <w:rsid w:val="00B32C3D"/>
    <w:rsid w:val="00B32C6B"/>
    <w:rsid w:val="00B32E64"/>
    <w:rsid w:val="00B32EBA"/>
    <w:rsid w:val="00B33222"/>
    <w:rsid w:val="00B334A2"/>
    <w:rsid w:val="00B336E4"/>
    <w:rsid w:val="00B33796"/>
    <w:rsid w:val="00B3382F"/>
    <w:rsid w:val="00B338F4"/>
    <w:rsid w:val="00B338F9"/>
    <w:rsid w:val="00B33ABE"/>
    <w:rsid w:val="00B33B33"/>
    <w:rsid w:val="00B33B73"/>
    <w:rsid w:val="00B33C51"/>
    <w:rsid w:val="00B33D90"/>
    <w:rsid w:val="00B33D9D"/>
    <w:rsid w:val="00B33ED9"/>
    <w:rsid w:val="00B34002"/>
    <w:rsid w:val="00B3402E"/>
    <w:rsid w:val="00B340BF"/>
    <w:rsid w:val="00B341BB"/>
    <w:rsid w:val="00B3427C"/>
    <w:rsid w:val="00B342B4"/>
    <w:rsid w:val="00B3436D"/>
    <w:rsid w:val="00B3444F"/>
    <w:rsid w:val="00B344C3"/>
    <w:rsid w:val="00B344C9"/>
    <w:rsid w:val="00B344D1"/>
    <w:rsid w:val="00B344F8"/>
    <w:rsid w:val="00B3477C"/>
    <w:rsid w:val="00B347C1"/>
    <w:rsid w:val="00B3487A"/>
    <w:rsid w:val="00B348E6"/>
    <w:rsid w:val="00B34A63"/>
    <w:rsid w:val="00B34F05"/>
    <w:rsid w:val="00B35144"/>
    <w:rsid w:val="00B35338"/>
    <w:rsid w:val="00B35468"/>
    <w:rsid w:val="00B35543"/>
    <w:rsid w:val="00B3566C"/>
    <w:rsid w:val="00B3573A"/>
    <w:rsid w:val="00B35AC2"/>
    <w:rsid w:val="00B35AC3"/>
    <w:rsid w:val="00B35B4A"/>
    <w:rsid w:val="00B35B8F"/>
    <w:rsid w:val="00B35BAA"/>
    <w:rsid w:val="00B35C55"/>
    <w:rsid w:val="00B35CC6"/>
    <w:rsid w:val="00B35D69"/>
    <w:rsid w:val="00B35E58"/>
    <w:rsid w:val="00B35E9D"/>
    <w:rsid w:val="00B35EB9"/>
    <w:rsid w:val="00B363BF"/>
    <w:rsid w:val="00B363C5"/>
    <w:rsid w:val="00B36457"/>
    <w:rsid w:val="00B36493"/>
    <w:rsid w:val="00B3650E"/>
    <w:rsid w:val="00B365C3"/>
    <w:rsid w:val="00B3669A"/>
    <w:rsid w:val="00B36777"/>
    <w:rsid w:val="00B3693F"/>
    <w:rsid w:val="00B36A0F"/>
    <w:rsid w:val="00B36D00"/>
    <w:rsid w:val="00B36DC3"/>
    <w:rsid w:val="00B36F00"/>
    <w:rsid w:val="00B36F23"/>
    <w:rsid w:val="00B3710C"/>
    <w:rsid w:val="00B37239"/>
    <w:rsid w:val="00B37592"/>
    <w:rsid w:val="00B375AD"/>
    <w:rsid w:val="00B37673"/>
    <w:rsid w:val="00B37682"/>
    <w:rsid w:val="00B37850"/>
    <w:rsid w:val="00B378A3"/>
    <w:rsid w:val="00B37ACE"/>
    <w:rsid w:val="00B37D94"/>
    <w:rsid w:val="00B4005C"/>
    <w:rsid w:val="00B400DD"/>
    <w:rsid w:val="00B401A9"/>
    <w:rsid w:val="00B402C6"/>
    <w:rsid w:val="00B40376"/>
    <w:rsid w:val="00B404B0"/>
    <w:rsid w:val="00B404D7"/>
    <w:rsid w:val="00B4077D"/>
    <w:rsid w:val="00B4085A"/>
    <w:rsid w:val="00B408E0"/>
    <w:rsid w:val="00B40B9B"/>
    <w:rsid w:val="00B40C6F"/>
    <w:rsid w:val="00B40D6C"/>
    <w:rsid w:val="00B40DC4"/>
    <w:rsid w:val="00B40DCA"/>
    <w:rsid w:val="00B40FBC"/>
    <w:rsid w:val="00B410BC"/>
    <w:rsid w:val="00B410D3"/>
    <w:rsid w:val="00B4118C"/>
    <w:rsid w:val="00B411D5"/>
    <w:rsid w:val="00B41211"/>
    <w:rsid w:val="00B412AA"/>
    <w:rsid w:val="00B413D5"/>
    <w:rsid w:val="00B415DD"/>
    <w:rsid w:val="00B4160F"/>
    <w:rsid w:val="00B416E8"/>
    <w:rsid w:val="00B417FE"/>
    <w:rsid w:val="00B41820"/>
    <w:rsid w:val="00B418AA"/>
    <w:rsid w:val="00B41972"/>
    <w:rsid w:val="00B4197B"/>
    <w:rsid w:val="00B419A0"/>
    <w:rsid w:val="00B41C52"/>
    <w:rsid w:val="00B41E2F"/>
    <w:rsid w:val="00B41E46"/>
    <w:rsid w:val="00B41E57"/>
    <w:rsid w:val="00B41E67"/>
    <w:rsid w:val="00B42178"/>
    <w:rsid w:val="00B42229"/>
    <w:rsid w:val="00B424D0"/>
    <w:rsid w:val="00B424F7"/>
    <w:rsid w:val="00B4262F"/>
    <w:rsid w:val="00B4264E"/>
    <w:rsid w:val="00B42757"/>
    <w:rsid w:val="00B42915"/>
    <w:rsid w:val="00B429E4"/>
    <w:rsid w:val="00B42DB0"/>
    <w:rsid w:val="00B42DE5"/>
    <w:rsid w:val="00B42F2A"/>
    <w:rsid w:val="00B42FC9"/>
    <w:rsid w:val="00B432BA"/>
    <w:rsid w:val="00B432CE"/>
    <w:rsid w:val="00B4331F"/>
    <w:rsid w:val="00B434BA"/>
    <w:rsid w:val="00B435BD"/>
    <w:rsid w:val="00B43698"/>
    <w:rsid w:val="00B436C1"/>
    <w:rsid w:val="00B436F0"/>
    <w:rsid w:val="00B436F2"/>
    <w:rsid w:val="00B43A2F"/>
    <w:rsid w:val="00B43C2D"/>
    <w:rsid w:val="00B43DB4"/>
    <w:rsid w:val="00B43E32"/>
    <w:rsid w:val="00B43F1A"/>
    <w:rsid w:val="00B43F96"/>
    <w:rsid w:val="00B43FA0"/>
    <w:rsid w:val="00B44015"/>
    <w:rsid w:val="00B440B4"/>
    <w:rsid w:val="00B44125"/>
    <w:rsid w:val="00B4431D"/>
    <w:rsid w:val="00B44342"/>
    <w:rsid w:val="00B4436D"/>
    <w:rsid w:val="00B444BB"/>
    <w:rsid w:val="00B44520"/>
    <w:rsid w:val="00B44571"/>
    <w:rsid w:val="00B4465D"/>
    <w:rsid w:val="00B4466D"/>
    <w:rsid w:val="00B44672"/>
    <w:rsid w:val="00B44B0C"/>
    <w:rsid w:val="00B44C9A"/>
    <w:rsid w:val="00B44CBB"/>
    <w:rsid w:val="00B44D81"/>
    <w:rsid w:val="00B44E33"/>
    <w:rsid w:val="00B44E7F"/>
    <w:rsid w:val="00B44F80"/>
    <w:rsid w:val="00B44FD7"/>
    <w:rsid w:val="00B44FFC"/>
    <w:rsid w:val="00B4519F"/>
    <w:rsid w:val="00B45284"/>
    <w:rsid w:val="00B45298"/>
    <w:rsid w:val="00B45450"/>
    <w:rsid w:val="00B45663"/>
    <w:rsid w:val="00B45684"/>
    <w:rsid w:val="00B45767"/>
    <w:rsid w:val="00B45770"/>
    <w:rsid w:val="00B4583E"/>
    <w:rsid w:val="00B4585B"/>
    <w:rsid w:val="00B4587C"/>
    <w:rsid w:val="00B458CC"/>
    <w:rsid w:val="00B459FC"/>
    <w:rsid w:val="00B45A47"/>
    <w:rsid w:val="00B45A5D"/>
    <w:rsid w:val="00B45B3F"/>
    <w:rsid w:val="00B45BFC"/>
    <w:rsid w:val="00B4612B"/>
    <w:rsid w:val="00B46326"/>
    <w:rsid w:val="00B46356"/>
    <w:rsid w:val="00B4638A"/>
    <w:rsid w:val="00B463DA"/>
    <w:rsid w:val="00B4646F"/>
    <w:rsid w:val="00B464C7"/>
    <w:rsid w:val="00B46637"/>
    <w:rsid w:val="00B4664C"/>
    <w:rsid w:val="00B46752"/>
    <w:rsid w:val="00B467DB"/>
    <w:rsid w:val="00B467E0"/>
    <w:rsid w:val="00B4681D"/>
    <w:rsid w:val="00B469C8"/>
    <w:rsid w:val="00B46AFF"/>
    <w:rsid w:val="00B46B60"/>
    <w:rsid w:val="00B46B62"/>
    <w:rsid w:val="00B46C7D"/>
    <w:rsid w:val="00B46F8F"/>
    <w:rsid w:val="00B47099"/>
    <w:rsid w:val="00B4749D"/>
    <w:rsid w:val="00B4755E"/>
    <w:rsid w:val="00B47583"/>
    <w:rsid w:val="00B4761C"/>
    <w:rsid w:val="00B476CC"/>
    <w:rsid w:val="00B477B8"/>
    <w:rsid w:val="00B47825"/>
    <w:rsid w:val="00B47976"/>
    <w:rsid w:val="00B47A8F"/>
    <w:rsid w:val="00B47B91"/>
    <w:rsid w:val="00B47C74"/>
    <w:rsid w:val="00B47CA3"/>
    <w:rsid w:val="00B47EB1"/>
    <w:rsid w:val="00B47ECC"/>
    <w:rsid w:val="00B50031"/>
    <w:rsid w:val="00B50055"/>
    <w:rsid w:val="00B50279"/>
    <w:rsid w:val="00B50363"/>
    <w:rsid w:val="00B50385"/>
    <w:rsid w:val="00B503A1"/>
    <w:rsid w:val="00B503D6"/>
    <w:rsid w:val="00B504A4"/>
    <w:rsid w:val="00B5051E"/>
    <w:rsid w:val="00B5052D"/>
    <w:rsid w:val="00B506CB"/>
    <w:rsid w:val="00B50853"/>
    <w:rsid w:val="00B50899"/>
    <w:rsid w:val="00B50B29"/>
    <w:rsid w:val="00B50B45"/>
    <w:rsid w:val="00B50C01"/>
    <w:rsid w:val="00B50D04"/>
    <w:rsid w:val="00B50E79"/>
    <w:rsid w:val="00B50F2A"/>
    <w:rsid w:val="00B5104E"/>
    <w:rsid w:val="00B510C5"/>
    <w:rsid w:val="00B511E1"/>
    <w:rsid w:val="00B513AF"/>
    <w:rsid w:val="00B51401"/>
    <w:rsid w:val="00B51498"/>
    <w:rsid w:val="00B51590"/>
    <w:rsid w:val="00B51657"/>
    <w:rsid w:val="00B518C7"/>
    <w:rsid w:val="00B51A21"/>
    <w:rsid w:val="00B51A77"/>
    <w:rsid w:val="00B51A9A"/>
    <w:rsid w:val="00B51B8F"/>
    <w:rsid w:val="00B51BA6"/>
    <w:rsid w:val="00B51BFF"/>
    <w:rsid w:val="00B51D16"/>
    <w:rsid w:val="00B51D76"/>
    <w:rsid w:val="00B51E5D"/>
    <w:rsid w:val="00B51ECA"/>
    <w:rsid w:val="00B51F4C"/>
    <w:rsid w:val="00B521D1"/>
    <w:rsid w:val="00B52217"/>
    <w:rsid w:val="00B523B9"/>
    <w:rsid w:val="00B523F1"/>
    <w:rsid w:val="00B525B2"/>
    <w:rsid w:val="00B525C1"/>
    <w:rsid w:val="00B526FC"/>
    <w:rsid w:val="00B52A51"/>
    <w:rsid w:val="00B52C0D"/>
    <w:rsid w:val="00B52D25"/>
    <w:rsid w:val="00B52DC8"/>
    <w:rsid w:val="00B52F5C"/>
    <w:rsid w:val="00B52F5E"/>
    <w:rsid w:val="00B52F86"/>
    <w:rsid w:val="00B532E8"/>
    <w:rsid w:val="00B532F0"/>
    <w:rsid w:val="00B5353A"/>
    <w:rsid w:val="00B53541"/>
    <w:rsid w:val="00B535D5"/>
    <w:rsid w:val="00B535EC"/>
    <w:rsid w:val="00B536F4"/>
    <w:rsid w:val="00B53A02"/>
    <w:rsid w:val="00B53AB6"/>
    <w:rsid w:val="00B53B69"/>
    <w:rsid w:val="00B53E0C"/>
    <w:rsid w:val="00B53E80"/>
    <w:rsid w:val="00B54229"/>
    <w:rsid w:val="00B5428E"/>
    <w:rsid w:val="00B542A9"/>
    <w:rsid w:val="00B54444"/>
    <w:rsid w:val="00B5450D"/>
    <w:rsid w:val="00B5462D"/>
    <w:rsid w:val="00B546EF"/>
    <w:rsid w:val="00B5472A"/>
    <w:rsid w:val="00B54839"/>
    <w:rsid w:val="00B548C4"/>
    <w:rsid w:val="00B54956"/>
    <w:rsid w:val="00B549C7"/>
    <w:rsid w:val="00B54B24"/>
    <w:rsid w:val="00B54C99"/>
    <w:rsid w:val="00B54E85"/>
    <w:rsid w:val="00B54F65"/>
    <w:rsid w:val="00B550D7"/>
    <w:rsid w:val="00B55111"/>
    <w:rsid w:val="00B551A2"/>
    <w:rsid w:val="00B551E2"/>
    <w:rsid w:val="00B5539C"/>
    <w:rsid w:val="00B553CC"/>
    <w:rsid w:val="00B55623"/>
    <w:rsid w:val="00B556FB"/>
    <w:rsid w:val="00B55942"/>
    <w:rsid w:val="00B55968"/>
    <w:rsid w:val="00B55A45"/>
    <w:rsid w:val="00B55C1F"/>
    <w:rsid w:val="00B55CF0"/>
    <w:rsid w:val="00B55CF3"/>
    <w:rsid w:val="00B55DB3"/>
    <w:rsid w:val="00B55E42"/>
    <w:rsid w:val="00B55E61"/>
    <w:rsid w:val="00B55E6F"/>
    <w:rsid w:val="00B56106"/>
    <w:rsid w:val="00B561CD"/>
    <w:rsid w:val="00B56279"/>
    <w:rsid w:val="00B5642C"/>
    <w:rsid w:val="00B564E4"/>
    <w:rsid w:val="00B56613"/>
    <w:rsid w:val="00B56620"/>
    <w:rsid w:val="00B56902"/>
    <w:rsid w:val="00B56929"/>
    <w:rsid w:val="00B569FC"/>
    <w:rsid w:val="00B56B42"/>
    <w:rsid w:val="00B56B5B"/>
    <w:rsid w:val="00B56B5D"/>
    <w:rsid w:val="00B56B9F"/>
    <w:rsid w:val="00B56D2E"/>
    <w:rsid w:val="00B56D31"/>
    <w:rsid w:val="00B56E44"/>
    <w:rsid w:val="00B571C6"/>
    <w:rsid w:val="00B571FC"/>
    <w:rsid w:val="00B5743D"/>
    <w:rsid w:val="00B5744C"/>
    <w:rsid w:val="00B574B1"/>
    <w:rsid w:val="00B57846"/>
    <w:rsid w:val="00B5788A"/>
    <w:rsid w:val="00B57B85"/>
    <w:rsid w:val="00B57B97"/>
    <w:rsid w:val="00B57D36"/>
    <w:rsid w:val="00B60129"/>
    <w:rsid w:val="00B602AF"/>
    <w:rsid w:val="00B60301"/>
    <w:rsid w:val="00B60432"/>
    <w:rsid w:val="00B60446"/>
    <w:rsid w:val="00B60553"/>
    <w:rsid w:val="00B605BD"/>
    <w:rsid w:val="00B6068E"/>
    <w:rsid w:val="00B607BA"/>
    <w:rsid w:val="00B60878"/>
    <w:rsid w:val="00B608C8"/>
    <w:rsid w:val="00B60928"/>
    <w:rsid w:val="00B60B94"/>
    <w:rsid w:val="00B60BE3"/>
    <w:rsid w:val="00B60DCD"/>
    <w:rsid w:val="00B60E54"/>
    <w:rsid w:val="00B61013"/>
    <w:rsid w:val="00B61088"/>
    <w:rsid w:val="00B610F6"/>
    <w:rsid w:val="00B61269"/>
    <w:rsid w:val="00B61358"/>
    <w:rsid w:val="00B61412"/>
    <w:rsid w:val="00B6146A"/>
    <w:rsid w:val="00B614F5"/>
    <w:rsid w:val="00B6156B"/>
    <w:rsid w:val="00B6158E"/>
    <w:rsid w:val="00B615C9"/>
    <w:rsid w:val="00B61994"/>
    <w:rsid w:val="00B61DD7"/>
    <w:rsid w:val="00B61F8B"/>
    <w:rsid w:val="00B62001"/>
    <w:rsid w:val="00B62060"/>
    <w:rsid w:val="00B623EF"/>
    <w:rsid w:val="00B62452"/>
    <w:rsid w:val="00B624B8"/>
    <w:rsid w:val="00B62582"/>
    <w:rsid w:val="00B62641"/>
    <w:rsid w:val="00B62658"/>
    <w:rsid w:val="00B627DB"/>
    <w:rsid w:val="00B6290A"/>
    <w:rsid w:val="00B6294B"/>
    <w:rsid w:val="00B62BAF"/>
    <w:rsid w:val="00B62BCF"/>
    <w:rsid w:val="00B62CD9"/>
    <w:rsid w:val="00B62D69"/>
    <w:rsid w:val="00B62DE5"/>
    <w:rsid w:val="00B62F15"/>
    <w:rsid w:val="00B62F49"/>
    <w:rsid w:val="00B63038"/>
    <w:rsid w:val="00B63054"/>
    <w:rsid w:val="00B63125"/>
    <w:rsid w:val="00B6327B"/>
    <w:rsid w:val="00B63305"/>
    <w:rsid w:val="00B633E2"/>
    <w:rsid w:val="00B63615"/>
    <w:rsid w:val="00B63794"/>
    <w:rsid w:val="00B637BA"/>
    <w:rsid w:val="00B63810"/>
    <w:rsid w:val="00B63ABC"/>
    <w:rsid w:val="00B63ADE"/>
    <w:rsid w:val="00B63B3B"/>
    <w:rsid w:val="00B63BD7"/>
    <w:rsid w:val="00B63BFC"/>
    <w:rsid w:val="00B63D58"/>
    <w:rsid w:val="00B63EC0"/>
    <w:rsid w:val="00B6404E"/>
    <w:rsid w:val="00B64144"/>
    <w:rsid w:val="00B641A5"/>
    <w:rsid w:val="00B641B2"/>
    <w:rsid w:val="00B64238"/>
    <w:rsid w:val="00B64366"/>
    <w:rsid w:val="00B64425"/>
    <w:rsid w:val="00B64448"/>
    <w:rsid w:val="00B645B4"/>
    <w:rsid w:val="00B647A1"/>
    <w:rsid w:val="00B64868"/>
    <w:rsid w:val="00B64964"/>
    <w:rsid w:val="00B64A05"/>
    <w:rsid w:val="00B64A58"/>
    <w:rsid w:val="00B64AB8"/>
    <w:rsid w:val="00B64B9C"/>
    <w:rsid w:val="00B64BA4"/>
    <w:rsid w:val="00B64BD6"/>
    <w:rsid w:val="00B64E2B"/>
    <w:rsid w:val="00B64E8E"/>
    <w:rsid w:val="00B65051"/>
    <w:rsid w:val="00B65088"/>
    <w:rsid w:val="00B654E5"/>
    <w:rsid w:val="00B655F5"/>
    <w:rsid w:val="00B6565A"/>
    <w:rsid w:val="00B65883"/>
    <w:rsid w:val="00B659A5"/>
    <w:rsid w:val="00B65B17"/>
    <w:rsid w:val="00B65C3C"/>
    <w:rsid w:val="00B65D30"/>
    <w:rsid w:val="00B65DA5"/>
    <w:rsid w:val="00B65E0A"/>
    <w:rsid w:val="00B6601C"/>
    <w:rsid w:val="00B6607D"/>
    <w:rsid w:val="00B66088"/>
    <w:rsid w:val="00B660DE"/>
    <w:rsid w:val="00B6631D"/>
    <w:rsid w:val="00B66408"/>
    <w:rsid w:val="00B6642D"/>
    <w:rsid w:val="00B665E5"/>
    <w:rsid w:val="00B6661C"/>
    <w:rsid w:val="00B66973"/>
    <w:rsid w:val="00B66A12"/>
    <w:rsid w:val="00B66A53"/>
    <w:rsid w:val="00B66A80"/>
    <w:rsid w:val="00B66BBF"/>
    <w:rsid w:val="00B66C87"/>
    <w:rsid w:val="00B66DEC"/>
    <w:rsid w:val="00B66E4D"/>
    <w:rsid w:val="00B66E8D"/>
    <w:rsid w:val="00B66ED2"/>
    <w:rsid w:val="00B6708F"/>
    <w:rsid w:val="00B670EA"/>
    <w:rsid w:val="00B6710D"/>
    <w:rsid w:val="00B67116"/>
    <w:rsid w:val="00B6717B"/>
    <w:rsid w:val="00B671BE"/>
    <w:rsid w:val="00B6724C"/>
    <w:rsid w:val="00B672E2"/>
    <w:rsid w:val="00B6732E"/>
    <w:rsid w:val="00B67400"/>
    <w:rsid w:val="00B67433"/>
    <w:rsid w:val="00B6746A"/>
    <w:rsid w:val="00B674CE"/>
    <w:rsid w:val="00B6754D"/>
    <w:rsid w:val="00B67568"/>
    <w:rsid w:val="00B67587"/>
    <w:rsid w:val="00B67608"/>
    <w:rsid w:val="00B677E3"/>
    <w:rsid w:val="00B67AC8"/>
    <w:rsid w:val="00B67AE3"/>
    <w:rsid w:val="00B67DFE"/>
    <w:rsid w:val="00B67F96"/>
    <w:rsid w:val="00B70038"/>
    <w:rsid w:val="00B700FB"/>
    <w:rsid w:val="00B7014B"/>
    <w:rsid w:val="00B701F4"/>
    <w:rsid w:val="00B70322"/>
    <w:rsid w:val="00B703A0"/>
    <w:rsid w:val="00B7047C"/>
    <w:rsid w:val="00B70499"/>
    <w:rsid w:val="00B705F6"/>
    <w:rsid w:val="00B7079A"/>
    <w:rsid w:val="00B70A58"/>
    <w:rsid w:val="00B70AD8"/>
    <w:rsid w:val="00B70C3F"/>
    <w:rsid w:val="00B70E4A"/>
    <w:rsid w:val="00B71078"/>
    <w:rsid w:val="00B711AA"/>
    <w:rsid w:val="00B711C1"/>
    <w:rsid w:val="00B71206"/>
    <w:rsid w:val="00B714A0"/>
    <w:rsid w:val="00B716B3"/>
    <w:rsid w:val="00B716B4"/>
    <w:rsid w:val="00B716DA"/>
    <w:rsid w:val="00B717C8"/>
    <w:rsid w:val="00B71931"/>
    <w:rsid w:val="00B71BE6"/>
    <w:rsid w:val="00B71CEE"/>
    <w:rsid w:val="00B71D18"/>
    <w:rsid w:val="00B71D5B"/>
    <w:rsid w:val="00B71DF4"/>
    <w:rsid w:val="00B71E0F"/>
    <w:rsid w:val="00B71F5C"/>
    <w:rsid w:val="00B71F81"/>
    <w:rsid w:val="00B71FAF"/>
    <w:rsid w:val="00B720CD"/>
    <w:rsid w:val="00B722D4"/>
    <w:rsid w:val="00B7237B"/>
    <w:rsid w:val="00B72392"/>
    <w:rsid w:val="00B72451"/>
    <w:rsid w:val="00B72493"/>
    <w:rsid w:val="00B7258A"/>
    <w:rsid w:val="00B7259B"/>
    <w:rsid w:val="00B726FC"/>
    <w:rsid w:val="00B72750"/>
    <w:rsid w:val="00B72836"/>
    <w:rsid w:val="00B72853"/>
    <w:rsid w:val="00B728D3"/>
    <w:rsid w:val="00B72983"/>
    <w:rsid w:val="00B729A9"/>
    <w:rsid w:val="00B72B15"/>
    <w:rsid w:val="00B72CC7"/>
    <w:rsid w:val="00B72E07"/>
    <w:rsid w:val="00B72F3E"/>
    <w:rsid w:val="00B72FFE"/>
    <w:rsid w:val="00B73061"/>
    <w:rsid w:val="00B7310D"/>
    <w:rsid w:val="00B7314A"/>
    <w:rsid w:val="00B733BF"/>
    <w:rsid w:val="00B73407"/>
    <w:rsid w:val="00B73518"/>
    <w:rsid w:val="00B73534"/>
    <w:rsid w:val="00B73570"/>
    <w:rsid w:val="00B73636"/>
    <w:rsid w:val="00B73792"/>
    <w:rsid w:val="00B7391D"/>
    <w:rsid w:val="00B73981"/>
    <w:rsid w:val="00B73A86"/>
    <w:rsid w:val="00B73B91"/>
    <w:rsid w:val="00B73E08"/>
    <w:rsid w:val="00B73F26"/>
    <w:rsid w:val="00B73FCF"/>
    <w:rsid w:val="00B740DF"/>
    <w:rsid w:val="00B7411E"/>
    <w:rsid w:val="00B743A2"/>
    <w:rsid w:val="00B743C3"/>
    <w:rsid w:val="00B7441D"/>
    <w:rsid w:val="00B74474"/>
    <w:rsid w:val="00B7458C"/>
    <w:rsid w:val="00B745EC"/>
    <w:rsid w:val="00B74628"/>
    <w:rsid w:val="00B746FE"/>
    <w:rsid w:val="00B7475A"/>
    <w:rsid w:val="00B747E3"/>
    <w:rsid w:val="00B7491E"/>
    <w:rsid w:val="00B74B35"/>
    <w:rsid w:val="00B74B5C"/>
    <w:rsid w:val="00B74C36"/>
    <w:rsid w:val="00B74D43"/>
    <w:rsid w:val="00B74E21"/>
    <w:rsid w:val="00B74EB6"/>
    <w:rsid w:val="00B74EDB"/>
    <w:rsid w:val="00B74EE0"/>
    <w:rsid w:val="00B7508A"/>
    <w:rsid w:val="00B75105"/>
    <w:rsid w:val="00B7511D"/>
    <w:rsid w:val="00B751E8"/>
    <w:rsid w:val="00B751FA"/>
    <w:rsid w:val="00B75593"/>
    <w:rsid w:val="00B756CA"/>
    <w:rsid w:val="00B7580F"/>
    <w:rsid w:val="00B75818"/>
    <w:rsid w:val="00B75A72"/>
    <w:rsid w:val="00B75B50"/>
    <w:rsid w:val="00B75BA0"/>
    <w:rsid w:val="00B75CEC"/>
    <w:rsid w:val="00B75F7F"/>
    <w:rsid w:val="00B76015"/>
    <w:rsid w:val="00B761C6"/>
    <w:rsid w:val="00B7621B"/>
    <w:rsid w:val="00B7624A"/>
    <w:rsid w:val="00B762A5"/>
    <w:rsid w:val="00B763F1"/>
    <w:rsid w:val="00B765B7"/>
    <w:rsid w:val="00B76655"/>
    <w:rsid w:val="00B7668A"/>
    <w:rsid w:val="00B767CD"/>
    <w:rsid w:val="00B767F2"/>
    <w:rsid w:val="00B76823"/>
    <w:rsid w:val="00B7686F"/>
    <w:rsid w:val="00B768A9"/>
    <w:rsid w:val="00B76A53"/>
    <w:rsid w:val="00B76A8F"/>
    <w:rsid w:val="00B76BBB"/>
    <w:rsid w:val="00B76C29"/>
    <w:rsid w:val="00B76C4C"/>
    <w:rsid w:val="00B76F57"/>
    <w:rsid w:val="00B76F74"/>
    <w:rsid w:val="00B76FCA"/>
    <w:rsid w:val="00B76FF1"/>
    <w:rsid w:val="00B7703D"/>
    <w:rsid w:val="00B77125"/>
    <w:rsid w:val="00B771B4"/>
    <w:rsid w:val="00B771DB"/>
    <w:rsid w:val="00B7721F"/>
    <w:rsid w:val="00B77307"/>
    <w:rsid w:val="00B7733D"/>
    <w:rsid w:val="00B774DE"/>
    <w:rsid w:val="00B77624"/>
    <w:rsid w:val="00B776EA"/>
    <w:rsid w:val="00B77887"/>
    <w:rsid w:val="00B77929"/>
    <w:rsid w:val="00B779D2"/>
    <w:rsid w:val="00B77B20"/>
    <w:rsid w:val="00B77B49"/>
    <w:rsid w:val="00B77BC7"/>
    <w:rsid w:val="00B77C41"/>
    <w:rsid w:val="00B77D36"/>
    <w:rsid w:val="00B77D54"/>
    <w:rsid w:val="00B77F85"/>
    <w:rsid w:val="00B80051"/>
    <w:rsid w:val="00B801D9"/>
    <w:rsid w:val="00B802A2"/>
    <w:rsid w:val="00B802B9"/>
    <w:rsid w:val="00B802CC"/>
    <w:rsid w:val="00B803D9"/>
    <w:rsid w:val="00B807CE"/>
    <w:rsid w:val="00B8092C"/>
    <w:rsid w:val="00B809B7"/>
    <w:rsid w:val="00B809FC"/>
    <w:rsid w:val="00B80B4C"/>
    <w:rsid w:val="00B80F8B"/>
    <w:rsid w:val="00B80FE2"/>
    <w:rsid w:val="00B81064"/>
    <w:rsid w:val="00B81205"/>
    <w:rsid w:val="00B81348"/>
    <w:rsid w:val="00B814FB"/>
    <w:rsid w:val="00B81746"/>
    <w:rsid w:val="00B818E0"/>
    <w:rsid w:val="00B818EA"/>
    <w:rsid w:val="00B81B11"/>
    <w:rsid w:val="00B81B71"/>
    <w:rsid w:val="00B81BA8"/>
    <w:rsid w:val="00B81C83"/>
    <w:rsid w:val="00B81FA8"/>
    <w:rsid w:val="00B82052"/>
    <w:rsid w:val="00B820D2"/>
    <w:rsid w:val="00B8213B"/>
    <w:rsid w:val="00B82156"/>
    <w:rsid w:val="00B822D0"/>
    <w:rsid w:val="00B822DC"/>
    <w:rsid w:val="00B8250F"/>
    <w:rsid w:val="00B8289D"/>
    <w:rsid w:val="00B82A6B"/>
    <w:rsid w:val="00B82B03"/>
    <w:rsid w:val="00B82B9C"/>
    <w:rsid w:val="00B82C0F"/>
    <w:rsid w:val="00B82C2E"/>
    <w:rsid w:val="00B82E67"/>
    <w:rsid w:val="00B82E9C"/>
    <w:rsid w:val="00B82F24"/>
    <w:rsid w:val="00B832D5"/>
    <w:rsid w:val="00B8339E"/>
    <w:rsid w:val="00B833B4"/>
    <w:rsid w:val="00B834CC"/>
    <w:rsid w:val="00B834F9"/>
    <w:rsid w:val="00B8350D"/>
    <w:rsid w:val="00B83929"/>
    <w:rsid w:val="00B83B80"/>
    <w:rsid w:val="00B83BED"/>
    <w:rsid w:val="00B83C08"/>
    <w:rsid w:val="00B83CEB"/>
    <w:rsid w:val="00B83E4D"/>
    <w:rsid w:val="00B83E6B"/>
    <w:rsid w:val="00B83EAA"/>
    <w:rsid w:val="00B83F17"/>
    <w:rsid w:val="00B83FFB"/>
    <w:rsid w:val="00B844EF"/>
    <w:rsid w:val="00B8468D"/>
    <w:rsid w:val="00B8470F"/>
    <w:rsid w:val="00B84724"/>
    <w:rsid w:val="00B84876"/>
    <w:rsid w:val="00B848BD"/>
    <w:rsid w:val="00B8491C"/>
    <w:rsid w:val="00B84964"/>
    <w:rsid w:val="00B849B5"/>
    <w:rsid w:val="00B84A2D"/>
    <w:rsid w:val="00B84AB7"/>
    <w:rsid w:val="00B84B02"/>
    <w:rsid w:val="00B84BCF"/>
    <w:rsid w:val="00B84C9D"/>
    <w:rsid w:val="00B84D8C"/>
    <w:rsid w:val="00B84E3F"/>
    <w:rsid w:val="00B85061"/>
    <w:rsid w:val="00B85189"/>
    <w:rsid w:val="00B851CA"/>
    <w:rsid w:val="00B8527B"/>
    <w:rsid w:val="00B8532A"/>
    <w:rsid w:val="00B853A0"/>
    <w:rsid w:val="00B854EF"/>
    <w:rsid w:val="00B855D6"/>
    <w:rsid w:val="00B85805"/>
    <w:rsid w:val="00B859F4"/>
    <w:rsid w:val="00B85ACD"/>
    <w:rsid w:val="00B85B2C"/>
    <w:rsid w:val="00B85D79"/>
    <w:rsid w:val="00B85E5A"/>
    <w:rsid w:val="00B85EEA"/>
    <w:rsid w:val="00B85FC2"/>
    <w:rsid w:val="00B86257"/>
    <w:rsid w:val="00B86259"/>
    <w:rsid w:val="00B86360"/>
    <w:rsid w:val="00B86399"/>
    <w:rsid w:val="00B863ED"/>
    <w:rsid w:val="00B86438"/>
    <w:rsid w:val="00B864C8"/>
    <w:rsid w:val="00B86916"/>
    <w:rsid w:val="00B869D4"/>
    <w:rsid w:val="00B869F7"/>
    <w:rsid w:val="00B86E42"/>
    <w:rsid w:val="00B86E86"/>
    <w:rsid w:val="00B86EC2"/>
    <w:rsid w:val="00B87086"/>
    <w:rsid w:val="00B870D5"/>
    <w:rsid w:val="00B87150"/>
    <w:rsid w:val="00B8717F"/>
    <w:rsid w:val="00B871EF"/>
    <w:rsid w:val="00B8738B"/>
    <w:rsid w:val="00B8749F"/>
    <w:rsid w:val="00B874AA"/>
    <w:rsid w:val="00B87650"/>
    <w:rsid w:val="00B87796"/>
    <w:rsid w:val="00B877E1"/>
    <w:rsid w:val="00B87A70"/>
    <w:rsid w:val="00B87A7E"/>
    <w:rsid w:val="00B87B08"/>
    <w:rsid w:val="00B87B2A"/>
    <w:rsid w:val="00B87B74"/>
    <w:rsid w:val="00B87C38"/>
    <w:rsid w:val="00B87CF7"/>
    <w:rsid w:val="00B87D02"/>
    <w:rsid w:val="00B87D7C"/>
    <w:rsid w:val="00B87E35"/>
    <w:rsid w:val="00B87FC5"/>
    <w:rsid w:val="00B87FD1"/>
    <w:rsid w:val="00B90016"/>
    <w:rsid w:val="00B90168"/>
    <w:rsid w:val="00B904B3"/>
    <w:rsid w:val="00B905D1"/>
    <w:rsid w:val="00B9068D"/>
    <w:rsid w:val="00B908A5"/>
    <w:rsid w:val="00B909AE"/>
    <w:rsid w:val="00B90A68"/>
    <w:rsid w:val="00B90AA5"/>
    <w:rsid w:val="00B90D9D"/>
    <w:rsid w:val="00B91034"/>
    <w:rsid w:val="00B91111"/>
    <w:rsid w:val="00B914AD"/>
    <w:rsid w:val="00B914E0"/>
    <w:rsid w:val="00B914E3"/>
    <w:rsid w:val="00B915A5"/>
    <w:rsid w:val="00B917D2"/>
    <w:rsid w:val="00B918FD"/>
    <w:rsid w:val="00B91BD2"/>
    <w:rsid w:val="00B91DD0"/>
    <w:rsid w:val="00B91EB7"/>
    <w:rsid w:val="00B91F85"/>
    <w:rsid w:val="00B91FA3"/>
    <w:rsid w:val="00B921CA"/>
    <w:rsid w:val="00B92280"/>
    <w:rsid w:val="00B922D7"/>
    <w:rsid w:val="00B92444"/>
    <w:rsid w:val="00B92460"/>
    <w:rsid w:val="00B924E5"/>
    <w:rsid w:val="00B925BD"/>
    <w:rsid w:val="00B9264F"/>
    <w:rsid w:val="00B92652"/>
    <w:rsid w:val="00B92B3C"/>
    <w:rsid w:val="00B92B53"/>
    <w:rsid w:val="00B92B59"/>
    <w:rsid w:val="00B92B66"/>
    <w:rsid w:val="00B92D51"/>
    <w:rsid w:val="00B92F25"/>
    <w:rsid w:val="00B92FAD"/>
    <w:rsid w:val="00B93073"/>
    <w:rsid w:val="00B93084"/>
    <w:rsid w:val="00B931AF"/>
    <w:rsid w:val="00B931BE"/>
    <w:rsid w:val="00B932F1"/>
    <w:rsid w:val="00B93365"/>
    <w:rsid w:val="00B93511"/>
    <w:rsid w:val="00B93623"/>
    <w:rsid w:val="00B93637"/>
    <w:rsid w:val="00B93639"/>
    <w:rsid w:val="00B93659"/>
    <w:rsid w:val="00B9377D"/>
    <w:rsid w:val="00B937FA"/>
    <w:rsid w:val="00B939FA"/>
    <w:rsid w:val="00B93A25"/>
    <w:rsid w:val="00B93A56"/>
    <w:rsid w:val="00B93B16"/>
    <w:rsid w:val="00B93BAA"/>
    <w:rsid w:val="00B93C1B"/>
    <w:rsid w:val="00B93CBE"/>
    <w:rsid w:val="00B93DE5"/>
    <w:rsid w:val="00B93F1E"/>
    <w:rsid w:val="00B93F3E"/>
    <w:rsid w:val="00B93F4E"/>
    <w:rsid w:val="00B9409F"/>
    <w:rsid w:val="00B9421C"/>
    <w:rsid w:val="00B947E1"/>
    <w:rsid w:val="00B94822"/>
    <w:rsid w:val="00B94837"/>
    <w:rsid w:val="00B948E3"/>
    <w:rsid w:val="00B949B0"/>
    <w:rsid w:val="00B94ACE"/>
    <w:rsid w:val="00B94B66"/>
    <w:rsid w:val="00B94B89"/>
    <w:rsid w:val="00B94C6E"/>
    <w:rsid w:val="00B94CA5"/>
    <w:rsid w:val="00B94CB1"/>
    <w:rsid w:val="00B94D23"/>
    <w:rsid w:val="00B94D60"/>
    <w:rsid w:val="00B94E5F"/>
    <w:rsid w:val="00B94E64"/>
    <w:rsid w:val="00B9500A"/>
    <w:rsid w:val="00B950DB"/>
    <w:rsid w:val="00B95135"/>
    <w:rsid w:val="00B95161"/>
    <w:rsid w:val="00B953A6"/>
    <w:rsid w:val="00B95781"/>
    <w:rsid w:val="00B9592E"/>
    <w:rsid w:val="00B95B09"/>
    <w:rsid w:val="00B95BBB"/>
    <w:rsid w:val="00B95D33"/>
    <w:rsid w:val="00B95E83"/>
    <w:rsid w:val="00B95EBC"/>
    <w:rsid w:val="00B960A5"/>
    <w:rsid w:val="00B96612"/>
    <w:rsid w:val="00B9669C"/>
    <w:rsid w:val="00B96730"/>
    <w:rsid w:val="00B9679C"/>
    <w:rsid w:val="00B967BC"/>
    <w:rsid w:val="00B968AB"/>
    <w:rsid w:val="00B968C8"/>
    <w:rsid w:val="00B968CC"/>
    <w:rsid w:val="00B968E6"/>
    <w:rsid w:val="00B96954"/>
    <w:rsid w:val="00B96C85"/>
    <w:rsid w:val="00B96D0A"/>
    <w:rsid w:val="00B96DCE"/>
    <w:rsid w:val="00B96EC6"/>
    <w:rsid w:val="00B96FBA"/>
    <w:rsid w:val="00B973B9"/>
    <w:rsid w:val="00B97705"/>
    <w:rsid w:val="00B97785"/>
    <w:rsid w:val="00B977C3"/>
    <w:rsid w:val="00B97AA1"/>
    <w:rsid w:val="00B97C61"/>
    <w:rsid w:val="00B97CED"/>
    <w:rsid w:val="00B97D80"/>
    <w:rsid w:val="00B97DF2"/>
    <w:rsid w:val="00B97E3C"/>
    <w:rsid w:val="00B97EA9"/>
    <w:rsid w:val="00B97FB2"/>
    <w:rsid w:val="00BA00A6"/>
    <w:rsid w:val="00BA00C1"/>
    <w:rsid w:val="00BA0105"/>
    <w:rsid w:val="00BA012C"/>
    <w:rsid w:val="00BA03D0"/>
    <w:rsid w:val="00BA0402"/>
    <w:rsid w:val="00BA07B4"/>
    <w:rsid w:val="00BA08AF"/>
    <w:rsid w:val="00BA0992"/>
    <w:rsid w:val="00BA09D4"/>
    <w:rsid w:val="00BA0A88"/>
    <w:rsid w:val="00BA0B3D"/>
    <w:rsid w:val="00BA0B54"/>
    <w:rsid w:val="00BA0C4F"/>
    <w:rsid w:val="00BA0D9B"/>
    <w:rsid w:val="00BA0E47"/>
    <w:rsid w:val="00BA0EA3"/>
    <w:rsid w:val="00BA0F22"/>
    <w:rsid w:val="00BA1024"/>
    <w:rsid w:val="00BA1143"/>
    <w:rsid w:val="00BA12B5"/>
    <w:rsid w:val="00BA12BA"/>
    <w:rsid w:val="00BA1324"/>
    <w:rsid w:val="00BA136E"/>
    <w:rsid w:val="00BA13CF"/>
    <w:rsid w:val="00BA15BC"/>
    <w:rsid w:val="00BA15BE"/>
    <w:rsid w:val="00BA15D6"/>
    <w:rsid w:val="00BA17EA"/>
    <w:rsid w:val="00BA18D2"/>
    <w:rsid w:val="00BA198A"/>
    <w:rsid w:val="00BA19FA"/>
    <w:rsid w:val="00BA1A40"/>
    <w:rsid w:val="00BA1AEF"/>
    <w:rsid w:val="00BA1B99"/>
    <w:rsid w:val="00BA1C12"/>
    <w:rsid w:val="00BA1D6E"/>
    <w:rsid w:val="00BA1DFE"/>
    <w:rsid w:val="00BA1E14"/>
    <w:rsid w:val="00BA1F84"/>
    <w:rsid w:val="00BA1FE7"/>
    <w:rsid w:val="00BA2254"/>
    <w:rsid w:val="00BA2262"/>
    <w:rsid w:val="00BA23B3"/>
    <w:rsid w:val="00BA266B"/>
    <w:rsid w:val="00BA2705"/>
    <w:rsid w:val="00BA280B"/>
    <w:rsid w:val="00BA2901"/>
    <w:rsid w:val="00BA2AD4"/>
    <w:rsid w:val="00BA2AED"/>
    <w:rsid w:val="00BA2B7B"/>
    <w:rsid w:val="00BA2B90"/>
    <w:rsid w:val="00BA2BF9"/>
    <w:rsid w:val="00BA2C18"/>
    <w:rsid w:val="00BA2C9D"/>
    <w:rsid w:val="00BA2DD1"/>
    <w:rsid w:val="00BA2E08"/>
    <w:rsid w:val="00BA2EA6"/>
    <w:rsid w:val="00BA2EE4"/>
    <w:rsid w:val="00BA32CB"/>
    <w:rsid w:val="00BA3303"/>
    <w:rsid w:val="00BA340D"/>
    <w:rsid w:val="00BA3422"/>
    <w:rsid w:val="00BA3607"/>
    <w:rsid w:val="00BA366E"/>
    <w:rsid w:val="00BA369E"/>
    <w:rsid w:val="00BA3880"/>
    <w:rsid w:val="00BA38EC"/>
    <w:rsid w:val="00BA3B3E"/>
    <w:rsid w:val="00BA3D96"/>
    <w:rsid w:val="00BA3E9B"/>
    <w:rsid w:val="00BA3EF2"/>
    <w:rsid w:val="00BA3EF3"/>
    <w:rsid w:val="00BA4047"/>
    <w:rsid w:val="00BA4286"/>
    <w:rsid w:val="00BA43C7"/>
    <w:rsid w:val="00BA4434"/>
    <w:rsid w:val="00BA4725"/>
    <w:rsid w:val="00BA4954"/>
    <w:rsid w:val="00BA4A2B"/>
    <w:rsid w:val="00BA4A58"/>
    <w:rsid w:val="00BA4A97"/>
    <w:rsid w:val="00BA4ABE"/>
    <w:rsid w:val="00BA4BC0"/>
    <w:rsid w:val="00BA4BDA"/>
    <w:rsid w:val="00BA4C8A"/>
    <w:rsid w:val="00BA4D54"/>
    <w:rsid w:val="00BA4E1C"/>
    <w:rsid w:val="00BA4E84"/>
    <w:rsid w:val="00BA4FB7"/>
    <w:rsid w:val="00BA50F6"/>
    <w:rsid w:val="00BA51C4"/>
    <w:rsid w:val="00BA5215"/>
    <w:rsid w:val="00BA52CD"/>
    <w:rsid w:val="00BA53CE"/>
    <w:rsid w:val="00BA56FD"/>
    <w:rsid w:val="00BA5869"/>
    <w:rsid w:val="00BA5904"/>
    <w:rsid w:val="00BA5953"/>
    <w:rsid w:val="00BA5A23"/>
    <w:rsid w:val="00BA5A64"/>
    <w:rsid w:val="00BA5A95"/>
    <w:rsid w:val="00BA5AC3"/>
    <w:rsid w:val="00BA5B9D"/>
    <w:rsid w:val="00BA5C59"/>
    <w:rsid w:val="00BA5DDA"/>
    <w:rsid w:val="00BA5E44"/>
    <w:rsid w:val="00BA5FA3"/>
    <w:rsid w:val="00BA5FF1"/>
    <w:rsid w:val="00BA60DF"/>
    <w:rsid w:val="00BA6169"/>
    <w:rsid w:val="00BA6269"/>
    <w:rsid w:val="00BA64EE"/>
    <w:rsid w:val="00BA6502"/>
    <w:rsid w:val="00BA65F4"/>
    <w:rsid w:val="00BA667F"/>
    <w:rsid w:val="00BA68AA"/>
    <w:rsid w:val="00BA68FD"/>
    <w:rsid w:val="00BA6987"/>
    <w:rsid w:val="00BA6B42"/>
    <w:rsid w:val="00BA6D35"/>
    <w:rsid w:val="00BA6D4B"/>
    <w:rsid w:val="00BA6EEF"/>
    <w:rsid w:val="00BA6EFB"/>
    <w:rsid w:val="00BA6F5B"/>
    <w:rsid w:val="00BA6F7A"/>
    <w:rsid w:val="00BA6F7D"/>
    <w:rsid w:val="00BA701F"/>
    <w:rsid w:val="00BA71BE"/>
    <w:rsid w:val="00BA720B"/>
    <w:rsid w:val="00BA731A"/>
    <w:rsid w:val="00BA76EA"/>
    <w:rsid w:val="00BA7952"/>
    <w:rsid w:val="00BA7AB9"/>
    <w:rsid w:val="00BA7B00"/>
    <w:rsid w:val="00BA7BA0"/>
    <w:rsid w:val="00BA7D89"/>
    <w:rsid w:val="00BA7D92"/>
    <w:rsid w:val="00BA7E81"/>
    <w:rsid w:val="00BA7F92"/>
    <w:rsid w:val="00BB0024"/>
    <w:rsid w:val="00BB0074"/>
    <w:rsid w:val="00BB01D6"/>
    <w:rsid w:val="00BB02EB"/>
    <w:rsid w:val="00BB031A"/>
    <w:rsid w:val="00BB041F"/>
    <w:rsid w:val="00BB05B0"/>
    <w:rsid w:val="00BB067A"/>
    <w:rsid w:val="00BB0704"/>
    <w:rsid w:val="00BB070A"/>
    <w:rsid w:val="00BB071F"/>
    <w:rsid w:val="00BB08E4"/>
    <w:rsid w:val="00BB0946"/>
    <w:rsid w:val="00BB0966"/>
    <w:rsid w:val="00BB09E6"/>
    <w:rsid w:val="00BB0B0F"/>
    <w:rsid w:val="00BB0B6E"/>
    <w:rsid w:val="00BB0B73"/>
    <w:rsid w:val="00BB0B7B"/>
    <w:rsid w:val="00BB0E08"/>
    <w:rsid w:val="00BB0ECC"/>
    <w:rsid w:val="00BB0ED3"/>
    <w:rsid w:val="00BB0EE5"/>
    <w:rsid w:val="00BB1223"/>
    <w:rsid w:val="00BB1242"/>
    <w:rsid w:val="00BB1329"/>
    <w:rsid w:val="00BB1376"/>
    <w:rsid w:val="00BB1381"/>
    <w:rsid w:val="00BB144B"/>
    <w:rsid w:val="00BB1584"/>
    <w:rsid w:val="00BB162C"/>
    <w:rsid w:val="00BB1750"/>
    <w:rsid w:val="00BB197C"/>
    <w:rsid w:val="00BB1B9F"/>
    <w:rsid w:val="00BB1BE4"/>
    <w:rsid w:val="00BB1DEE"/>
    <w:rsid w:val="00BB1E14"/>
    <w:rsid w:val="00BB201F"/>
    <w:rsid w:val="00BB205E"/>
    <w:rsid w:val="00BB2115"/>
    <w:rsid w:val="00BB2201"/>
    <w:rsid w:val="00BB23A8"/>
    <w:rsid w:val="00BB24F1"/>
    <w:rsid w:val="00BB260B"/>
    <w:rsid w:val="00BB28DB"/>
    <w:rsid w:val="00BB2995"/>
    <w:rsid w:val="00BB2A1E"/>
    <w:rsid w:val="00BB2A7D"/>
    <w:rsid w:val="00BB2BD1"/>
    <w:rsid w:val="00BB2D4F"/>
    <w:rsid w:val="00BB2D7A"/>
    <w:rsid w:val="00BB321C"/>
    <w:rsid w:val="00BB332F"/>
    <w:rsid w:val="00BB36A2"/>
    <w:rsid w:val="00BB380C"/>
    <w:rsid w:val="00BB3811"/>
    <w:rsid w:val="00BB387D"/>
    <w:rsid w:val="00BB39B1"/>
    <w:rsid w:val="00BB39C9"/>
    <w:rsid w:val="00BB3AD3"/>
    <w:rsid w:val="00BB3B8C"/>
    <w:rsid w:val="00BB3BC8"/>
    <w:rsid w:val="00BB3C72"/>
    <w:rsid w:val="00BB3C7C"/>
    <w:rsid w:val="00BB3CAD"/>
    <w:rsid w:val="00BB3D66"/>
    <w:rsid w:val="00BB3D88"/>
    <w:rsid w:val="00BB3E05"/>
    <w:rsid w:val="00BB3E4D"/>
    <w:rsid w:val="00BB3F68"/>
    <w:rsid w:val="00BB4021"/>
    <w:rsid w:val="00BB414D"/>
    <w:rsid w:val="00BB41C8"/>
    <w:rsid w:val="00BB4319"/>
    <w:rsid w:val="00BB43D0"/>
    <w:rsid w:val="00BB448B"/>
    <w:rsid w:val="00BB4491"/>
    <w:rsid w:val="00BB4535"/>
    <w:rsid w:val="00BB46A0"/>
    <w:rsid w:val="00BB4767"/>
    <w:rsid w:val="00BB4877"/>
    <w:rsid w:val="00BB4983"/>
    <w:rsid w:val="00BB49C1"/>
    <w:rsid w:val="00BB4A0C"/>
    <w:rsid w:val="00BB4A55"/>
    <w:rsid w:val="00BB4AED"/>
    <w:rsid w:val="00BB4CCC"/>
    <w:rsid w:val="00BB4D7C"/>
    <w:rsid w:val="00BB4DF2"/>
    <w:rsid w:val="00BB4E0B"/>
    <w:rsid w:val="00BB4E40"/>
    <w:rsid w:val="00BB4F46"/>
    <w:rsid w:val="00BB4F6F"/>
    <w:rsid w:val="00BB506D"/>
    <w:rsid w:val="00BB51B2"/>
    <w:rsid w:val="00BB522F"/>
    <w:rsid w:val="00BB5279"/>
    <w:rsid w:val="00BB541E"/>
    <w:rsid w:val="00BB545F"/>
    <w:rsid w:val="00BB54BD"/>
    <w:rsid w:val="00BB5711"/>
    <w:rsid w:val="00BB5841"/>
    <w:rsid w:val="00BB5875"/>
    <w:rsid w:val="00BB593C"/>
    <w:rsid w:val="00BB5959"/>
    <w:rsid w:val="00BB5B4A"/>
    <w:rsid w:val="00BB5D99"/>
    <w:rsid w:val="00BB5E9D"/>
    <w:rsid w:val="00BB5F49"/>
    <w:rsid w:val="00BB6097"/>
    <w:rsid w:val="00BB60DF"/>
    <w:rsid w:val="00BB6126"/>
    <w:rsid w:val="00BB6390"/>
    <w:rsid w:val="00BB64CF"/>
    <w:rsid w:val="00BB6955"/>
    <w:rsid w:val="00BB697F"/>
    <w:rsid w:val="00BB6B39"/>
    <w:rsid w:val="00BB6B55"/>
    <w:rsid w:val="00BB6C1F"/>
    <w:rsid w:val="00BB6CEB"/>
    <w:rsid w:val="00BB6DC7"/>
    <w:rsid w:val="00BB6E41"/>
    <w:rsid w:val="00BB6F08"/>
    <w:rsid w:val="00BB6F4A"/>
    <w:rsid w:val="00BB6F87"/>
    <w:rsid w:val="00BB7213"/>
    <w:rsid w:val="00BB7252"/>
    <w:rsid w:val="00BB72EC"/>
    <w:rsid w:val="00BB7506"/>
    <w:rsid w:val="00BB7552"/>
    <w:rsid w:val="00BB757C"/>
    <w:rsid w:val="00BB76E0"/>
    <w:rsid w:val="00BB77FF"/>
    <w:rsid w:val="00BB79B8"/>
    <w:rsid w:val="00BB7B34"/>
    <w:rsid w:val="00BB7B8B"/>
    <w:rsid w:val="00BC028E"/>
    <w:rsid w:val="00BC0292"/>
    <w:rsid w:val="00BC037B"/>
    <w:rsid w:val="00BC041A"/>
    <w:rsid w:val="00BC0504"/>
    <w:rsid w:val="00BC05D3"/>
    <w:rsid w:val="00BC06DB"/>
    <w:rsid w:val="00BC07D9"/>
    <w:rsid w:val="00BC0842"/>
    <w:rsid w:val="00BC08C7"/>
    <w:rsid w:val="00BC09E4"/>
    <w:rsid w:val="00BC09ED"/>
    <w:rsid w:val="00BC0A03"/>
    <w:rsid w:val="00BC0A13"/>
    <w:rsid w:val="00BC0B41"/>
    <w:rsid w:val="00BC0BFD"/>
    <w:rsid w:val="00BC0D0F"/>
    <w:rsid w:val="00BC0E78"/>
    <w:rsid w:val="00BC1027"/>
    <w:rsid w:val="00BC10D7"/>
    <w:rsid w:val="00BC1226"/>
    <w:rsid w:val="00BC123B"/>
    <w:rsid w:val="00BC12DE"/>
    <w:rsid w:val="00BC13B5"/>
    <w:rsid w:val="00BC1421"/>
    <w:rsid w:val="00BC1447"/>
    <w:rsid w:val="00BC1700"/>
    <w:rsid w:val="00BC1750"/>
    <w:rsid w:val="00BC1769"/>
    <w:rsid w:val="00BC1869"/>
    <w:rsid w:val="00BC199A"/>
    <w:rsid w:val="00BC1A65"/>
    <w:rsid w:val="00BC1B30"/>
    <w:rsid w:val="00BC1C73"/>
    <w:rsid w:val="00BC1CE5"/>
    <w:rsid w:val="00BC1F96"/>
    <w:rsid w:val="00BC1FA5"/>
    <w:rsid w:val="00BC2055"/>
    <w:rsid w:val="00BC20E6"/>
    <w:rsid w:val="00BC21E0"/>
    <w:rsid w:val="00BC2285"/>
    <w:rsid w:val="00BC2516"/>
    <w:rsid w:val="00BC251C"/>
    <w:rsid w:val="00BC2757"/>
    <w:rsid w:val="00BC2796"/>
    <w:rsid w:val="00BC2799"/>
    <w:rsid w:val="00BC28BE"/>
    <w:rsid w:val="00BC28EC"/>
    <w:rsid w:val="00BC2941"/>
    <w:rsid w:val="00BC294E"/>
    <w:rsid w:val="00BC29E3"/>
    <w:rsid w:val="00BC29FA"/>
    <w:rsid w:val="00BC2CA3"/>
    <w:rsid w:val="00BC2DB2"/>
    <w:rsid w:val="00BC2E45"/>
    <w:rsid w:val="00BC2F1F"/>
    <w:rsid w:val="00BC2F9C"/>
    <w:rsid w:val="00BC30BC"/>
    <w:rsid w:val="00BC3210"/>
    <w:rsid w:val="00BC3291"/>
    <w:rsid w:val="00BC32AD"/>
    <w:rsid w:val="00BC3501"/>
    <w:rsid w:val="00BC37B2"/>
    <w:rsid w:val="00BC381F"/>
    <w:rsid w:val="00BC38F2"/>
    <w:rsid w:val="00BC3A1B"/>
    <w:rsid w:val="00BC3AB1"/>
    <w:rsid w:val="00BC3B90"/>
    <w:rsid w:val="00BC3D64"/>
    <w:rsid w:val="00BC3DA1"/>
    <w:rsid w:val="00BC3F47"/>
    <w:rsid w:val="00BC3F7D"/>
    <w:rsid w:val="00BC401D"/>
    <w:rsid w:val="00BC416C"/>
    <w:rsid w:val="00BC43E9"/>
    <w:rsid w:val="00BC45B8"/>
    <w:rsid w:val="00BC4817"/>
    <w:rsid w:val="00BC48C5"/>
    <w:rsid w:val="00BC48D9"/>
    <w:rsid w:val="00BC4B09"/>
    <w:rsid w:val="00BC4D2F"/>
    <w:rsid w:val="00BC4D68"/>
    <w:rsid w:val="00BC4D99"/>
    <w:rsid w:val="00BC4FB1"/>
    <w:rsid w:val="00BC50E2"/>
    <w:rsid w:val="00BC510A"/>
    <w:rsid w:val="00BC516A"/>
    <w:rsid w:val="00BC51F0"/>
    <w:rsid w:val="00BC5313"/>
    <w:rsid w:val="00BC533E"/>
    <w:rsid w:val="00BC53DB"/>
    <w:rsid w:val="00BC54C0"/>
    <w:rsid w:val="00BC5678"/>
    <w:rsid w:val="00BC56DE"/>
    <w:rsid w:val="00BC5887"/>
    <w:rsid w:val="00BC58D5"/>
    <w:rsid w:val="00BC5ABF"/>
    <w:rsid w:val="00BC5AF9"/>
    <w:rsid w:val="00BC5B84"/>
    <w:rsid w:val="00BC5BC4"/>
    <w:rsid w:val="00BC5CAE"/>
    <w:rsid w:val="00BC5E97"/>
    <w:rsid w:val="00BC5ECB"/>
    <w:rsid w:val="00BC5F08"/>
    <w:rsid w:val="00BC5F72"/>
    <w:rsid w:val="00BC609C"/>
    <w:rsid w:val="00BC6200"/>
    <w:rsid w:val="00BC636C"/>
    <w:rsid w:val="00BC6659"/>
    <w:rsid w:val="00BC68BB"/>
    <w:rsid w:val="00BC6BC8"/>
    <w:rsid w:val="00BC6C99"/>
    <w:rsid w:val="00BC6F91"/>
    <w:rsid w:val="00BC7078"/>
    <w:rsid w:val="00BC71B4"/>
    <w:rsid w:val="00BC72C3"/>
    <w:rsid w:val="00BC7677"/>
    <w:rsid w:val="00BC771C"/>
    <w:rsid w:val="00BC77A4"/>
    <w:rsid w:val="00BC77DC"/>
    <w:rsid w:val="00BC7946"/>
    <w:rsid w:val="00BC7986"/>
    <w:rsid w:val="00BC7B5B"/>
    <w:rsid w:val="00BC7B9A"/>
    <w:rsid w:val="00BC7C68"/>
    <w:rsid w:val="00BC7E30"/>
    <w:rsid w:val="00BC7F8A"/>
    <w:rsid w:val="00BC7FD5"/>
    <w:rsid w:val="00BD01CF"/>
    <w:rsid w:val="00BD01D2"/>
    <w:rsid w:val="00BD0205"/>
    <w:rsid w:val="00BD029C"/>
    <w:rsid w:val="00BD0337"/>
    <w:rsid w:val="00BD0340"/>
    <w:rsid w:val="00BD0391"/>
    <w:rsid w:val="00BD03F0"/>
    <w:rsid w:val="00BD042E"/>
    <w:rsid w:val="00BD04B6"/>
    <w:rsid w:val="00BD0500"/>
    <w:rsid w:val="00BD0557"/>
    <w:rsid w:val="00BD0B4F"/>
    <w:rsid w:val="00BD0C13"/>
    <w:rsid w:val="00BD0CA8"/>
    <w:rsid w:val="00BD0F1F"/>
    <w:rsid w:val="00BD10B1"/>
    <w:rsid w:val="00BD1275"/>
    <w:rsid w:val="00BD12B6"/>
    <w:rsid w:val="00BD13A4"/>
    <w:rsid w:val="00BD14C1"/>
    <w:rsid w:val="00BD156A"/>
    <w:rsid w:val="00BD15C5"/>
    <w:rsid w:val="00BD17CC"/>
    <w:rsid w:val="00BD18D5"/>
    <w:rsid w:val="00BD18DC"/>
    <w:rsid w:val="00BD1CE3"/>
    <w:rsid w:val="00BD1E14"/>
    <w:rsid w:val="00BD1E91"/>
    <w:rsid w:val="00BD1F6E"/>
    <w:rsid w:val="00BD2088"/>
    <w:rsid w:val="00BD22AA"/>
    <w:rsid w:val="00BD2382"/>
    <w:rsid w:val="00BD23A8"/>
    <w:rsid w:val="00BD240F"/>
    <w:rsid w:val="00BD24C8"/>
    <w:rsid w:val="00BD256C"/>
    <w:rsid w:val="00BD25DE"/>
    <w:rsid w:val="00BD2846"/>
    <w:rsid w:val="00BD28C1"/>
    <w:rsid w:val="00BD2993"/>
    <w:rsid w:val="00BD29FA"/>
    <w:rsid w:val="00BD2AC0"/>
    <w:rsid w:val="00BD2B62"/>
    <w:rsid w:val="00BD2B72"/>
    <w:rsid w:val="00BD2D05"/>
    <w:rsid w:val="00BD2D4A"/>
    <w:rsid w:val="00BD2E19"/>
    <w:rsid w:val="00BD2FBC"/>
    <w:rsid w:val="00BD2FE8"/>
    <w:rsid w:val="00BD31EB"/>
    <w:rsid w:val="00BD3264"/>
    <w:rsid w:val="00BD34B8"/>
    <w:rsid w:val="00BD3502"/>
    <w:rsid w:val="00BD3566"/>
    <w:rsid w:val="00BD35F3"/>
    <w:rsid w:val="00BD384A"/>
    <w:rsid w:val="00BD390F"/>
    <w:rsid w:val="00BD3B13"/>
    <w:rsid w:val="00BD3B24"/>
    <w:rsid w:val="00BD3BA0"/>
    <w:rsid w:val="00BD3C49"/>
    <w:rsid w:val="00BD3C89"/>
    <w:rsid w:val="00BD3CC4"/>
    <w:rsid w:val="00BD3D42"/>
    <w:rsid w:val="00BD3E3D"/>
    <w:rsid w:val="00BD3E42"/>
    <w:rsid w:val="00BD40DF"/>
    <w:rsid w:val="00BD4383"/>
    <w:rsid w:val="00BD4388"/>
    <w:rsid w:val="00BD461D"/>
    <w:rsid w:val="00BD4695"/>
    <w:rsid w:val="00BD48C4"/>
    <w:rsid w:val="00BD4967"/>
    <w:rsid w:val="00BD4B90"/>
    <w:rsid w:val="00BD4CC8"/>
    <w:rsid w:val="00BD4D75"/>
    <w:rsid w:val="00BD4DAB"/>
    <w:rsid w:val="00BD4DC3"/>
    <w:rsid w:val="00BD4DCC"/>
    <w:rsid w:val="00BD5014"/>
    <w:rsid w:val="00BD518D"/>
    <w:rsid w:val="00BD523B"/>
    <w:rsid w:val="00BD5401"/>
    <w:rsid w:val="00BD5558"/>
    <w:rsid w:val="00BD55C2"/>
    <w:rsid w:val="00BD5822"/>
    <w:rsid w:val="00BD5854"/>
    <w:rsid w:val="00BD589A"/>
    <w:rsid w:val="00BD58EF"/>
    <w:rsid w:val="00BD5A87"/>
    <w:rsid w:val="00BD5B18"/>
    <w:rsid w:val="00BD5BE8"/>
    <w:rsid w:val="00BD5C5E"/>
    <w:rsid w:val="00BD5CAF"/>
    <w:rsid w:val="00BD5D93"/>
    <w:rsid w:val="00BD5ED8"/>
    <w:rsid w:val="00BD5F7A"/>
    <w:rsid w:val="00BD608C"/>
    <w:rsid w:val="00BD6131"/>
    <w:rsid w:val="00BD613C"/>
    <w:rsid w:val="00BD6143"/>
    <w:rsid w:val="00BD61C9"/>
    <w:rsid w:val="00BD6212"/>
    <w:rsid w:val="00BD634C"/>
    <w:rsid w:val="00BD63E8"/>
    <w:rsid w:val="00BD646C"/>
    <w:rsid w:val="00BD6497"/>
    <w:rsid w:val="00BD65AB"/>
    <w:rsid w:val="00BD673C"/>
    <w:rsid w:val="00BD69B1"/>
    <w:rsid w:val="00BD6D43"/>
    <w:rsid w:val="00BD6FAA"/>
    <w:rsid w:val="00BD7136"/>
    <w:rsid w:val="00BD71D4"/>
    <w:rsid w:val="00BD71F1"/>
    <w:rsid w:val="00BD7283"/>
    <w:rsid w:val="00BD730E"/>
    <w:rsid w:val="00BD7388"/>
    <w:rsid w:val="00BD73AE"/>
    <w:rsid w:val="00BD745D"/>
    <w:rsid w:val="00BD74F1"/>
    <w:rsid w:val="00BD763E"/>
    <w:rsid w:val="00BD7714"/>
    <w:rsid w:val="00BD7804"/>
    <w:rsid w:val="00BD781A"/>
    <w:rsid w:val="00BD7831"/>
    <w:rsid w:val="00BD783A"/>
    <w:rsid w:val="00BD78D7"/>
    <w:rsid w:val="00BD7910"/>
    <w:rsid w:val="00BD7A9B"/>
    <w:rsid w:val="00BD7AA7"/>
    <w:rsid w:val="00BD7C21"/>
    <w:rsid w:val="00BE001E"/>
    <w:rsid w:val="00BE0081"/>
    <w:rsid w:val="00BE00CC"/>
    <w:rsid w:val="00BE0134"/>
    <w:rsid w:val="00BE01F0"/>
    <w:rsid w:val="00BE022E"/>
    <w:rsid w:val="00BE0471"/>
    <w:rsid w:val="00BE0474"/>
    <w:rsid w:val="00BE049E"/>
    <w:rsid w:val="00BE04D8"/>
    <w:rsid w:val="00BE07AB"/>
    <w:rsid w:val="00BE0A19"/>
    <w:rsid w:val="00BE0B52"/>
    <w:rsid w:val="00BE0BA8"/>
    <w:rsid w:val="00BE0C03"/>
    <w:rsid w:val="00BE0C78"/>
    <w:rsid w:val="00BE0C8B"/>
    <w:rsid w:val="00BE0CA0"/>
    <w:rsid w:val="00BE0CB4"/>
    <w:rsid w:val="00BE0DB7"/>
    <w:rsid w:val="00BE0DFF"/>
    <w:rsid w:val="00BE0F01"/>
    <w:rsid w:val="00BE0F40"/>
    <w:rsid w:val="00BE104F"/>
    <w:rsid w:val="00BE10A6"/>
    <w:rsid w:val="00BE10FD"/>
    <w:rsid w:val="00BE1124"/>
    <w:rsid w:val="00BE1203"/>
    <w:rsid w:val="00BE1249"/>
    <w:rsid w:val="00BE12A7"/>
    <w:rsid w:val="00BE1433"/>
    <w:rsid w:val="00BE1522"/>
    <w:rsid w:val="00BE1648"/>
    <w:rsid w:val="00BE16E2"/>
    <w:rsid w:val="00BE1773"/>
    <w:rsid w:val="00BE1789"/>
    <w:rsid w:val="00BE18C4"/>
    <w:rsid w:val="00BE1B13"/>
    <w:rsid w:val="00BE1B20"/>
    <w:rsid w:val="00BE1E31"/>
    <w:rsid w:val="00BE1E6F"/>
    <w:rsid w:val="00BE1E84"/>
    <w:rsid w:val="00BE20E2"/>
    <w:rsid w:val="00BE21ED"/>
    <w:rsid w:val="00BE2235"/>
    <w:rsid w:val="00BE22F3"/>
    <w:rsid w:val="00BE2301"/>
    <w:rsid w:val="00BE2590"/>
    <w:rsid w:val="00BE25DF"/>
    <w:rsid w:val="00BE25EA"/>
    <w:rsid w:val="00BE275D"/>
    <w:rsid w:val="00BE27E6"/>
    <w:rsid w:val="00BE288D"/>
    <w:rsid w:val="00BE28E4"/>
    <w:rsid w:val="00BE2B45"/>
    <w:rsid w:val="00BE2B5D"/>
    <w:rsid w:val="00BE2BD4"/>
    <w:rsid w:val="00BE2C7C"/>
    <w:rsid w:val="00BE2C8B"/>
    <w:rsid w:val="00BE2D3F"/>
    <w:rsid w:val="00BE2EF0"/>
    <w:rsid w:val="00BE30BA"/>
    <w:rsid w:val="00BE3128"/>
    <w:rsid w:val="00BE3198"/>
    <w:rsid w:val="00BE326A"/>
    <w:rsid w:val="00BE3332"/>
    <w:rsid w:val="00BE337F"/>
    <w:rsid w:val="00BE34B2"/>
    <w:rsid w:val="00BE359A"/>
    <w:rsid w:val="00BE36E7"/>
    <w:rsid w:val="00BE37D8"/>
    <w:rsid w:val="00BE3895"/>
    <w:rsid w:val="00BE38AD"/>
    <w:rsid w:val="00BE3B3C"/>
    <w:rsid w:val="00BE3BE9"/>
    <w:rsid w:val="00BE3EA5"/>
    <w:rsid w:val="00BE3F78"/>
    <w:rsid w:val="00BE4005"/>
    <w:rsid w:val="00BE419F"/>
    <w:rsid w:val="00BE4257"/>
    <w:rsid w:val="00BE4280"/>
    <w:rsid w:val="00BE441B"/>
    <w:rsid w:val="00BE4460"/>
    <w:rsid w:val="00BE4545"/>
    <w:rsid w:val="00BE4686"/>
    <w:rsid w:val="00BE4732"/>
    <w:rsid w:val="00BE496C"/>
    <w:rsid w:val="00BE4B04"/>
    <w:rsid w:val="00BE4B3A"/>
    <w:rsid w:val="00BE4C3B"/>
    <w:rsid w:val="00BE4C5F"/>
    <w:rsid w:val="00BE4DA4"/>
    <w:rsid w:val="00BE4E9C"/>
    <w:rsid w:val="00BE5085"/>
    <w:rsid w:val="00BE51D4"/>
    <w:rsid w:val="00BE51F4"/>
    <w:rsid w:val="00BE53FF"/>
    <w:rsid w:val="00BE56C7"/>
    <w:rsid w:val="00BE573A"/>
    <w:rsid w:val="00BE57E5"/>
    <w:rsid w:val="00BE5BFE"/>
    <w:rsid w:val="00BE5C53"/>
    <w:rsid w:val="00BE5CFC"/>
    <w:rsid w:val="00BE5DBA"/>
    <w:rsid w:val="00BE5F03"/>
    <w:rsid w:val="00BE6031"/>
    <w:rsid w:val="00BE626B"/>
    <w:rsid w:val="00BE62A4"/>
    <w:rsid w:val="00BE63C8"/>
    <w:rsid w:val="00BE6429"/>
    <w:rsid w:val="00BE6437"/>
    <w:rsid w:val="00BE64DF"/>
    <w:rsid w:val="00BE64E6"/>
    <w:rsid w:val="00BE6737"/>
    <w:rsid w:val="00BE67E4"/>
    <w:rsid w:val="00BE6A75"/>
    <w:rsid w:val="00BE6B32"/>
    <w:rsid w:val="00BE6E8B"/>
    <w:rsid w:val="00BE6F4C"/>
    <w:rsid w:val="00BE726D"/>
    <w:rsid w:val="00BE741A"/>
    <w:rsid w:val="00BE75B8"/>
    <w:rsid w:val="00BE765B"/>
    <w:rsid w:val="00BE7689"/>
    <w:rsid w:val="00BE76F3"/>
    <w:rsid w:val="00BE7771"/>
    <w:rsid w:val="00BE785C"/>
    <w:rsid w:val="00BE78F4"/>
    <w:rsid w:val="00BE7902"/>
    <w:rsid w:val="00BE7986"/>
    <w:rsid w:val="00BE7ABE"/>
    <w:rsid w:val="00BE7BA7"/>
    <w:rsid w:val="00BE7C6F"/>
    <w:rsid w:val="00BE7F87"/>
    <w:rsid w:val="00BE7FEC"/>
    <w:rsid w:val="00BF000E"/>
    <w:rsid w:val="00BF008E"/>
    <w:rsid w:val="00BF00A2"/>
    <w:rsid w:val="00BF0195"/>
    <w:rsid w:val="00BF041F"/>
    <w:rsid w:val="00BF04FE"/>
    <w:rsid w:val="00BF07F0"/>
    <w:rsid w:val="00BF088E"/>
    <w:rsid w:val="00BF0D65"/>
    <w:rsid w:val="00BF0F18"/>
    <w:rsid w:val="00BF10E1"/>
    <w:rsid w:val="00BF121D"/>
    <w:rsid w:val="00BF13B1"/>
    <w:rsid w:val="00BF14B9"/>
    <w:rsid w:val="00BF1599"/>
    <w:rsid w:val="00BF1615"/>
    <w:rsid w:val="00BF16AC"/>
    <w:rsid w:val="00BF16FD"/>
    <w:rsid w:val="00BF1A52"/>
    <w:rsid w:val="00BF1BA6"/>
    <w:rsid w:val="00BF1E0E"/>
    <w:rsid w:val="00BF1F08"/>
    <w:rsid w:val="00BF2176"/>
    <w:rsid w:val="00BF21DC"/>
    <w:rsid w:val="00BF228D"/>
    <w:rsid w:val="00BF22A8"/>
    <w:rsid w:val="00BF22B1"/>
    <w:rsid w:val="00BF22CF"/>
    <w:rsid w:val="00BF2472"/>
    <w:rsid w:val="00BF25D1"/>
    <w:rsid w:val="00BF2687"/>
    <w:rsid w:val="00BF272D"/>
    <w:rsid w:val="00BF295E"/>
    <w:rsid w:val="00BF2AFF"/>
    <w:rsid w:val="00BF2CA8"/>
    <w:rsid w:val="00BF2F78"/>
    <w:rsid w:val="00BF2FC8"/>
    <w:rsid w:val="00BF3078"/>
    <w:rsid w:val="00BF3096"/>
    <w:rsid w:val="00BF3105"/>
    <w:rsid w:val="00BF316D"/>
    <w:rsid w:val="00BF33A3"/>
    <w:rsid w:val="00BF346C"/>
    <w:rsid w:val="00BF351C"/>
    <w:rsid w:val="00BF3521"/>
    <w:rsid w:val="00BF36BC"/>
    <w:rsid w:val="00BF38EF"/>
    <w:rsid w:val="00BF39AA"/>
    <w:rsid w:val="00BF3A30"/>
    <w:rsid w:val="00BF3C35"/>
    <w:rsid w:val="00BF3C4A"/>
    <w:rsid w:val="00BF3C63"/>
    <w:rsid w:val="00BF3CCF"/>
    <w:rsid w:val="00BF3E41"/>
    <w:rsid w:val="00BF3F0B"/>
    <w:rsid w:val="00BF3F1E"/>
    <w:rsid w:val="00BF4188"/>
    <w:rsid w:val="00BF4200"/>
    <w:rsid w:val="00BF4271"/>
    <w:rsid w:val="00BF437E"/>
    <w:rsid w:val="00BF44A4"/>
    <w:rsid w:val="00BF47F4"/>
    <w:rsid w:val="00BF4804"/>
    <w:rsid w:val="00BF4AF7"/>
    <w:rsid w:val="00BF4D16"/>
    <w:rsid w:val="00BF4DAC"/>
    <w:rsid w:val="00BF5176"/>
    <w:rsid w:val="00BF5232"/>
    <w:rsid w:val="00BF53C1"/>
    <w:rsid w:val="00BF53F8"/>
    <w:rsid w:val="00BF54BC"/>
    <w:rsid w:val="00BF5513"/>
    <w:rsid w:val="00BF55C7"/>
    <w:rsid w:val="00BF55F0"/>
    <w:rsid w:val="00BF56B3"/>
    <w:rsid w:val="00BF59B1"/>
    <w:rsid w:val="00BF5A6B"/>
    <w:rsid w:val="00BF5ABB"/>
    <w:rsid w:val="00BF5B26"/>
    <w:rsid w:val="00BF5C59"/>
    <w:rsid w:val="00BF5D89"/>
    <w:rsid w:val="00BF5ECA"/>
    <w:rsid w:val="00BF60E8"/>
    <w:rsid w:val="00BF6282"/>
    <w:rsid w:val="00BF62EB"/>
    <w:rsid w:val="00BF6377"/>
    <w:rsid w:val="00BF6472"/>
    <w:rsid w:val="00BF64EB"/>
    <w:rsid w:val="00BF650E"/>
    <w:rsid w:val="00BF6553"/>
    <w:rsid w:val="00BF67C1"/>
    <w:rsid w:val="00BF686C"/>
    <w:rsid w:val="00BF69DE"/>
    <w:rsid w:val="00BF6BC5"/>
    <w:rsid w:val="00BF6C3C"/>
    <w:rsid w:val="00BF6C6C"/>
    <w:rsid w:val="00BF6D28"/>
    <w:rsid w:val="00BF6DC3"/>
    <w:rsid w:val="00BF7000"/>
    <w:rsid w:val="00BF7011"/>
    <w:rsid w:val="00BF7279"/>
    <w:rsid w:val="00BF737F"/>
    <w:rsid w:val="00BF7382"/>
    <w:rsid w:val="00BF73AF"/>
    <w:rsid w:val="00BF7456"/>
    <w:rsid w:val="00BF7459"/>
    <w:rsid w:val="00BF750A"/>
    <w:rsid w:val="00BF7AA2"/>
    <w:rsid w:val="00BF7B1B"/>
    <w:rsid w:val="00BF7D17"/>
    <w:rsid w:val="00BF7E42"/>
    <w:rsid w:val="00BF7ED2"/>
    <w:rsid w:val="00BF7EE8"/>
    <w:rsid w:val="00BF7F39"/>
    <w:rsid w:val="00C00011"/>
    <w:rsid w:val="00C0002A"/>
    <w:rsid w:val="00C00264"/>
    <w:rsid w:val="00C00330"/>
    <w:rsid w:val="00C00364"/>
    <w:rsid w:val="00C00489"/>
    <w:rsid w:val="00C00521"/>
    <w:rsid w:val="00C00A50"/>
    <w:rsid w:val="00C00B6C"/>
    <w:rsid w:val="00C00BA8"/>
    <w:rsid w:val="00C00D7B"/>
    <w:rsid w:val="00C00E51"/>
    <w:rsid w:val="00C00E5A"/>
    <w:rsid w:val="00C00F3E"/>
    <w:rsid w:val="00C00F43"/>
    <w:rsid w:val="00C00FA6"/>
    <w:rsid w:val="00C00FC4"/>
    <w:rsid w:val="00C01127"/>
    <w:rsid w:val="00C011BD"/>
    <w:rsid w:val="00C01229"/>
    <w:rsid w:val="00C0134F"/>
    <w:rsid w:val="00C01435"/>
    <w:rsid w:val="00C01478"/>
    <w:rsid w:val="00C0153F"/>
    <w:rsid w:val="00C01568"/>
    <w:rsid w:val="00C015CF"/>
    <w:rsid w:val="00C01858"/>
    <w:rsid w:val="00C0188C"/>
    <w:rsid w:val="00C018D8"/>
    <w:rsid w:val="00C01991"/>
    <w:rsid w:val="00C01BCF"/>
    <w:rsid w:val="00C01CAD"/>
    <w:rsid w:val="00C01E42"/>
    <w:rsid w:val="00C01F15"/>
    <w:rsid w:val="00C01FF4"/>
    <w:rsid w:val="00C02026"/>
    <w:rsid w:val="00C02052"/>
    <w:rsid w:val="00C0209C"/>
    <w:rsid w:val="00C0222C"/>
    <w:rsid w:val="00C02282"/>
    <w:rsid w:val="00C02507"/>
    <w:rsid w:val="00C02550"/>
    <w:rsid w:val="00C025F2"/>
    <w:rsid w:val="00C02616"/>
    <w:rsid w:val="00C0279B"/>
    <w:rsid w:val="00C029FB"/>
    <w:rsid w:val="00C02B42"/>
    <w:rsid w:val="00C02D26"/>
    <w:rsid w:val="00C02D68"/>
    <w:rsid w:val="00C02DA7"/>
    <w:rsid w:val="00C02DF4"/>
    <w:rsid w:val="00C0307C"/>
    <w:rsid w:val="00C0308E"/>
    <w:rsid w:val="00C03136"/>
    <w:rsid w:val="00C03170"/>
    <w:rsid w:val="00C0318C"/>
    <w:rsid w:val="00C031F0"/>
    <w:rsid w:val="00C0336E"/>
    <w:rsid w:val="00C0339B"/>
    <w:rsid w:val="00C033CE"/>
    <w:rsid w:val="00C0341B"/>
    <w:rsid w:val="00C034EB"/>
    <w:rsid w:val="00C037DF"/>
    <w:rsid w:val="00C038EB"/>
    <w:rsid w:val="00C03A46"/>
    <w:rsid w:val="00C03A63"/>
    <w:rsid w:val="00C03AD5"/>
    <w:rsid w:val="00C03C26"/>
    <w:rsid w:val="00C03C62"/>
    <w:rsid w:val="00C03E7B"/>
    <w:rsid w:val="00C03E94"/>
    <w:rsid w:val="00C03F35"/>
    <w:rsid w:val="00C03F56"/>
    <w:rsid w:val="00C03F64"/>
    <w:rsid w:val="00C04074"/>
    <w:rsid w:val="00C040DF"/>
    <w:rsid w:val="00C04286"/>
    <w:rsid w:val="00C042AA"/>
    <w:rsid w:val="00C0446C"/>
    <w:rsid w:val="00C04537"/>
    <w:rsid w:val="00C045E6"/>
    <w:rsid w:val="00C04625"/>
    <w:rsid w:val="00C046AA"/>
    <w:rsid w:val="00C046B9"/>
    <w:rsid w:val="00C04762"/>
    <w:rsid w:val="00C04795"/>
    <w:rsid w:val="00C04B0A"/>
    <w:rsid w:val="00C04C4F"/>
    <w:rsid w:val="00C04C6F"/>
    <w:rsid w:val="00C04DA2"/>
    <w:rsid w:val="00C04EE2"/>
    <w:rsid w:val="00C04FED"/>
    <w:rsid w:val="00C05060"/>
    <w:rsid w:val="00C052C7"/>
    <w:rsid w:val="00C053A6"/>
    <w:rsid w:val="00C0541D"/>
    <w:rsid w:val="00C0543A"/>
    <w:rsid w:val="00C05533"/>
    <w:rsid w:val="00C055A3"/>
    <w:rsid w:val="00C0565D"/>
    <w:rsid w:val="00C05661"/>
    <w:rsid w:val="00C056A9"/>
    <w:rsid w:val="00C057C9"/>
    <w:rsid w:val="00C059DF"/>
    <w:rsid w:val="00C05A01"/>
    <w:rsid w:val="00C05AC9"/>
    <w:rsid w:val="00C05BFD"/>
    <w:rsid w:val="00C05D20"/>
    <w:rsid w:val="00C05D3E"/>
    <w:rsid w:val="00C05EFA"/>
    <w:rsid w:val="00C05FE8"/>
    <w:rsid w:val="00C060CE"/>
    <w:rsid w:val="00C06240"/>
    <w:rsid w:val="00C06361"/>
    <w:rsid w:val="00C0637D"/>
    <w:rsid w:val="00C06492"/>
    <w:rsid w:val="00C06493"/>
    <w:rsid w:val="00C0657A"/>
    <w:rsid w:val="00C066AB"/>
    <w:rsid w:val="00C066D8"/>
    <w:rsid w:val="00C0672D"/>
    <w:rsid w:val="00C06826"/>
    <w:rsid w:val="00C06A27"/>
    <w:rsid w:val="00C06A48"/>
    <w:rsid w:val="00C06AE8"/>
    <w:rsid w:val="00C06C38"/>
    <w:rsid w:val="00C06D3E"/>
    <w:rsid w:val="00C06E28"/>
    <w:rsid w:val="00C06FE9"/>
    <w:rsid w:val="00C0701D"/>
    <w:rsid w:val="00C070B4"/>
    <w:rsid w:val="00C07150"/>
    <w:rsid w:val="00C07190"/>
    <w:rsid w:val="00C0726A"/>
    <w:rsid w:val="00C07330"/>
    <w:rsid w:val="00C073C3"/>
    <w:rsid w:val="00C074CD"/>
    <w:rsid w:val="00C0751D"/>
    <w:rsid w:val="00C075D9"/>
    <w:rsid w:val="00C075ED"/>
    <w:rsid w:val="00C076E8"/>
    <w:rsid w:val="00C07830"/>
    <w:rsid w:val="00C0783A"/>
    <w:rsid w:val="00C0799B"/>
    <w:rsid w:val="00C07A33"/>
    <w:rsid w:val="00C07A5C"/>
    <w:rsid w:val="00C07B77"/>
    <w:rsid w:val="00C07C15"/>
    <w:rsid w:val="00C07CE4"/>
    <w:rsid w:val="00C07D68"/>
    <w:rsid w:val="00C07D77"/>
    <w:rsid w:val="00C07D9F"/>
    <w:rsid w:val="00C07DBD"/>
    <w:rsid w:val="00C07F7F"/>
    <w:rsid w:val="00C10025"/>
    <w:rsid w:val="00C10060"/>
    <w:rsid w:val="00C1019E"/>
    <w:rsid w:val="00C10282"/>
    <w:rsid w:val="00C10356"/>
    <w:rsid w:val="00C10372"/>
    <w:rsid w:val="00C104AA"/>
    <w:rsid w:val="00C107BA"/>
    <w:rsid w:val="00C1095C"/>
    <w:rsid w:val="00C10A10"/>
    <w:rsid w:val="00C10A40"/>
    <w:rsid w:val="00C10A5B"/>
    <w:rsid w:val="00C10A70"/>
    <w:rsid w:val="00C10AAA"/>
    <w:rsid w:val="00C10B3F"/>
    <w:rsid w:val="00C10BA9"/>
    <w:rsid w:val="00C10C5F"/>
    <w:rsid w:val="00C10DE4"/>
    <w:rsid w:val="00C10E03"/>
    <w:rsid w:val="00C11070"/>
    <w:rsid w:val="00C110EB"/>
    <w:rsid w:val="00C11107"/>
    <w:rsid w:val="00C1167E"/>
    <w:rsid w:val="00C116E9"/>
    <w:rsid w:val="00C11789"/>
    <w:rsid w:val="00C117D7"/>
    <w:rsid w:val="00C11946"/>
    <w:rsid w:val="00C11949"/>
    <w:rsid w:val="00C11A60"/>
    <w:rsid w:val="00C11A84"/>
    <w:rsid w:val="00C11ACC"/>
    <w:rsid w:val="00C11B41"/>
    <w:rsid w:val="00C11C79"/>
    <w:rsid w:val="00C11D60"/>
    <w:rsid w:val="00C11D7D"/>
    <w:rsid w:val="00C12189"/>
    <w:rsid w:val="00C122E0"/>
    <w:rsid w:val="00C126C4"/>
    <w:rsid w:val="00C126E7"/>
    <w:rsid w:val="00C12785"/>
    <w:rsid w:val="00C12B76"/>
    <w:rsid w:val="00C12B8E"/>
    <w:rsid w:val="00C12CA0"/>
    <w:rsid w:val="00C12D03"/>
    <w:rsid w:val="00C12E91"/>
    <w:rsid w:val="00C12ED9"/>
    <w:rsid w:val="00C12EDE"/>
    <w:rsid w:val="00C12FEC"/>
    <w:rsid w:val="00C131C7"/>
    <w:rsid w:val="00C132FA"/>
    <w:rsid w:val="00C13510"/>
    <w:rsid w:val="00C13560"/>
    <w:rsid w:val="00C136A2"/>
    <w:rsid w:val="00C13739"/>
    <w:rsid w:val="00C137FC"/>
    <w:rsid w:val="00C13879"/>
    <w:rsid w:val="00C13A45"/>
    <w:rsid w:val="00C13B7A"/>
    <w:rsid w:val="00C13B95"/>
    <w:rsid w:val="00C13EBC"/>
    <w:rsid w:val="00C141A5"/>
    <w:rsid w:val="00C1427F"/>
    <w:rsid w:val="00C14394"/>
    <w:rsid w:val="00C143F6"/>
    <w:rsid w:val="00C144E7"/>
    <w:rsid w:val="00C14770"/>
    <w:rsid w:val="00C14776"/>
    <w:rsid w:val="00C148AD"/>
    <w:rsid w:val="00C149EC"/>
    <w:rsid w:val="00C14A1E"/>
    <w:rsid w:val="00C14B14"/>
    <w:rsid w:val="00C14B9A"/>
    <w:rsid w:val="00C15015"/>
    <w:rsid w:val="00C1501E"/>
    <w:rsid w:val="00C1508A"/>
    <w:rsid w:val="00C151CA"/>
    <w:rsid w:val="00C1531F"/>
    <w:rsid w:val="00C1533C"/>
    <w:rsid w:val="00C1540F"/>
    <w:rsid w:val="00C15540"/>
    <w:rsid w:val="00C15551"/>
    <w:rsid w:val="00C15612"/>
    <w:rsid w:val="00C15666"/>
    <w:rsid w:val="00C15A66"/>
    <w:rsid w:val="00C15A89"/>
    <w:rsid w:val="00C15AEC"/>
    <w:rsid w:val="00C15B1F"/>
    <w:rsid w:val="00C15BAB"/>
    <w:rsid w:val="00C15BCE"/>
    <w:rsid w:val="00C15C56"/>
    <w:rsid w:val="00C15DE2"/>
    <w:rsid w:val="00C15F68"/>
    <w:rsid w:val="00C15F75"/>
    <w:rsid w:val="00C162FD"/>
    <w:rsid w:val="00C164A1"/>
    <w:rsid w:val="00C165AC"/>
    <w:rsid w:val="00C166DF"/>
    <w:rsid w:val="00C1673E"/>
    <w:rsid w:val="00C16742"/>
    <w:rsid w:val="00C1689E"/>
    <w:rsid w:val="00C169B1"/>
    <w:rsid w:val="00C16ACE"/>
    <w:rsid w:val="00C16BA5"/>
    <w:rsid w:val="00C16BEC"/>
    <w:rsid w:val="00C16C34"/>
    <w:rsid w:val="00C16C7A"/>
    <w:rsid w:val="00C16C7B"/>
    <w:rsid w:val="00C16CA8"/>
    <w:rsid w:val="00C16D03"/>
    <w:rsid w:val="00C16D10"/>
    <w:rsid w:val="00C16E13"/>
    <w:rsid w:val="00C16EF1"/>
    <w:rsid w:val="00C17169"/>
    <w:rsid w:val="00C17204"/>
    <w:rsid w:val="00C17577"/>
    <w:rsid w:val="00C17603"/>
    <w:rsid w:val="00C1782B"/>
    <w:rsid w:val="00C17867"/>
    <w:rsid w:val="00C178F4"/>
    <w:rsid w:val="00C17BAD"/>
    <w:rsid w:val="00C17D3F"/>
    <w:rsid w:val="00C17DC2"/>
    <w:rsid w:val="00C17E0F"/>
    <w:rsid w:val="00C17FE3"/>
    <w:rsid w:val="00C17FFD"/>
    <w:rsid w:val="00C20118"/>
    <w:rsid w:val="00C204B7"/>
    <w:rsid w:val="00C2057C"/>
    <w:rsid w:val="00C205C8"/>
    <w:rsid w:val="00C206A3"/>
    <w:rsid w:val="00C2073F"/>
    <w:rsid w:val="00C2077F"/>
    <w:rsid w:val="00C207DC"/>
    <w:rsid w:val="00C20C17"/>
    <w:rsid w:val="00C20CCF"/>
    <w:rsid w:val="00C20D53"/>
    <w:rsid w:val="00C20D6C"/>
    <w:rsid w:val="00C20E98"/>
    <w:rsid w:val="00C20EB0"/>
    <w:rsid w:val="00C21015"/>
    <w:rsid w:val="00C210E0"/>
    <w:rsid w:val="00C21276"/>
    <w:rsid w:val="00C21318"/>
    <w:rsid w:val="00C2135D"/>
    <w:rsid w:val="00C213CB"/>
    <w:rsid w:val="00C21511"/>
    <w:rsid w:val="00C215D2"/>
    <w:rsid w:val="00C21617"/>
    <w:rsid w:val="00C21694"/>
    <w:rsid w:val="00C2182C"/>
    <w:rsid w:val="00C21843"/>
    <w:rsid w:val="00C21878"/>
    <w:rsid w:val="00C218E0"/>
    <w:rsid w:val="00C21A00"/>
    <w:rsid w:val="00C21A46"/>
    <w:rsid w:val="00C21AD4"/>
    <w:rsid w:val="00C21B4D"/>
    <w:rsid w:val="00C21C36"/>
    <w:rsid w:val="00C21C82"/>
    <w:rsid w:val="00C21CDE"/>
    <w:rsid w:val="00C22163"/>
    <w:rsid w:val="00C222B9"/>
    <w:rsid w:val="00C222E8"/>
    <w:rsid w:val="00C2242C"/>
    <w:rsid w:val="00C224D2"/>
    <w:rsid w:val="00C2256F"/>
    <w:rsid w:val="00C225F4"/>
    <w:rsid w:val="00C22624"/>
    <w:rsid w:val="00C2262D"/>
    <w:rsid w:val="00C226F4"/>
    <w:rsid w:val="00C226FD"/>
    <w:rsid w:val="00C22825"/>
    <w:rsid w:val="00C22867"/>
    <w:rsid w:val="00C228E2"/>
    <w:rsid w:val="00C22C7F"/>
    <w:rsid w:val="00C22CA9"/>
    <w:rsid w:val="00C22E1B"/>
    <w:rsid w:val="00C22E5B"/>
    <w:rsid w:val="00C23131"/>
    <w:rsid w:val="00C23235"/>
    <w:rsid w:val="00C233FE"/>
    <w:rsid w:val="00C2360C"/>
    <w:rsid w:val="00C236B3"/>
    <w:rsid w:val="00C236BC"/>
    <w:rsid w:val="00C238B8"/>
    <w:rsid w:val="00C23985"/>
    <w:rsid w:val="00C239FC"/>
    <w:rsid w:val="00C23A0B"/>
    <w:rsid w:val="00C23A12"/>
    <w:rsid w:val="00C23A85"/>
    <w:rsid w:val="00C23D08"/>
    <w:rsid w:val="00C23D23"/>
    <w:rsid w:val="00C23E87"/>
    <w:rsid w:val="00C23ED7"/>
    <w:rsid w:val="00C23F54"/>
    <w:rsid w:val="00C23F93"/>
    <w:rsid w:val="00C24061"/>
    <w:rsid w:val="00C241F3"/>
    <w:rsid w:val="00C24295"/>
    <w:rsid w:val="00C242AD"/>
    <w:rsid w:val="00C24542"/>
    <w:rsid w:val="00C24569"/>
    <w:rsid w:val="00C24593"/>
    <w:rsid w:val="00C24649"/>
    <w:rsid w:val="00C2465A"/>
    <w:rsid w:val="00C2465F"/>
    <w:rsid w:val="00C2475D"/>
    <w:rsid w:val="00C24835"/>
    <w:rsid w:val="00C24838"/>
    <w:rsid w:val="00C2487C"/>
    <w:rsid w:val="00C2488A"/>
    <w:rsid w:val="00C2489B"/>
    <w:rsid w:val="00C248AF"/>
    <w:rsid w:val="00C248D4"/>
    <w:rsid w:val="00C249B0"/>
    <w:rsid w:val="00C24A83"/>
    <w:rsid w:val="00C24AC3"/>
    <w:rsid w:val="00C24D75"/>
    <w:rsid w:val="00C24D7B"/>
    <w:rsid w:val="00C24F18"/>
    <w:rsid w:val="00C24FC9"/>
    <w:rsid w:val="00C251F8"/>
    <w:rsid w:val="00C251FE"/>
    <w:rsid w:val="00C2526E"/>
    <w:rsid w:val="00C25307"/>
    <w:rsid w:val="00C257DD"/>
    <w:rsid w:val="00C257E4"/>
    <w:rsid w:val="00C25958"/>
    <w:rsid w:val="00C2597F"/>
    <w:rsid w:val="00C259D0"/>
    <w:rsid w:val="00C25A3D"/>
    <w:rsid w:val="00C25B19"/>
    <w:rsid w:val="00C25B2A"/>
    <w:rsid w:val="00C25BEF"/>
    <w:rsid w:val="00C25DEC"/>
    <w:rsid w:val="00C25DF2"/>
    <w:rsid w:val="00C25E63"/>
    <w:rsid w:val="00C25E7F"/>
    <w:rsid w:val="00C2619E"/>
    <w:rsid w:val="00C262FA"/>
    <w:rsid w:val="00C26466"/>
    <w:rsid w:val="00C2654D"/>
    <w:rsid w:val="00C26595"/>
    <w:rsid w:val="00C2667A"/>
    <w:rsid w:val="00C26816"/>
    <w:rsid w:val="00C26893"/>
    <w:rsid w:val="00C268EC"/>
    <w:rsid w:val="00C2699C"/>
    <w:rsid w:val="00C26A1C"/>
    <w:rsid w:val="00C26A2E"/>
    <w:rsid w:val="00C26AF2"/>
    <w:rsid w:val="00C26B22"/>
    <w:rsid w:val="00C26D72"/>
    <w:rsid w:val="00C2704F"/>
    <w:rsid w:val="00C27079"/>
    <w:rsid w:val="00C271A6"/>
    <w:rsid w:val="00C273E7"/>
    <w:rsid w:val="00C27645"/>
    <w:rsid w:val="00C2785E"/>
    <w:rsid w:val="00C27887"/>
    <w:rsid w:val="00C279ED"/>
    <w:rsid w:val="00C27A28"/>
    <w:rsid w:val="00C27C30"/>
    <w:rsid w:val="00C27C49"/>
    <w:rsid w:val="00C27C6C"/>
    <w:rsid w:val="00C27D6C"/>
    <w:rsid w:val="00C27DBE"/>
    <w:rsid w:val="00C27F0A"/>
    <w:rsid w:val="00C27F2B"/>
    <w:rsid w:val="00C30062"/>
    <w:rsid w:val="00C30072"/>
    <w:rsid w:val="00C3011D"/>
    <w:rsid w:val="00C3015A"/>
    <w:rsid w:val="00C3018B"/>
    <w:rsid w:val="00C301A1"/>
    <w:rsid w:val="00C3034B"/>
    <w:rsid w:val="00C30463"/>
    <w:rsid w:val="00C305EA"/>
    <w:rsid w:val="00C3060B"/>
    <w:rsid w:val="00C3085B"/>
    <w:rsid w:val="00C30948"/>
    <w:rsid w:val="00C3095C"/>
    <w:rsid w:val="00C3096D"/>
    <w:rsid w:val="00C30ABF"/>
    <w:rsid w:val="00C30AF1"/>
    <w:rsid w:val="00C30D1F"/>
    <w:rsid w:val="00C30DE0"/>
    <w:rsid w:val="00C3106B"/>
    <w:rsid w:val="00C310E4"/>
    <w:rsid w:val="00C3120F"/>
    <w:rsid w:val="00C31213"/>
    <w:rsid w:val="00C31295"/>
    <w:rsid w:val="00C31482"/>
    <w:rsid w:val="00C314C3"/>
    <w:rsid w:val="00C31547"/>
    <w:rsid w:val="00C315CD"/>
    <w:rsid w:val="00C316BA"/>
    <w:rsid w:val="00C316BB"/>
    <w:rsid w:val="00C31778"/>
    <w:rsid w:val="00C31797"/>
    <w:rsid w:val="00C31872"/>
    <w:rsid w:val="00C3196A"/>
    <w:rsid w:val="00C31A4A"/>
    <w:rsid w:val="00C31B12"/>
    <w:rsid w:val="00C31B82"/>
    <w:rsid w:val="00C31C1F"/>
    <w:rsid w:val="00C31D30"/>
    <w:rsid w:val="00C31DC4"/>
    <w:rsid w:val="00C31EBD"/>
    <w:rsid w:val="00C31EBE"/>
    <w:rsid w:val="00C31FBC"/>
    <w:rsid w:val="00C320B1"/>
    <w:rsid w:val="00C3212D"/>
    <w:rsid w:val="00C32520"/>
    <w:rsid w:val="00C326B7"/>
    <w:rsid w:val="00C326C6"/>
    <w:rsid w:val="00C326E6"/>
    <w:rsid w:val="00C3271A"/>
    <w:rsid w:val="00C3275B"/>
    <w:rsid w:val="00C32865"/>
    <w:rsid w:val="00C328B5"/>
    <w:rsid w:val="00C328C0"/>
    <w:rsid w:val="00C32ADF"/>
    <w:rsid w:val="00C32D33"/>
    <w:rsid w:val="00C32D5B"/>
    <w:rsid w:val="00C33156"/>
    <w:rsid w:val="00C33161"/>
    <w:rsid w:val="00C3316E"/>
    <w:rsid w:val="00C331CE"/>
    <w:rsid w:val="00C332DB"/>
    <w:rsid w:val="00C336B1"/>
    <w:rsid w:val="00C337BA"/>
    <w:rsid w:val="00C33891"/>
    <w:rsid w:val="00C339FB"/>
    <w:rsid w:val="00C33B73"/>
    <w:rsid w:val="00C33BC2"/>
    <w:rsid w:val="00C33C34"/>
    <w:rsid w:val="00C33C88"/>
    <w:rsid w:val="00C33D7C"/>
    <w:rsid w:val="00C3406E"/>
    <w:rsid w:val="00C340D6"/>
    <w:rsid w:val="00C346C3"/>
    <w:rsid w:val="00C346CE"/>
    <w:rsid w:val="00C34911"/>
    <w:rsid w:val="00C349B2"/>
    <w:rsid w:val="00C34B68"/>
    <w:rsid w:val="00C34C44"/>
    <w:rsid w:val="00C34E45"/>
    <w:rsid w:val="00C34EB1"/>
    <w:rsid w:val="00C34FF4"/>
    <w:rsid w:val="00C351B4"/>
    <w:rsid w:val="00C3535A"/>
    <w:rsid w:val="00C35396"/>
    <w:rsid w:val="00C35398"/>
    <w:rsid w:val="00C3569B"/>
    <w:rsid w:val="00C356AB"/>
    <w:rsid w:val="00C35767"/>
    <w:rsid w:val="00C3593B"/>
    <w:rsid w:val="00C35A84"/>
    <w:rsid w:val="00C35B10"/>
    <w:rsid w:val="00C35B83"/>
    <w:rsid w:val="00C35BAD"/>
    <w:rsid w:val="00C35CFA"/>
    <w:rsid w:val="00C35D3F"/>
    <w:rsid w:val="00C35D9B"/>
    <w:rsid w:val="00C35F44"/>
    <w:rsid w:val="00C36006"/>
    <w:rsid w:val="00C36258"/>
    <w:rsid w:val="00C3630E"/>
    <w:rsid w:val="00C3639A"/>
    <w:rsid w:val="00C3644B"/>
    <w:rsid w:val="00C36463"/>
    <w:rsid w:val="00C364F9"/>
    <w:rsid w:val="00C3654F"/>
    <w:rsid w:val="00C36599"/>
    <w:rsid w:val="00C365D0"/>
    <w:rsid w:val="00C365F3"/>
    <w:rsid w:val="00C36733"/>
    <w:rsid w:val="00C36777"/>
    <w:rsid w:val="00C3678D"/>
    <w:rsid w:val="00C369CB"/>
    <w:rsid w:val="00C36B78"/>
    <w:rsid w:val="00C36B94"/>
    <w:rsid w:val="00C36CC6"/>
    <w:rsid w:val="00C36CE0"/>
    <w:rsid w:val="00C36F1F"/>
    <w:rsid w:val="00C36F43"/>
    <w:rsid w:val="00C36FF2"/>
    <w:rsid w:val="00C37019"/>
    <w:rsid w:val="00C3703A"/>
    <w:rsid w:val="00C37098"/>
    <w:rsid w:val="00C3711B"/>
    <w:rsid w:val="00C372C9"/>
    <w:rsid w:val="00C372FC"/>
    <w:rsid w:val="00C373A0"/>
    <w:rsid w:val="00C373BD"/>
    <w:rsid w:val="00C373DF"/>
    <w:rsid w:val="00C374F5"/>
    <w:rsid w:val="00C37513"/>
    <w:rsid w:val="00C3758F"/>
    <w:rsid w:val="00C37672"/>
    <w:rsid w:val="00C3772D"/>
    <w:rsid w:val="00C377F8"/>
    <w:rsid w:val="00C37840"/>
    <w:rsid w:val="00C37867"/>
    <w:rsid w:val="00C37909"/>
    <w:rsid w:val="00C37A68"/>
    <w:rsid w:val="00C37A8D"/>
    <w:rsid w:val="00C37AA3"/>
    <w:rsid w:val="00C37B42"/>
    <w:rsid w:val="00C37BAC"/>
    <w:rsid w:val="00C37C05"/>
    <w:rsid w:val="00C37C44"/>
    <w:rsid w:val="00C37D88"/>
    <w:rsid w:val="00C37DED"/>
    <w:rsid w:val="00C403DB"/>
    <w:rsid w:val="00C406AA"/>
    <w:rsid w:val="00C407E1"/>
    <w:rsid w:val="00C4085F"/>
    <w:rsid w:val="00C40957"/>
    <w:rsid w:val="00C40AD4"/>
    <w:rsid w:val="00C40B86"/>
    <w:rsid w:val="00C40B8B"/>
    <w:rsid w:val="00C40C14"/>
    <w:rsid w:val="00C40C3D"/>
    <w:rsid w:val="00C40C57"/>
    <w:rsid w:val="00C40CBD"/>
    <w:rsid w:val="00C40DB2"/>
    <w:rsid w:val="00C40EAE"/>
    <w:rsid w:val="00C40EF7"/>
    <w:rsid w:val="00C40EF8"/>
    <w:rsid w:val="00C40FB1"/>
    <w:rsid w:val="00C4107B"/>
    <w:rsid w:val="00C4108C"/>
    <w:rsid w:val="00C410BA"/>
    <w:rsid w:val="00C410F6"/>
    <w:rsid w:val="00C4118D"/>
    <w:rsid w:val="00C411C4"/>
    <w:rsid w:val="00C41200"/>
    <w:rsid w:val="00C4129A"/>
    <w:rsid w:val="00C413DA"/>
    <w:rsid w:val="00C41456"/>
    <w:rsid w:val="00C4145E"/>
    <w:rsid w:val="00C4150D"/>
    <w:rsid w:val="00C41543"/>
    <w:rsid w:val="00C416A1"/>
    <w:rsid w:val="00C4171C"/>
    <w:rsid w:val="00C417FD"/>
    <w:rsid w:val="00C4192D"/>
    <w:rsid w:val="00C41994"/>
    <w:rsid w:val="00C41AC7"/>
    <w:rsid w:val="00C41B3B"/>
    <w:rsid w:val="00C41EAC"/>
    <w:rsid w:val="00C420C0"/>
    <w:rsid w:val="00C42265"/>
    <w:rsid w:val="00C422BA"/>
    <w:rsid w:val="00C42364"/>
    <w:rsid w:val="00C423A7"/>
    <w:rsid w:val="00C424FE"/>
    <w:rsid w:val="00C42632"/>
    <w:rsid w:val="00C426B6"/>
    <w:rsid w:val="00C427CC"/>
    <w:rsid w:val="00C4283A"/>
    <w:rsid w:val="00C4287A"/>
    <w:rsid w:val="00C4294D"/>
    <w:rsid w:val="00C4297F"/>
    <w:rsid w:val="00C42C47"/>
    <w:rsid w:val="00C42C59"/>
    <w:rsid w:val="00C4321E"/>
    <w:rsid w:val="00C432E7"/>
    <w:rsid w:val="00C4335B"/>
    <w:rsid w:val="00C433E3"/>
    <w:rsid w:val="00C43500"/>
    <w:rsid w:val="00C43759"/>
    <w:rsid w:val="00C43774"/>
    <w:rsid w:val="00C4386F"/>
    <w:rsid w:val="00C4388F"/>
    <w:rsid w:val="00C43905"/>
    <w:rsid w:val="00C43A80"/>
    <w:rsid w:val="00C43DC4"/>
    <w:rsid w:val="00C43E0E"/>
    <w:rsid w:val="00C43E70"/>
    <w:rsid w:val="00C43F1C"/>
    <w:rsid w:val="00C43FB7"/>
    <w:rsid w:val="00C43FE9"/>
    <w:rsid w:val="00C4402C"/>
    <w:rsid w:val="00C440D6"/>
    <w:rsid w:val="00C445F7"/>
    <w:rsid w:val="00C44633"/>
    <w:rsid w:val="00C4474A"/>
    <w:rsid w:val="00C449AC"/>
    <w:rsid w:val="00C44A11"/>
    <w:rsid w:val="00C44B38"/>
    <w:rsid w:val="00C44B39"/>
    <w:rsid w:val="00C44C1F"/>
    <w:rsid w:val="00C44C37"/>
    <w:rsid w:val="00C44CB2"/>
    <w:rsid w:val="00C44D58"/>
    <w:rsid w:val="00C44D69"/>
    <w:rsid w:val="00C44DF9"/>
    <w:rsid w:val="00C44F74"/>
    <w:rsid w:val="00C450F8"/>
    <w:rsid w:val="00C45348"/>
    <w:rsid w:val="00C453F5"/>
    <w:rsid w:val="00C45408"/>
    <w:rsid w:val="00C45409"/>
    <w:rsid w:val="00C4548F"/>
    <w:rsid w:val="00C456D1"/>
    <w:rsid w:val="00C458B6"/>
    <w:rsid w:val="00C45925"/>
    <w:rsid w:val="00C45937"/>
    <w:rsid w:val="00C4598F"/>
    <w:rsid w:val="00C45AB8"/>
    <w:rsid w:val="00C45AF5"/>
    <w:rsid w:val="00C45CC3"/>
    <w:rsid w:val="00C45DD4"/>
    <w:rsid w:val="00C45DF3"/>
    <w:rsid w:val="00C45EA2"/>
    <w:rsid w:val="00C46022"/>
    <w:rsid w:val="00C46075"/>
    <w:rsid w:val="00C4608E"/>
    <w:rsid w:val="00C46102"/>
    <w:rsid w:val="00C46166"/>
    <w:rsid w:val="00C46420"/>
    <w:rsid w:val="00C4651A"/>
    <w:rsid w:val="00C46545"/>
    <w:rsid w:val="00C46561"/>
    <w:rsid w:val="00C46842"/>
    <w:rsid w:val="00C4688B"/>
    <w:rsid w:val="00C46911"/>
    <w:rsid w:val="00C46A6D"/>
    <w:rsid w:val="00C46ACE"/>
    <w:rsid w:val="00C46AF9"/>
    <w:rsid w:val="00C46B49"/>
    <w:rsid w:val="00C46B6A"/>
    <w:rsid w:val="00C46BC4"/>
    <w:rsid w:val="00C46C3B"/>
    <w:rsid w:val="00C46C6D"/>
    <w:rsid w:val="00C46DBF"/>
    <w:rsid w:val="00C46DD9"/>
    <w:rsid w:val="00C46E1D"/>
    <w:rsid w:val="00C46E40"/>
    <w:rsid w:val="00C471AB"/>
    <w:rsid w:val="00C47304"/>
    <w:rsid w:val="00C47313"/>
    <w:rsid w:val="00C47472"/>
    <w:rsid w:val="00C47515"/>
    <w:rsid w:val="00C476F6"/>
    <w:rsid w:val="00C4786E"/>
    <w:rsid w:val="00C479AB"/>
    <w:rsid w:val="00C479FF"/>
    <w:rsid w:val="00C47A09"/>
    <w:rsid w:val="00C47B3C"/>
    <w:rsid w:val="00C47DAF"/>
    <w:rsid w:val="00C47DB4"/>
    <w:rsid w:val="00C5008C"/>
    <w:rsid w:val="00C50116"/>
    <w:rsid w:val="00C5014B"/>
    <w:rsid w:val="00C50224"/>
    <w:rsid w:val="00C5073D"/>
    <w:rsid w:val="00C5075A"/>
    <w:rsid w:val="00C50765"/>
    <w:rsid w:val="00C50915"/>
    <w:rsid w:val="00C50927"/>
    <w:rsid w:val="00C5098B"/>
    <w:rsid w:val="00C50C9E"/>
    <w:rsid w:val="00C50EC0"/>
    <w:rsid w:val="00C50ED0"/>
    <w:rsid w:val="00C50F5C"/>
    <w:rsid w:val="00C510AC"/>
    <w:rsid w:val="00C511CB"/>
    <w:rsid w:val="00C512DC"/>
    <w:rsid w:val="00C51315"/>
    <w:rsid w:val="00C5137A"/>
    <w:rsid w:val="00C513DB"/>
    <w:rsid w:val="00C517A3"/>
    <w:rsid w:val="00C51849"/>
    <w:rsid w:val="00C51AAC"/>
    <w:rsid w:val="00C51ACA"/>
    <w:rsid w:val="00C51ADF"/>
    <w:rsid w:val="00C51B9C"/>
    <w:rsid w:val="00C51BA9"/>
    <w:rsid w:val="00C51C2A"/>
    <w:rsid w:val="00C51CCC"/>
    <w:rsid w:val="00C51DDD"/>
    <w:rsid w:val="00C51F50"/>
    <w:rsid w:val="00C5216D"/>
    <w:rsid w:val="00C523B5"/>
    <w:rsid w:val="00C52404"/>
    <w:rsid w:val="00C5242B"/>
    <w:rsid w:val="00C524EB"/>
    <w:rsid w:val="00C52534"/>
    <w:rsid w:val="00C52560"/>
    <w:rsid w:val="00C5262F"/>
    <w:rsid w:val="00C526AE"/>
    <w:rsid w:val="00C526F2"/>
    <w:rsid w:val="00C52957"/>
    <w:rsid w:val="00C52A0D"/>
    <w:rsid w:val="00C52A2D"/>
    <w:rsid w:val="00C52A6A"/>
    <w:rsid w:val="00C52CDD"/>
    <w:rsid w:val="00C52D04"/>
    <w:rsid w:val="00C52D26"/>
    <w:rsid w:val="00C52D81"/>
    <w:rsid w:val="00C52EB5"/>
    <w:rsid w:val="00C52EB6"/>
    <w:rsid w:val="00C53089"/>
    <w:rsid w:val="00C530AF"/>
    <w:rsid w:val="00C530C4"/>
    <w:rsid w:val="00C532C7"/>
    <w:rsid w:val="00C537C4"/>
    <w:rsid w:val="00C538B1"/>
    <w:rsid w:val="00C53A27"/>
    <w:rsid w:val="00C53AE9"/>
    <w:rsid w:val="00C53D78"/>
    <w:rsid w:val="00C53E39"/>
    <w:rsid w:val="00C53EA7"/>
    <w:rsid w:val="00C53FB2"/>
    <w:rsid w:val="00C5408A"/>
    <w:rsid w:val="00C5410D"/>
    <w:rsid w:val="00C54520"/>
    <w:rsid w:val="00C54553"/>
    <w:rsid w:val="00C54728"/>
    <w:rsid w:val="00C5478A"/>
    <w:rsid w:val="00C5486E"/>
    <w:rsid w:val="00C548B9"/>
    <w:rsid w:val="00C548BE"/>
    <w:rsid w:val="00C54930"/>
    <w:rsid w:val="00C54A14"/>
    <w:rsid w:val="00C54A39"/>
    <w:rsid w:val="00C54AE9"/>
    <w:rsid w:val="00C54B39"/>
    <w:rsid w:val="00C54C7D"/>
    <w:rsid w:val="00C54CE6"/>
    <w:rsid w:val="00C54D57"/>
    <w:rsid w:val="00C54F81"/>
    <w:rsid w:val="00C55134"/>
    <w:rsid w:val="00C55450"/>
    <w:rsid w:val="00C555D8"/>
    <w:rsid w:val="00C55709"/>
    <w:rsid w:val="00C5579C"/>
    <w:rsid w:val="00C558D2"/>
    <w:rsid w:val="00C5592F"/>
    <w:rsid w:val="00C55952"/>
    <w:rsid w:val="00C55AE4"/>
    <w:rsid w:val="00C55DB2"/>
    <w:rsid w:val="00C55ED7"/>
    <w:rsid w:val="00C55F46"/>
    <w:rsid w:val="00C5620C"/>
    <w:rsid w:val="00C56246"/>
    <w:rsid w:val="00C56250"/>
    <w:rsid w:val="00C562CC"/>
    <w:rsid w:val="00C56323"/>
    <w:rsid w:val="00C5643E"/>
    <w:rsid w:val="00C566A3"/>
    <w:rsid w:val="00C566B1"/>
    <w:rsid w:val="00C566DF"/>
    <w:rsid w:val="00C56899"/>
    <w:rsid w:val="00C56BF1"/>
    <w:rsid w:val="00C56C94"/>
    <w:rsid w:val="00C56DFE"/>
    <w:rsid w:val="00C56ECA"/>
    <w:rsid w:val="00C56ED2"/>
    <w:rsid w:val="00C570CC"/>
    <w:rsid w:val="00C5723B"/>
    <w:rsid w:val="00C57258"/>
    <w:rsid w:val="00C5734C"/>
    <w:rsid w:val="00C57516"/>
    <w:rsid w:val="00C57571"/>
    <w:rsid w:val="00C5758A"/>
    <w:rsid w:val="00C575CC"/>
    <w:rsid w:val="00C57631"/>
    <w:rsid w:val="00C57652"/>
    <w:rsid w:val="00C576E0"/>
    <w:rsid w:val="00C5777E"/>
    <w:rsid w:val="00C577E9"/>
    <w:rsid w:val="00C57856"/>
    <w:rsid w:val="00C57966"/>
    <w:rsid w:val="00C57967"/>
    <w:rsid w:val="00C57997"/>
    <w:rsid w:val="00C57A64"/>
    <w:rsid w:val="00C57DF2"/>
    <w:rsid w:val="00C57EEA"/>
    <w:rsid w:val="00C57F15"/>
    <w:rsid w:val="00C60022"/>
    <w:rsid w:val="00C60177"/>
    <w:rsid w:val="00C601CC"/>
    <w:rsid w:val="00C6027B"/>
    <w:rsid w:val="00C604D0"/>
    <w:rsid w:val="00C606A5"/>
    <w:rsid w:val="00C6073E"/>
    <w:rsid w:val="00C60780"/>
    <w:rsid w:val="00C60792"/>
    <w:rsid w:val="00C60795"/>
    <w:rsid w:val="00C60828"/>
    <w:rsid w:val="00C6088A"/>
    <w:rsid w:val="00C60984"/>
    <w:rsid w:val="00C60A0D"/>
    <w:rsid w:val="00C60A10"/>
    <w:rsid w:val="00C60ADF"/>
    <w:rsid w:val="00C60B26"/>
    <w:rsid w:val="00C60BA4"/>
    <w:rsid w:val="00C60D6A"/>
    <w:rsid w:val="00C6121E"/>
    <w:rsid w:val="00C6131F"/>
    <w:rsid w:val="00C613EB"/>
    <w:rsid w:val="00C61438"/>
    <w:rsid w:val="00C614F2"/>
    <w:rsid w:val="00C6163E"/>
    <w:rsid w:val="00C61645"/>
    <w:rsid w:val="00C6173D"/>
    <w:rsid w:val="00C61890"/>
    <w:rsid w:val="00C61910"/>
    <w:rsid w:val="00C61939"/>
    <w:rsid w:val="00C619E6"/>
    <w:rsid w:val="00C61A85"/>
    <w:rsid w:val="00C61B83"/>
    <w:rsid w:val="00C61C7A"/>
    <w:rsid w:val="00C61C91"/>
    <w:rsid w:val="00C61DE6"/>
    <w:rsid w:val="00C61EAD"/>
    <w:rsid w:val="00C61F52"/>
    <w:rsid w:val="00C6200E"/>
    <w:rsid w:val="00C6203F"/>
    <w:rsid w:val="00C62058"/>
    <w:rsid w:val="00C620EB"/>
    <w:rsid w:val="00C62129"/>
    <w:rsid w:val="00C6230D"/>
    <w:rsid w:val="00C62499"/>
    <w:rsid w:val="00C6268B"/>
    <w:rsid w:val="00C627C2"/>
    <w:rsid w:val="00C62A48"/>
    <w:rsid w:val="00C62ABA"/>
    <w:rsid w:val="00C62B27"/>
    <w:rsid w:val="00C62BA9"/>
    <w:rsid w:val="00C62BC0"/>
    <w:rsid w:val="00C62E1B"/>
    <w:rsid w:val="00C6343E"/>
    <w:rsid w:val="00C63470"/>
    <w:rsid w:val="00C6352C"/>
    <w:rsid w:val="00C63602"/>
    <w:rsid w:val="00C63643"/>
    <w:rsid w:val="00C6367C"/>
    <w:rsid w:val="00C636C5"/>
    <w:rsid w:val="00C636FB"/>
    <w:rsid w:val="00C6390C"/>
    <w:rsid w:val="00C63BA5"/>
    <w:rsid w:val="00C63D8A"/>
    <w:rsid w:val="00C63F55"/>
    <w:rsid w:val="00C63F79"/>
    <w:rsid w:val="00C63FD6"/>
    <w:rsid w:val="00C6439B"/>
    <w:rsid w:val="00C64581"/>
    <w:rsid w:val="00C64595"/>
    <w:rsid w:val="00C645E1"/>
    <w:rsid w:val="00C64773"/>
    <w:rsid w:val="00C647CA"/>
    <w:rsid w:val="00C649C7"/>
    <w:rsid w:val="00C64ACD"/>
    <w:rsid w:val="00C64AF6"/>
    <w:rsid w:val="00C64B2A"/>
    <w:rsid w:val="00C64B66"/>
    <w:rsid w:val="00C64C01"/>
    <w:rsid w:val="00C64C90"/>
    <w:rsid w:val="00C64DE5"/>
    <w:rsid w:val="00C64E59"/>
    <w:rsid w:val="00C64EF3"/>
    <w:rsid w:val="00C65114"/>
    <w:rsid w:val="00C652FD"/>
    <w:rsid w:val="00C653F0"/>
    <w:rsid w:val="00C65416"/>
    <w:rsid w:val="00C654CF"/>
    <w:rsid w:val="00C6558D"/>
    <w:rsid w:val="00C656B8"/>
    <w:rsid w:val="00C65942"/>
    <w:rsid w:val="00C65A00"/>
    <w:rsid w:val="00C65B14"/>
    <w:rsid w:val="00C65B33"/>
    <w:rsid w:val="00C65B76"/>
    <w:rsid w:val="00C65BC0"/>
    <w:rsid w:val="00C65C73"/>
    <w:rsid w:val="00C65CAE"/>
    <w:rsid w:val="00C65D71"/>
    <w:rsid w:val="00C65E22"/>
    <w:rsid w:val="00C65E54"/>
    <w:rsid w:val="00C65F32"/>
    <w:rsid w:val="00C65F9B"/>
    <w:rsid w:val="00C660FB"/>
    <w:rsid w:val="00C6613B"/>
    <w:rsid w:val="00C661BF"/>
    <w:rsid w:val="00C66325"/>
    <w:rsid w:val="00C663E8"/>
    <w:rsid w:val="00C6649C"/>
    <w:rsid w:val="00C6656D"/>
    <w:rsid w:val="00C6663B"/>
    <w:rsid w:val="00C6672B"/>
    <w:rsid w:val="00C667FA"/>
    <w:rsid w:val="00C66841"/>
    <w:rsid w:val="00C6693F"/>
    <w:rsid w:val="00C669C1"/>
    <w:rsid w:val="00C669ED"/>
    <w:rsid w:val="00C66AFB"/>
    <w:rsid w:val="00C66B5E"/>
    <w:rsid w:val="00C66C60"/>
    <w:rsid w:val="00C66CAE"/>
    <w:rsid w:val="00C66CB5"/>
    <w:rsid w:val="00C66D01"/>
    <w:rsid w:val="00C66DC1"/>
    <w:rsid w:val="00C66F4D"/>
    <w:rsid w:val="00C67047"/>
    <w:rsid w:val="00C67162"/>
    <w:rsid w:val="00C6756C"/>
    <w:rsid w:val="00C67799"/>
    <w:rsid w:val="00C67843"/>
    <w:rsid w:val="00C67861"/>
    <w:rsid w:val="00C679B5"/>
    <w:rsid w:val="00C67A24"/>
    <w:rsid w:val="00C67A2F"/>
    <w:rsid w:val="00C67A8C"/>
    <w:rsid w:val="00C67C0B"/>
    <w:rsid w:val="00C67EA6"/>
    <w:rsid w:val="00C70065"/>
    <w:rsid w:val="00C7015B"/>
    <w:rsid w:val="00C7019D"/>
    <w:rsid w:val="00C701B7"/>
    <w:rsid w:val="00C701B8"/>
    <w:rsid w:val="00C701CD"/>
    <w:rsid w:val="00C701E7"/>
    <w:rsid w:val="00C7025A"/>
    <w:rsid w:val="00C70382"/>
    <w:rsid w:val="00C703E2"/>
    <w:rsid w:val="00C7044C"/>
    <w:rsid w:val="00C704EC"/>
    <w:rsid w:val="00C7058A"/>
    <w:rsid w:val="00C706D4"/>
    <w:rsid w:val="00C70707"/>
    <w:rsid w:val="00C7078C"/>
    <w:rsid w:val="00C707F6"/>
    <w:rsid w:val="00C708AE"/>
    <w:rsid w:val="00C708BB"/>
    <w:rsid w:val="00C7098A"/>
    <w:rsid w:val="00C70DD7"/>
    <w:rsid w:val="00C70E61"/>
    <w:rsid w:val="00C70EB5"/>
    <w:rsid w:val="00C71010"/>
    <w:rsid w:val="00C71075"/>
    <w:rsid w:val="00C7109F"/>
    <w:rsid w:val="00C71128"/>
    <w:rsid w:val="00C711D7"/>
    <w:rsid w:val="00C711DE"/>
    <w:rsid w:val="00C71589"/>
    <w:rsid w:val="00C717B9"/>
    <w:rsid w:val="00C717C3"/>
    <w:rsid w:val="00C719BC"/>
    <w:rsid w:val="00C71B1B"/>
    <w:rsid w:val="00C71DC4"/>
    <w:rsid w:val="00C71DFA"/>
    <w:rsid w:val="00C71E20"/>
    <w:rsid w:val="00C71F52"/>
    <w:rsid w:val="00C71FDC"/>
    <w:rsid w:val="00C7200C"/>
    <w:rsid w:val="00C720D2"/>
    <w:rsid w:val="00C72120"/>
    <w:rsid w:val="00C72161"/>
    <w:rsid w:val="00C721A9"/>
    <w:rsid w:val="00C721D8"/>
    <w:rsid w:val="00C723A8"/>
    <w:rsid w:val="00C724EC"/>
    <w:rsid w:val="00C726AD"/>
    <w:rsid w:val="00C72944"/>
    <w:rsid w:val="00C72B4C"/>
    <w:rsid w:val="00C72BAA"/>
    <w:rsid w:val="00C72C5F"/>
    <w:rsid w:val="00C72ED2"/>
    <w:rsid w:val="00C72F12"/>
    <w:rsid w:val="00C73075"/>
    <w:rsid w:val="00C73388"/>
    <w:rsid w:val="00C733B1"/>
    <w:rsid w:val="00C733DD"/>
    <w:rsid w:val="00C73618"/>
    <w:rsid w:val="00C7362A"/>
    <w:rsid w:val="00C73667"/>
    <w:rsid w:val="00C739E1"/>
    <w:rsid w:val="00C73AB6"/>
    <w:rsid w:val="00C73AE8"/>
    <w:rsid w:val="00C73C32"/>
    <w:rsid w:val="00C73C3C"/>
    <w:rsid w:val="00C73C83"/>
    <w:rsid w:val="00C73F25"/>
    <w:rsid w:val="00C74079"/>
    <w:rsid w:val="00C740ED"/>
    <w:rsid w:val="00C7412C"/>
    <w:rsid w:val="00C7413A"/>
    <w:rsid w:val="00C7418B"/>
    <w:rsid w:val="00C7439A"/>
    <w:rsid w:val="00C745D7"/>
    <w:rsid w:val="00C7462D"/>
    <w:rsid w:val="00C746DA"/>
    <w:rsid w:val="00C7473B"/>
    <w:rsid w:val="00C74773"/>
    <w:rsid w:val="00C74789"/>
    <w:rsid w:val="00C747A0"/>
    <w:rsid w:val="00C7486D"/>
    <w:rsid w:val="00C74B29"/>
    <w:rsid w:val="00C74B4C"/>
    <w:rsid w:val="00C74B97"/>
    <w:rsid w:val="00C74BE0"/>
    <w:rsid w:val="00C74C66"/>
    <w:rsid w:val="00C74EA3"/>
    <w:rsid w:val="00C74F79"/>
    <w:rsid w:val="00C75051"/>
    <w:rsid w:val="00C750CA"/>
    <w:rsid w:val="00C75112"/>
    <w:rsid w:val="00C7520B"/>
    <w:rsid w:val="00C75346"/>
    <w:rsid w:val="00C753EB"/>
    <w:rsid w:val="00C75464"/>
    <w:rsid w:val="00C754EA"/>
    <w:rsid w:val="00C75644"/>
    <w:rsid w:val="00C75756"/>
    <w:rsid w:val="00C7578D"/>
    <w:rsid w:val="00C758B2"/>
    <w:rsid w:val="00C758F5"/>
    <w:rsid w:val="00C75C57"/>
    <w:rsid w:val="00C75CD3"/>
    <w:rsid w:val="00C75D6E"/>
    <w:rsid w:val="00C75E67"/>
    <w:rsid w:val="00C760D8"/>
    <w:rsid w:val="00C76502"/>
    <w:rsid w:val="00C76514"/>
    <w:rsid w:val="00C765A6"/>
    <w:rsid w:val="00C76618"/>
    <w:rsid w:val="00C76676"/>
    <w:rsid w:val="00C76689"/>
    <w:rsid w:val="00C766BA"/>
    <w:rsid w:val="00C7683D"/>
    <w:rsid w:val="00C768BE"/>
    <w:rsid w:val="00C76AA8"/>
    <w:rsid w:val="00C76B0D"/>
    <w:rsid w:val="00C76EBB"/>
    <w:rsid w:val="00C76EC8"/>
    <w:rsid w:val="00C76FB4"/>
    <w:rsid w:val="00C770E1"/>
    <w:rsid w:val="00C77274"/>
    <w:rsid w:val="00C772DD"/>
    <w:rsid w:val="00C77389"/>
    <w:rsid w:val="00C773E5"/>
    <w:rsid w:val="00C7747B"/>
    <w:rsid w:val="00C776C9"/>
    <w:rsid w:val="00C776FE"/>
    <w:rsid w:val="00C7771B"/>
    <w:rsid w:val="00C77775"/>
    <w:rsid w:val="00C777EE"/>
    <w:rsid w:val="00C77A49"/>
    <w:rsid w:val="00C77AB1"/>
    <w:rsid w:val="00C77D19"/>
    <w:rsid w:val="00C77D30"/>
    <w:rsid w:val="00C77F4A"/>
    <w:rsid w:val="00C77F8B"/>
    <w:rsid w:val="00C80065"/>
    <w:rsid w:val="00C8025D"/>
    <w:rsid w:val="00C80305"/>
    <w:rsid w:val="00C80402"/>
    <w:rsid w:val="00C80570"/>
    <w:rsid w:val="00C80639"/>
    <w:rsid w:val="00C8063D"/>
    <w:rsid w:val="00C806F6"/>
    <w:rsid w:val="00C8080B"/>
    <w:rsid w:val="00C8082A"/>
    <w:rsid w:val="00C80841"/>
    <w:rsid w:val="00C808B2"/>
    <w:rsid w:val="00C808C6"/>
    <w:rsid w:val="00C809E2"/>
    <w:rsid w:val="00C80A30"/>
    <w:rsid w:val="00C80B09"/>
    <w:rsid w:val="00C80BA1"/>
    <w:rsid w:val="00C80D49"/>
    <w:rsid w:val="00C80D53"/>
    <w:rsid w:val="00C80E82"/>
    <w:rsid w:val="00C80F2D"/>
    <w:rsid w:val="00C80F59"/>
    <w:rsid w:val="00C80FD6"/>
    <w:rsid w:val="00C812E9"/>
    <w:rsid w:val="00C81598"/>
    <w:rsid w:val="00C81609"/>
    <w:rsid w:val="00C81656"/>
    <w:rsid w:val="00C816C1"/>
    <w:rsid w:val="00C817B5"/>
    <w:rsid w:val="00C818FC"/>
    <w:rsid w:val="00C8192B"/>
    <w:rsid w:val="00C81C5B"/>
    <w:rsid w:val="00C81EC3"/>
    <w:rsid w:val="00C81EC4"/>
    <w:rsid w:val="00C81FA4"/>
    <w:rsid w:val="00C81FCB"/>
    <w:rsid w:val="00C82039"/>
    <w:rsid w:val="00C821B6"/>
    <w:rsid w:val="00C8244E"/>
    <w:rsid w:val="00C82538"/>
    <w:rsid w:val="00C82599"/>
    <w:rsid w:val="00C82699"/>
    <w:rsid w:val="00C82740"/>
    <w:rsid w:val="00C828AE"/>
    <w:rsid w:val="00C828BF"/>
    <w:rsid w:val="00C82910"/>
    <w:rsid w:val="00C82AEC"/>
    <w:rsid w:val="00C82C65"/>
    <w:rsid w:val="00C82E05"/>
    <w:rsid w:val="00C82EDD"/>
    <w:rsid w:val="00C83052"/>
    <w:rsid w:val="00C830C8"/>
    <w:rsid w:val="00C832BB"/>
    <w:rsid w:val="00C8337A"/>
    <w:rsid w:val="00C835D5"/>
    <w:rsid w:val="00C83636"/>
    <w:rsid w:val="00C8366E"/>
    <w:rsid w:val="00C83680"/>
    <w:rsid w:val="00C83784"/>
    <w:rsid w:val="00C83807"/>
    <w:rsid w:val="00C83819"/>
    <w:rsid w:val="00C838CF"/>
    <w:rsid w:val="00C839C8"/>
    <w:rsid w:val="00C83A73"/>
    <w:rsid w:val="00C83BAF"/>
    <w:rsid w:val="00C83C04"/>
    <w:rsid w:val="00C83D58"/>
    <w:rsid w:val="00C83DE9"/>
    <w:rsid w:val="00C83FBF"/>
    <w:rsid w:val="00C84267"/>
    <w:rsid w:val="00C84466"/>
    <w:rsid w:val="00C8446A"/>
    <w:rsid w:val="00C844A3"/>
    <w:rsid w:val="00C8468C"/>
    <w:rsid w:val="00C847A3"/>
    <w:rsid w:val="00C847AF"/>
    <w:rsid w:val="00C84827"/>
    <w:rsid w:val="00C848CF"/>
    <w:rsid w:val="00C849D3"/>
    <w:rsid w:val="00C84D70"/>
    <w:rsid w:val="00C8503D"/>
    <w:rsid w:val="00C85300"/>
    <w:rsid w:val="00C85398"/>
    <w:rsid w:val="00C8543F"/>
    <w:rsid w:val="00C857E6"/>
    <w:rsid w:val="00C85C07"/>
    <w:rsid w:val="00C85C7C"/>
    <w:rsid w:val="00C86036"/>
    <w:rsid w:val="00C8623C"/>
    <w:rsid w:val="00C86464"/>
    <w:rsid w:val="00C8649D"/>
    <w:rsid w:val="00C865B6"/>
    <w:rsid w:val="00C865E6"/>
    <w:rsid w:val="00C86702"/>
    <w:rsid w:val="00C867C8"/>
    <w:rsid w:val="00C868F8"/>
    <w:rsid w:val="00C868FF"/>
    <w:rsid w:val="00C86950"/>
    <w:rsid w:val="00C869C8"/>
    <w:rsid w:val="00C86AD3"/>
    <w:rsid w:val="00C86BB3"/>
    <w:rsid w:val="00C86DEF"/>
    <w:rsid w:val="00C86EE8"/>
    <w:rsid w:val="00C86F62"/>
    <w:rsid w:val="00C86FB8"/>
    <w:rsid w:val="00C87065"/>
    <w:rsid w:val="00C8708E"/>
    <w:rsid w:val="00C870FC"/>
    <w:rsid w:val="00C87173"/>
    <w:rsid w:val="00C871CD"/>
    <w:rsid w:val="00C871EB"/>
    <w:rsid w:val="00C87276"/>
    <w:rsid w:val="00C87349"/>
    <w:rsid w:val="00C87456"/>
    <w:rsid w:val="00C8747E"/>
    <w:rsid w:val="00C87570"/>
    <w:rsid w:val="00C876A5"/>
    <w:rsid w:val="00C879B6"/>
    <w:rsid w:val="00C87A57"/>
    <w:rsid w:val="00C87C3A"/>
    <w:rsid w:val="00C87DED"/>
    <w:rsid w:val="00C87F7F"/>
    <w:rsid w:val="00C90054"/>
    <w:rsid w:val="00C900CF"/>
    <w:rsid w:val="00C9012B"/>
    <w:rsid w:val="00C9014F"/>
    <w:rsid w:val="00C90254"/>
    <w:rsid w:val="00C902D3"/>
    <w:rsid w:val="00C904A1"/>
    <w:rsid w:val="00C90764"/>
    <w:rsid w:val="00C9087E"/>
    <w:rsid w:val="00C90952"/>
    <w:rsid w:val="00C90989"/>
    <w:rsid w:val="00C90AD8"/>
    <w:rsid w:val="00C90BAD"/>
    <w:rsid w:val="00C90BF0"/>
    <w:rsid w:val="00C90C18"/>
    <w:rsid w:val="00C90CD1"/>
    <w:rsid w:val="00C90D5D"/>
    <w:rsid w:val="00C90DC2"/>
    <w:rsid w:val="00C90E2E"/>
    <w:rsid w:val="00C90FB3"/>
    <w:rsid w:val="00C91069"/>
    <w:rsid w:val="00C91111"/>
    <w:rsid w:val="00C91121"/>
    <w:rsid w:val="00C9120D"/>
    <w:rsid w:val="00C91347"/>
    <w:rsid w:val="00C914AB"/>
    <w:rsid w:val="00C91595"/>
    <w:rsid w:val="00C9162E"/>
    <w:rsid w:val="00C91713"/>
    <w:rsid w:val="00C91A71"/>
    <w:rsid w:val="00C91B2E"/>
    <w:rsid w:val="00C91D02"/>
    <w:rsid w:val="00C91D0E"/>
    <w:rsid w:val="00C923A0"/>
    <w:rsid w:val="00C92794"/>
    <w:rsid w:val="00C92A02"/>
    <w:rsid w:val="00C92AEA"/>
    <w:rsid w:val="00C92B89"/>
    <w:rsid w:val="00C92BE3"/>
    <w:rsid w:val="00C92D92"/>
    <w:rsid w:val="00C92DF1"/>
    <w:rsid w:val="00C92E85"/>
    <w:rsid w:val="00C92EB1"/>
    <w:rsid w:val="00C92F09"/>
    <w:rsid w:val="00C92F82"/>
    <w:rsid w:val="00C930EC"/>
    <w:rsid w:val="00C93230"/>
    <w:rsid w:val="00C93449"/>
    <w:rsid w:val="00C93699"/>
    <w:rsid w:val="00C936B4"/>
    <w:rsid w:val="00C9387B"/>
    <w:rsid w:val="00C93AE7"/>
    <w:rsid w:val="00C93CFB"/>
    <w:rsid w:val="00C93E37"/>
    <w:rsid w:val="00C93FC0"/>
    <w:rsid w:val="00C9414E"/>
    <w:rsid w:val="00C941B5"/>
    <w:rsid w:val="00C943BA"/>
    <w:rsid w:val="00C9444C"/>
    <w:rsid w:val="00C9448C"/>
    <w:rsid w:val="00C945A6"/>
    <w:rsid w:val="00C94601"/>
    <w:rsid w:val="00C94777"/>
    <w:rsid w:val="00C94842"/>
    <w:rsid w:val="00C94853"/>
    <w:rsid w:val="00C948F8"/>
    <w:rsid w:val="00C948FE"/>
    <w:rsid w:val="00C94939"/>
    <w:rsid w:val="00C94AC7"/>
    <w:rsid w:val="00C94C31"/>
    <w:rsid w:val="00C94C43"/>
    <w:rsid w:val="00C94D6B"/>
    <w:rsid w:val="00C94D8F"/>
    <w:rsid w:val="00C94E2C"/>
    <w:rsid w:val="00C9503D"/>
    <w:rsid w:val="00C9519F"/>
    <w:rsid w:val="00C95386"/>
    <w:rsid w:val="00C95558"/>
    <w:rsid w:val="00C957C8"/>
    <w:rsid w:val="00C95838"/>
    <w:rsid w:val="00C95898"/>
    <w:rsid w:val="00C958E2"/>
    <w:rsid w:val="00C95962"/>
    <w:rsid w:val="00C95A96"/>
    <w:rsid w:val="00C95BDE"/>
    <w:rsid w:val="00C95E10"/>
    <w:rsid w:val="00C95FF9"/>
    <w:rsid w:val="00C9637E"/>
    <w:rsid w:val="00C963B8"/>
    <w:rsid w:val="00C96501"/>
    <w:rsid w:val="00C965A2"/>
    <w:rsid w:val="00C96814"/>
    <w:rsid w:val="00C96824"/>
    <w:rsid w:val="00C96955"/>
    <w:rsid w:val="00C96A2C"/>
    <w:rsid w:val="00C96A67"/>
    <w:rsid w:val="00C96ADA"/>
    <w:rsid w:val="00C96B55"/>
    <w:rsid w:val="00C96C9D"/>
    <w:rsid w:val="00C96CD4"/>
    <w:rsid w:val="00C96CF5"/>
    <w:rsid w:val="00C96D1B"/>
    <w:rsid w:val="00C96D4D"/>
    <w:rsid w:val="00C96D54"/>
    <w:rsid w:val="00C96DDF"/>
    <w:rsid w:val="00C96E15"/>
    <w:rsid w:val="00C96F29"/>
    <w:rsid w:val="00C96FBC"/>
    <w:rsid w:val="00C97239"/>
    <w:rsid w:val="00C9728F"/>
    <w:rsid w:val="00C9739B"/>
    <w:rsid w:val="00C9751F"/>
    <w:rsid w:val="00C97915"/>
    <w:rsid w:val="00C97A50"/>
    <w:rsid w:val="00C97A5D"/>
    <w:rsid w:val="00C97A77"/>
    <w:rsid w:val="00C97A81"/>
    <w:rsid w:val="00C97AF6"/>
    <w:rsid w:val="00C97C06"/>
    <w:rsid w:val="00C97D5B"/>
    <w:rsid w:val="00C97E2F"/>
    <w:rsid w:val="00C97E42"/>
    <w:rsid w:val="00C97F35"/>
    <w:rsid w:val="00C97F46"/>
    <w:rsid w:val="00C97FA4"/>
    <w:rsid w:val="00CA0114"/>
    <w:rsid w:val="00CA0156"/>
    <w:rsid w:val="00CA0209"/>
    <w:rsid w:val="00CA0254"/>
    <w:rsid w:val="00CA029B"/>
    <w:rsid w:val="00CA02A7"/>
    <w:rsid w:val="00CA03A4"/>
    <w:rsid w:val="00CA0743"/>
    <w:rsid w:val="00CA074F"/>
    <w:rsid w:val="00CA087A"/>
    <w:rsid w:val="00CA0961"/>
    <w:rsid w:val="00CA0AD8"/>
    <w:rsid w:val="00CA0B1F"/>
    <w:rsid w:val="00CA0D9C"/>
    <w:rsid w:val="00CA0FA1"/>
    <w:rsid w:val="00CA0FEB"/>
    <w:rsid w:val="00CA1269"/>
    <w:rsid w:val="00CA1417"/>
    <w:rsid w:val="00CA143E"/>
    <w:rsid w:val="00CA1482"/>
    <w:rsid w:val="00CA1519"/>
    <w:rsid w:val="00CA1781"/>
    <w:rsid w:val="00CA1802"/>
    <w:rsid w:val="00CA183E"/>
    <w:rsid w:val="00CA1881"/>
    <w:rsid w:val="00CA18A8"/>
    <w:rsid w:val="00CA1BA5"/>
    <w:rsid w:val="00CA1BC3"/>
    <w:rsid w:val="00CA1BDC"/>
    <w:rsid w:val="00CA1D17"/>
    <w:rsid w:val="00CA1D69"/>
    <w:rsid w:val="00CA1D90"/>
    <w:rsid w:val="00CA1FEF"/>
    <w:rsid w:val="00CA20BB"/>
    <w:rsid w:val="00CA20D7"/>
    <w:rsid w:val="00CA216B"/>
    <w:rsid w:val="00CA21B1"/>
    <w:rsid w:val="00CA2243"/>
    <w:rsid w:val="00CA231D"/>
    <w:rsid w:val="00CA249E"/>
    <w:rsid w:val="00CA25EA"/>
    <w:rsid w:val="00CA2647"/>
    <w:rsid w:val="00CA2745"/>
    <w:rsid w:val="00CA285E"/>
    <w:rsid w:val="00CA28E0"/>
    <w:rsid w:val="00CA2975"/>
    <w:rsid w:val="00CA2988"/>
    <w:rsid w:val="00CA29EE"/>
    <w:rsid w:val="00CA2AD2"/>
    <w:rsid w:val="00CA2E64"/>
    <w:rsid w:val="00CA3376"/>
    <w:rsid w:val="00CA3537"/>
    <w:rsid w:val="00CA35B8"/>
    <w:rsid w:val="00CA374E"/>
    <w:rsid w:val="00CA378A"/>
    <w:rsid w:val="00CA37CB"/>
    <w:rsid w:val="00CA3819"/>
    <w:rsid w:val="00CA3848"/>
    <w:rsid w:val="00CA3895"/>
    <w:rsid w:val="00CA3960"/>
    <w:rsid w:val="00CA39CD"/>
    <w:rsid w:val="00CA39DC"/>
    <w:rsid w:val="00CA3B75"/>
    <w:rsid w:val="00CA3C89"/>
    <w:rsid w:val="00CA3D25"/>
    <w:rsid w:val="00CA3D98"/>
    <w:rsid w:val="00CA3E05"/>
    <w:rsid w:val="00CA3EAE"/>
    <w:rsid w:val="00CA3EEA"/>
    <w:rsid w:val="00CA3F31"/>
    <w:rsid w:val="00CA4043"/>
    <w:rsid w:val="00CA4067"/>
    <w:rsid w:val="00CA4224"/>
    <w:rsid w:val="00CA425A"/>
    <w:rsid w:val="00CA42FC"/>
    <w:rsid w:val="00CA45E5"/>
    <w:rsid w:val="00CA4666"/>
    <w:rsid w:val="00CA49F5"/>
    <w:rsid w:val="00CA4A75"/>
    <w:rsid w:val="00CA4A87"/>
    <w:rsid w:val="00CA4EC6"/>
    <w:rsid w:val="00CA4F2A"/>
    <w:rsid w:val="00CA4FBE"/>
    <w:rsid w:val="00CA5071"/>
    <w:rsid w:val="00CA50BD"/>
    <w:rsid w:val="00CA519D"/>
    <w:rsid w:val="00CA5409"/>
    <w:rsid w:val="00CA566A"/>
    <w:rsid w:val="00CA583C"/>
    <w:rsid w:val="00CA5989"/>
    <w:rsid w:val="00CA5D3D"/>
    <w:rsid w:val="00CA5DEA"/>
    <w:rsid w:val="00CA5E7F"/>
    <w:rsid w:val="00CA5EA8"/>
    <w:rsid w:val="00CA607D"/>
    <w:rsid w:val="00CA61F0"/>
    <w:rsid w:val="00CA62DA"/>
    <w:rsid w:val="00CA63D8"/>
    <w:rsid w:val="00CA6465"/>
    <w:rsid w:val="00CA6507"/>
    <w:rsid w:val="00CA6547"/>
    <w:rsid w:val="00CA6637"/>
    <w:rsid w:val="00CA66C2"/>
    <w:rsid w:val="00CA683B"/>
    <w:rsid w:val="00CA68B2"/>
    <w:rsid w:val="00CA69F6"/>
    <w:rsid w:val="00CA6B43"/>
    <w:rsid w:val="00CA6B7E"/>
    <w:rsid w:val="00CA6D01"/>
    <w:rsid w:val="00CA6D39"/>
    <w:rsid w:val="00CA6DC3"/>
    <w:rsid w:val="00CA6E7A"/>
    <w:rsid w:val="00CA6F93"/>
    <w:rsid w:val="00CA700D"/>
    <w:rsid w:val="00CA70EF"/>
    <w:rsid w:val="00CA7130"/>
    <w:rsid w:val="00CA7201"/>
    <w:rsid w:val="00CA7280"/>
    <w:rsid w:val="00CA7473"/>
    <w:rsid w:val="00CA74E5"/>
    <w:rsid w:val="00CA751A"/>
    <w:rsid w:val="00CA75D5"/>
    <w:rsid w:val="00CA75F1"/>
    <w:rsid w:val="00CA7712"/>
    <w:rsid w:val="00CA776D"/>
    <w:rsid w:val="00CA77FD"/>
    <w:rsid w:val="00CA78AE"/>
    <w:rsid w:val="00CA79B7"/>
    <w:rsid w:val="00CA7AA6"/>
    <w:rsid w:val="00CA7AF8"/>
    <w:rsid w:val="00CA7BCE"/>
    <w:rsid w:val="00CA7D27"/>
    <w:rsid w:val="00CA7E50"/>
    <w:rsid w:val="00CB01BB"/>
    <w:rsid w:val="00CB0209"/>
    <w:rsid w:val="00CB0354"/>
    <w:rsid w:val="00CB035C"/>
    <w:rsid w:val="00CB0396"/>
    <w:rsid w:val="00CB043E"/>
    <w:rsid w:val="00CB066E"/>
    <w:rsid w:val="00CB0781"/>
    <w:rsid w:val="00CB0790"/>
    <w:rsid w:val="00CB0ACE"/>
    <w:rsid w:val="00CB0C35"/>
    <w:rsid w:val="00CB0CA8"/>
    <w:rsid w:val="00CB0CBB"/>
    <w:rsid w:val="00CB1026"/>
    <w:rsid w:val="00CB1051"/>
    <w:rsid w:val="00CB10EC"/>
    <w:rsid w:val="00CB1169"/>
    <w:rsid w:val="00CB1198"/>
    <w:rsid w:val="00CB1352"/>
    <w:rsid w:val="00CB1508"/>
    <w:rsid w:val="00CB1527"/>
    <w:rsid w:val="00CB154E"/>
    <w:rsid w:val="00CB1599"/>
    <w:rsid w:val="00CB1601"/>
    <w:rsid w:val="00CB1751"/>
    <w:rsid w:val="00CB1832"/>
    <w:rsid w:val="00CB1947"/>
    <w:rsid w:val="00CB1A5D"/>
    <w:rsid w:val="00CB1D83"/>
    <w:rsid w:val="00CB1FCC"/>
    <w:rsid w:val="00CB20C6"/>
    <w:rsid w:val="00CB20D6"/>
    <w:rsid w:val="00CB21A1"/>
    <w:rsid w:val="00CB21C8"/>
    <w:rsid w:val="00CB230E"/>
    <w:rsid w:val="00CB243C"/>
    <w:rsid w:val="00CB2490"/>
    <w:rsid w:val="00CB2514"/>
    <w:rsid w:val="00CB2548"/>
    <w:rsid w:val="00CB257D"/>
    <w:rsid w:val="00CB25D7"/>
    <w:rsid w:val="00CB266D"/>
    <w:rsid w:val="00CB26B1"/>
    <w:rsid w:val="00CB26F4"/>
    <w:rsid w:val="00CB27A9"/>
    <w:rsid w:val="00CB2891"/>
    <w:rsid w:val="00CB2894"/>
    <w:rsid w:val="00CB2951"/>
    <w:rsid w:val="00CB2B1C"/>
    <w:rsid w:val="00CB2E81"/>
    <w:rsid w:val="00CB3055"/>
    <w:rsid w:val="00CB3079"/>
    <w:rsid w:val="00CB31C8"/>
    <w:rsid w:val="00CB3405"/>
    <w:rsid w:val="00CB3486"/>
    <w:rsid w:val="00CB34F9"/>
    <w:rsid w:val="00CB355A"/>
    <w:rsid w:val="00CB3680"/>
    <w:rsid w:val="00CB392B"/>
    <w:rsid w:val="00CB3C5A"/>
    <w:rsid w:val="00CB3C69"/>
    <w:rsid w:val="00CB3CDD"/>
    <w:rsid w:val="00CB3E83"/>
    <w:rsid w:val="00CB4075"/>
    <w:rsid w:val="00CB408C"/>
    <w:rsid w:val="00CB40BF"/>
    <w:rsid w:val="00CB413E"/>
    <w:rsid w:val="00CB415B"/>
    <w:rsid w:val="00CB41D3"/>
    <w:rsid w:val="00CB446A"/>
    <w:rsid w:val="00CB448C"/>
    <w:rsid w:val="00CB454B"/>
    <w:rsid w:val="00CB464C"/>
    <w:rsid w:val="00CB46A2"/>
    <w:rsid w:val="00CB4913"/>
    <w:rsid w:val="00CB4926"/>
    <w:rsid w:val="00CB4950"/>
    <w:rsid w:val="00CB4B17"/>
    <w:rsid w:val="00CB4B3F"/>
    <w:rsid w:val="00CB4C58"/>
    <w:rsid w:val="00CB4D52"/>
    <w:rsid w:val="00CB51FE"/>
    <w:rsid w:val="00CB52AD"/>
    <w:rsid w:val="00CB52CE"/>
    <w:rsid w:val="00CB5321"/>
    <w:rsid w:val="00CB53D5"/>
    <w:rsid w:val="00CB5404"/>
    <w:rsid w:val="00CB5464"/>
    <w:rsid w:val="00CB5552"/>
    <w:rsid w:val="00CB555A"/>
    <w:rsid w:val="00CB55E5"/>
    <w:rsid w:val="00CB563C"/>
    <w:rsid w:val="00CB56B6"/>
    <w:rsid w:val="00CB56C0"/>
    <w:rsid w:val="00CB583B"/>
    <w:rsid w:val="00CB58FD"/>
    <w:rsid w:val="00CB5926"/>
    <w:rsid w:val="00CB5969"/>
    <w:rsid w:val="00CB5AC7"/>
    <w:rsid w:val="00CB5D4B"/>
    <w:rsid w:val="00CB5E2B"/>
    <w:rsid w:val="00CB5E90"/>
    <w:rsid w:val="00CB5EEE"/>
    <w:rsid w:val="00CB5F0E"/>
    <w:rsid w:val="00CB60CF"/>
    <w:rsid w:val="00CB637B"/>
    <w:rsid w:val="00CB648A"/>
    <w:rsid w:val="00CB64D6"/>
    <w:rsid w:val="00CB653B"/>
    <w:rsid w:val="00CB6833"/>
    <w:rsid w:val="00CB689E"/>
    <w:rsid w:val="00CB68B6"/>
    <w:rsid w:val="00CB6B6D"/>
    <w:rsid w:val="00CB6BC1"/>
    <w:rsid w:val="00CB6C4F"/>
    <w:rsid w:val="00CB6C89"/>
    <w:rsid w:val="00CB6D05"/>
    <w:rsid w:val="00CB7032"/>
    <w:rsid w:val="00CB70D0"/>
    <w:rsid w:val="00CB7208"/>
    <w:rsid w:val="00CB7340"/>
    <w:rsid w:val="00CB7344"/>
    <w:rsid w:val="00CB769E"/>
    <w:rsid w:val="00CB772D"/>
    <w:rsid w:val="00CB77B8"/>
    <w:rsid w:val="00CB7815"/>
    <w:rsid w:val="00CB7886"/>
    <w:rsid w:val="00CB7B10"/>
    <w:rsid w:val="00CB7BBA"/>
    <w:rsid w:val="00CB7DDB"/>
    <w:rsid w:val="00CB7E04"/>
    <w:rsid w:val="00CB7E32"/>
    <w:rsid w:val="00CB7E63"/>
    <w:rsid w:val="00CB7FA0"/>
    <w:rsid w:val="00CB7FE3"/>
    <w:rsid w:val="00CC001A"/>
    <w:rsid w:val="00CC02B1"/>
    <w:rsid w:val="00CC0472"/>
    <w:rsid w:val="00CC052F"/>
    <w:rsid w:val="00CC0559"/>
    <w:rsid w:val="00CC05BD"/>
    <w:rsid w:val="00CC07BD"/>
    <w:rsid w:val="00CC0824"/>
    <w:rsid w:val="00CC084C"/>
    <w:rsid w:val="00CC0A72"/>
    <w:rsid w:val="00CC0C38"/>
    <w:rsid w:val="00CC0CCD"/>
    <w:rsid w:val="00CC0DE0"/>
    <w:rsid w:val="00CC0E20"/>
    <w:rsid w:val="00CC0E8F"/>
    <w:rsid w:val="00CC0F99"/>
    <w:rsid w:val="00CC108A"/>
    <w:rsid w:val="00CC1142"/>
    <w:rsid w:val="00CC1232"/>
    <w:rsid w:val="00CC1566"/>
    <w:rsid w:val="00CC16B4"/>
    <w:rsid w:val="00CC1870"/>
    <w:rsid w:val="00CC18F8"/>
    <w:rsid w:val="00CC19FB"/>
    <w:rsid w:val="00CC1B93"/>
    <w:rsid w:val="00CC1C66"/>
    <w:rsid w:val="00CC1C8F"/>
    <w:rsid w:val="00CC1D15"/>
    <w:rsid w:val="00CC1F6B"/>
    <w:rsid w:val="00CC1FBD"/>
    <w:rsid w:val="00CC2011"/>
    <w:rsid w:val="00CC21CC"/>
    <w:rsid w:val="00CC2742"/>
    <w:rsid w:val="00CC2772"/>
    <w:rsid w:val="00CC2786"/>
    <w:rsid w:val="00CC2825"/>
    <w:rsid w:val="00CC28A6"/>
    <w:rsid w:val="00CC2B1E"/>
    <w:rsid w:val="00CC2CEF"/>
    <w:rsid w:val="00CC2DD5"/>
    <w:rsid w:val="00CC2E6B"/>
    <w:rsid w:val="00CC3027"/>
    <w:rsid w:val="00CC3134"/>
    <w:rsid w:val="00CC31B4"/>
    <w:rsid w:val="00CC3569"/>
    <w:rsid w:val="00CC35A5"/>
    <w:rsid w:val="00CC36EC"/>
    <w:rsid w:val="00CC382F"/>
    <w:rsid w:val="00CC38BA"/>
    <w:rsid w:val="00CC39C3"/>
    <w:rsid w:val="00CC3B15"/>
    <w:rsid w:val="00CC3B59"/>
    <w:rsid w:val="00CC3B82"/>
    <w:rsid w:val="00CC3B84"/>
    <w:rsid w:val="00CC3C36"/>
    <w:rsid w:val="00CC3D9F"/>
    <w:rsid w:val="00CC3E24"/>
    <w:rsid w:val="00CC3E56"/>
    <w:rsid w:val="00CC3E88"/>
    <w:rsid w:val="00CC4023"/>
    <w:rsid w:val="00CC4087"/>
    <w:rsid w:val="00CC424A"/>
    <w:rsid w:val="00CC42B9"/>
    <w:rsid w:val="00CC434B"/>
    <w:rsid w:val="00CC43EF"/>
    <w:rsid w:val="00CC443A"/>
    <w:rsid w:val="00CC458D"/>
    <w:rsid w:val="00CC460A"/>
    <w:rsid w:val="00CC498E"/>
    <w:rsid w:val="00CC49B7"/>
    <w:rsid w:val="00CC49C6"/>
    <w:rsid w:val="00CC4A6A"/>
    <w:rsid w:val="00CC4AB9"/>
    <w:rsid w:val="00CC4C1B"/>
    <w:rsid w:val="00CC4D30"/>
    <w:rsid w:val="00CC4E61"/>
    <w:rsid w:val="00CC4E83"/>
    <w:rsid w:val="00CC51C5"/>
    <w:rsid w:val="00CC51CE"/>
    <w:rsid w:val="00CC51EE"/>
    <w:rsid w:val="00CC51F4"/>
    <w:rsid w:val="00CC522A"/>
    <w:rsid w:val="00CC523E"/>
    <w:rsid w:val="00CC5241"/>
    <w:rsid w:val="00CC5471"/>
    <w:rsid w:val="00CC55D5"/>
    <w:rsid w:val="00CC57B2"/>
    <w:rsid w:val="00CC5821"/>
    <w:rsid w:val="00CC583A"/>
    <w:rsid w:val="00CC591D"/>
    <w:rsid w:val="00CC59FC"/>
    <w:rsid w:val="00CC5A4D"/>
    <w:rsid w:val="00CC5A4F"/>
    <w:rsid w:val="00CC5B7F"/>
    <w:rsid w:val="00CC5B89"/>
    <w:rsid w:val="00CC5BB7"/>
    <w:rsid w:val="00CC5C70"/>
    <w:rsid w:val="00CC5CC9"/>
    <w:rsid w:val="00CC5D00"/>
    <w:rsid w:val="00CC5D78"/>
    <w:rsid w:val="00CC5E6A"/>
    <w:rsid w:val="00CC5E6F"/>
    <w:rsid w:val="00CC633D"/>
    <w:rsid w:val="00CC64C9"/>
    <w:rsid w:val="00CC6588"/>
    <w:rsid w:val="00CC6650"/>
    <w:rsid w:val="00CC667B"/>
    <w:rsid w:val="00CC66A3"/>
    <w:rsid w:val="00CC66EF"/>
    <w:rsid w:val="00CC673F"/>
    <w:rsid w:val="00CC6844"/>
    <w:rsid w:val="00CC68A2"/>
    <w:rsid w:val="00CC6AA2"/>
    <w:rsid w:val="00CC6B33"/>
    <w:rsid w:val="00CC6CDF"/>
    <w:rsid w:val="00CC6D5F"/>
    <w:rsid w:val="00CC6EC8"/>
    <w:rsid w:val="00CC6EFB"/>
    <w:rsid w:val="00CC71C3"/>
    <w:rsid w:val="00CC71D5"/>
    <w:rsid w:val="00CC71F5"/>
    <w:rsid w:val="00CC7264"/>
    <w:rsid w:val="00CC72E9"/>
    <w:rsid w:val="00CC7551"/>
    <w:rsid w:val="00CC764F"/>
    <w:rsid w:val="00CC7695"/>
    <w:rsid w:val="00CC7716"/>
    <w:rsid w:val="00CC7806"/>
    <w:rsid w:val="00CC78E6"/>
    <w:rsid w:val="00CC7A8E"/>
    <w:rsid w:val="00CC7B55"/>
    <w:rsid w:val="00CC7BE1"/>
    <w:rsid w:val="00CC7C83"/>
    <w:rsid w:val="00CC7D8F"/>
    <w:rsid w:val="00CC7E5A"/>
    <w:rsid w:val="00CD0090"/>
    <w:rsid w:val="00CD00BF"/>
    <w:rsid w:val="00CD0101"/>
    <w:rsid w:val="00CD01D4"/>
    <w:rsid w:val="00CD0250"/>
    <w:rsid w:val="00CD0252"/>
    <w:rsid w:val="00CD0344"/>
    <w:rsid w:val="00CD03A7"/>
    <w:rsid w:val="00CD0665"/>
    <w:rsid w:val="00CD093B"/>
    <w:rsid w:val="00CD0BBD"/>
    <w:rsid w:val="00CD0BC8"/>
    <w:rsid w:val="00CD0C68"/>
    <w:rsid w:val="00CD0C6D"/>
    <w:rsid w:val="00CD0CAE"/>
    <w:rsid w:val="00CD0CDE"/>
    <w:rsid w:val="00CD0CE9"/>
    <w:rsid w:val="00CD0D52"/>
    <w:rsid w:val="00CD0D8C"/>
    <w:rsid w:val="00CD0FB6"/>
    <w:rsid w:val="00CD0FDB"/>
    <w:rsid w:val="00CD10F3"/>
    <w:rsid w:val="00CD1295"/>
    <w:rsid w:val="00CD131C"/>
    <w:rsid w:val="00CD13DA"/>
    <w:rsid w:val="00CD1401"/>
    <w:rsid w:val="00CD16A5"/>
    <w:rsid w:val="00CD16C2"/>
    <w:rsid w:val="00CD1794"/>
    <w:rsid w:val="00CD1892"/>
    <w:rsid w:val="00CD19BE"/>
    <w:rsid w:val="00CD1ADB"/>
    <w:rsid w:val="00CD1B5C"/>
    <w:rsid w:val="00CD1C52"/>
    <w:rsid w:val="00CD1CAC"/>
    <w:rsid w:val="00CD1D8B"/>
    <w:rsid w:val="00CD1EF9"/>
    <w:rsid w:val="00CD1FD2"/>
    <w:rsid w:val="00CD2078"/>
    <w:rsid w:val="00CD210C"/>
    <w:rsid w:val="00CD21C0"/>
    <w:rsid w:val="00CD233B"/>
    <w:rsid w:val="00CD241D"/>
    <w:rsid w:val="00CD246D"/>
    <w:rsid w:val="00CD24B0"/>
    <w:rsid w:val="00CD24EA"/>
    <w:rsid w:val="00CD2620"/>
    <w:rsid w:val="00CD28CB"/>
    <w:rsid w:val="00CD28EE"/>
    <w:rsid w:val="00CD2CB8"/>
    <w:rsid w:val="00CD2E32"/>
    <w:rsid w:val="00CD2F09"/>
    <w:rsid w:val="00CD2F34"/>
    <w:rsid w:val="00CD2F44"/>
    <w:rsid w:val="00CD3297"/>
    <w:rsid w:val="00CD342A"/>
    <w:rsid w:val="00CD35D5"/>
    <w:rsid w:val="00CD3647"/>
    <w:rsid w:val="00CD36F4"/>
    <w:rsid w:val="00CD3A97"/>
    <w:rsid w:val="00CD3B09"/>
    <w:rsid w:val="00CD3B66"/>
    <w:rsid w:val="00CD3B9E"/>
    <w:rsid w:val="00CD3BA4"/>
    <w:rsid w:val="00CD3EF8"/>
    <w:rsid w:val="00CD3FC8"/>
    <w:rsid w:val="00CD4076"/>
    <w:rsid w:val="00CD40F3"/>
    <w:rsid w:val="00CD4250"/>
    <w:rsid w:val="00CD431D"/>
    <w:rsid w:val="00CD4375"/>
    <w:rsid w:val="00CD44DA"/>
    <w:rsid w:val="00CD4675"/>
    <w:rsid w:val="00CD4820"/>
    <w:rsid w:val="00CD4AE7"/>
    <w:rsid w:val="00CD4CB4"/>
    <w:rsid w:val="00CD4CB9"/>
    <w:rsid w:val="00CD4D32"/>
    <w:rsid w:val="00CD4E71"/>
    <w:rsid w:val="00CD4E8C"/>
    <w:rsid w:val="00CD4FD7"/>
    <w:rsid w:val="00CD5231"/>
    <w:rsid w:val="00CD52ED"/>
    <w:rsid w:val="00CD555F"/>
    <w:rsid w:val="00CD5573"/>
    <w:rsid w:val="00CD5691"/>
    <w:rsid w:val="00CD56B4"/>
    <w:rsid w:val="00CD56E6"/>
    <w:rsid w:val="00CD5880"/>
    <w:rsid w:val="00CD5892"/>
    <w:rsid w:val="00CD58B0"/>
    <w:rsid w:val="00CD5937"/>
    <w:rsid w:val="00CD5A03"/>
    <w:rsid w:val="00CD5A65"/>
    <w:rsid w:val="00CD5AB1"/>
    <w:rsid w:val="00CD5C7C"/>
    <w:rsid w:val="00CD5CA9"/>
    <w:rsid w:val="00CD5D4C"/>
    <w:rsid w:val="00CD5DD4"/>
    <w:rsid w:val="00CD5DFE"/>
    <w:rsid w:val="00CD6224"/>
    <w:rsid w:val="00CD6366"/>
    <w:rsid w:val="00CD663D"/>
    <w:rsid w:val="00CD6678"/>
    <w:rsid w:val="00CD66B9"/>
    <w:rsid w:val="00CD6849"/>
    <w:rsid w:val="00CD68C9"/>
    <w:rsid w:val="00CD6AFE"/>
    <w:rsid w:val="00CD6BB0"/>
    <w:rsid w:val="00CD6CA7"/>
    <w:rsid w:val="00CD6E18"/>
    <w:rsid w:val="00CD6E41"/>
    <w:rsid w:val="00CD6E45"/>
    <w:rsid w:val="00CD71E3"/>
    <w:rsid w:val="00CD736A"/>
    <w:rsid w:val="00CD738E"/>
    <w:rsid w:val="00CD73F7"/>
    <w:rsid w:val="00CD75F5"/>
    <w:rsid w:val="00CD7605"/>
    <w:rsid w:val="00CD773A"/>
    <w:rsid w:val="00CD77F1"/>
    <w:rsid w:val="00CD791C"/>
    <w:rsid w:val="00CD792F"/>
    <w:rsid w:val="00CD7B71"/>
    <w:rsid w:val="00CD7DF4"/>
    <w:rsid w:val="00CD7DF5"/>
    <w:rsid w:val="00CE0129"/>
    <w:rsid w:val="00CE01CF"/>
    <w:rsid w:val="00CE02AD"/>
    <w:rsid w:val="00CE0458"/>
    <w:rsid w:val="00CE04EA"/>
    <w:rsid w:val="00CE06C1"/>
    <w:rsid w:val="00CE08C9"/>
    <w:rsid w:val="00CE0985"/>
    <w:rsid w:val="00CE09D7"/>
    <w:rsid w:val="00CE0BB2"/>
    <w:rsid w:val="00CE0BFE"/>
    <w:rsid w:val="00CE0C1E"/>
    <w:rsid w:val="00CE0D4C"/>
    <w:rsid w:val="00CE0DB8"/>
    <w:rsid w:val="00CE0ED6"/>
    <w:rsid w:val="00CE1029"/>
    <w:rsid w:val="00CE11DA"/>
    <w:rsid w:val="00CE1273"/>
    <w:rsid w:val="00CE1286"/>
    <w:rsid w:val="00CE129F"/>
    <w:rsid w:val="00CE148D"/>
    <w:rsid w:val="00CE1562"/>
    <w:rsid w:val="00CE1602"/>
    <w:rsid w:val="00CE173B"/>
    <w:rsid w:val="00CE1795"/>
    <w:rsid w:val="00CE17A7"/>
    <w:rsid w:val="00CE17D9"/>
    <w:rsid w:val="00CE1964"/>
    <w:rsid w:val="00CE19AD"/>
    <w:rsid w:val="00CE1C5B"/>
    <w:rsid w:val="00CE1D01"/>
    <w:rsid w:val="00CE1E59"/>
    <w:rsid w:val="00CE1EA1"/>
    <w:rsid w:val="00CE1F0C"/>
    <w:rsid w:val="00CE1F22"/>
    <w:rsid w:val="00CE1F54"/>
    <w:rsid w:val="00CE207A"/>
    <w:rsid w:val="00CE2233"/>
    <w:rsid w:val="00CE236A"/>
    <w:rsid w:val="00CE2515"/>
    <w:rsid w:val="00CE2525"/>
    <w:rsid w:val="00CE2905"/>
    <w:rsid w:val="00CE2999"/>
    <w:rsid w:val="00CE29A9"/>
    <w:rsid w:val="00CE29FC"/>
    <w:rsid w:val="00CE2B5D"/>
    <w:rsid w:val="00CE2F8E"/>
    <w:rsid w:val="00CE2FFE"/>
    <w:rsid w:val="00CE30CF"/>
    <w:rsid w:val="00CE32F2"/>
    <w:rsid w:val="00CE3344"/>
    <w:rsid w:val="00CE33CE"/>
    <w:rsid w:val="00CE342F"/>
    <w:rsid w:val="00CE3532"/>
    <w:rsid w:val="00CE355A"/>
    <w:rsid w:val="00CE359F"/>
    <w:rsid w:val="00CE3641"/>
    <w:rsid w:val="00CE3656"/>
    <w:rsid w:val="00CE3664"/>
    <w:rsid w:val="00CE36E8"/>
    <w:rsid w:val="00CE36E9"/>
    <w:rsid w:val="00CE3783"/>
    <w:rsid w:val="00CE3788"/>
    <w:rsid w:val="00CE3811"/>
    <w:rsid w:val="00CE3830"/>
    <w:rsid w:val="00CE384B"/>
    <w:rsid w:val="00CE3C38"/>
    <w:rsid w:val="00CE3C9E"/>
    <w:rsid w:val="00CE3D68"/>
    <w:rsid w:val="00CE3DFF"/>
    <w:rsid w:val="00CE3E5C"/>
    <w:rsid w:val="00CE4048"/>
    <w:rsid w:val="00CE4111"/>
    <w:rsid w:val="00CE4127"/>
    <w:rsid w:val="00CE4209"/>
    <w:rsid w:val="00CE42BA"/>
    <w:rsid w:val="00CE4378"/>
    <w:rsid w:val="00CE438C"/>
    <w:rsid w:val="00CE43C4"/>
    <w:rsid w:val="00CE45E8"/>
    <w:rsid w:val="00CE4701"/>
    <w:rsid w:val="00CE47EC"/>
    <w:rsid w:val="00CE4A12"/>
    <w:rsid w:val="00CE4ABA"/>
    <w:rsid w:val="00CE4B58"/>
    <w:rsid w:val="00CE4C5B"/>
    <w:rsid w:val="00CE515E"/>
    <w:rsid w:val="00CE52CF"/>
    <w:rsid w:val="00CE564F"/>
    <w:rsid w:val="00CE582A"/>
    <w:rsid w:val="00CE5894"/>
    <w:rsid w:val="00CE58EF"/>
    <w:rsid w:val="00CE5A0C"/>
    <w:rsid w:val="00CE5D12"/>
    <w:rsid w:val="00CE5E52"/>
    <w:rsid w:val="00CE5EDB"/>
    <w:rsid w:val="00CE5F77"/>
    <w:rsid w:val="00CE6063"/>
    <w:rsid w:val="00CE61BD"/>
    <w:rsid w:val="00CE63AA"/>
    <w:rsid w:val="00CE644D"/>
    <w:rsid w:val="00CE66B0"/>
    <w:rsid w:val="00CE67E5"/>
    <w:rsid w:val="00CE69C5"/>
    <w:rsid w:val="00CE6A5B"/>
    <w:rsid w:val="00CE6D96"/>
    <w:rsid w:val="00CE6E1E"/>
    <w:rsid w:val="00CE6E31"/>
    <w:rsid w:val="00CE6F25"/>
    <w:rsid w:val="00CE7069"/>
    <w:rsid w:val="00CE718D"/>
    <w:rsid w:val="00CE7218"/>
    <w:rsid w:val="00CE722A"/>
    <w:rsid w:val="00CE73C0"/>
    <w:rsid w:val="00CE74C8"/>
    <w:rsid w:val="00CE7545"/>
    <w:rsid w:val="00CE75A3"/>
    <w:rsid w:val="00CE777B"/>
    <w:rsid w:val="00CE7981"/>
    <w:rsid w:val="00CE7BFD"/>
    <w:rsid w:val="00CE7C0C"/>
    <w:rsid w:val="00CE7CB7"/>
    <w:rsid w:val="00CE7CB8"/>
    <w:rsid w:val="00CE7D5E"/>
    <w:rsid w:val="00CF021F"/>
    <w:rsid w:val="00CF044B"/>
    <w:rsid w:val="00CF04E8"/>
    <w:rsid w:val="00CF0582"/>
    <w:rsid w:val="00CF05AA"/>
    <w:rsid w:val="00CF05B3"/>
    <w:rsid w:val="00CF05BC"/>
    <w:rsid w:val="00CF05CB"/>
    <w:rsid w:val="00CF0631"/>
    <w:rsid w:val="00CF075D"/>
    <w:rsid w:val="00CF0935"/>
    <w:rsid w:val="00CF09F0"/>
    <w:rsid w:val="00CF0A07"/>
    <w:rsid w:val="00CF0AE4"/>
    <w:rsid w:val="00CF0CAE"/>
    <w:rsid w:val="00CF0CBD"/>
    <w:rsid w:val="00CF0D9F"/>
    <w:rsid w:val="00CF0EEE"/>
    <w:rsid w:val="00CF0F9F"/>
    <w:rsid w:val="00CF0FEE"/>
    <w:rsid w:val="00CF1530"/>
    <w:rsid w:val="00CF16A2"/>
    <w:rsid w:val="00CF173A"/>
    <w:rsid w:val="00CF1774"/>
    <w:rsid w:val="00CF17D5"/>
    <w:rsid w:val="00CF19A1"/>
    <w:rsid w:val="00CF1A1F"/>
    <w:rsid w:val="00CF1AC3"/>
    <w:rsid w:val="00CF1C60"/>
    <w:rsid w:val="00CF1DC9"/>
    <w:rsid w:val="00CF1E61"/>
    <w:rsid w:val="00CF1F8F"/>
    <w:rsid w:val="00CF1F91"/>
    <w:rsid w:val="00CF21D0"/>
    <w:rsid w:val="00CF23B2"/>
    <w:rsid w:val="00CF23CE"/>
    <w:rsid w:val="00CF243E"/>
    <w:rsid w:val="00CF2451"/>
    <w:rsid w:val="00CF26DC"/>
    <w:rsid w:val="00CF2736"/>
    <w:rsid w:val="00CF2755"/>
    <w:rsid w:val="00CF286C"/>
    <w:rsid w:val="00CF2990"/>
    <w:rsid w:val="00CF2DE7"/>
    <w:rsid w:val="00CF2E3F"/>
    <w:rsid w:val="00CF2E56"/>
    <w:rsid w:val="00CF2EEA"/>
    <w:rsid w:val="00CF30AA"/>
    <w:rsid w:val="00CF3182"/>
    <w:rsid w:val="00CF3539"/>
    <w:rsid w:val="00CF3556"/>
    <w:rsid w:val="00CF358E"/>
    <w:rsid w:val="00CF3705"/>
    <w:rsid w:val="00CF370E"/>
    <w:rsid w:val="00CF3715"/>
    <w:rsid w:val="00CF37BF"/>
    <w:rsid w:val="00CF385A"/>
    <w:rsid w:val="00CF38D4"/>
    <w:rsid w:val="00CF396C"/>
    <w:rsid w:val="00CF3A81"/>
    <w:rsid w:val="00CF3ABE"/>
    <w:rsid w:val="00CF3B2D"/>
    <w:rsid w:val="00CF3C8F"/>
    <w:rsid w:val="00CF3D3C"/>
    <w:rsid w:val="00CF3DA0"/>
    <w:rsid w:val="00CF3DE2"/>
    <w:rsid w:val="00CF3DE4"/>
    <w:rsid w:val="00CF3E02"/>
    <w:rsid w:val="00CF3E32"/>
    <w:rsid w:val="00CF3F85"/>
    <w:rsid w:val="00CF401F"/>
    <w:rsid w:val="00CF4031"/>
    <w:rsid w:val="00CF40AC"/>
    <w:rsid w:val="00CF4137"/>
    <w:rsid w:val="00CF415A"/>
    <w:rsid w:val="00CF4425"/>
    <w:rsid w:val="00CF4675"/>
    <w:rsid w:val="00CF48B1"/>
    <w:rsid w:val="00CF4B75"/>
    <w:rsid w:val="00CF4C09"/>
    <w:rsid w:val="00CF4E2B"/>
    <w:rsid w:val="00CF4E69"/>
    <w:rsid w:val="00CF4F1A"/>
    <w:rsid w:val="00CF50AB"/>
    <w:rsid w:val="00CF50E5"/>
    <w:rsid w:val="00CF526B"/>
    <w:rsid w:val="00CF53CD"/>
    <w:rsid w:val="00CF5417"/>
    <w:rsid w:val="00CF545B"/>
    <w:rsid w:val="00CF5549"/>
    <w:rsid w:val="00CF558E"/>
    <w:rsid w:val="00CF56A2"/>
    <w:rsid w:val="00CF5769"/>
    <w:rsid w:val="00CF57BA"/>
    <w:rsid w:val="00CF5A09"/>
    <w:rsid w:val="00CF5ADB"/>
    <w:rsid w:val="00CF5B0E"/>
    <w:rsid w:val="00CF5CC1"/>
    <w:rsid w:val="00CF5D06"/>
    <w:rsid w:val="00CF5D2E"/>
    <w:rsid w:val="00CF5D9B"/>
    <w:rsid w:val="00CF5D9F"/>
    <w:rsid w:val="00CF5EB6"/>
    <w:rsid w:val="00CF5FA0"/>
    <w:rsid w:val="00CF60DF"/>
    <w:rsid w:val="00CF617B"/>
    <w:rsid w:val="00CF62A0"/>
    <w:rsid w:val="00CF639E"/>
    <w:rsid w:val="00CF63B9"/>
    <w:rsid w:val="00CF6433"/>
    <w:rsid w:val="00CF6488"/>
    <w:rsid w:val="00CF6490"/>
    <w:rsid w:val="00CF649B"/>
    <w:rsid w:val="00CF64CD"/>
    <w:rsid w:val="00CF6590"/>
    <w:rsid w:val="00CF661E"/>
    <w:rsid w:val="00CF68E3"/>
    <w:rsid w:val="00CF6A71"/>
    <w:rsid w:val="00CF6AA3"/>
    <w:rsid w:val="00CF6AE8"/>
    <w:rsid w:val="00CF6CF5"/>
    <w:rsid w:val="00CF6DA4"/>
    <w:rsid w:val="00CF6DAE"/>
    <w:rsid w:val="00CF6E2F"/>
    <w:rsid w:val="00CF6EE2"/>
    <w:rsid w:val="00CF6F2A"/>
    <w:rsid w:val="00CF6FF8"/>
    <w:rsid w:val="00CF7201"/>
    <w:rsid w:val="00CF72DC"/>
    <w:rsid w:val="00CF731D"/>
    <w:rsid w:val="00CF733F"/>
    <w:rsid w:val="00CF74AE"/>
    <w:rsid w:val="00CF75B9"/>
    <w:rsid w:val="00CF76AC"/>
    <w:rsid w:val="00CF76E6"/>
    <w:rsid w:val="00CF7710"/>
    <w:rsid w:val="00CF772D"/>
    <w:rsid w:val="00CF7767"/>
    <w:rsid w:val="00CF77E1"/>
    <w:rsid w:val="00CF7861"/>
    <w:rsid w:val="00CF78D5"/>
    <w:rsid w:val="00CF79AE"/>
    <w:rsid w:val="00CF7C9E"/>
    <w:rsid w:val="00CF7CFB"/>
    <w:rsid w:val="00CF7D0E"/>
    <w:rsid w:val="00CF7D32"/>
    <w:rsid w:val="00CF7D37"/>
    <w:rsid w:val="00CF7DB3"/>
    <w:rsid w:val="00CF7E1C"/>
    <w:rsid w:val="00D00294"/>
    <w:rsid w:val="00D00337"/>
    <w:rsid w:val="00D0036E"/>
    <w:rsid w:val="00D0039C"/>
    <w:rsid w:val="00D00403"/>
    <w:rsid w:val="00D00425"/>
    <w:rsid w:val="00D004D7"/>
    <w:rsid w:val="00D00837"/>
    <w:rsid w:val="00D009EB"/>
    <w:rsid w:val="00D00B2E"/>
    <w:rsid w:val="00D00CD7"/>
    <w:rsid w:val="00D00D46"/>
    <w:rsid w:val="00D00EDC"/>
    <w:rsid w:val="00D00F3D"/>
    <w:rsid w:val="00D00F8A"/>
    <w:rsid w:val="00D00FAE"/>
    <w:rsid w:val="00D00FC6"/>
    <w:rsid w:val="00D0125A"/>
    <w:rsid w:val="00D01295"/>
    <w:rsid w:val="00D012CE"/>
    <w:rsid w:val="00D014B0"/>
    <w:rsid w:val="00D014B8"/>
    <w:rsid w:val="00D0172B"/>
    <w:rsid w:val="00D01844"/>
    <w:rsid w:val="00D01857"/>
    <w:rsid w:val="00D019F1"/>
    <w:rsid w:val="00D01ACA"/>
    <w:rsid w:val="00D01B20"/>
    <w:rsid w:val="00D01BB6"/>
    <w:rsid w:val="00D01CF9"/>
    <w:rsid w:val="00D01D86"/>
    <w:rsid w:val="00D01EAE"/>
    <w:rsid w:val="00D01F0D"/>
    <w:rsid w:val="00D020B7"/>
    <w:rsid w:val="00D021FF"/>
    <w:rsid w:val="00D023AC"/>
    <w:rsid w:val="00D02412"/>
    <w:rsid w:val="00D024C9"/>
    <w:rsid w:val="00D025B3"/>
    <w:rsid w:val="00D026F5"/>
    <w:rsid w:val="00D02991"/>
    <w:rsid w:val="00D029E3"/>
    <w:rsid w:val="00D02AB9"/>
    <w:rsid w:val="00D02D17"/>
    <w:rsid w:val="00D02D2E"/>
    <w:rsid w:val="00D02D78"/>
    <w:rsid w:val="00D02E46"/>
    <w:rsid w:val="00D02E81"/>
    <w:rsid w:val="00D02ECD"/>
    <w:rsid w:val="00D02FA9"/>
    <w:rsid w:val="00D03150"/>
    <w:rsid w:val="00D03284"/>
    <w:rsid w:val="00D0340B"/>
    <w:rsid w:val="00D03468"/>
    <w:rsid w:val="00D036AC"/>
    <w:rsid w:val="00D0372B"/>
    <w:rsid w:val="00D0375C"/>
    <w:rsid w:val="00D03AB0"/>
    <w:rsid w:val="00D03B9B"/>
    <w:rsid w:val="00D03D73"/>
    <w:rsid w:val="00D0405A"/>
    <w:rsid w:val="00D040C3"/>
    <w:rsid w:val="00D042FA"/>
    <w:rsid w:val="00D0432B"/>
    <w:rsid w:val="00D04350"/>
    <w:rsid w:val="00D045B3"/>
    <w:rsid w:val="00D04604"/>
    <w:rsid w:val="00D049C5"/>
    <w:rsid w:val="00D04A98"/>
    <w:rsid w:val="00D04B0A"/>
    <w:rsid w:val="00D04C94"/>
    <w:rsid w:val="00D04D0F"/>
    <w:rsid w:val="00D04D26"/>
    <w:rsid w:val="00D04DC3"/>
    <w:rsid w:val="00D04E41"/>
    <w:rsid w:val="00D04E4F"/>
    <w:rsid w:val="00D05066"/>
    <w:rsid w:val="00D051C6"/>
    <w:rsid w:val="00D05294"/>
    <w:rsid w:val="00D05397"/>
    <w:rsid w:val="00D05437"/>
    <w:rsid w:val="00D05560"/>
    <w:rsid w:val="00D05A81"/>
    <w:rsid w:val="00D05C03"/>
    <w:rsid w:val="00D05D94"/>
    <w:rsid w:val="00D05F85"/>
    <w:rsid w:val="00D05FFB"/>
    <w:rsid w:val="00D06006"/>
    <w:rsid w:val="00D060B9"/>
    <w:rsid w:val="00D0613A"/>
    <w:rsid w:val="00D062C4"/>
    <w:rsid w:val="00D063F7"/>
    <w:rsid w:val="00D06471"/>
    <w:rsid w:val="00D064AE"/>
    <w:rsid w:val="00D064B7"/>
    <w:rsid w:val="00D064DB"/>
    <w:rsid w:val="00D068B5"/>
    <w:rsid w:val="00D06A3E"/>
    <w:rsid w:val="00D06BCB"/>
    <w:rsid w:val="00D06CEB"/>
    <w:rsid w:val="00D06D81"/>
    <w:rsid w:val="00D07221"/>
    <w:rsid w:val="00D07371"/>
    <w:rsid w:val="00D073AE"/>
    <w:rsid w:val="00D0748D"/>
    <w:rsid w:val="00D074A5"/>
    <w:rsid w:val="00D0756C"/>
    <w:rsid w:val="00D07609"/>
    <w:rsid w:val="00D07760"/>
    <w:rsid w:val="00D07777"/>
    <w:rsid w:val="00D07A5E"/>
    <w:rsid w:val="00D07A72"/>
    <w:rsid w:val="00D07C3A"/>
    <w:rsid w:val="00D07C46"/>
    <w:rsid w:val="00D07DE3"/>
    <w:rsid w:val="00D07EC6"/>
    <w:rsid w:val="00D07F7F"/>
    <w:rsid w:val="00D07FCA"/>
    <w:rsid w:val="00D10020"/>
    <w:rsid w:val="00D100C1"/>
    <w:rsid w:val="00D10290"/>
    <w:rsid w:val="00D1034A"/>
    <w:rsid w:val="00D103B5"/>
    <w:rsid w:val="00D1040B"/>
    <w:rsid w:val="00D1042F"/>
    <w:rsid w:val="00D10475"/>
    <w:rsid w:val="00D105B4"/>
    <w:rsid w:val="00D1065D"/>
    <w:rsid w:val="00D107C8"/>
    <w:rsid w:val="00D1096F"/>
    <w:rsid w:val="00D109B5"/>
    <w:rsid w:val="00D10B94"/>
    <w:rsid w:val="00D10BA9"/>
    <w:rsid w:val="00D10CD2"/>
    <w:rsid w:val="00D10FC9"/>
    <w:rsid w:val="00D11009"/>
    <w:rsid w:val="00D110A2"/>
    <w:rsid w:val="00D11221"/>
    <w:rsid w:val="00D1152B"/>
    <w:rsid w:val="00D1158E"/>
    <w:rsid w:val="00D11626"/>
    <w:rsid w:val="00D11639"/>
    <w:rsid w:val="00D11878"/>
    <w:rsid w:val="00D1188A"/>
    <w:rsid w:val="00D118CF"/>
    <w:rsid w:val="00D11AB4"/>
    <w:rsid w:val="00D11BC7"/>
    <w:rsid w:val="00D11CFA"/>
    <w:rsid w:val="00D11D4A"/>
    <w:rsid w:val="00D11D76"/>
    <w:rsid w:val="00D11E74"/>
    <w:rsid w:val="00D12037"/>
    <w:rsid w:val="00D120CF"/>
    <w:rsid w:val="00D12139"/>
    <w:rsid w:val="00D1226F"/>
    <w:rsid w:val="00D122E8"/>
    <w:rsid w:val="00D12407"/>
    <w:rsid w:val="00D12469"/>
    <w:rsid w:val="00D12541"/>
    <w:rsid w:val="00D128B3"/>
    <w:rsid w:val="00D12A6E"/>
    <w:rsid w:val="00D12C17"/>
    <w:rsid w:val="00D12D76"/>
    <w:rsid w:val="00D12D7B"/>
    <w:rsid w:val="00D12D94"/>
    <w:rsid w:val="00D12E03"/>
    <w:rsid w:val="00D12F01"/>
    <w:rsid w:val="00D1348C"/>
    <w:rsid w:val="00D135F3"/>
    <w:rsid w:val="00D13733"/>
    <w:rsid w:val="00D1379D"/>
    <w:rsid w:val="00D13998"/>
    <w:rsid w:val="00D139E0"/>
    <w:rsid w:val="00D13A4B"/>
    <w:rsid w:val="00D13A5B"/>
    <w:rsid w:val="00D13B26"/>
    <w:rsid w:val="00D13B96"/>
    <w:rsid w:val="00D13B97"/>
    <w:rsid w:val="00D13D85"/>
    <w:rsid w:val="00D13DE4"/>
    <w:rsid w:val="00D13EE1"/>
    <w:rsid w:val="00D1400C"/>
    <w:rsid w:val="00D14105"/>
    <w:rsid w:val="00D14139"/>
    <w:rsid w:val="00D1417B"/>
    <w:rsid w:val="00D14262"/>
    <w:rsid w:val="00D14321"/>
    <w:rsid w:val="00D14330"/>
    <w:rsid w:val="00D14368"/>
    <w:rsid w:val="00D14531"/>
    <w:rsid w:val="00D1456E"/>
    <w:rsid w:val="00D14708"/>
    <w:rsid w:val="00D147A4"/>
    <w:rsid w:val="00D1481A"/>
    <w:rsid w:val="00D1490E"/>
    <w:rsid w:val="00D14925"/>
    <w:rsid w:val="00D149E3"/>
    <w:rsid w:val="00D14A0C"/>
    <w:rsid w:val="00D14A8B"/>
    <w:rsid w:val="00D14ADA"/>
    <w:rsid w:val="00D14B26"/>
    <w:rsid w:val="00D14C7A"/>
    <w:rsid w:val="00D14DD4"/>
    <w:rsid w:val="00D14E15"/>
    <w:rsid w:val="00D1514D"/>
    <w:rsid w:val="00D1515F"/>
    <w:rsid w:val="00D151F3"/>
    <w:rsid w:val="00D1532F"/>
    <w:rsid w:val="00D1536C"/>
    <w:rsid w:val="00D153CE"/>
    <w:rsid w:val="00D154E7"/>
    <w:rsid w:val="00D15578"/>
    <w:rsid w:val="00D155AB"/>
    <w:rsid w:val="00D155E9"/>
    <w:rsid w:val="00D1561D"/>
    <w:rsid w:val="00D15693"/>
    <w:rsid w:val="00D1578C"/>
    <w:rsid w:val="00D1591C"/>
    <w:rsid w:val="00D159ED"/>
    <w:rsid w:val="00D15AB6"/>
    <w:rsid w:val="00D15B62"/>
    <w:rsid w:val="00D15BB6"/>
    <w:rsid w:val="00D15C86"/>
    <w:rsid w:val="00D15ED9"/>
    <w:rsid w:val="00D15F17"/>
    <w:rsid w:val="00D1609E"/>
    <w:rsid w:val="00D1612A"/>
    <w:rsid w:val="00D1637F"/>
    <w:rsid w:val="00D163D4"/>
    <w:rsid w:val="00D16521"/>
    <w:rsid w:val="00D1664F"/>
    <w:rsid w:val="00D1672C"/>
    <w:rsid w:val="00D16753"/>
    <w:rsid w:val="00D1676A"/>
    <w:rsid w:val="00D168C5"/>
    <w:rsid w:val="00D16B44"/>
    <w:rsid w:val="00D16BAF"/>
    <w:rsid w:val="00D16E45"/>
    <w:rsid w:val="00D17006"/>
    <w:rsid w:val="00D170D1"/>
    <w:rsid w:val="00D1737F"/>
    <w:rsid w:val="00D174A3"/>
    <w:rsid w:val="00D175E2"/>
    <w:rsid w:val="00D17626"/>
    <w:rsid w:val="00D17647"/>
    <w:rsid w:val="00D17703"/>
    <w:rsid w:val="00D1783E"/>
    <w:rsid w:val="00D178AB"/>
    <w:rsid w:val="00D1793A"/>
    <w:rsid w:val="00D1795A"/>
    <w:rsid w:val="00D17A98"/>
    <w:rsid w:val="00D17C0E"/>
    <w:rsid w:val="00D17D37"/>
    <w:rsid w:val="00D17E9A"/>
    <w:rsid w:val="00D17F93"/>
    <w:rsid w:val="00D202EA"/>
    <w:rsid w:val="00D20306"/>
    <w:rsid w:val="00D2048F"/>
    <w:rsid w:val="00D20685"/>
    <w:rsid w:val="00D206B5"/>
    <w:rsid w:val="00D2071B"/>
    <w:rsid w:val="00D20724"/>
    <w:rsid w:val="00D20725"/>
    <w:rsid w:val="00D207E1"/>
    <w:rsid w:val="00D20951"/>
    <w:rsid w:val="00D209D3"/>
    <w:rsid w:val="00D20B72"/>
    <w:rsid w:val="00D20C2F"/>
    <w:rsid w:val="00D20C32"/>
    <w:rsid w:val="00D20CDD"/>
    <w:rsid w:val="00D20E5A"/>
    <w:rsid w:val="00D20EA4"/>
    <w:rsid w:val="00D20F3D"/>
    <w:rsid w:val="00D210F7"/>
    <w:rsid w:val="00D213E0"/>
    <w:rsid w:val="00D214CE"/>
    <w:rsid w:val="00D21575"/>
    <w:rsid w:val="00D21592"/>
    <w:rsid w:val="00D216BB"/>
    <w:rsid w:val="00D21754"/>
    <w:rsid w:val="00D21833"/>
    <w:rsid w:val="00D21D50"/>
    <w:rsid w:val="00D21F5D"/>
    <w:rsid w:val="00D220C0"/>
    <w:rsid w:val="00D221DA"/>
    <w:rsid w:val="00D2224F"/>
    <w:rsid w:val="00D222DD"/>
    <w:rsid w:val="00D224D8"/>
    <w:rsid w:val="00D225D4"/>
    <w:rsid w:val="00D22612"/>
    <w:rsid w:val="00D22823"/>
    <w:rsid w:val="00D2291D"/>
    <w:rsid w:val="00D22AC3"/>
    <w:rsid w:val="00D22D2A"/>
    <w:rsid w:val="00D23200"/>
    <w:rsid w:val="00D2320E"/>
    <w:rsid w:val="00D23215"/>
    <w:rsid w:val="00D2324A"/>
    <w:rsid w:val="00D2331D"/>
    <w:rsid w:val="00D23493"/>
    <w:rsid w:val="00D2353D"/>
    <w:rsid w:val="00D2384C"/>
    <w:rsid w:val="00D23866"/>
    <w:rsid w:val="00D238A2"/>
    <w:rsid w:val="00D239C7"/>
    <w:rsid w:val="00D23A20"/>
    <w:rsid w:val="00D23A8D"/>
    <w:rsid w:val="00D23AC1"/>
    <w:rsid w:val="00D23B74"/>
    <w:rsid w:val="00D23BEA"/>
    <w:rsid w:val="00D23C23"/>
    <w:rsid w:val="00D23C6A"/>
    <w:rsid w:val="00D23CE5"/>
    <w:rsid w:val="00D23D14"/>
    <w:rsid w:val="00D23D1F"/>
    <w:rsid w:val="00D23F6A"/>
    <w:rsid w:val="00D24281"/>
    <w:rsid w:val="00D242B7"/>
    <w:rsid w:val="00D24305"/>
    <w:rsid w:val="00D2439C"/>
    <w:rsid w:val="00D2458A"/>
    <w:rsid w:val="00D246A1"/>
    <w:rsid w:val="00D24744"/>
    <w:rsid w:val="00D24751"/>
    <w:rsid w:val="00D24794"/>
    <w:rsid w:val="00D24924"/>
    <w:rsid w:val="00D24956"/>
    <w:rsid w:val="00D249E7"/>
    <w:rsid w:val="00D24A1C"/>
    <w:rsid w:val="00D24B16"/>
    <w:rsid w:val="00D24C34"/>
    <w:rsid w:val="00D24DD8"/>
    <w:rsid w:val="00D2500B"/>
    <w:rsid w:val="00D25050"/>
    <w:rsid w:val="00D250EB"/>
    <w:rsid w:val="00D25212"/>
    <w:rsid w:val="00D25223"/>
    <w:rsid w:val="00D25427"/>
    <w:rsid w:val="00D2553E"/>
    <w:rsid w:val="00D25671"/>
    <w:rsid w:val="00D256A6"/>
    <w:rsid w:val="00D25728"/>
    <w:rsid w:val="00D25A7C"/>
    <w:rsid w:val="00D25B77"/>
    <w:rsid w:val="00D26277"/>
    <w:rsid w:val="00D262FF"/>
    <w:rsid w:val="00D26335"/>
    <w:rsid w:val="00D26352"/>
    <w:rsid w:val="00D2649E"/>
    <w:rsid w:val="00D264C0"/>
    <w:rsid w:val="00D2659D"/>
    <w:rsid w:val="00D265D6"/>
    <w:rsid w:val="00D2662B"/>
    <w:rsid w:val="00D26687"/>
    <w:rsid w:val="00D26733"/>
    <w:rsid w:val="00D268BA"/>
    <w:rsid w:val="00D268C3"/>
    <w:rsid w:val="00D26AB5"/>
    <w:rsid w:val="00D26B7A"/>
    <w:rsid w:val="00D26BF8"/>
    <w:rsid w:val="00D26DF5"/>
    <w:rsid w:val="00D26F22"/>
    <w:rsid w:val="00D27040"/>
    <w:rsid w:val="00D27071"/>
    <w:rsid w:val="00D27165"/>
    <w:rsid w:val="00D272ED"/>
    <w:rsid w:val="00D2732A"/>
    <w:rsid w:val="00D27779"/>
    <w:rsid w:val="00D27807"/>
    <w:rsid w:val="00D2786C"/>
    <w:rsid w:val="00D27895"/>
    <w:rsid w:val="00D279D2"/>
    <w:rsid w:val="00D27A29"/>
    <w:rsid w:val="00D27B22"/>
    <w:rsid w:val="00D27CB8"/>
    <w:rsid w:val="00D27CF8"/>
    <w:rsid w:val="00D27D57"/>
    <w:rsid w:val="00D27E05"/>
    <w:rsid w:val="00D27EB9"/>
    <w:rsid w:val="00D27FAE"/>
    <w:rsid w:val="00D301A7"/>
    <w:rsid w:val="00D302D9"/>
    <w:rsid w:val="00D303D4"/>
    <w:rsid w:val="00D30435"/>
    <w:rsid w:val="00D3088C"/>
    <w:rsid w:val="00D308A3"/>
    <w:rsid w:val="00D308D2"/>
    <w:rsid w:val="00D30A80"/>
    <w:rsid w:val="00D30A85"/>
    <w:rsid w:val="00D30A96"/>
    <w:rsid w:val="00D30BA1"/>
    <w:rsid w:val="00D30D80"/>
    <w:rsid w:val="00D30F4A"/>
    <w:rsid w:val="00D30F6A"/>
    <w:rsid w:val="00D30F84"/>
    <w:rsid w:val="00D310F9"/>
    <w:rsid w:val="00D31145"/>
    <w:rsid w:val="00D311A7"/>
    <w:rsid w:val="00D3123E"/>
    <w:rsid w:val="00D31281"/>
    <w:rsid w:val="00D312B7"/>
    <w:rsid w:val="00D31381"/>
    <w:rsid w:val="00D31539"/>
    <w:rsid w:val="00D316AB"/>
    <w:rsid w:val="00D318B3"/>
    <w:rsid w:val="00D31A1A"/>
    <w:rsid w:val="00D31A2D"/>
    <w:rsid w:val="00D31AB0"/>
    <w:rsid w:val="00D31B56"/>
    <w:rsid w:val="00D31B93"/>
    <w:rsid w:val="00D31CA9"/>
    <w:rsid w:val="00D31CF5"/>
    <w:rsid w:val="00D31D79"/>
    <w:rsid w:val="00D31F87"/>
    <w:rsid w:val="00D320AE"/>
    <w:rsid w:val="00D32140"/>
    <w:rsid w:val="00D32282"/>
    <w:rsid w:val="00D32627"/>
    <w:rsid w:val="00D3274D"/>
    <w:rsid w:val="00D32792"/>
    <w:rsid w:val="00D32847"/>
    <w:rsid w:val="00D32A61"/>
    <w:rsid w:val="00D32A73"/>
    <w:rsid w:val="00D32BC0"/>
    <w:rsid w:val="00D32BD3"/>
    <w:rsid w:val="00D32C80"/>
    <w:rsid w:val="00D32E48"/>
    <w:rsid w:val="00D32E70"/>
    <w:rsid w:val="00D32F0B"/>
    <w:rsid w:val="00D32F57"/>
    <w:rsid w:val="00D32F8F"/>
    <w:rsid w:val="00D32FA9"/>
    <w:rsid w:val="00D32FD1"/>
    <w:rsid w:val="00D33023"/>
    <w:rsid w:val="00D33105"/>
    <w:rsid w:val="00D331FC"/>
    <w:rsid w:val="00D3331E"/>
    <w:rsid w:val="00D33336"/>
    <w:rsid w:val="00D335AE"/>
    <w:rsid w:val="00D33632"/>
    <w:rsid w:val="00D33901"/>
    <w:rsid w:val="00D33B5D"/>
    <w:rsid w:val="00D33B96"/>
    <w:rsid w:val="00D33CEF"/>
    <w:rsid w:val="00D33DBB"/>
    <w:rsid w:val="00D33E1C"/>
    <w:rsid w:val="00D33F6A"/>
    <w:rsid w:val="00D34052"/>
    <w:rsid w:val="00D340CC"/>
    <w:rsid w:val="00D340D9"/>
    <w:rsid w:val="00D34105"/>
    <w:rsid w:val="00D34242"/>
    <w:rsid w:val="00D3428C"/>
    <w:rsid w:val="00D34296"/>
    <w:rsid w:val="00D3441C"/>
    <w:rsid w:val="00D34434"/>
    <w:rsid w:val="00D3445F"/>
    <w:rsid w:val="00D344F5"/>
    <w:rsid w:val="00D34700"/>
    <w:rsid w:val="00D3476D"/>
    <w:rsid w:val="00D347FB"/>
    <w:rsid w:val="00D3480F"/>
    <w:rsid w:val="00D34A02"/>
    <w:rsid w:val="00D34A0B"/>
    <w:rsid w:val="00D34CFD"/>
    <w:rsid w:val="00D34D75"/>
    <w:rsid w:val="00D34E7F"/>
    <w:rsid w:val="00D3511E"/>
    <w:rsid w:val="00D35173"/>
    <w:rsid w:val="00D35465"/>
    <w:rsid w:val="00D35812"/>
    <w:rsid w:val="00D358EA"/>
    <w:rsid w:val="00D35A4E"/>
    <w:rsid w:val="00D35AB5"/>
    <w:rsid w:val="00D35C54"/>
    <w:rsid w:val="00D35CD1"/>
    <w:rsid w:val="00D35D06"/>
    <w:rsid w:val="00D36115"/>
    <w:rsid w:val="00D3621F"/>
    <w:rsid w:val="00D365A7"/>
    <w:rsid w:val="00D365CE"/>
    <w:rsid w:val="00D365F4"/>
    <w:rsid w:val="00D36763"/>
    <w:rsid w:val="00D36B4B"/>
    <w:rsid w:val="00D36D72"/>
    <w:rsid w:val="00D36EA8"/>
    <w:rsid w:val="00D36EE6"/>
    <w:rsid w:val="00D36F48"/>
    <w:rsid w:val="00D36F5F"/>
    <w:rsid w:val="00D36F9D"/>
    <w:rsid w:val="00D37123"/>
    <w:rsid w:val="00D37197"/>
    <w:rsid w:val="00D372DC"/>
    <w:rsid w:val="00D373E5"/>
    <w:rsid w:val="00D37412"/>
    <w:rsid w:val="00D37494"/>
    <w:rsid w:val="00D374B5"/>
    <w:rsid w:val="00D3751A"/>
    <w:rsid w:val="00D376F6"/>
    <w:rsid w:val="00D3772D"/>
    <w:rsid w:val="00D37874"/>
    <w:rsid w:val="00D379ED"/>
    <w:rsid w:val="00D37AA2"/>
    <w:rsid w:val="00D37B00"/>
    <w:rsid w:val="00D37B53"/>
    <w:rsid w:val="00D37B87"/>
    <w:rsid w:val="00D37BE1"/>
    <w:rsid w:val="00D37DAB"/>
    <w:rsid w:val="00D37E02"/>
    <w:rsid w:val="00D37F8C"/>
    <w:rsid w:val="00D400FF"/>
    <w:rsid w:val="00D402BF"/>
    <w:rsid w:val="00D403F8"/>
    <w:rsid w:val="00D4047D"/>
    <w:rsid w:val="00D40496"/>
    <w:rsid w:val="00D4057E"/>
    <w:rsid w:val="00D406F2"/>
    <w:rsid w:val="00D40715"/>
    <w:rsid w:val="00D4091A"/>
    <w:rsid w:val="00D40B2F"/>
    <w:rsid w:val="00D40B98"/>
    <w:rsid w:val="00D40BE1"/>
    <w:rsid w:val="00D40E89"/>
    <w:rsid w:val="00D40F4E"/>
    <w:rsid w:val="00D4102B"/>
    <w:rsid w:val="00D410DA"/>
    <w:rsid w:val="00D412E9"/>
    <w:rsid w:val="00D412EB"/>
    <w:rsid w:val="00D4134B"/>
    <w:rsid w:val="00D415A3"/>
    <w:rsid w:val="00D41611"/>
    <w:rsid w:val="00D417D0"/>
    <w:rsid w:val="00D41A32"/>
    <w:rsid w:val="00D41C36"/>
    <w:rsid w:val="00D41C58"/>
    <w:rsid w:val="00D41C86"/>
    <w:rsid w:val="00D41CD0"/>
    <w:rsid w:val="00D41D41"/>
    <w:rsid w:val="00D41DEB"/>
    <w:rsid w:val="00D41F14"/>
    <w:rsid w:val="00D42008"/>
    <w:rsid w:val="00D42041"/>
    <w:rsid w:val="00D420CC"/>
    <w:rsid w:val="00D42276"/>
    <w:rsid w:val="00D4241E"/>
    <w:rsid w:val="00D426C7"/>
    <w:rsid w:val="00D427CC"/>
    <w:rsid w:val="00D428A8"/>
    <w:rsid w:val="00D42A5C"/>
    <w:rsid w:val="00D42CED"/>
    <w:rsid w:val="00D42D49"/>
    <w:rsid w:val="00D42D4E"/>
    <w:rsid w:val="00D42FB1"/>
    <w:rsid w:val="00D42FEC"/>
    <w:rsid w:val="00D43068"/>
    <w:rsid w:val="00D4337E"/>
    <w:rsid w:val="00D433BF"/>
    <w:rsid w:val="00D43810"/>
    <w:rsid w:val="00D43985"/>
    <w:rsid w:val="00D43A51"/>
    <w:rsid w:val="00D43AE0"/>
    <w:rsid w:val="00D43B96"/>
    <w:rsid w:val="00D43CB2"/>
    <w:rsid w:val="00D43E45"/>
    <w:rsid w:val="00D43E58"/>
    <w:rsid w:val="00D43F79"/>
    <w:rsid w:val="00D43FDA"/>
    <w:rsid w:val="00D44061"/>
    <w:rsid w:val="00D441EB"/>
    <w:rsid w:val="00D445AC"/>
    <w:rsid w:val="00D44639"/>
    <w:rsid w:val="00D4469C"/>
    <w:rsid w:val="00D44A07"/>
    <w:rsid w:val="00D44B7F"/>
    <w:rsid w:val="00D44C32"/>
    <w:rsid w:val="00D44D71"/>
    <w:rsid w:val="00D44E00"/>
    <w:rsid w:val="00D44E68"/>
    <w:rsid w:val="00D44E6F"/>
    <w:rsid w:val="00D44F25"/>
    <w:rsid w:val="00D44F33"/>
    <w:rsid w:val="00D45011"/>
    <w:rsid w:val="00D45037"/>
    <w:rsid w:val="00D45048"/>
    <w:rsid w:val="00D4507A"/>
    <w:rsid w:val="00D450CF"/>
    <w:rsid w:val="00D45109"/>
    <w:rsid w:val="00D45196"/>
    <w:rsid w:val="00D4531C"/>
    <w:rsid w:val="00D454E3"/>
    <w:rsid w:val="00D4556A"/>
    <w:rsid w:val="00D455DE"/>
    <w:rsid w:val="00D455ED"/>
    <w:rsid w:val="00D455F8"/>
    <w:rsid w:val="00D45615"/>
    <w:rsid w:val="00D45725"/>
    <w:rsid w:val="00D45958"/>
    <w:rsid w:val="00D459E6"/>
    <w:rsid w:val="00D45A9C"/>
    <w:rsid w:val="00D45ACA"/>
    <w:rsid w:val="00D45D75"/>
    <w:rsid w:val="00D45DAF"/>
    <w:rsid w:val="00D45E43"/>
    <w:rsid w:val="00D45E72"/>
    <w:rsid w:val="00D45F9D"/>
    <w:rsid w:val="00D46124"/>
    <w:rsid w:val="00D4612E"/>
    <w:rsid w:val="00D46181"/>
    <w:rsid w:val="00D464D5"/>
    <w:rsid w:val="00D46591"/>
    <w:rsid w:val="00D465D2"/>
    <w:rsid w:val="00D4670E"/>
    <w:rsid w:val="00D46715"/>
    <w:rsid w:val="00D46790"/>
    <w:rsid w:val="00D46C6A"/>
    <w:rsid w:val="00D46E99"/>
    <w:rsid w:val="00D46EF2"/>
    <w:rsid w:val="00D46F8F"/>
    <w:rsid w:val="00D4718A"/>
    <w:rsid w:val="00D471C5"/>
    <w:rsid w:val="00D47236"/>
    <w:rsid w:val="00D4738C"/>
    <w:rsid w:val="00D47472"/>
    <w:rsid w:val="00D474D7"/>
    <w:rsid w:val="00D47537"/>
    <w:rsid w:val="00D4757C"/>
    <w:rsid w:val="00D47684"/>
    <w:rsid w:val="00D47725"/>
    <w:rsid w:val="00D47802"/>
    <w:rsid w:val="00D47856"/>
    <w:rsid w:val="00D478FF"/>
    <w:rsid w:val="00D4791A"/>
    <w:rsid w:val="00D479A4"/>
    <w:rsid w:val="00D47AEC"/>
    <w:rsid w:val="00D47D18"/>
    <w:rsid w:val="00D50062"/>
    <w:rsid w:val="00D500A8"/>
    <w:rsid w:val="00D500E3"/>
    <w:rsid w:val="00D50199"/>
    <w:rsid w:val="00D503F9"/>
    <w:rsid w:val="00D50460"/>
    <w:rsid w:val="00D50516"/>
    <w:rsid w:val="00D505D7"/>
    <w:rsid w:val="00D506BB"/>
    <w:rsid w:val="00D509A9"/>
    <w:rsid w:val="00D509F0"/>
    <w:rsid w:val="00D50A59"/>
    <w:rsid w:val="00D50D33"/>
    <w:rsid w:val="00D50D42"/>
    <w:rsid w:val="00D50DA7"/>
    <w:rsid w:val="00D50E0E"/>
    <w:rsid w:val="00D50E2E"/>
    <w:rsid w:val="00D50EDE"/>
    <w:rsid w:val="00D50EE0"/>
    <w:rsid w:val="00D5101F"/>
    <w:rsid w:val="00D510D3"/>
    <w:rsid w:val="00D510DC"/>
    <w:rsid w:val="00D512E5"/>
    <w:rsid w:val="00D5132B"/>
    <w:rsid w:val="00D51608"/>
    <w:rsid w:val="00D51ACB"/>
    <w:rsid w:val="00D51AFF"/>
    <w:rsid w:val="00D51B0B"/>
    <w:rsid w:val="00D51C4E"/>
    <w:rsid w:val="00D51D38"/>
    <w:rsid w:val="00D51E39"/>
    <w:rsid w:val="00D51EC8"/>
    <w:rsid w:val="00D52190"/>
    <w:rsid w:val="00D521B2"/>
    <w:rsid w:val="00D521EC"/>
    <w:rsid w:val="00D5226B"/>
    <w:rsid w:val="00D5230C"/>
    <w:rsid w:val="00D5232A"/>
    <w:rsid w:val="00D525CF"/>
    <w:rsid w:val="00D52630"/>
    <w:rsid w:val="00D52671"/>
    <w:rsid w:val="00D52746"/>
    <w:rsid w:val="00D527B0"/>
    <w:rsid w:val="00D529F3"/>
    <w:rsid w:val="00D52CA7"/>
    <w:rsid w:val="00D52D24"/>
    <w:rsid w:val="00D53049"/>
    <w:rsid w:val="00D53162"/>
    <w:rsid w:val="00D533F2"/>
    <w:rsid w:val="00D534BE"/>
    <w:rsid w:val="00D5359B"/>
    <w:rsid w:val="00D53725"/>
    <w:rsid w:val="00D5372C"/>
    <w:rsid w:val="00D53732"/>
    <w:rsid w:val="00D539AF"/>
    <w:rsid w:val="00D53BAD"/>
    <w:rsid w:val="00D53BAF"/>
    <w:rsid w:val="00D53D5B"/>
    <w:rsid w:val="00D53E75"/>
    <w:rsid w:val="00D54269"/>
    <w:rsid w:val="00D543BA"/>
    <w:rsid w:val="00D54444"/>
    <w:rsid w:val="00D54493"/>
    <w:rsid w:val="00D54505"/>
    <w:rsid w:val="00D54520"/>
    <w:rsid w:val="00D54670"/>
    <w:rsid w:val="00D54709"/>
    <w:rsid w:val="00D54840"/>
    <w:rsid w:val="00D548DE"/>
    <w:rsid w:val="00D54B6D"/>
    <w:rsid w:val="00D54B83"/>
    <w:rsid w:val="00D54C5F"/>
    <w:rsid w:val="00D54C68"/>
    <w:rsid w:val="00D54F65"/>
    <w:rsid w:val="00D5529D"/>
    <w:rsid w:val="00D553E5"/>
    <w:rsid w:val="00D553F2"/>
    <w:rsid w:val="00D55562"/>
    <w:rsid w:val="00D55659"/>
    <w:rsid w:val="00D55A65"/>
    <w:rsid w:val="00D55B8D"/>
    <w:rsid w:val="00D55BB6"/>
    <w:rsid w:val="00D55C07"/>
    <w:rsid w:val="00D55CB5"/>
    <w:rsid w:val="00D55D79"/>
    <w:rsid w:val="00D55DB7"/>
    <w:rsid w:val="00D55EB6"/>
    <w:rsid w:val="00D55F28"/>
    <w:rsid w:val="00D55FA7"/>
    <w:rsid w:val="00D56114"/>
    <w:rsid w:val="00D56199"/>
    <w:rsid w:val="00D56423"/>
    <w:rsid w:val="00D5644A"/>
    <w:rsid w:val="00D56456"/>
    <w:rsid w:val="00D5647F"/>
    <w:rsid w:val="00D56496"/>
    <w:rsid w:val="00D564E0"/>
    <w:rsid w:val="00D5651B"/>
    <w:rsid w:val="00D56634"/>
    <w:rsid w:val="00D566E1"/>
    <w:rsid w:val="00D567E1"/>
    <w:rsid w:val="00D568A8"/>
    <w:rsid w:val="00D569C2"/>
    <w:rsid w:val="00D56B7A"/>
    <w:rsid w:val="00D56C4C"/>
    <w:rsid w:val="00D56D1F"/>
    <w:rsid w:val="00D56DA0"/>
    <w:rsid w:val="00D56E56"/>
    <w:rsid w:val="00D56E76"/>
    <w:rsid w:val="00D56F57"/>
    <w:rsid w:val="00D5728D"/>
    <w:rsid w:val="00D57485"/>
    <w:rsid w:val="00D57551"/>
    <w:rsid w:val="00D579EC"/>
    <w:rsid w:val="00D57A58"/>
    <w:rsid w:val="00D57B5F"/>
    <w:rsid w:val="00D57DA7"/>
    <w:rsid w:val="00D57DD0"/>
    <w:rsid w:val="00D57EB8"/>
    <w:rsid w:val="00D57ED0"/>
    <w:rsid w:val="00D57F6C"/>
    <w:rsid w:val="00D6006A"/>
    <w:rsid w:val="00D600A6"/>
    <w:rsid w:val="00D600D7"/>
    <w:rsid w:val="00D60332"/>
    <w:rsid w:val="00D6034D"/>
    <w:rsid w:val="00D6037B"/>
    <w:rsid w:val="00D605E3"/>
    <w:rsid w:val="00D60609"/>
    <w:rsid w:val="00D60692"/>
    <w:rsid w:val="00D606F3"/>
    <w:rsid w:val="00D60744"/>
    <w:rsid w:val="00D6085D"/>
    <w:rsid w:val="00D60AB7"/>
    <w:rsid w:val="00D60B87"/>
    <w:rsid w:val="00D60C26"/>
    <w:rsid w:val="00D60D7F"/>
    <w:rsid w:val="00D60F25"/>
    <w:rsid w:val="00D6100C"/>
    <w:rsid w:val="00D61012"/>
    <w:rsid w:val="00D6107D"/>
    <w:rsid w:val="00D612FF"/>
    <w:rsid w:val="00D61514"/>
    <w:rsid w:val="00D6157E"/>
    <w:rsid w:val="00D6173B"/>
    <w:rsid w:val="00D619A9"/>
    <w:rsid w:val="00D619B0"/>
    <w:rsid w:val="00D61ABC"/>
    <w:rsid w:val="00D61BA5"/>
    <w:rsid w:val="00D61BFD"/>
    <w:rsid w:val="00D61C04"/>
    <w:rsid w:val="00D61C30"/>
    <w:rsid w:val="00D61CDC"/>
    <w:rsid w:val="00D61F8A"/>
    <w:rsid w:val="00D61FE3"/>
    <w:rsid w:val="00D6210B"/>
    <w:rsid w:val="00D623D9"/>
    <w:rsid w:val="00D623E1"/>
    <w:rsid w:val="00D62435"/>
    <w:rsid w:val="00D62607"/>
    <w:rsid w:val="00D62671"/>
    <w:rsid w:val="00D6271E"/>
    <w:rsid w:val="00D627FA"/>
    <w:rsid w:val="00D6282F"/>
    <w:rsid w:val="00D6292B"/>
    <w:rsid w:val="00D629F2"/>
    <w:rsid w:val="00D62A17"/>
    <w:rsid w:val="00D62A72"/>
    <w:rsid w:val="00D62ACD"/>
    <w:rsid w:val="00D62B42"/>
    <w:rsid w:val="00D62BA6"/>
    <w:rsid w:val="00D62D44"/>
    <w:rsid w:val="00D62F55"/>
    <w:rsid w:val="00D6304E"/>
    <w:rsid w:val="00D63073"/>
    <w:rsid w:val="00D63085"/>
    <w:rsid w:val="00D63148"/>
    <w:rsid w:val="00D634EE"/>
    <w:rsid w:val="00D63684"/>
    <w:rsid w:val="00D636BA"/>
    <w:rsid w:val="00D6373A"/>
    <w:rsid w:val="00D6374D"/>
    <w:rsid w:val="00D637D2"/>
    <w:rsid w:val="00D637FA"/>
    <w:rsid w:val="00D638EA"/>
    <w:rsid w:val="00D63A2D"/>
    <w:rsid w:val="00D63B5D"/>
    <w:rsid w:val="00D63B9D"/>
    <w:rsid w:val="00D63C5B"/>
    <w:rsid w:val="00D63E9F"/>
    <w:rsid w:val="00D63F89"/>
    <w:rsid w:val="00D64045"/>
    <w:rsid w:val="00D64123"/>
    <w:rsid w:val="00D642D3"/>
    <w:rsid w:val="00D643DD"/>
    <w:rsid w:val="00D6448E"/>
    <w:rsid w:val="00D644B7"/>
    <w:rsid w:val="00D644EB"/>
    <w:rsid w:val="00D64719"/>
    <w:rsid w:val="00D64797"/>
    <w:rsid w:val="00D648A1"/>
    <w:rsid w:val="00D64951"/>
    <w:rsid w:val="00D649FF"/>
    <w:rsid w:val="00D64A50"/>
    <w:rsid w:val="00D64AA5"/>
    <w:rsid w:val="00D64B02"/>
    <w:rsid w:val="00D64B2C"/>
    <w:rsid w:val="00D64CB1"/>
    <w:rsid w:val="00D64CF1"/>
    <w:rsid w:val="00D64F4A"/>
    <w:rsid w:val="00D64F78"/>
    <w:rsid w:val="00D65409"/>
    <w:rsid w:val="00D65609"/>
    <w:rsid w:val="00D65715"/>
    <w:rsid w:val="00D65725"/>
    <w:rsid w:val="00D65828"/>
    <w:rsid w:val="00D65914"/>
    <w:rsid w:val="00D65982"/>
    <w:rsid w:val="00D65A9F"/>
    <w:rsid w:val="00D65AA7"/>
    <w:rsid w:val="00D65B78"/>
    <w:rsid w:val="00D65BE9"/>
    <w:rsid w:val="00D65C9E"/>
    <w:rsid w:val="00D65E4A"/>
    <w:rsid w:val="00D65E97"/>
    <w:rsid w:val="00D65EA2"/>
    <w:rsid w:val="00D66136"/>
    <w:rsid w:val="00D66160"/>
    <w:rsid w:val="00D661D9"/>
    <w:rsid w:val="00D662C4"/>
    <w:rsid w:val="00D66460"/>
    <w:rsid w:val="00D6651D"/>
    <w:rsid w:val="00D66537"/>
    <w:rsid w:val="00D665A0"/>
    <w:rsid w:val="00D66ACD"/>
    <w:rsid w:val="00D66B55"/>
    <w:rsid w:val="00D66C71"/>
    <w:rsid w:val="00D66C89"/>
    <w:rsid w:val="00D66DE5"/>
    <w:rsid w:val="00D66E06"/>
    <w:rsid w:val="00D66EF3"/>
    <w:rsid w:val="00D6709D"/>
    <w:rsid w:val="00D670B3"/>
    <w:rsid w:val="00D671DA"/>
    <w:rsid w:val="00D67241"/>
    <w:rsid w:val="00D674C9"/>
    <w:rsid w:val="00D674F3"/>
    <w:rsid w:val="00D675FA"/>
    <w:rsid w:val="00D6771B"/>
    <w:rsid w:val="00D678BA"/>
    <w:rsid w:val="00D679A8"/>
    <w:rsid w:val="00D67A6E"/>
    <w:rsid w:val="00D67AAB"/>
    <w:rsid w:val="00D67E31"/>
    <w:rsid w:val="00D67FD8"/>
    <w:rsid w:val="00D7006F"/>
    <w:rsid w:val="00D70310"/>
    <w:rsid w:val="00D7031B"/>
    <w:rsid w:val="00D7037E"/>
    <w:rsid w:val="00D7038D"/>
    <w:rsid w:val="00D70406"/>
    <w:rsid w:val="00D7041B"/>
    <w:rsid w:val="00D70535"/>
    <w:rsid w:val="00D70608"/>
    <w:rsid w:val="00D70637"/>
    <w:rsid w:val="00D70755"/>
    <w:rsid w:val="00D7087E"/>
    <w:rsid w:val="00D708BE"/>
    <w:rsid w:val="00D7094F"/>
    <w:rsid w:val="00D70B42"/>
    <w:rsid w:val="00D70C51"/>
    <w:rsid w:val="00D70CA6"/>
    <w:rsid w:val="00D70D88"/>
    <w:rsid w:val="00D70DAC"/>
    <w:rsid w:val="00D70DDA"/>
    <w:rsid w:val="00D70EEC"/>
    <w:rsid w:val="00D70F0F"/>
    <w:rsid w:val="00D70F31"/>
    <w:rsid w:val="00D70F88"/>
    <w:rsid w:val="00D70FCA"/>
    <w:rsid w:val="00D70FD6"/>
    <w:rsid w:val="00D71040"/>
    <w:rsid w:val="00D71311"/>
    <w:rsid w:val="00D71317"/>
    <w:rsid w:val="00D715C6"/>
    <w:rsid w:val="00D715F5"/>
    <w:rsid w:val="00D71687"/>
    <w:rsid w:val="00D716DD"/>
    <w:rsid w:val="00D716F8"/>
    <w:rsid w:val="00D7181C"/>
    <w:rsid w:val="00D718C3"/>
    <w:rsid w:val="00D718F7"/>
    <w:rsid w:val="00D7191E"/>
    <w:rsid w:val="00D71A19"/>
    <w:rsid w:val="00D71A26"/>
    <w:rsid w:val="00D71B5B"/>
    <w:rsid w:val="00D71BDC"/>
    <w:rsid w:val="00D71EA7"/>
    <w:rsid w:val="00D71FD5"/>
    <w:rsid w:val="00D72197"/>
    <w:rsid w:val="00D7239D"/>
    <w:rsid w:val="00D723A1"/>
    <w:rsid w:val="00D72920"/>
    <w:rsid w:val="00D72931"/>
    <w:rsid w:val="00D72A66"/>
    <w:rsid w:val="00D72E67"/>
    <w:rsid w:val="00D72F69"/>
    <w:rsid w:val="00D72FCA"/>
    <w:rsid w:val="00D72FFC"/>
    <w:rsid w:val="00D73061"/>
    <w:rsid w:val="00D7318A"/>
    <w:rsid w:val="00D73304"/>
    <w:rsid w:val="00D73339"/>
    <w:rsid w:val="00D733B6"/>
    <w:rsid w:val="00D733D3"/>
    <w:rsid w:val="00D7345A"/>
    <w:rsid w:val="00D73579"/>
    <w:rsid w:val="00D735FC"/>
    <w:rsid w:val="00D736E7"/>
    <w:rsid w:val="00D73761"/>
    <w:rsid w:val="00D738D7"/>
    <w:rsid w:val="00D73ABA"/>
    <w:rsid w:val="00D73B32"/>
    <w:rsid w:val="00D73CDF"/>
    <w:rsid w:val="00D73D51"/>
    <w:rsid w:val="00D73D8A"/>
    <w:rsid w:val="00D73E38"/>
    <w:rsid w:val="00D73E6B"/>
    <w:rsid w:val="00D74158"/>
    <w:rsid w:val="00D74192"/>
    <w:rsid w:val="00D741C0"/>
    <w:rsid w:val="00D7423C"/>
    <w:rsid w:val="00D744D6"/>
    <w:rsid w:val="00D7466F"/>
    <w:rsid w:val="00D746DE"/>
    <w:rsid w:val="00D74770"/>
    <w:rsid w:val="00D74862"/>
    <w:rsid w:val="00D748A3"/>
    <w:rsid w:val="00D7491D"/>
    <w:rsid w:val="00D74ADF"/>
    <w:rsid w:val="00D74B3A"/>
    <w:rsid w:val="00D74E00"/>
    <w:rsid w:val="00D74EA8"/>
    <w:rsid w:val="00D74F14"/>
    <w:rsid w:val="00D7528C"/>
    <w:rsid w:val="00D75331"/>
    <w:rsid w:val="00D75447"/>
    <w:rsid w:val="00D754C7"/>
    <w:rsid w:val="00D755F6"/>
    <w:rsid w:val="00D75741"/>
    <w:rsid w:val="00D75829"/>
    <w:rsid w:val="00D7588F"/>
    <w:rsid w:val="00D75A1D"/>
    <w:rsid w:val="00D75B2A"/>
    <w:rsid w:val="00D75C06"/>
    <w:rsid w:val="00D75EFD"/>
    <w:rsid w:val="00D761C7"/>
    <w:rsid w:val="00D761F3"/>
    <w:rsid w:val="00D76279"/>
    <w:rsid w:val="00D76715"/>
    <w:rsid w:val="00D76840"/>
    <w:rsid w:val="00D76ABF"/>
    <w:rsid w:val="00D76C87"/>
    <w:rsid w:val="00D77069"/>
    <w:rsid w:val="00D772D3"/>
    <w:rsid w:val="00D7763E"/>
    <w:rsid w:val="00D7764B"/>
    <w:rsid w:val="00D77685"/>
    <w:rsid w:val="00D77709"/>
    <w:rsid w:val="00D779B3"/>
    <w:rsid w:val="00D77A12"/>
    <w:rsid w:val="00D77A13"/>
    <w:rsid w:val="00D77B8C"/>
    <w:rsid w:val="00D77C84"/>
    <w:rsid w:val="00D77C8A"/>
    <w:rsid w:val="00D77CE0"/>
    <w:rsid w:val="00D77E24"/>
    <w:rsid w:val="00D77F03"/>
    <w:rsid w:val="00D77F24"/>
    <w:rsid w:val="00D800D9"/>
    <w:rsid w:val="00D8017A"/>
    <w:rsid w:val="00D804B3"/>
    <w:rsid w:val="00D80766"/>
    <w:rsid w:val="00D80779"/>
    <w:rsid w:val="00D80876"/>
    <w:rsid w:val="00D80892"/>
    <w:rsid w:val="00D809CA"/>
    <w:rsid w:val="00D80ED4"/>
    <w:rsid w:val="00D8102F"/>
    <w:rsid w:val="00D810E0"/>
    <w:rsid w:val="00D81112"/>
    <w:rsid w:val="00D81232"/>
    <w:rsid w:val="00D81315"/>
    <w:rsid w:val="00D813A6"/>
    <w:rsid w:val="00D815DF"/>
    <w:rsid w:val="00D816ED"/>
    <w:rsid w:val="00D817BE"/>
    <w:rsid w:val="00D81869"/>
    <w:rsid w:val="00D81943"/>
    <w:rsid w:val="00D819E2"/>
    <w:rsid w:val="00D819F1"/>
    <w:rsid w:val="00D81AA9"/>
    <w:rsid w:val="00D81BFE"/>
    <w:rsid w:val="00D81C7D"/>
    <w:rsid w:val="00D81D63"/>
    <w:rsid w:val="00D81EC6"/>
    <w:rsid w:val="00D81F27"/>
    <w:rsid w:val="00D81F2E"/>
    <w:rsid w:val="00D822BD"/>
    <w:rsid w:val="00D822EA"/>
    <w:rsid w:val="00D82541"/>
    <w:rsid w:val="00D82561"/>
    <w:rsid w:val="00D82593"/>
    <w:rsid w:val="00D825CB"/>
    <w:rsid w:val="00D826F8"/>
    <w:rsid w:val="00D828B1"/>
    <w:rsid w:val="00D828C3"/>
    <w:rsid w:val="00D828D5"/>
    <w:rsid w:val="00D828F1"/>
    <w:rsid w:val="00D8290D"/>
    <w:rsid w:val="00D82936"/>
    <w:rsid w:val="00D82B2A"/>
    <w:rsid w:val="00D82B55"/>
    <w:rsid w:val="00D82F3D"/>
    <w:rsid w:val="00D83017"/>
    <w:rsid w:val="00D830D3"/>
    <w:rsid w:val="00D83131"/>
    <w:rsid w:val="00D83188"/>
    <w:rsid w:val="00D8319F"/>
    <w:rsid w:val="00D83327"/>
    <w:rsid w:val="00D83418"/>
    <w:rsid w:val="00D83554"/>
    <w:rsid w:val="00D83745"/>
    <w:rsid w:val="00D838DE"/>
    <w:rsid w:val="00D83B1B"/>
    <w:rsid w:val="00D83B30"/>
    <w:rsid w:val="00D83B66"/>
    <w:rsid w:val="00D83B9A"/>
    <w:rsid w:val="00D83BFA"/>
    <w:rsid w:val="00D83D15"/>
    <w:rsid w:val="00D84099"/>
    <w:rsid w:val="00D840B0"/>
    <w:rsid w:val="00D84104"/>
    <w:rsid w:val="00D841D5"/>
    <w:rsid w:val="00D843E0"/>
    <w:rsid w:val="00D843E6"/>
    <w:rsid w:val="00D84424"/>
    <w:rsid w:val="00D8456F"/>
    <w:rsid w:val="00D846B2"/>
    <w:rsid w:val="00D84731"/>
    <w:rsid w:val="00D848A2"/>
    <w:rsid w:val="00D848E2"/>
    <w:rsid w:val="00D84B09"/>
    <w:rsid w:val="00D84BA7"/>
    <w:rsid w:val="00D84CD9"/>
    <w:rsid w:val="00D84DEE"/>
    <w:rsid w:val="00D84FDB"/>
    <w:rsid w:val="00D8534C"/>
    <w:rsid w:val="00D8551F"/>
    <w:rsid w:val="00D855C8"/>
    <w:rsid w:val="00D855FF"/>
    <w:rsid w:val="00D856A6"/>
    <w:rsid w:val="00D858EC"/>
    <w:rsid w:val="00D8592D"/>
    <w:rsid w:val="00D85A4B"/>
    <w:rsid w:val="00D85A56"/>
    <w:rsid w:val="00D85B8C"/>
    <w:rsid w:val="00D85BBE"/>
    <w:rsid w:val="00D85C12"/>
    <w:rsid w:val="00D85C2F"/>
    <w:rsid w:val="00D85D6B"/>
    <w:rsid w:val="00D85DE0"/>
    <w:rsid w:val="00D85EBE"/>
    <w:rsid w:val="00D85F64"/>
    <w:rsid w:val="00D860B9"/>
    <w:rsid w:val="00D86531"/>
    <w:rsid w:val="00D86572"/>
    <w:rsid w:val="00D865FE"/>
    <w:rsid w:val="00D86801"/>
    <w:rsid w:val="00D86847"/>
    <w:rsid w:val="00D86A28"/>
    <w:rsid w:val="00D86A86"/>
    <w:rsid w:val="00D86AEF"/>
    <w:rsid w:val="00D86AFB"/>
    <w:rsid w:val="00D86B18"/>
    <w:rsid w:val="00D86B72"/>
    <w:rsid w:val="00D86CAC"/>
    <w:rsid w:val="00D87161"/>
    <w:rsid w:val="00D87282"/>
    <w:rsid w:val="00D872AD"/>
    <w:rsid w:val="00D87416"/>
    <w:rsid w:val="00D87465"/>
    <w:rsid w:val="00D87479"/>
    <w:rsid w:val="00D8769A"/>
    <w:rsid w:val="00D876A8"/>
    <w:rsid w:val="00D877A3"/>
    <w:rsid w:val="00D878E3"/>
    <w:rsid w:val="00D87954"/>
    <w:rsid w:val="00D87B06"/>
    <w:rsid w:val="00D87B33"/>
    <w:rsid w:val="00D87D7B"/>
    <w:rsid w:val="00D87E4E"/>
    <w:rsid w:val="00D87F6C"/>
    <w:rsid w:val="00D87F91"/>
    <w:rsid w:val="00D90037"/>
    <w:rsid w:val="00D9004A"/>
    <w:rsid w:val="00D900AA"/>
    <w:rsid w:val="00D900C5"/>
    <w:rsid w:val="00D90162"/>
    <w:rsid w:val="00D90281"/>
    <w:rsid w:val="00D906BD"/>
    <w:rsid w:val="00D909C3"/>
    <w:rsid w:val="00D909CB"/>
    <w:rsid w:val="00D909EB"/>
    <w:rsid w:val="00D90B87"/>
    <w:rsid w:val="00D90CF6"/>
    <w:rsid w:val="00D90D5C"/>
    <w:rsid w:val="00D90F47"/>
    <w:rsid w:val="00D90F75"/>
    <w:rsid w:val="00D90FDB"/>
    <w:rsid w:val="00D91123"/>
    <w:rsid w:val="00D912A4"/>
    <w:rsid w:val="00D9133E"/>
    <w:rsid w:val="00D91353"/>
    <w:rsid w:val="00D913DD"/>
    <w:rsid w:val="00D913E0"/>
    <w:rsid w:val="00D914D7"/>
    <w:rsid w:val="00D91649"/>
    <w:rsid w:val="00D916C0"/>
    <w:rsid w:val="00D9172A"/>
    <w:rsid w:val="00D91781"/>
    <w:rsid w:val="00D91849"/>
    <w:rsid w:val="00D91B2D"/>
    <w:rsid w:val="00D91C58"/>
    <w:rsid w:val="00D91DCA"/>
    <w:rsid w:val="00D91E23"/>
    <w:rsid w:val="00D91E9B"/>
    <w:rsid w:val="00D91F5F"/>
    <w:rsid w:val="00D9203F"/>
    <w:rsid w:val="00D9223A"/>
    <w:rsid w:val="00D922CB"/>
    <w:rsid w:val="00D92314"/>
    <w:rsid w:val="00D9235C"/>
    <w:rsid w:val="00D92422"/>
    <w:rsid w:val="00D92446"/>
    <w:rsid w:val="00D92537"/>
    <w:rsid w:val="00D92654"/>
    <w:rsid w:val="00D926C8"/>
    <w:rsid w:val="00D927B1"/>
    <w:rsid w:val="00D92886"/>
    <w:rsid w:val="00D9288B"/>
    <w:rsid w:val="00D92A2D"/>
    <w:rsid w:val="00D92B46"/>
    <w:rsid w:val="00D92BDC"/>
    <w:rsid w:val="00D92BDF"/>
    <w:rsid w:val="00D92BE5"/>
    <w:rsid w:val="00D92C1E"/>
    <w:rsid w:val="00D92CCC"/>
    <w:rsid w:val="00D92DDB"/>
    <w:rsid w:val="00D92E44"/>
    <w:rsid w:val="00D92F8D"/>
    <w:rsid w:val="00D93003"/>
    <w:rsid w:val="00D93083"/>
    <w:rsid w:val="00D9318D"/>
    <w:rsid w:val="00D931AB"/>
    <w:rsid w:val="00D93511"/>
    <w:rsid w:val="00D93525"/>
    <w:rsid w:val="00D93537"/>
    <w:rsid w:val="00D937F6"/>
    <w:rsid w:val="00D93841"/>
    <w:rsid w:val="00D93890"/>
    <w:rsid w:val="00D938DD"/>
    <w:rsid w:val="00D93938"/>
    <w:rsid w:val="00D93959"/>
    <w:rsid w:val="00D93A28"/>
    <w:rsid w:val="00D93A81"/>
    <w:rsid w:val="00D93C07"/>
    <w:rsid w:val="00D93C1F"/>
    <w:rsid w:val="00D93DDE"/>
    <w:rsid w:val="00D93EA2"/>
    <w:rsid w:val="00D93EE4"/>
    <w:rsid w:val="00D93FAA"/>
    <w:rsid w:val="00D93FD3"/>
    <w:rsid w:val="00D940C1"/>
    <w:rsid w:val="00D9448F"/>
    <w:rsid w:val="00D94561"/>
    <w:rsid w:val="00D94584"/>
    <w:rsid w:val="00D9465A"/>
    <w:rsid w:val="00D94733"/>
    <w:rsid w:val="00D94795"/>
    <w:rsid w:val="00D947D0"/>
    <w:rsid w:val="00D9497B"/>
    <w:rsid w:val="00D949CB"/>
    <w:rsid w:val="00D94AE6"/>
    <w:rsid w:val="00D94AEC"/>
    <w:rsid w:val="00D94C1F"/>
    <w:rsid w:val="00D94CAC"/>
    <w:rsid w:val="00D94DE9"/>
    <w:rsid w:val="00D95050"/>
    <w:rsid w:val="00D95148"/>
    <w:rsid w:val="00D95485"/>
    <w:rsid w:val="00D9553E"/>
    <w:rsid w:val="00D95564"/>
    <w:rsid w:val="00D95589"/>
    <w:rsid w:val="00D95656"/>
    <w:rsid w:val="00D958F7"/>
    <w:rsid w:val="00D959D3"/>
    <w:rsid w:val="00D95A7F"/>
    <w:rsid w:val="00D95AB7"/>
    <w:rsid w:val="00D95B63"/>
    <w:rsid w:val="00D95DC6"/>
    <w:rsid w:val="00D95EC8"/>
    <w:rsid w:val="00D95EDF"/>
    <w:rsid w:val="00D95F26"/>
    <w:rsid w:val="00D95F86"/>
    <w:rsid w:val="00D961CC"/>
    <w:rsid w:val="00D96240"/>
    <w:rsid w:val="00D962A7"/>
    <w:rsid w:val="00D962BC"/>
    <w:rsid w:val="00D96542"/>
    <w:rsid w:val="00D966B2"/>
    <w:rsid w:val="00D9683D"/>
    <w:rsid w:val="00D96874"/>
    <w:rsid w:val="00D9690E"/>
    <w:rsid w:val="00D96B6A"/>
    <w:rsid w:val="00D96C92"/>
    <w:rsid w:val="00D96D12"/>
    <w:rsid w:val="00D96E18"/>
    <w:rsid w:val="00D96E94"/>
    <w:rsid w:val="00D96FCB"/>
    <w:rsid w:val="00D972D2"/>
    <w:rsid w:val="00D9741B"/>
    <w:rsid w:val="00D9755E"/>
    <w:rsid w:val="00D97606"/>
    <w:rsid w:val="00D9775B"/>
    <w:rsid w:val="00D978B0"/>
    <w:rsid w:val="00D97975"/>
    <w:rsid w:val="00D97B1B"/>
    <w:rsid w:val="00D97C83"/>
    <w:rsid w:val="00D97E71"/>
    <w:rsid w:val="00D97F4A"/>
    <w:rsid w:val="00DA015A"/>
    <w:rsid w:val="00DA027C"/>
    <w:rsid w:val="00DA0282"/>
    <w:rsid w:val="00DA0289"/>
    <w:rsid w:val="00DA02C3"/>
    <w:rsid w:val="00DA0403"/>
    <w:rsid w:val="00DA0424"/>
    <w:rsid w:val="00DA057E"/>
    <w:rsid w:val="00DA05CA"/>
    <w:rsid w:val="00DA0615"/>
    <w:rsid w:val="00DA064D"/>
    <w:rsid w:val="00DA0758"/>
    <w:rsid w:val="00DA0907"/>
    <w:rsid w:val="00DA09AF"/>
    <w:rsid w:val="00DA09E3"/>
    <w:rsid w:val="00DA09E4"/>
    <w:rsid w:val="00DA0A1E"/>
    <w:rsid w:val="00DA0B93"/>
    <w:rsid w:val="00DA0D79"/>
    <w:rsid w:val="00DA0E83"/>
    <w:rsid w:val="00DA0E8E"/>
    <w:rsid w:val="00DA0F1C"/>
    <w:rsid w:val="00DA1329"/>
    <w:rsid w:val="00DA1363"/>
    <w:rsid w:val="00DA13B5"/>
    <w:rsid w:val="00DA1402"/>
    <w:rsid w:val="00DA1406"/>
    <w:rsid w:val="00DA1439"/>
    <w:rsid w:val="00DA14C2"/>
    <w:rsid w:val="00DA14D9"/>
    <w:rsid w:val="00DA18D3"/>
    <w:rsid w:val="00DA198D"/>
    <w:rsid w:val="00DA19D8"/>
    <w:rsid w:val="00DA19F5"/>
    <w:rsid w:val="00DA1A74"/>
    <w:rsid w:val="00DA1B10"/>
    <w:rsid w:val="00DA1C1A"/>
    <w:rsid w:val="00DA1DD1"/>
    <w:rsid w:val="00DA1DEC"/>
    <w:rsid w:val="00DA1E29"/>
    <w:rsid w:val="00DA1E6D"/>
    <w:rsid w:val="00DA1FF4"/>
    <w:rsid w:val="00DA21B8"/>
    <w:rsid w:val="00DA23BC"/>
    <w:rsid w:val="00DA2452"/>
    <w:rsid w:val="00DA24AE"/>
    <w:rsid w:val="00DA24CB"/>
    <w:rsid w:val="00DA266F"/>
    <w:rsid w:val="00DA2756"/>
    <w:rsid w:val="00DA27B7"/>
    <w:rsid w:val="00DA2B37"/>
    <w:rsid w:val="00DA2C2B"/>
    <w:rsid w:val="00DA2C63"/>
    <w:rsid w:val="00DA31BA"/>
    <w:rsid w:val="00DA3217"/>
    <w:rsid w:val="00DA32CA"/>
    <w:rsid w:val="00DA3363"/>
    <w:rsid w:val="00DA33D5"/>
    <w:rsid w:val="00DA34C2"/>
    <w:rsid w:val="00DA34CD"/>
    <w:rsid w:val="00DA35BB"/>
    <w:rsid w:val="00DA36F9"/>
    <w:rsid w:val="00DA3881"/>
    <w:rsid w:val="00DA3B30"/>
    <w:rsid w:val="00DA3BA5"/>
    <w:rsid w:val="00DA3C44"/>
    <w:rsid w:val="00DA3CFC"/>
    <w:rsid w:val="00DA3D17"/>
    <w:rsid w:val="00DA3D7C"/>
    <w:rsid w:val="00DA3DFB"/>
    <w:rsid w:val="00DA3E39"/>
    <w:rsid w:val="00DA3E52"/>
    <w:rsid w:val="00DA3F95"/>
    <w:rsid w:val="00DA3FF2"/>
    <w:rsid w:val="00DA4008"/>
    <w:rsid w:val="00DA409C"/>
    <w:rsid w:val="00DA40F1"/>
    <w:rsid w:val="00DA4272"/>
    <w:rsid w:val="00DA432A"/>
    <w:rsid w:val="00DA448E"/>
    <w:rsid w:val="00DA44BA"/>
    <w:rsid w:val="00DA44FC"/>
    <w:rsid w:val="00DA45FB"/>
    <w:rsid w:val="00DA473B"/>
    <w:rsid w:val="00DA4837"/>
    <w:rsid w:val="00DA48FF"/>
    <w:rsid w:val="00DA4ABD"/>
    <w:rsid w:val="00DA4B95"/>
    <w:rsid w:val="00DA4BE2"/>
    <w:rsid w:val="00DA4CE5"/>
    <w:rsid w:val="00DA4DD0"/>
    <w:rsid w:val="00DA4DD3"/>
    <w:rsid w:val="00DA4F0A"/>
    <w:rsid w:val="00DA4F5F"/>
    <w:rsid w:val="00DA4FAA"/>
    <w:rsid w:val="00DA4FAD"/>
    <w:rsid w:val="00DA503F"/>
    <w:rsid w:val="00DA527D"/>
    <w:rsid w:val="00DA537C"/>
    <w:rsid w:val="00DA53AA"/>
    <w:rsid w:val="00DA55AB"/>
    <w:rsid w:val="00DA5685"/>
    <w:rsid w:val="00DA56D9"/>
    <w:rsid w:val="00DA582D"/>
    <w:rsid w:val="00DA588B"/>
    <w:rsid w:val="00DA594C"/>
    <w:rsid w:val="00DA599F"/>
    <w:rsid w:val="00DA5A73"/>
    <w:rsid w:val="00DA5BF0"/>
    <w:rsid w:val="00DA5E6E"/>
    <w:rsid w:val="00DA5FEC"/>
    <w:rsid w:val="00DA6080"/>
    <w:rsid w:val="00DA60FB"/>
    <w:rsid w:val="00DA622C"/>
    <w:rsid w:val="00DA625D"/>
    <w:rsid w:val="00DA64AE"/>
    <w:rsid w:val="00DA66C0"/>
    <w:rsid w:val="00DA676A"/>
    <w:rsid w:val="00DA692D"/>
    <w:rsid w:val="00DA6942"/>
    <w:rsid w:val="00DA694A"/>
    <w:rsid w:val="00DA696A"/>
    <w:rsid w:val="00DA6AEF"/>
    <w:rsid w:val="00DA6C5B"/>
    <w:rsid w:val="00DA6D66"/>
    <w:rsid w:val="00DA6E51"/>
    <w:rsid w:val="00DA6FEB"/>
    <w:rsid w:val="00DA7060"/>
    <w:rsid w:val="00DA7261"/>
    <w:rsid w:val="00DA7276"/>
    <w:rsid w:val="00DA7343"/>
    <w:rsid w:val="00DA7432"/>
    <w:rsid w:val="00DA745D"/>
    <w:rsid w:val="00DA74F1"/>
    <w:rsid w:val="00DA7868"/>
    <w:rsid w:val="00DA7A27"/>
    <w:rsid w:val="00DA7A8C"/>
    <w:rsid w:val="00DA7B25"/>
    <w:rsid w:val="00DA7FCD"/>
    <w:rsid w:val="00DB005C"/>
    <w:rsid w:val="00DB0294"/>
    <w:rsid w:val="00DB0313"/>
    <w:rsid w:val="00DB03B0"/>
    <w:rsid w:val="00DB0400"/>
    <w:rsid w:val="00DB0468"/>
    <w:rsid w:val="00DB0491"/>
    <w:rsid w:val="00DB04BE"/>
    <w:rsid w:val="00DB04E1"/>
    <w:rsid w:val="00DB0531"/>
    <w:rsid w:val="00DB0592"/>
    <w:rsid w:val="00DB0608"/>
    <w:rsid w:val="00DB0653"/>
    <w:rsid w:val="00DB0967"/>
    <w:rsid w:val="00DB09B0"/>
    <w:rsid w:val="00DB0A2B"/>
    <w:rsid w:val="00DB0AFB"/>
    <w:rsid w:val="00DB0B04"/>
    <w:rsid w:val="00DB0B74"/>
    <w:rsid w:val="00DB0BAD"/>
    <w:rsid w:val="00DB1214"/>
    <w:rsid w:val="00DB134B"/>
    <w:rsid w:val="00DB1441"/>
    <w:rsid w:val="00DB14B7"/>
    <w:rsid w:val="00DB14CD"/>
    <w:rsid w:val="00DB1605"/>
    <w:rsid w:val="00DB16B8"/>
    <w:rsid w:val="00DB16D3"/>
    <w:rsid w:val="00DB16D9"/>
    <w:rsid w:val="00DB1787"/>
    <w:rsid w:val="00DB17D1"/>
    <w:rsid w:val="00DB1878"/>
    <w:rsid w:val="00DB18C5"/>
    <w:rsid w:val="00DB1952"/>
    <w:rsid w:val="00DB1AE4"/>
    <w:rsid w:val="00DB1AEE"/>
    <w:rsid w:val="00DB1AF2"/>
    <w:rsid w:val="00DB1B51"/>
    <w:rsid w:val="00DB1B6F"/>
    <w:rsid w:val="00DB1B9B"/>
    <w:rsid w:val="00DB1BE1"/>
    <w:rsid w:val="00DB1C8A"/>
    <w:rsid w:val="00DB1E08"/>
    <w:rsid w:val="00DB21A7"/>
    <w:rsid w:val="00DB2250"/>
    <w:rsid w:val="00DB22F6"/>
    <w:rsid w:val="00DB2426"/>
    <w:rsid w:val="00DB249D"/>
    <w:rsid w:val="00DB2606"/>
    <w:rsid w:val="00DB2612"/>
    <w:rsid w:val="00DB2697"/>
    <w:rsid w:val="00DB273A"/>
    <w:rsid w:val="00DB28EB"/>
    <w:rsid w:val="00DB293F"/>
    <w:rsid w:val="00DB29D6"/>
    <w:rsid w:val="00DB2A0E"/>
    <w:rsid w:val="00DB2A4F"/>
    <w:rsid w:val="00DB2BAB"/>
    <w:rsid w:val="00DB2CB3"/>
    <w:rsid w:val="00DB2E13"/>
    <w:rsid w:val="00DB2F2E"/>
    <w:rsid w:val="00DB304D"/>
    <w:rsid w:val="00DB30E3"/>
    <w:rsid w:val="00DB3271"/>
    <w:rsid w:val="00DB32F5"/>
    <w:rsid w:val="00DB349F"/>
    <w:rsid w:val="00DB3545"/>
    <w:rsid w:val="00DB3573"/>
    <w:rsid w:val="00DB3781"/>
    <w:rsid w:val="00DB3937"/>
    <w:rsid w:val="00DB3BCF"/>
    <w:rsid w:val="00DB3DF7"/>
    <w:rsid w:val="00DB3F0F"/>
    <w:rsid w:val="00DB3F86"/>
    <w:rsid w:val="00DB3FC6"/>
    <w:rsid w:val="00DB4066"/>
    <w:rsid w:val="00DB41E0"/>
    <w:rsid w:val="00DB430F"/>
    <w:rsid w:val="00DB4316"/>
    <w:rsid w:val="00DB4394"/>
    <w:rsid w:val="00DB43CC"/>
    <w:rsid w:val="00DB45CD"/>
    <w:rsid w:val="00DB4B7C"/>
    <w:rsid w:val="00DB4CE3"/>
    <w:rsid w:val="00DB4E27"/>
    <w:rsid w:val="00DB4F5C"/>
    <w:rsid w:val="00DB50D8"/>
    <w:rsid w:val="00DB5184"/>
    <w:rsid w:val="00DB5231"/>
    <w:rsid w:val="00DB5352"/>
    <w:rsid w:val="00DB5359"/>
    <w:rsid w:val="00DB5467"/>
    <w:rsid w:val="00DB54E7"/>
    <w:rsid w:val="00DB5591"/>
    <w:rsid w:val="00DB55E6"/>
    <w:rsid w:val="00DB5729"/>
    <w:rsid w:val="00DB5818"/>
    <w:rsid w:val="00DB5871"/>
    <w:rsid w:val="00DB5A59"/>
    <w:rsid w:val="00DB5AF9"/>
    <w:rsid w:val="00DB5B7C"/>
    <w:rsid w:val="00DB5EC4"/>
    <w:rsid w:val="00DB5EF6"/>
    <w:rsid w:val="00DB61F8"/>
    <w:rsid w:val="00DB627E"/>
    <w:rsid w:val="00DB63B7"/>
    <w:rsid w:val="00DB640C"/>
    <w:rsid w:val="00DB640E"/>
    <w:rsid w:val="00DB65A1"/>
    <w:rsid w:val="00DB6879"/>
    <w:rsid w:val="00DB6905"/>
    <w:rsid w:val="00DB69FD"/>
    <w:rsid w:val="00DB6C9B"/>
    <w:rsid w:val="00DB6DF3"/>
    <w:rsid w:val="00DB6FC4"/>
    <w:rsid w:val="00DB700A"/>
    <w:rsid w:val="00DB7048"/>
    <w:rsid w:val="00DB70CF"/>
    <w:rsid w:val="00DB7135"/>
    <w:rsid w:val="00DB720C"/>
    <w:rsid w:val="00DB7299"/>
    <w:rsid w:val="00DB7317"/>
    <w:rsid w:val="00DB749B"/>
    <w:rsid w:val="00DB74F5"/>
    <w:rsid w:val="00DB7513"/>
    <w:rsid w:val="00DB768A"/>
    <w:rsid w:val="00DB7724"/>
    <w:rsid w:val="00DB77F7"/>
    <w:rsid w:val="00DB7827"/>
    <w:rsid w:val="00DB7993"/>
    <w:rsid w:val="00DB7B5E"/>
    <w:rsid w:val="00DB7B6E"/>
    <w:rsid w:val="00DB7E9F"/>
    <w:rsid w:val="00DB7EBC"/>
    <w:rsid w:val="00DB7EFC"/>
    <w:rsid w:val="00DB7F5E"/>
    <w:rsid w:val="00DB7F71"/>
    <w:rsid w:val="00DC0078"/>
    <w:rsid w:val="00DC0104"/>
    <w:rsid w:val="00DC0200"/>
    <w:rsid w:val="00DC029A"/>
    <w:rsid w:val="00DC0376"/>
    <w:rsid w:val="00DC03DE"/>
    <w:rsid w:val="00DC0407"/>
    <w:rsid w:val="00DC056C"/>
    <w:rsid w:val="00DC0799"/>
    <w:rsid w:val="00DC0801"/>
    <w:rsid w:val="00DC098C"/>
    <w:rsid w:val="00DC09CC"/>
    <w:rsid w:val="00DC0A11"/>
    <w:rsid w:val="00DC0A29"/>
    <w:rsid w:val="00DC0A30"/>
    <w:rsid w:val="00DC0D9F"/>
    <w:rsid w:val="00DC0E83"/>
    <w:rsid w:val="00DC118D"/>
    <w:rsid w:val="00DC1389"/>
    <w:rsid w:val="00DC14DA"/>
    <w:rsid w:val="00DC1517"/>
    <w:rsid w:val="00DC151A"/>
    <w:rsid w:val="00DC16C2"/>
    <w:rsid w:val="00DC173B"/>
    <w:rsid w:val="00DC189C"/>
    <w:rsid w:val="00DC1976"/>
    <w:rsid w:val="00DC1986"/>
    <w:rsid w:val="00DC19D4"/>
    <w:rsid w:val="00DC1A3F"/>
    <w:rsid w:val="00DC1A9C"/>
    <w:rsid w:val="00DC1B97"/>
    <w:rsid w:val="00DC1C5E"/>
    <w:rsid w:val="00DC1D3B"/>
    <w:rsid w:val="00DC1E8A"/>
    <w:rsid w:val="00DC1E9C"/>
    <w:rsid w:val="00DC1F14"/>
    <w:rsid w:val="00DC20C5"/>
    <w:rsid w:val="00DC2210"/>
    <w:rsid w:val="00DC2281"/>
    <w:rsid w:val="00DC22E8"/>
    <w:rsid w:val="00DC233F"/>
    <w:rsid w:val="00DC2351"/>
    <w:rsid w:val="00DC244D"/>
    <w:rsid w:val="00DC250D"/>
    <w:rsid w:val="00DC2581"/>
    <w:rsid w:val="00DC25AD"/>
    <w:rsid w:val="00DC2640"/>
    <w:rsid w:val="00DC27B8"/>
    <w:rsid w:val="00DC2ADF"/>
    <w:rsid w:val="00DC2BE4"/>
    <w:rsid w:val="00DC2DF9"/>
    <w:rsid w:val="00DC2F21"/>
    <w:rsid w:val="00DC2FB9"/>
    <w:rsid w:val="00DC30EE"/>
    <w:rsid w:val="00DC3457"/>
    <w:rsid w:val="00DC3699"/>
    <w:rsid w:val="00DC378D"/>
    <w:rsid w:val="00DC37C2"/>
    <w:rsid w:val="00DC37CB"/>
    <w:rsid w:val="00DC3A4B"/>
    <w:rsid w:val="00DC3A74"/>
    <w:rsid w:val="00DC3C59"/>
    <w:rsid w:val="00DC3CF3"/>
    <w:rsid w:val="00DC3E7E"/>
    <w:rsid w:val="00DC418B"/>
    <w:rsid w:val="00DC4215"/>
    <w:rsid w:val="00DC4325"/>
    <w:rsid w:val="00DC446C"/>
    <w:rsid w:val="00DC44AB"/>
    <w:rsid w:val="00DC451A"/>
    <w:rsid w:val="00DC457D"/>
    <w:rsid w:val="00DC46AE"/>
    <w:rsid w:val="00DC479E"/>
    <w:rsid w:val="00DC47B2"/>
    <w:rsid w:val="00DC48A3"/>
    <w:rsid w:val="00DC491B"/>
    <w:rsid w:val="00DC4A42"/>
    <w:rsid w:val="00DC4BEC"/>
    <w:rsid w:val="00DC4C79"/>
    <w:rsid w:val="00DC4CA3"/>
    <w:rsid w:val="00DC4D9D"/>
    <w:rsid w:val="00DC4E49"/>
    <w:rsid w:val="00DC5189"/>
    <w:rsid w:val="00DC5297"/>
    <w:rsid w:val="00DC53A7"/>
    <w:rsid w:val="00DC548F"/>
    <w:rsid w:val="00DC54ED"/>
    <w:rsid w:val="00DC5526"/>
    <w:rsid w:val="00DC55A3"/>
    <w:rsid w:val="00DC5AA2"/>
    <w:rsid w:val="00DC5AB9"/>
    <w:rsid w:val="00DC5AC3"/>
    <w:rsid w:val="00DC5AEA"/>
    <w:rsid w:val="00DC5AF3"/>
    <w:rsid w:val="00DC5B41"/>
    <w:rsid w:val="00DC5B43"/>
    <w:rsid w:val="00DC5D59"/>
    <w:rsid w:val="00DC5DA5"/>
    <w:rsid w:val="00DC5DEB"/>
    <w:rsid w:val="00DC5EC4"/>
    <w:rsid w:val="00DC5F1E"/>
    <w:rsid w:val="00DC5F70"/>
    <w:rsid w:val="00DC5FC4"/>
    <w:rsid w:val="00DC6009"/>
    <w:rsid w:val="00DC62BD"/>
    <w:rsid w:val="00DC62DE"/>
    <w:rsid w:val="00DC6405"/>
    <w:rsid w:val="00DC644C"/>
    <w:rsid w:val="00DC64B0"/>
    <w:rsid w:val="00DC668B"/>
    <w:rsid w:val="00DC66A5"/>
    <w:rsid w:val="00DC673E"/>
    <w:rsid w:val="00DC677B"/>
    <w:rsid w:val="00DC68E3"/>
    <w:rsid w:val="00DC68E7"/>
    <w:rsid w:val="00DC6990"/>
    <w:rsid w:val="00DC6A15"/>
    <w:rsid w:val="00DC6B23"/>
    <w:rsid w:val="00DC6DBE"/>
    <w:rsid w:val="00DC6E4D"/>
    <w:rsid w:val="00DC6E67"/>
    <w:rsid w:val="00DC6EA8"/>
    <w:rsid w:val="00DC7046"/>
    <w:rsid w:val="00DC7152"/>
    <w:rsid w:val="00DC735D"/>
    <w:rsid w:val="00DC7396"/>
    <w:rsid w:val="00DC73AC"/>
    <w:rsid w:val="00DC7532"/>
    <w:rsid w:val="00DC7600"/>
    <w:rsid w:val="00DC7723"/>
    <w:rsid w:val="00DC780A"/>
    <w:rsid w:val="00DC7839"/>
    <w:rsid w:val="00DC78AF"/>
    <w:rsid w:val="00DC7A06"/>
    <w:rsid w:val="00DC7A45"/>
    <w:rsid w:val="00DC7AAD"/>
    <w:rsid w:val="00DC7B62"/>
    <w:rsid w:val="00DC7C91"/>
    <w:rsid w:val="00DC7D34"/>
    <w:rsid w:val="00DC7ED9"/>
    <w:rsid w:val="00DC7F65"/>
    <w:rsid w:val="00DD0171"/>
    <w:rsid w:val="00DD01A1"/>
    <w:rsid w:val="00DD02A5"/>
    <w:rsid w:val="00DD02AF"/>
    <w:rsid w:val="00DD02CD"/>
    <w:rsid w:val="00DD04F7"/>
    <w:rsid w:val="00DD0597"/>
    <w:rsid w:val="00DD0598"/>
    <w:rsid w:val="00DD06C4"/>
    <w:rsid w:val="00DD06FB"/>
    <w:rsid w:val="00DD0A63"/>
    <w:rsid w:val="00DD0ACD"/>
    <w:rsid w:val="00DD0ADE"/>
    <w:rsid w:val="00DD0B31"/>
    <w:rsid w:val="00DD0C04"/>
    <w:rsid w:val="00DD0C38"/>
    <w:rsid w:val="00DD0C56"/>
    <w:rsid w:val="00DD0D34"/>
    <w:rsid w:val="00DD0DBE"/>
    <w:rsid w:val="00DD10A1"/>
    <w:rsid w:val="00DD1207"/>
    <w:rsid w:val="00DD1256"/>
    <w:rsid w:val="00DD13BD"/>
    <w:rsid w:val="00DD13CD"/>
    <w:rsid w:val="00DD14A9"/>
    <w:rsid w:val="00DD1503"/>
    <w:rsid w:val="00DD1551"/>
    <w:rsid w:val="00DD162D"/>
    <w:rsid w:val="00DD186C"/>
    <w:rsid w:val="00DD18E9"/>
    <w:rsid w:val="00DD19C8"/>
    <w:rsid w:val="00DD19E5"/>
    <w:rsid w:val="00DD19FD"/>
    <w:rsid w:val="00DD1A16"/>
    <w:rsid w:val="00DD1AEC"/>
    <w:rsid w:val="00DD1B56"/>
    <w:rsid w:val="00DD1B7A"/>
    <w:rsid w:val="00DD1B80"/>
    <w:rsid w:val="00DD1C93"/>
    <w:rsid w:val="00DD1D43"/>
    <w:rsid w:val="00DD1EA1"/>
    <w:rsid w:val="00DD2166"/>
    <w:rsid w:val="00DD21DE"/>
    <w:rsid w:val="00DD2273"/>
    <w:rsid w:val="00DD231D"/>
    <w:rsid w:val="00DD2363"/>
    <w:rsid w:val="00DD25CB"/>
    <w:rsid w:val="00DD2627"/>
    <w:rsid w:val="00DD2694"/>
    <w:rsid w:val="00DD26B1"/>
    <w:rsid w:val="00DD2802"/>
    <w:rsid w:val="00DD2827"/>
    <w:rsid w:val="00DD2A18"/>
    <w:rsid w:val="00DD2A29"/>
    <w:rsid w:val="00DD2B87"/>
    <w:rsid w:val="00DD2BDC"/>
    <w:rsid w:val="00DD2C5D"/>
    <w:rsid w:val="00DD2D98"/>
    <w:rsid w:val="00DD309A"/>
    <w:rsid w:val="00DD31B5"/>
    <w:rsid w:val="00DD31DD"/>
    <w:rsid w:val="00DD31E5"/>
    <w:rsid w:val="00DD31EF"/>
    <w:rsid w:val="00DD3297"/>
    <w:rsid w:val="00DD339C"/>
    <w:rsid w:val="00DD3764"/>
    <w:rsid w:val="00DD37A9"/>
    <w:rsid w:val="00DD3819"/>
    <w:rsid w:val="00DD38F9"/>
    <w:rsid w:val="00DD39F3"/>
    <w:rsid w:val="00DD3C67"/>
    <w:rsid w:val="00DD3C68"/>
    <w:rsid w:val="00DD3CA9"/>
    <w:rsid w:val="00DD4190"/>
    <w:rsid w:val="00DD41D0"/>
    <w:rsid w:val="00DD4258"/>
    <w:rsid w:val="00DD4261"/>
    <w:rsid w:val="00DD437F"/>
    <w:rsid w:val="00DD4666"/>
    <w:rsid w:val="00DD46CE"/>
    <w:rsid w:val="00DD4707"/>
    <w:rsid w:val="00DD47B8"/>
    <w:rsid w:val="00DD49DB"/>
    <w:rsid w:val="00DD49F3"/>
    <w:rsid w:val="00DD4C5A"/>
    <w:rsid w:val="00DD4C79"/>
    <w:rsid w:val="00DD4CA5"/>
    <w:rsid w:val="00DD4D73"/>
    <w:rsid w:val="00DD4E4E"/>
    <w:rsid w:val="00DD4F7A"/>
    <w:rsid w:val="00DD5033"/>
    <w:rsid w:val="00DD5201"/>
    <w:rsid w:val="00DD53D6"/>
    <w:rsid w:val="00DD54B9"/>
    <w:rsid w:val="00DD5637"/>
    <w:rsid w:val="00DD566C"/>
    <w:rsid w:val="00DD5A74"/>
    <w:rsid w:val="00DD5AA8"/>
    <w:rsid w:val="00DD5B06"/>
    <w:rsid w:val="00DD5B41"/>
    <w:rsid w:val="00DD5C1F"/>
    <w:rsid w:val="00DD5C51"/>
    <w:rsid w:val="00DD5CFA"/>
    <w:rsid w:val="00DD5E40"/>
    <w:rsid w:val="00DD5FB2"/>
    <w:rsid w:val="00DD6051"/>
    <w:rsid w:val="00DD61C0"/>
    <w:rsid w:val="00DD6200"/>
    <w:rsid w:val="00DD62D4"/>
    <w:rsid w:val="00DD6390"/>
    <w:rsid w:val="00DD63B4"/>
    <w:rsid w:val="00DD650F"/>
    <w:rsid w:val="00DD65B3"/>
    <w:rsid w:val="00DD67F5"/>
    <w:rsid w:val="00DD6B0F"/>
    <w:rsid w:val="00DD6D1F"/>
    <w:rsid w:val="00DD6D5D"/>
    <w:rsid w:val="00DD6FA6"/>
    <w:rsid w:val="00DD7067"/>
    <w:rsid w:val="00DD71D6"/>
    <w:rsid w:val="00DD729C"/>
    <w:rsid w:val="00DD750F"/>
    <w:rsid w:val="00DD755A"/>
    <w:rsid w:val="00DD7619"/>
    <w:rsid w:val="00DD7751"/>
    <w:rsid w:val="00DD7839"/>
    <w:rsid w:val="00DD79E6"/>
    <w:rsid w:val="00DD7CB3"/>
    <w:rsid w:val="00DD7CF4"/>
    <w:rsid w:val="00DD7D7F"/>
    <w:rsid w:val="00DD7D8E"/>
    <w:rsid w:val="00DD7ECD"/>
    <w:rsid w:val="00DD7FD9"/>
    <w:rsid w:val="00DD7FFE"/>
    <w:rsid w:val="00DE00D2"/>
    <w:rsid w:val="00DE0211"/>
    <w:rsid w:val="00DE0227"/>
    <w:rsid w:val="00DE0512"/>
    <w:rsid w:val="00DE08E4"/>
    <w:rsid w:val="00DE09F0"/>
    <w:rsid w:val="00DE0A85"/>
    <w:rsid w:val="00DE0AFC"/>
    <w:rsid w:val="00DE0CDF"/>
    <w:rsid w:val="00DE0CF8"/>
    <w:rsid w:val="00DE0DCB"/>
    <w:rsid w:val="00DE0EE8"/>
    <w:rsid w:val="00DE0F75"/>
    <w:rsid w:val="00DE0F95"/>
    <w:rsid w:val="00DE11A0"/>
    <w:rsid w:val="00DE13C8"/>
    <w:rsid w:val="00DE1448"/>
    <w:rsid w:val="00DE1519"/>
    <w:rsid w:val="00DE16C9"/>
    <w:rsid w:val="00DE1776"/>
    <w:rsid w:val="00DE188A"/>
    <w:rsid w:val="00DE193B"/>
    <w:rsid w:val="00DE1965"/>
    <w:rsid w:val="00DE1980"/>
    <w:rsid w:val="00DE1B00"/>
    <w:rsid w:val="00DE1B97"/>
    <w:rsid w:val="00DE1BB9"/>
    <w:rsid w:val="00DE1CEB"/>
    <w:rsid w:val="00DE1D1B"/>
    <w:rsid w:val="00DE1D59"/>
    <w:rsid w:val="00DE1E08"/>
    <w:rsid w:val="00DE1F89"/>
    <w:rsid w:val="00DE1FCE"/>
    <w:rsid w:val="00DE2079"/>
    <w:rsid w:val="00DE2166"/>
    <w:rsid w:val="00DE2170"/>
    <w:rsid w:val="00DE218A"/>
    <w:rsid w:val="00DE21BD"/>
    <w:rsid w:val="00DE2469"/>
    <w:rsid w:val="00DE24C7"/>
    <w:rsid w:val="00DE2838"/>
    <w:rsid w:val="00DE2890"/>
    <w:rsid w:val="00DE28EB"/>
    <w:rsid w:val="00DE28FF"/>
    <w:rsid w:val="00DE2957"/>
    <w:rsid w:val="00DE2A3B"/>
    <w:rsid w:val="00DE2B90"/>
    <w:rsid w:val="00DE2C0C"/>
    <w:rsid w:val="00DE2F51"/>
    <w:rsid w:val="00DE3005"/>
    <w:rsid w:val="00DE30A6"/>
    <w:rsid w:val="00DE30C5"/>
    <w:rsid w:val="00DE3205"/>
    <w:rsid w:val="00DE34FC"/>
    <w:rsid w:val="00DE351B"/>
    <w:rsid w:val="00DE35A3"/>
    <w:rsid w:val="00DE36C5"/>
    <w:rsid w:val="00DE3982"/>
    <w:rsid w:val="00DE3B34"/>
    <w:rsid w:val="00DE3C0B"/>
    <w:rsid w:val="00DE3C9D"/>
    <w:rsid w:val="00DE3CDE"/>
    <w:rsid w:val="00DE3E41"/>
    <w:rsid w:val="00DE3EE4"/>
    <w:rsid w:val="00DE3FCD"/>
    <w:rsid w:val="00DE3FD9"/>
    <w:rsid w:val="00DE415C"/>
    <w:rsid w:val="00DE4221"/>
    <w:rsid w:val="00DE42D1"/>
    <w:rsid w:val="00DE4346"/>
    <w:rsid w:val="00DE4366"/>
    <w:rsid w:val="00DE446B"/>
    <w:rsid w:val="00DE45B5"/>
    <w:rsid w:val="00DE474E"/>
    <w:rsid w:val="00DE47BA"/>
    <w:rsid w:val="00DE47D9"/>
    <w:rsid w:val="00DE4B66"/>
    <w:rsid w:val="00DE4B94"/>
    <w:rsid w:val="00DE4FAA"/>
    <w:rsid w:val="00DE4FCD"/>
    <w:rsid w:val="00DE5315"/>
    <w:rsid w:val="00DE53A5"/>
    <w:rsid w:val="00DE53D6"/>
    <w:rsid w:val="00DE5520"/>
    <w:rsid w:val="00DE55A6"/>
    <w:rsid w:val="00DE55F6"/>
    <w:rsid w:val="00DE561A"/>
    <w:rsid w:val="00DE56EC"/>
    <w:rsid w:val="00DE5788"/>
    <w:rsid w:val="00DE57DC"/>
    <w:rsid w:val="00DE598F"/>
    <w:rsid w:val="00DE5A5D"/>
    <w:rsid w:val="00DE5B05"/>
    <w:rsid w:val="00DE5B45"/>
    <w:rsid w:val="00DE5CD0"/>
    <w:rsid w:val="00DE5DA1"/>
    <w:rsid w:val="00DE5F33"/>
    <w:rsid w:val="00DE61F2"/>
    <w:rsid w:val="00DE62A0"/>
    <w:rsid w:val="00DE62BA"/>
    <w:rsid w:val="00DE6329"/>
    <w:rsid w:val="00DE66EA"/>
    <w:rsid w:val="00DE69D2"/>
    <w:rsid w:val="00DE6A44"/>
    <w:rsid w:val="00DE6BC0"/>
    <w:rsid w:val="00DE6D6F"/>
    <w:rsid w:val="00DE6E15"/>
    <w:rsid w:val="00DE6F17"/>
    <w:rsid w:val="00DE6F7E"/>
    <w:rsid w:val="00DE70C9"/>
    <w:rsid w:val="00DE70F1"/>
    <w:rsid w:val="00DE71C4"/>
    <w:rsid w:val="00DE71F3"/>
    <w:rsid w:val="00DE7222"/>
    <w:rsid w:val="00DE745C"/>
    <w:rsid w:val="00DE7734"/>
    <w:rsid w:val="00DE7752"/>
    <w:rsid w:val="00DE77DE"/>
    <w:rsid w:val="00DE780F"/>
    <w:rsid w:val="00DE7A8A"/>
    <w:rsid w:val="00DE7B02"/>
    <w:rsid w:val="00DE7C48"/>
    <w:rsid w:val="00DE7DBC"/>
    <w:rsid w:val="00DE7E46"/>
    <w:rsid w:val="00DE7F8A"/>
    <w:rsid w:val="00DE7FDB"/>
    <w:rsid w:val="00DF0081"/>
    <w:rsid w:val="00DF02CE"/>
    <w:rsid w:val="00DF04A3"/>
    <w:rsid w:val="00DF050F"/>
    <w:rsid w:val="00DF056F"/>
    <w:rsid w:val="00DF05E3"/>
    <w:rsid w:val="00DF076C"/>
    <w:rsid w:val="00DF08FE"/>
    <w:rsid w:val="00DF09C1"/>
    <w:rsid w:val="00DF0AE7"/>
    <w:rsid w:val="00DF0CD4"/>
    <w:rsid w:val="00DF0D8A"/>
    <w:rsid w:val="00DF0F72"/>
    <w:rsid w:val="00DF0FF7"/>
    <w:rsid w:val="00DF10F9"/>
    <w:rsid w:val="00DF1280"/>
    <w:rsid w:val="00DF132B"/>
    <w:rsid w:val="00DF1499"/>
    <w:rsid w:val="00DF15BB"/>
    <w:rsid w:val="00DF15CA"/>
    <w:rsid w:val="00DF1637"/>
    <w:rsid w:val="00DF1794"/>
    <w:rsid w:val="00DF1858"/>
    <w:rsid w:val="00DF196E"/>
    <w:rsid w:val="00DF1ACF"/>
    <w:rsid w:val="00DF1B80"/>
    <w:rsid w:val="00DF1CD7"/>
    <w:rsid w:val="00DF1D95"/>
    <w:rsid w:val="00DF1DC1"/>
    <w:rsid w:val="00DF1E3E"/>
    <w:rsid w:val="00DF1E5B"/>
    <w:rsid w:val="00DF1EFA"/>
    <w:rsid w:val="00DF219C"/>
    <w:rsid w:val="00DF24B2"/>
    <w:rsid w:val="00DF252D"/>
    <w:rsid w:val="00DF27A4"/>
    <w:rsid w:val="00DF2A9B"/>
    <w:rsid w:val="00DF2B0B"/>
    <w:rsid w:val="00DF2B3E"/>
    <w:rsid w:val="00DF2B84"/>
    <w:rsid w:val="00DF2BBE"/>
    <w:rsid w:val="00DF2C02"/>
    <w:rsid w:val="00DF2DE5"/>
    <w:rsid w:val="00DF2E6B"/>
    <w:rsid w:val="00DF2EBB"/>
    <w:rsid w:val="00DF30CD"/>
    <w:rsid w:val="00DF30E3"/>
    <w:rsid w:val="00DF311E"/>
    <w:rsid w:val="00DF32B3"/>
    <w:rsid w:val="00DF33EA"/>
    <w:rsid w:val="00DF348A"/>
    <w:rsid w:val="00DF34A5"/>
    <w:rsid w:val="00DF35DA"/>
    <w:rsid w:val="00DF365F"/>
    <w:rsid w:val="00DF3689"/>
    <w:rsid w:val="00DF36C2"/>
    <w:rsid w:val="00DF3894"/>
    <w:rsid w:val="00DF3931"/>
    <w:rsid w:val="00DF396B"/>
    <w:rsid w:val="00DF3C7B"/>
    <w:rsid w:val="00DF3C8C"/>
    <w:rsid w:val="00DF3CA2"/>
    <w:rsid w:val="00DF3D34"/>
    <w:rsid w:val="00DF3D6B"/>
    <w:rsid w:val="00DF3D74"/>
    <w:rsid w:val="00DF3D78"/>
    <w:rsid w:val="00DF3E01"/>
    <w:rsid w:val="00DF3EEA"/>
    <w:rsid w:val="00DF3F42"/>
    <w:rsid w:val="00DF4026"/>
    <w:rsid w:val="00DF4052"/>
    <w:rsid w:val="00DF40BD"/>
    <w:rsid w:val="00DF41B6"/>
    <w:rsid w:val="00DF4409"/>
    <w:rsid w:val="00DF4465"/>
    <w:rsid w:val="00DF4467"/>
    <w:rsid w:val="00DF45E0"/>
    <w:rsid w:val="00DF4643"/>
    <w:rsid w:val="00DF4676"/>
    <w:rsid w:val="00DF4993"/>
    <w:rsid w:val="00DF49BF"/>
    <w:rsid w:val="00DF4A32"/>
    <w:rsid w:val="00DF4B2C"/>
    <w:rsid w:val="00DF4C1D"/>
    <w:rsid w:val="00DF4C75"/>
    <w:rsid w:val="00DF4DBA"/>
    <w:rsid w:val="00DF4DD0"/>
    <w:rsid w:val="00DF4EA9"/>
    <w:rsid w:val="00DF4EC6"/>
    <w:rsid w:val="00DF50D3"/>
    <w:rsid w:val="00DF50D9"/>
    <w:rsid w:val="00DF511D"/>
    <w:rsid w:val="00DF512D"/>
    <w:rsid w:val="00DF5237"/>
    <w:rsid w:val="00DF52DB"/>
    <w:rsid w:val="00DF531A"/>
    <w:rsid w:val="00DF5554"/>
    <w:rsid w:val="00DF5730"/>
    <w:rsid w:val="00DF57C6"/>
    <w:rsid w:val="00DF58D3"/>
    <w:rsid w:val="00DF5B37"/>
    <w:rsid w:val="00DF5F90"/>
    <w:rsid w:val="00DF5FB3"/>
    <w:rsid w:val="00DF5FB9"/>
    <w:rsid w:val="00DF5FCF"/>
    <w:rsid w:val="00DF63FE"/>
    <w:rsid w:val="00DF6432"/>
    <w:rsid w:val="00DF65D8"/>
    <w:rsid w:val="00DF669B"/>
    <w:rsid w:val="00DF66EB"/>
    <w:rsid w:val="00DF6973"/>
    <w:rsid w:val="00DF6D95"/>
    <w:rsid w:val="00DF6EBB"/>
    <w:rsid w:val="00DF704E"/>
    <w:rsid w:val="00DF708D"/>
    <w:rsid w:val="00DF7167"/>
    <w:rsid w:val="00DF719C"/>
    <w:rsid w:val="00DF74CC"/>
    <w:rsid w:val="00DF74DB"/>
    <w:rsid w:val="00DF74FC"/>
    <w:rsid w:val="00DF75A4"/>
    <w:rsid w:val="00DF7692"/>
    <w:rsid w:val="00DF789C"/>
    <w:rsid w:val="00DF790E"/>
    <w:rsid w:val="00DF7A08"/>
    <w:rsid w:val="00DF7BC2"/>
    <w:rsid w:val="00DF7D70"/>
    <w:rsid w:val="00DF7DB2"/>
    <w:rsid w:val="00DF7E3F"/>
    <w:rsid w:val="00DF7EBA"/>
    <w:rsid w:val="00DF7FE9"/>
    <w:rsid w:val="00E000D6"/>
    <w:rsid w:val="00E0014D"/>
    <w:rsid w:val="00E00173"/>
    <w:rsid w:val="00E00239"/>
    <w:rsid w:val="00E002B9"/>
    <w:rsid w:val="00E002DA"/>
    <w:rsid w:val="00E00362"/>
    <w:rsid w:val="00E003F7"/>
    <w:rsid w:val="00E006DE"/>
    <w:rsid w:val="00E00720"/>
    <w:rsid w:val="00E00776"/>
    <w:rsid w:val="00E007A7"/>
    <w:rsid w:val="00E00838"/>
    <w:rsid w:val="00E00A75"/>
    <w:rsid w:val="00E00B26"/>
    <w:rsid w:val="00E00B5B"/>
    <w:rsid w:val="00E00B7F"/>
    <w:rsid w:val="00E00D0E"/>
    <w:rsid w:val="00E00D16"/>
    <w:rsid w:val="00E00DA0"/>
    <w:rsid w:val="00E00DED"/>
    <w:rsid w:val="00E00E2D"/>
    <w:rsid w:val="00E00E34"/>
    <w:rsid w:val="00E00F09"/>
    <w:rsid w:val="00E014AC"/>
    <w:rsid w:val="00E015B9"/>
    <w:rsid w:val="00E01725"/>
    <w:rsid w:val="00E017C7"/>
    <w:rsid w:val="00E0184E"/>
    <w:rsid w:val="00E01E90"/>
    <w:rsid w:val="00E01F22"/>
    <w:rsid w:val="00E0204D"/>
    <w:rsid w:val="00E02085"/>
    <w:rsid w:val="00E020C4"/>
    <w:rsid w:val="00E020DA"/>
    <w:rsid w:val="00E02144"/>
    <w:rsid w:val="00E0217B"/>
    <w:rsid w:val="00E0279B"/>
    <w:rsid w:val="00E02835"/>
    <w:rsid w:val="00E02B3D"/>
    <w:rsid w:val="00E02BDC"/>
    <w:rsid w:val="00E02C89"/>
    <w:rsid w:val="00E02DCD"/>
    <w:rsid w:val="00E02E06"/>
    <w:rsid w:val="00E02E5E"/>
    <w:rsid w:val="00E031AF"/>
    <w:rsid w:val="00E03275"/>
    <w:rsid w:val="00E0327C"/>
    <w:rsid w:val="00E0334D"/>
    <w:rsid w:val="00E03353"/>
    <w:rsid w:val="00E033B9"/>
    <w:rsid w:val="00E034A9"/>
    <w:rsid w:val="00E034AB"/>
    <w:rsid w:val="00E03585"/>
    <w:rsid w:val="00E035F8"/>
    <w:rsid w:val="00E036D9"/>
    <w:rsid w:val="00E03719"/>
    <w:rsid w:val="00E03750"/>
    <w:rsid w:val="00E03871"/>
    <w:rsid w:val="00E0394D"/>
    <w:rsid w:val="00E03A1E"/>
    <w:rsid w:val="00E03A94"/>
    <w:rsid w:val="00E03AE2"/>
    <w:rsid w:val="00E03C1C"/>
    <w:rsid w:val="00E03CF7"/>
    <w:rsid w:val="00E03DEC"/>
    <w:rsid w:val="00E03E99"/>
    <w:rsid w:val="00E04093"/>
    <w:rsid w:val="00E040BF"/>
    <w:rsid w:val="00E04148"/>
    <w:rsid w:val="00E041ED"/>
    <w:rsid w:val="00E042FF"/>
    <w:rsid w:val="00E0432E"/>
    <w:rsid w:val="00E0434A"/>
    <w:rsid w:val="00E04475"/>
    <w:rsid w:val="00E0460F"/>
    <w:rsid w:val="00E04821"/>
    <w:rsid w:val="00E04988"/>
    <w:rsid w:val="00E04A8D"/>
    <w:rsid w:val="00E04AD8"/>
    <w:rsid w:val="00E04AEB"/>
    <w:rsid w:val="00E04C1B"/>
    <w:rsid w:val="00E04DC7"/>
    <w:rsid w:val="00E04DF7"/>
    <w:rsid w:val="00E04FAF"/>
    <w:rsid w:val="00E05099"/>
    <w:rsid w:val="00E053E1"/>
    <w:rsid w:val="00E05603"/>
    <w:rsid w:val="00E057E6"/>
    <w:rsid w:val="00E05848"/>
    <w:rsid w:val="00E05929"/>
    <w:rsid w:val="00E05A6F"/>
    <w:rsid w:val="00E05C21"/>
    <w:rsid w:val="00E05D83"/>
    <w:rsid w:val="00E05E99"/>
    <w:rsid w:val="00E05FF3"/>
    <w:rsid w:val="00E0602E"/>
    <w:rsid w:val="00E0608B"/>
    <w:rsid w:val="00E060AA"/>
    <w:rsid w:val="00E061CF"/>
    <w:rsid w:val="00E062BD"/>
    <w:rsid w:val="00E062CD"/>
    <w:rsid w:val="00E0630F"/>
    <w:rsid w:val="00E06409"/>
    <w:rsid w:val="00E065A3"/>
    <w:rsid w:val="00E06664"/>
    <w:rsid w:val="00E06691"/>
    <w:rsid w:val="00E06A63"/>
    <w:rsid w:val="00E06BDE"/>
    <w:rsid w:val="00E06C9A"/>
    <w:rsid w:val="00E06D19"/>
    <w:rsid w:val="00E06FCB"/>
    <w:rsid w:val="00E07277"/>
    <w:rsid w:val="00E072D9"/>
    <w:rsid w:val="00E07408"/>
    <w:rsid w:val="00E07565"/>
    <w:rsid w:val="00E0762E"/>
    <w:rsid w:val="00E076BD"/>
    <w:rsid w:val="00E076DF"/>
    <w:rsid w:val="00E07716"/>
    <w:rsid w:val="00E07878"/>
    <w:rsid w:val="00E07882"/>
    <w:rsid w:val="00E07932"/>
    <w:rsid w:val="00E079AB"/>
    <w:rsid w:val="00E079B7"/>
    <w:rsid w:val="00E07A76"/>
    <w:rsid w:val="00E07AF5"/>
    <w:rsid w:val="00E07B7E"/>
    <w:rsid w:val="00E07D2D"/>
    <w:rsid w:val="00E07D49"/>
    <w:rsid w:val="00E07DF9"/>
    <w:rsid w:val="00E07ED4"/>
    <w:rsid w:val="00E07F7B"/>
    <w:rsid w:val="00E07FAA"/>
    <w:rsid w:val="00E07FE3"/>
    <w:rsid w:val="00E10063"/>
    <w:rsid w:val="00E100B5"/>
    <w:rsid w:val="00E1010C"/>
    <w:rsid w:val="00E1012D"/>
    <w:rsid w:val="00E101B9"/>
    <w:rsid w:val="00E101DC"/>
    <w:rsid w:val="00E10222"/>
    <w:rsid w:val="00E102CC"/>
    <w:rsid w:val="00E10372"/>
    <w:rsid w:val="00E1037A"/>
    <w:rsid w:val="00E103D4"/>
    <w:rsid w:val="00E10483"/>
    <w:rsid w:val="00E1052C"/>
    <w:rsid w:val="00E1053F"/>
    <w:rsid w:val="00E105BA"/>
    <w:rsid w:val="00E105E3"/>
    <w:rsid w:val="00E1060C"/>
    <w:rsid w:val="00E10624"/>
    <w:rsid w:val="00E10642"/>
    <w:rsid w:val="00E106DA"/>
    <w:rsid w:val="00E10724"/>
    <w:rsid w:val="00E1078A"/>
    <w:rsid w:val="00E10813"/>
    <w:rsid w:val="00E1083D"/>
    <w:rsid w:val="00E1095C"/>
    <w:rsid w:val="00E10AD3"/>
    <w:rsid w:val="00E10C1A"/>
    <w:rsid w:val="00E10C26"/>
    <w:rsid w:val="00E10D21"/>
    <w:rsid w:val="00E10F7B"/>
    <w:rsid w:val="00E11050"/>
    <w:rsid w:val="00E111A6"/>
    <w:rsid w:val="00E111D7"/>
    <w:rsid w:val="00E111E4"/>
    <w:rsid w:val="00E11268"/>
    <w:rsid w:val="00E11329"/>
    <w:rsid w:val="00E11386"/>
    <w:rsid w:val="00E1152B"/>
    <w:rsid w:val="00E11652"/>
    <w:rsid w:val="00E11678"/>
    <w:rsid w:val="00E116F1"/>
    <w:rsid w:val="00E1174D"/>
    <w:rsid w:val="00E117B5"/>
    <w:rsid w:val="00E1180F"/>
    <w:rsid w:val="00E1184D"/>
    <w:rsid w:val="00E11884"/>
    <w:rsid w:val="00E1194D"/>
    <w:rsid w:val="00E11976"/>
    <w:rsid w:val="00E11A64"/>
    <w:rsid w:val="00E11A6D"/>
    <w:rsid w:val="00E11AEA"/>
    <w:rsid w:val="00E11B7B"/>
    <w:rsid w:val="00E11C57"/>
    <w:rsid w:val="00E11CA0"/>
    <w:rsid w:val="00E11E18"/>
    <w:rsid w:val="00E11E8A"/>
    <w:rsid w:val="00E11E9F"/>
    <w:rsid w:val="00E11FA6"/>
    <w:rsid w:val="00E12002"/>
    <w:rsid w:val="00E1207A"/>
    <w:rsid w:val="00E122FE"/>
    <w:rsid w:val="00E12419"/>
    <w:rsid w:val="00E124D6"/>
    <w:rsid w:val="00E126FB"/>
    <w:rsid w:val="00E1270A"/>
    <w:rsid w:val="00E1271B"/>
    <w:rsid w:val="00E127EB"/>
    <w:rsid w:val="00E128BA"/>
    <w:rsid w:val="00E12B24"/>
    <w:rsid w:val="00E12BC2"/>
    <w:rsid w:val="00E12E55"/>
    <w:rsid w:val="00E12FCA"/>
    <w:rsid w:val="00E13127"/>
    <w:rsid w:val="00E134B4"/>
    <w:rsid w:val="00E13522"/>
    <w:rsid w:val="00E13866"/>
    <w:rsid w:val="00E13898"/>
    <w:rsid w:val="00E139D1"/>
    <w:rsid w:val="00E13AED"/>
    <w:rsid w:val="00E13C85"/>
    <w:rsid w:val="00E13CC6"/>
    <w:rsid w:val="00E13D53"/>
    <w:rsid w:val="00E13E87"/>
    <w:rsid w:val="00E14075"/>
    <w:rsid w:val="00E140DB"/>
    <w:rsid w:val="00E1416B"/>
    <w:rsid w:val="00E141EC"/>
    <w:rsid w:val="00E142C1"/>
    <w:rsid w:val="00E142D3"/>
    <w:rsid w:val="00E143A2"/>
    <w:rsid w:val="00E1471D"/>
    <w:rsid w:val="00E14828"/>
    <w:rsid w:val="00E14C13"/>
    <w:rsid w:val="00E14CD3"/>
    <w:rsid w:val="00E14EB8"/>
    <w:rsid w:val="00E14F5F"/>
    <w:rsid w:val="00E15056"/>
    <w:rsid w:val="00E15067"/>
    <w:rsid w:val="00E15920"/>
    <w:rsid w:val="00E15956"/>
    <w:rsid w:val="00E159BE"/>
    <w:rsid w:val="00E15BA0"/>
    <w:rsid w:val="00E15CB5"/>
    <w:rsid w:val="00E15D17"/>
    <w:rsid w:val="00E15D4E"/>
    <w:rsid w:val="00E15DB1"/>
    <w:rsid w:val="00E15E2C"/>
    <w:rsid w:val="00E160C1"/>
    <w:rsid w:val="00E161A8"/>
    <w:rsid w:val="00E16226"/>
    <w:rsid w:val="00E16284"/>
    <w:rsid w:val="00E162AD"/>
    <w:rsid w:val="00E162AE"/>
    <w:rsid w:val="00E162F6"/>
    <w:rsid w:val="00E1639B"/>
    <w:rsid w:val="00E16407"/>
    <w:rsid w:val="00E16460"/>
    <w:rsid w:val="00E16493"/>
    <w:rsid w:val="00E165D5"/>
    <w:rsid w:val="00E165D9"/>
    <w:rsid w:val="00E169E5"/>
    <w:rsid w:val="00E16A70"/>
    <w:rsid w:val="00E16D82"/>
    <w:rsid w:val="00E16E21"/>
    <w:rsid w:val="00E16E54"/>
    <w:rsid w:val="00E16FE1"/>
    <w:rsid w:val="00E174A0"/>
    <w:rsid w:val="00E17643"/>
    <w:rsid w:val="00E17654"/>
    <w:rsid w:val="00E17819"/>
    <w:rsid w:val="00E1781C"/>
    <w:rsid w:val="00E17936"/>
    <w:rsid w:val="00E179CE"/>
    <w:rsid w:val="00E17A28"/>
    <w:rsid w:val="00E17A90"/>
    <w:rsid w:val="00E17BC4"/>
    <w:rsid w:val="00E17D19"/>
    <w:rsid w:val="00E17E22"/>
    <w:rsid w:val="00E2008D"/>
    <w:rsid w:val="00E202DF"/>
    <w:rsid w:val="00E204B3"/>
    <w:rsid w:val="00E20551"/>
    <w:rsid w:val="00E20611"/>
    <w:rsid w:val="00E206CA"/>
    <w:rsid w:val="00E206CF"/>
    <w:rsid w:val="00E2073E"/>
    <w:rsid w:val="00E20752"/>
    <w:rsid w:val="00E2076A"/>
    <w:rsid w:val="00E207E1"/>
    <w:rsid w:val="00E2087F"/>
    <w:rsid w:val="00E20880"/>
    <w:rsid w:val="00E20A7C"/>
    <w:rsid w:val="00E20A91"/>
    <w:rsid w:val="00E20AE7"/>
    <w:rsid w:val="00E20B4C"/>
    <w:rsid w:val="00E20D2E"/>
    <w:rsid w:val="00E20EB2"/>
    <w:rsid w:val="00E21156"/>
    <w:rsid w:val="00E2116B"/>
    <w:rsid w:val="00E211EF"/>
    <w:rsid w:val="00E212E4"/>
    <w:rsid w:val="00E21370"/>
    <w:rsid w:val="00E21372"/>
    <w:rsid w:val="00E2159D"/>
    <w:rsid w:val="00E21662"/>
    <w:rsid w:val="00E216C4"/>
    <w:rsid w:val="00E2178D"/>
    <w:rsid w:val="00E21A7A"/>
    <w:rsid w:val="00E21ABC"/>
    <w:rsid w:val="00E21D46"/>
    <w:rsid w:val="00E21DCA"/>
    <w:rsid w:val="00E21F90"/>
    <w:rsid w:val="00E21FC1"/>
    <w:rsid w:val="00E2208B"/>
    <w:rsid w:val="00E2209D"/>
    <w:rsid w:val="00E220E6"/>
    <w:rsid w:val="00E2215A"/>
    <w:rsid w:val="00E22263"/>
    <w:rsid w:val="00E22414"/>
    <w:rsid w:val="00E22772"/>
    <w:rsid w:val="00E2294B"/>
    <w:rsid w:val="00E22970"/>
    <w:rsid w:val="00E2297B"/>
    <w:rsid w:val="00E22B58"/>
    <w:rsid w:val="00E22CBC"/>
    <w:rsid w:val="00E22CD1"/>
    <w:rsid w:val="00E22D11"/>
    <w:rsid w:val="00E22E3E"/>
    <w:rsid w:val="00E22FAF"/>
    <w:rsid w:val="00E230C6"/>
    <w:rsid w:val="00E23284"/>
    <w:rsid w:val="00E233BF"/>
    <w:rsid w:val="00E2349C"/>
    <w:rsid w:val="00E236F0"/>
    <w:rsid w:val="00E23752"/>
    <w:rsid w:val="00E237F2"/>
    <w:rsid w:val="00E2381D"/>
    <w:rsid w:val="00E23824"/>
    <w:rsid w:val="00E239FA"/>
    <w:rsid w:val="00E23A69"/>
    <w:rsid w:val="00E23D70"/>
    <w:rsid w:val="00E23EA7"/>
    <w:rsid w:val="00E23F28"/>
    <w:rsid w:val="00E24148"/>
    <w:rsid w:val="00E24675"/>
    <w:rsid w:val="00E247CC"/>
    <w:rsid w:val="00E24881"/>
    <w:rsid w:val="00E248C8"/>
    <w:rsid w:val="00E24961"/>
    <w:rsid w:val="00E24A69"/>
    <w:rsid w:val="00E24B5F"/>
    <w:rsid w:val="00E24B9D"/>
    <w:rsid w:val="00E24C8E"/>
    <w:rsid w:val="00E24CD9"/>
    <w:rsid w:val="00E24CFA"/>
    <w:rsid w:val="00E24E09"/>
    <w:rsid w:val="00E24E2E"/>
    <w:rsid w:val="00E24F75"/>
    <w:rsid w:val="00E2514B"/>
    <w:rsid w:val="00E251B4"/>
    <w:rsid w:val="00E2520A"/>
    <w:rsid w:val="00E2521B"/>
    <w:rsid w:val="00E255EB"/>
    <w:rsid w:val="00E2562D"/>
    <w:rsid w:val="00E25658"/>
    <w:rsid w:val="00E25766"/>
    <w:rsid w:val="00E257A9"/>
    <w:rsid w:val="00E258EB"/>
    <w:rsid w:val="00E259D6"/>
    <w:rsid w:val="00E25B1F"/>
    <w:rsid w:val="00E25BDD"/>
    <w:rsid w:val="00E25C04"/>
    <w:rsid w:val="00E25D0C"/>
    <w:rsid w:val="00E260C3"/>
    <w:rsid w:val="00E2616B"/>
    <w:rsid w:val="00E26286"/>
    <w:rsid w:val="00E26288"/>
    <w:rsid w:val="00E262B9"/>
    <w:rsid w:val="00E26300"/>
    <w:rsid w:val="00E2645A"/>
    <w:rsid w:val="00E264EF"/>
    <w:rsid w:val="00E265BB"/>
    <w:rsid w:val="00E266E8"/>
    <w:rsid w:val="00E267AB"/>
    <w:rsid w:val="00E26826"/>
    <w:rsid w:val="00E26A26"/>
    <w:rsid w:val="00E26AD1"/>
    <w:rsid w:val="00E26B24"/>
    <w:rsid w:val="00E26D00"/>
    <w:rsid w:val="00E26E86"/>
    <w:rsid w:val="00E26ECC"/>
    <w:rsid w:val="00E26FB1"/>
    <w:rsid w:val="00E27236"/>
    <w:rsid w:val="00E27303"/>
    <w:rsid w:val="00E27411"/>
    <w:rsid w:val="00E274E1"/>
    <w:rsid w:val="00E2775A"/>
    <w:rsid w:val="00E277BE"/>
    <w:rsid w:val="00E27828"/>
    <w:rsid w:val="00E2784C"/>
    <w:rsid w:val="00E27987"/>
    <w:rsid w:val="00E279BF"/>
    <w:rsid w:val="00E27C21"/>
    <w:rsid w:val="00E27C27"/>
    <w:rsid w:val="00E27D05"/>
    <w:rsid w:val="00E27D26"/>
    <w:rsid w:val="00E27DAA"/>
    <w:rsid w:val="00E27DF9"/>
    <w:rsid w:val="00E27E4F"/>
    <w:rsid w:val="00E27F04"/>
    <w:rsid w:val="00E27F1E"/>
    <w:rsid w:val="00E30058"/>
    <w:rsid w:val="00E3012B"/>
    <w:rsid w:val="00E3017F"/>
    <w:rsid w:val="00E301BB"/>
    <w:rsid w:val="00E30216"/>
    <w:rsid w:val="00E30517"/>
    <w:rsid w:val="00E3061E"/>
    <w:rsid w:val="00E306D6"/>
    <w:rsid w:val="00E3077D"/>
    <w:rsid w:val="00E3082D"/>
    <w:rsid w:val="00E30A00"/>
    <w:rsid w:val="00E30AFA"/>
    <w:rsid w:val="00E30BBD"/>
    <w:rsid w:val="00E30CAE"/>
    <w:rsid w:val="00E30E58"/>
    <w:rsid w:val="00E30FD2"/>
    <w:rsid w:val="00E31435"/>
    <w:rsid w:val="00E315F7"/>
    <w:rsid w:val="00E3176B"/>
    <w:rsid w:val="00E31798"/>
    <w:rsid w:val="00E3185C"/>
    <w:rsid w:val="00E31BAA"/>
    <w:rsid w:val="00E31BFE"/>
    <w:rsid w:val="00E31CF3"/>
    <w:rsid w:val="00E31CFC"/>
    <w:rsid w:val="00E31D7B"/>
    <w:rsid w:val="00E31DE2"/>
    <w:rsid w:val="00E31E52"/>
    <w:rsid w:val="00E31ED2"/>
    <w:rsid w:val="00E31F2F"/>
    <w:rsid w:val="00E31F79"/>
    <w:rsid w:val="00E322F8"/>
    <w:rsid w:val="00E32318"/>
    <w:rsid w:val="00E32435"/>
    <w:rsid w:val="00E325C1"/>
    <w:rsid w:val="00E325E7"/>
    <w:rsid w:val="00E327B5"/>
    <w:rsid w:val="00E327ED"/>
    <w:rsid w:val="00E3284F"/>
    <w:rsid w:val="00E328B8"/>
    <w:rsid w:val="00E32B36"/>
    <w:rsid w:val="00E32C81"/>
    <w:rsid w:val="00E32E03"/>
    <w:rsid w:val="00E32E76"/>
    <w:rsid w:val="00E32ECB"/>
    <w:rsid w:val="00E32F0F"/>
    <w:rsid w:val="00E32FA6"/>
    <w:rsid w:val="00E33124"/>
    <w:rsid w:val="00E33374"/>
    <w:rsid w:val="00E3337B"/>
    <w:rsid w:val="00E334C4"/>
    <w:rsid w:val="00E33545"/>
    <w:rsid w:val="00E335D0"/>
    <w:rsid w:val="00E336F8"/>
    <w:rsid w:val="00E33935"/>
    <w:rsid w:val="00E33997"/>
    <w:rsid w:val="00E33AE0"/>
    <w:rsid w:val="00E33AF6"/>
    <w:rsid w:val="00E33BF7"/>
    <w:rsid w:val="00E33D90"/>
    <w:rsid w:val="00E33E4D"/>
    <w:rsid w:val="00E34047"/>
    <w:rsid w:val="00E340EB"/>
    <w:rsid w:val="00E34137"/>
    <w:rsid w:val="00E34339"/>
    <w:rsid w:val="00E344AB"/>
    <w:rsid w:val="00E34502"/>
    <w:rsid w:val="00E34599"/>
    <w:rsid w:val="00E348F8"/>
    <w:rsid w:val="00E34BA8"/>
    <w:rsid w:val="00E34DA7"/>
    <w:rsid w:val="00E34DE0"/>
    <w:rsid w:val="00E34E88"/>
    <w:rsid w:val="00E34E8B"/>
    <w:rsid w:val="00E34F9C"/>
    <w:rsid w:val="00E35247"/>
    <w:rsid w:val="00E35279"/>
    <w:rsid w:val="00E3531B"/>
    <w:rsid w:val="00E35433"/>
    <w:rsid w:val="00E35732"/>
    <w:rsid w:val="00E3574F"/>
    <w:rsid w:val="00E35C19"/>
    <w:rsid w:val="00E35FBB"/>
    <w:rsid w:val="00E36047"/>
    <w:rsid w:val="00E362CA"/>
    <w:rsid w:val="00E364A7"/>
    <w:rsid w:val="00E36608"/>
    <w:rsid w:val="00E3680C"/>
    <w:rsid w:val="00E3689D"/>
    <w:rsid w:val="00E3690E"/>
    <w:rsid w:val="00E36969"/>
    <w:rsid w:val="00E36B6F"/>
    <w:rsid w:val="00E36E4A"/>
    <w:rsid w:val="00E36E83"/>
    <w:rsid w:val="00E36EB1"/>
    <w:rsid w:val="00E37111"/>
    <w:rsid w:val="00E371EB"/>
    <w:rsid w:val="00E371F0"/>
    <w:rsid w:val="00E3724F"/>
    <w:rsid w:val="00E37384"/>
    <w:rsid w:val="00E374D1"/>
    <w:rsid w:val="00E37652"/>
    <w:rsid w:val="00E37956"/>
    <w:rsid w:val="00E379B2"/>
    <w:rsid w:val="00E37A26"/>
    <w:rsid w:val="00E37C4C"/>
    <w:rsid w:val="00E37CFA"/>
    <w:rsid w:val="00E4004A"/>
    <w:rsid w:val="00E40141"/>
    <w:rsid w:val="00E401ED"/>
    <w:rsid w:val="00E4022B"/>
    <w:rsid w:val="00E40362"/>
    <w:rsid w:val="00E404B9"/>
    <w:rsid w:val="00E404DC"/>
    <w:rsid w:val="00E40534"/>
    <w:rsid w:val="00E4059B"/>
    <w:rsid w:val="00E40617"/>
    <w:rsid w:val="00E40702"/>
    <w:rsid w:val="00E40732"/>
    <w:rsid w:val="00E4078A"/>
    <w:rsid w:val="00E40937"/>
    <w:rsid w:val="00E40974"/>
    <w:rsid w:val="00E409E5"/>
    <w:rsid w:val="00E40AEE"/>
    <w:rsid w:val="00E40C1E"/>
    <w:rsid w:val="00E40CE3"/>
    <w:rsid w:val="00E40CFB"/>
    <w:rsid w:val="00E40E67"/>
    <w:rsid w:val="00E40E7E"/>
    <w:rsid w:val="00E410E0"/>
    <w:rsid w:val="00E410F4"/>
    <w:rsid w:val="00E41396"/>
    <w:rsid w:val="00E413D3"/>
    <w:rsid w:val="00E414A6"/>
    <w:rsid w:val="00E414AC"/>
    <w:rsid w:val="00E41555"/>
    <w:rsid w:val="00E415A4"/>
    <w:rsid w:val="00E415FE"/>
    <w:rsid w:val="00E4173B"/>
    <w:rsid w:val="00E418C4"/>
    <w:rsid w:val="00E41AEE"/>
    <w:rsid w:val="00E41BA8"/>
    <w:rsid w:val="00E41C2C"/>
    <w:rsid w:val="00E41CD1"/>
    <w:rsid w:val="00E41F46"/>
    <w:rsid w:val="00E41FEB"/>
    <w:rsid w:val="00E42075"/>
    <w:rsid w:val="00E4207E"/>
    <w:rsid w:val="00E422A5"/>
    <w:rsid w:val="00E42379"/>
    <w:rsid w:val="00E423C7"/>
    <w:rsid w:val="00E42478"/>
    <w:rsid w:val="00E424F7"/>
    <w:rsid w:val="00E4255A"/>
    <w:rsid w:val="00E427AA"/>
    <w:rsid w:val="00E42817"/>
    <w:rsid w:val="00E428BF"/>
    <w:rsid w:val="00E4299B"/>
    <w:rsid w:val="00E42A47"/>
    <w:rsid w:val="00E42AB9"/>
    <w:rsid w:val="00E42BFD"/>
    <w:rsid w:val="00E42CBB"/>
    <w:rsid w:val="00E42D01"/>
    <w:rsid w:val="00E42DFD"/>
    <w:rsid w:val="00E42F3A"/>
    <w:rsid w:val="00E42F62"/>
    <w:rsid w:val="00E42FC8"/>
    <w:rsid w:val="00E430FC"/>
    <w:rsid w:val="00E431A5"/>
    <w:rsid w:val="00E431B0"/>
    <w:rsid w:val="00E431C3"/>
    <w:rsid w:val="00E4325F"/>
    <w:rsid w:val="00E4355D"/>
    <w:rsid w:val="00E43643"/>
    <w:rsid w:val="00E4384A"/>
    <w:rsid w:val="00E438F6"/>
    <w:rsid w:val="00E43953"/>
    <w:rsid w:val="00E43A3E"/>
    <w:rsid w:val="00E43B28"/>
    <w:rsid w:val="00E43BFB"/>
    <w:rsid w:val="00E43D50"/>
    <w:rsid w:val="00E43DF1"/>
    <w:rsid w:val="00E43EC9"/>
    <w:rsid w:val="00E4406F"/>
    <w:rsid w:val="00E4410B"/>
    <w:rsid w:val="00E44307"/>
    <w:rsid w:val="00E44362"/>
    <w:rsid w:val="00E445BB"/>
    <w:rsid w:val="00E44794"/>
    <w:rsid w:val="00E447B8"/>
    <w:rsid w:val="00E447EE"/>
    <w:rsid w:val="00E448CA"/>
    <w:rsid w:val="00E448EE"/>
    <w:rsid w:val="00E4494D"/>
    <w:rsid w:val="00E449A7"/>
    <w:rsid w:val="00E44A78"/>
    <w:rsid w:val="00E44A88"/>
    <w:rsid w:val="00E44B6D"/>
    <w:rsid w:val="00E44BA4"/>
    <w:rsid w:val="00E44ED6"/>
    <w:rsid w:val="00E44FAB"/>
    <w:rsid w:val="00E452AE"/>
    <w:rsid w:val="00E4553D"/>
    <w:rsid w:val="00E45615"/>
    <w:rsid w:val="00E45653"/>
    <w:rsid w:val="00E45680"/>
    <w:rsid w:val="00E456C9"/>
    <w:rsid w:val="00E45BC5"/>
    <w:rsid w:val="00E45C51"/>
    <w:rsid w:val="00E45CEA"/>
    <w:rsid w:val="00E45F66"/>
    <w:rsid w:val="00E45F6E"/>
    <w:rsid w:val="00E45FBF"/>
    <w:rsid w:val="00E45FFD"/>
    <w:rsid w:val="00E460E8"/>
    <w:rsid w:val="00E46198"/>
    <w:rsid w:val="00E46314"/>
    <w:rsid w:val="00E46330"/>
    <w:rsid w:val="00E465B7"/>
    <w:rsid w:val="00E4661C"/>
    <w:rsid w:val="00E467A1"/>
    <w:rsid w:val="00E46855"/>
    <w:rsid w:val="00E46AE6"/>
    <w:rsid w:val="00E46B6F"/>
    <w:rsid w:val="00E46B73"/>
    <w:rsid w:val="00E46E18"/>
    <w:rsid w:val="00E47042"/>
    <w:rsid w:val="00E472AA"/>
    <w:rsid w:val="00E473DF"/>
    <w:rsid w:val="00E4759F"/>
    <w:rsid w:val="00E475B2"/>
    <w:rsid w:val="00E4788A"/>
    <w:rsid w:val="00E478C5"/>
    <w:rsid w:val="00E47B2E"/>
    <w:rsid w:val="00E47C84"/>
    <w:rsid w:val="00E47ED3"/>
    <w:rsid w:val="00E5021E"/>
    <w:rsid w:val="00E50539"/>
    <w:rsid w:val="00E50634"/>
    <w:rsid w:val="00E507AE"/>
    <w:rsid w:val="00E507FC"/>
    <w:rsid w:val="00E5085C"/>
    <w:rsid w:val="00E508DA"/>
    <w:rsid w:val="00E508DC"/>
    <w:rsid w:val="00E5098F"/>
    <w:rsid w:val="00E509A9"/>
    <w:rsid w:val="00E50A84"/>
    <w:rsid w:val="00E50B25"/>
    <w:rsid w:val="00E50E30"/>
    <w:rsid w:val="00E50E6D"/>
    <w:rsid w:val="00E50F1F"/>
    <w:rsid w:val="00E50F46"/>
    <w:rsid w:val="00E50FCE"/>
    <w:rsid w:val="00E51124"/>
    <w:rsid w:val="00E51133"/>
    <w:rsid w:val="00E51203"/>
    <w:rsid w:val="00E51480"/>
    <w:rsid w:val="00E51658"/>
    <w:rsid w:val="00E51837"/>
    <w:rsid w:val="00E5190D"/>
    <w:rsid w:val="00E51957"/>
    <w:rsid w:val="00E51A0B"/>
    <w:rsid w:val="00E51BB1"/>
    <w:rsid w:val="00E51CEF"/>
    <w:rsid w:val="00E51DE8"/>
    <w:rsid w:val="00E52232"/>
    <w:rsid w:val="00E52235"/>
    <w:rsid w:val="00E522AD"/>
    <w:rsid w:val="00E52357"/>
    <w:rsid w:val="00E523C7"/>
    <w:rsid w:val="00E526B6"/>
    <w:rsid w:val="00E527BE"/>
    <w:rsid w:val="00E528A4"/>
    <w:rsid w:val="00E528D7"/>
    <w:rsid w:val="00E52AAC"/>
    <w:rsid w:val="00E52D27"/>
    <w:rsid w:val="00E52D67"/>
    <w:rsid w:val="00E52DDE"/>
    <w:rsid w:val="00E52F16"/>
    <w:rsid w:val="00E52FEC"/>
    <w:rsid w:val="00E53045"/>
    <w:rsid w:val="00E53064"/>
    <w:rsid w:val="00E5321B"/>
    <w:rsid w:val="00E5325E"/>
    <w:rsid w:val="00E53280"/>
    <w:rsid w:val="00E53289"/>
    <w:rsid w:val="00E532C7"/>
    <w:rsid w:val="00E533C6"/>
    <w:rsid w:val="00E5345B"/>
    <w:rsid w:val="00E53544"/>
    <w:rsid w:val="00E53545"/>
    <w:rsid w:val="00E53598"/>
    <w:rsid w:val="00E535B3"/>
    <w:rsid w:val="00E535FB"/>
    <w:rsid w:val="00E53964"/>
    <w:rsid w:val="00E5399F"/>
    <w:rsid w:val="00E539D1"/>
    <w:rsid w:val="00E539F5"/>
    <w:rsid w:val="00E53CF6"/>
    <w:rsid w:val="00E53D22"/>
    <w:rsid w:val="00E53D7C"/>
    <w:rsid w:val="00E53DC0"/>
    <w:rsid w:val="00E53DFB"/>
    <w:rsid w:val="00E53E14"/>
    <w:rsid w:val="00E53E60"/>
    <w:rsid w:val="00E53EB9"/>
    <w:rsid w:val="00E53FC2"/>
    <w:rsid w:val="00E54110"/>
    <w:rsid w:val="00E54368"/>
    <w:rsid w:val="00E5440E"/>
    <w:rsid w:val="00E544A0"/>
    <w:rsid w:val="00E5452A"/>
    <w:rsid w:val="00E546F1"/>
    <w:rsid w:val="00E547C5"/>
    <w:rsid w:val="00E5486D"/>
    <w:rsid w:val="00E5487A"/>
    <w:rsid w:val="00E54909"/>
    <w:rsid w:val="00E54B72"/>
    <w:rsid w:val="00E54D53"/>
    <w:rsid w:val="00E54DD2"/>
    <w:rsid w:val="00E54E25"/>
    <w:rsid w:val="00E54EED"/>
    <w:rsid w:val="00E55022"/>
    <w:rsid w:val="00E552B7"/>
    <w:rsid w:val="00E55321"/>
    <w:rsid w:val="00E55389"/>
    <w:rsid w:val="00E55441"/>
    <w:rsid w:val="00E5562B"/>
    <w:rsid w:val="00E5568D"/>
    <w:rsid w:val="00E55717"/>
    <w:rsid w:val="00E557E1"/>
    <w:rsid w:val="00E55933"/>
    <w:rsid w:val="00E55944"/>
    <w:rsid w:val="00E55994"/>
    <w:rsid w:val="00E559B5"/>
    <w:rsid w:val="00E559DD"/>
    <w:rsid w:val="00E55D11"/>
    <w:rsid w:val="00E55D8A"/>
    <w:rsid w:val="00E55E09"/>
    <w:rsid w:val="00E55E77"/>
    <w:rsid w:val="00E55FE1"/>
    <w:rsid w:val="00E56040"/>
    <w:rsid w:val="00E560B9"/>
    <w:rsid w:val="00E56179"/>
    <w:rsid w:val="00E56210"/>
    <w:rsid w:val="00E563C3"/>
    <w:rsid w:val="00E56485"/>
    <w:rsid w:val="00E5654D"/>
    <w:rsid w:val="00E5659F"/>
    <w:rsid w:val="00E56861"/>
    <w:rsid w:val="00E568A7"/>
    <w:rsid w:val="00E56A57"/>
    <w:rsid w:val="00E56B37"/>
    <w:rsid w:val="00E56B87"/>
    <w:rsid w:val="00E56C58"/>
    <w:rsid w:val="00E570C2"/>
    <w:rsid w:val="00E57259"/>
    <w:rsid w:val="00E57331"/>
    <w:rsid w:val="00E57427"/>
    <w:rsid w:val="00E576B5"/>
    <w:rsid w:val="00E576DD"/>
    <w:rsid w:val="00E57746"/>
    <w:rsid w:val="00E577A6"/>
    <w:rsid w:val="00E5788F"/>
    <w:rsid w:val="00E57A3A"/>
    <w:rsid w:val="00E57C47"/>
    <w:rsid w:val="00E57CCD"/>
    <w:rsid w:val="00E57EB9"/>
    <w:rsid w:val="00E57FF0"/>
    <w:rsid w:val="00E6005A"/>
    <w:rsid w:val="00E600BF"/>
    <w:rsid w:val="00E6016E"/>
    <w:rsid w:val="00E60563"/>
    <w:rsid w:val="00E60677"/>
    <w:rsid w:val="00E60716"/>
    <w:rsid w:val="00E60781"/>
    <w:rsid w:val="00E6084F"/>
    <w:rsid w:val="00E60890"/>
    <w:rsid w:val="00E609AC"/>
    <w:rsid w:val="00E60A20"/>
    <w:rsid w:val="00E60B45"/>
    <w:rsid w:val="00E60BF2"/>
    <w:rsid w:val="00E610AD"/>
    <w:rsid w:val="00E610F2"/>
    <w:rsid w:val="00E61193"/>
    <w:rsid w:val="00E611C2"/>
    <w:rsid w:val="00E61300"/>
    <w:rsid w:val="00E6133F"/>
    <w:rsid w:val="00E614CB"/>
    <w:rsid w:val="00E615CF"/>
    <w:rsid w:val="00E61629"/>
    <w:rsid w:val="00E61699"/>
    <w:rsid w:val="00E61715"/>
    <w:rsid w:val="00E61738"/>
    <w:rsid w:val="00E617C3"/>
    <w:rsid w:val="00E6180C"/>
    <w:rsid w:val="00E61853"/>
    <w:rsid w:val="00E618DD"/>
    <w:rsid w:val="00E61910"/>
    <w:rsid w:val="00E61D79"/>
    <w:rsid w:val="00E62046"/>
    <w:rsid w:val="00E62091"/>
    <w:rsid w:val="00E6213C"/>
    <w:rsid w:val="00E62307"/>
    <w:rsid w:val="00E62330"/>
    <w:rsid w:val="00E62377"/>
    <w:rsid w:val="00E62477"/>
    <w:rsid w:val="00E625C6"/>
    <w:rsid w:val="00E6262C"/>
    <w:rsid w:val="00E62671"/>
    <w:rsid w:val="00E62708"/>
    <w:rsid w:val="00E6271D"/>
    <w:rsid w:val="00E62743"/>
    <w:rsid w:val="00E62766"/>
    <w:rsid w:val="00E62B3F"/>
    <w:rsid w:val="00E62B7B"/>
    <w:rsid w:val="00E62C6E"/>
    <w:rsid w:val="00E62CBD"/>
    <w:rsid w:val="00E62DF0"/>
    <w:rsid w:val="00E62EF2"/>
    <w:rsid w:val="00E62FE0"/>
    <w:rsid w:val="00E631EA"/>
    <w:rsid w:val="00E63297"/>
    <w:rsid w:val="00E632EC"/>
    <w:rsid w:val="00E63353"/>
    <w:rsid w:val="00E633DD"/>
    <w:rsid w:val="00E63558"/>
    <w:rsid w:val="00E63916"/>
    <w:rsid w:val="00E63B19"/>
    <w:rsid w:val="00E63BD5"/>
    <w:rsid w:val="00E63D85"/>
    <w:rsid w:val="00E63DC7"/>
    <w:rsid w:val="00E63EBC"/>
    <w:rsid w:val="00E63FC6"/>
    <w:rsid w:val="00E63FD8"/>
    <w:rsid w:val="00E64383"/>
    <w:rsid w:val="00E643BB"/>
    <w:rsid w:val="00E6454E"/>
    <w:rsid w:val="00E645CC"/>
    <w:rsid w:val="00E646E8"/>
    <w:rsid w:val="00E64853"/>
    <w:rsid w:val="00E648B2"/>
    <w:rsid w:val="00E648F0"/>
    <w:rsid w:val="00E64994"/>
    <w:rsid w:val="00E64A0F"/>
    <w:rsid w:val="00E64BB8"/>
    <w:rsid w:val="00E64BC8"/>
    <w:rsid w:val="00E64BF7"/>
    <w:rsid w:val="00E64F60"/>
    <w:rsid w:val="00E64FCD"/>
    <w:rsid w:val="00E65000"/>
    <w:rsid w:val="00E65067"/>
    <w:rsid w:val="00E652A0"/>
    <w:rsid w:val="00E652A3"/>
    <w:rsid w:val="00E65570"/>
    <w:rsid w:val="00E656E5"/>
    <w:rsid w:val="00E65730"/>
    <w:rsid w:val="00E65958"/>
    <w:rsid w:val="00E65960"/>
    <w:rsid w:val="00E65A18"/>
    <w:rsid w:val="00E65B0C"/>
    <w:rsid w:val="00E65B74"/>
    <w:rsid w:val="00E65C76"/>
    <w:rsid w:val="00E66131"/>
    <w:rsid w:val="00E66288"/>
    <w:rsid w:val="00E66296"/>
    <w:rsid w:val="00E662F9"/>
    <w:rsid w:val="00E66383"/>
    <w:rsid w:val="00E66391"/>
    <w:rsid w:val="00E66435"/>
    <w:rsid w:val="00E66471"/>
    <w:rsid w:val="00E665B8"/>
    <w:rsid w:val="00E66620"/>
    <w:rsid w:val="00E666C3"/>
    <w:rsid w:val="00E6675C"/>
    <w:rsid w:val="00E667C2"/>
    <w:rsid w:val="00E668B6"/>
    <w:rsid w:val="00E66925"/>
    <w:rsid w:val="00E6699C"/>
    <w:rsid w:val="00E66AEF"/>
    <w:rsid w:val="00E66B26"/>
    <w:rsid w:val="00E66BCA"/>
    <w:rsid w:val="00E66C95"/>
    <w:rsid w:val="00E66F75"/>
    <w:rsid w:val="00E66F92"/>
    <w:rsid w:val="00E66FDA"/>
    <w:rsid w:val="00E67223"/>
    <w:rsid w:val="00E67290"/>
    <w:rsid w:val="00E67326"/>
    <w:rsid w:val="00E67510"/>
    <w:rsid w:val="00E67757"/>
    <w:rsid w:val="00E678AA"/>
    <w:rsid w:val="00E678BC"/>
    <w:rsid w:val="00E67A9D"/>
    <w:rsid w:val="00E67B6B"/>
    <w:rsid w:val="00E67C0A"/>
    <w:rsid w:val="00E67CA2"/>
    <w:rsid w:val="00E67D36"/>
    <w:rsid w:val="00E67D57"/>
    <w:rsid w:val="00E67E50"/>
    <w:rsid w:val="00E67F6D"/>
    <w:rsid w:val="00E7015A"/>
    <w:rsid w:val="00E701A6"/>
    <w:rsid w:val="00E70273"/>
    <w:rsid w:val="00E704BF"/>
    <w:rsid w:val="00E7065C"/>
    <w:rsid w:val="00E7085B"/>
    <w:rsid w:val="00E70937"/>
    <w:rsid w:val="00E70968"/>
    <w:rsid w:val="00E70BE5"/>
    <w:rsid w:val="00E70F1F"/>
    <w:rsid w:val="00E71199"/>
    <w:rsid w:val="00E71316"/>
    <w:rsid w:val="00E71505"/>
    <w:rsid w:val="00E7151D"/>
    <w:rsid w:val="00E7182E"/>
    <w:rsid w:val="00E719DC"/>
    <w:rsid w:val="00E71ACC"/>
    <w:rsid w:val="00E71C57"/>
    <w:rsid w:val="00E71CD2"/>
    <w:rsid w:val="00E71D04"/>
    <w:rsid w:val="00E71FA2"/>
    <w:rsid w:val="00E72010"/>
    <w:rsid w:val="00E7229D"/>
    <w:rsid w:val="00E72317"/>
    <w:rsid w:val="00E7231D"/>
    <w:rsid w:val="00E72427"/>
    <w:rsid w:val="00E7242A"/>
    <w:rsid w:val="00E72484"/>
    <w:rsid w:val="00E725F9"/>
    <w:rsid w:val="00E72733"/>
    <w:rsid w:val="00E728D2"/>
    <w:rsid w:val="00E7299B"/>
    <w:rsid w:val="00E72A90"/>
    <w:rsid w:val="00E72B91"/>
    <w:rsid w:val="00E72DAF"/>
    <w:rsid w:val="00E72EC6"/>
    <w:rsid w:val="00E73118"/>
    <w:rsid w:val="00E731BD"/>
    <w:rsid w:val="00E73265"/>
    <w:rsid w:val="00E732D0"/>
    <w:rsid w:val="00E73361"/>
    <w:rsid w:val="00E733CB"/>
    <w:rsid w:val="00E73584"/>
    <w:rsid w:val="00E73588"/>
    <w:rsid w:val="00E7385A"/>
    <w:rsid w:val="00E738AD"/>
    <w:rsid w:val="00E73B87"/>
    <w:rsid w:val="00E73C67"/>
    <w:rsid w:val="00E73CB2"/>
    <w:rsid w:val="00E73F31"/>
    <w:rsid w:val="00E74010"/>
    <w:rsid w:val="00E7405C"/>
    <w:rsid w:val="00E74082"/>
    <w:rsid w:val="00E74138"/>
    <w:rsid w:val="00E74196"/>
    <w:rsid w:val="00E742AF"/>
    <w:rsid w:val="00E742BA"/>
    <w:rsid w:val="00E742C6"/>
    <w:rsid w:val="00E743CE"/>
    <w:rsid w:val="00E74491"/>
    <w:rsid w:val="00E74518"/>
    <w:rsid w:val="00E74676"/>
    <w:rsid w:val="00E7471F"/>
    <w:rsid w:val="00E74721"/>
    <w:rsid w:val="00E748C3"/>
    <w:rsid w:val="00E748E7"/>
    <w:rsid w:val="00E748FC"/>
    <w:rsid w:val="00E7491F"/>
    <w:rsid w:val="00E74ACB"/>
    <w:rsid w:val="00E74BD7"/>
    <w:rsid w:val="00E74D1A"/>
    <w:rsid w:val="00E74E2E"/>
    <w:rsid w:val="00E74F38"/>
    <w:rsid w:val="00E74F5A"/>
    <w:rsid w:val="00E7500B"/>
    <w:rsid w:val="00E75017"/>
    <w:rsid w:val="00E75075"/>
    <w:rsid w:val="00E751B1"/>
    <w:rsid w:val="00E75294"/>
    <w:rsid w:val="00E75463"/>
    <w:rsid w:val="00E7550B"/>
    <w:rsid w:val="00E7575A"/>
    <w:rsid w:val="00E75CCB"/>
    <w:rsid w:val="00E75CD5"/>
    <w:rsid w:val="00E75CE4"/>
    <w:rsid w:val="00E760BC"/>
    <w:rsid w:val="00E760DE"/>
    <w:rsid w:val="00E7615A"/>
    <w:rsid w:val="00E762DB"/>
    <w:rsid w:val="00E762F0"/>
    <w:rsid w:val="00E7631C"/>
    <w:rsid w:val="00E764CC"/>
    <w:rsid w:val="00E7655A"/>
    <w:rsid w:val="00E76662"/>
    <w:rsid w:val="00E7671F"/>
    <w:rsid w:val="00E767AD"/>
    <w:rsid w:val="00E769A8"/>
    <w:rsid w:val="00E769BA"/>
    <w:rsid w:val="00E76ACB"/>
    <w:rsid w:val="00E76B7D"/>
    <w:rsid w:val="00E76BD4"/>
    <w:rsid w:val="00E76C58"/>
    <w:rsid w:val="00E76C5E"/>
    <w:rsid w:val="00E76D0D"/>
    <w:rsid w:val="00E76E1D"/>
    <w:rsid w:val="00E76E87"/>
    <w:rsid w:val="00E76EF6"/>
    <w:rsid w:val="00E77149"/>
    <w:rsid w:val="00E7716E"/>
    <w:rsid w:val="00E7719D"/>
    <w:rsid w:val="00E772DE"/>
    <w:rsid w:val="00E77312"/>
    <w:rsid w:val="00E7734D"/>
    <w:rsid w:val="00E7754B"/>
    <w:rsid w:val="00E77595"/>
    <w:rsid w:val="00E775C5"/>
    <w:rsid w:val="00E776B8"/>
    <w:rsid w:val="00E776E2"/>
    <w:rsid w:val="00E7770A"/>
    <w:rsid w:val="00E77786"/>
    <w:rsid w:val="00E7799A"/>
    <w:rsid w:val="00E7799C"/>
    <w:rsid w:val="00E77AC3"/>
    <w:rsid w:val="00E77B01"/>
    <w:rsid w:val="00E77B65"/>
    <w:rsid w:val="00E77B76"/>
    <w:rsid w:val="00E77C64"/>
    <w:rsid w:val="00E77F7A"/>
    <w:rsid w:val="00E77FD2"/>
    <w:rsid w:val="00E80025"/>
    <w:rsid w:val="00E80059"/>
    <w:rsid w:val="00E800A6"/>
    <w:rsid w:val="00E80351"/>
    <w:rsid w:val="00E8037E"/>
    <w:rsid w:val="00E80435"/>
    <w:rsid w:val="00E804A1"/>
    <w:rsid w:val="00E804B7"/>
    <w:rsid w:val="00E804BE"/>
    <w:rsid w:val="00E805BA"/>
    <w:rsid w:val="00E8066D"/>
    <w:rsid w:val="00E8069B"/>
    <w:rsid w:val="00E806C8"/>
    <w:rsid w:val="00E8076E"/>
    <w:rsid w:val="00E80798"/>
    <w:rsid w:val="00E807D4"/>
    <w:rsid w:val="00E80C6B"/>
    <w:rsid w:val="00E80C80"/>
    <w:rsid w:val="00E80D2B"/>
    <w:rsid w:val="00E80FA6"/>
    <w:rsid w:val="00E81038"/>
    <w:rsid w:val="00E8124F"/>
    <w:rsid w:val="00E81296"/>
    <w:rsid w:val="00E8137E"/>
    <w:rsid w:val="00E814D3"/>
    <w:rsid w:val="00E815FB"/>
    <w:rsid w:val="00E8167C"/>
    <w:rsid w:val="00E81882"/>
    <w:rsid w:val="00E818A4"/>
    <w:rsid w:val="00E81D23"/>
    <w:rsid w:val="00E81D8B"/>
    <w:rsid w:val="00E81D9C"/>
    <w:rsid w:val="00E81DBB"/>
    <w:rsid w:val="00E81DD4"/>
    <w:rsid w:val="00E81FD8"/>
    <w:rsid w:val="00E820F9"/>
    <w:rsid w:val="00E822CE"/>
    <w:rsid w:val="00E8235E"/>
    <w:rsid w:val="00E82401"/>
    <w:rsid w:val="00E82462"/>
    <w:rsid w:val="00E824FF"/>
    <w:rsid w:val="00E8254D"/>
    <w:rsid w:val="00E825D7"/>
    <w:rsid w:val="00E82624"/>
    <w:rsid w:val="00E82677"/>
    <w:rsid w:val="00E826B4"/>
    <w:rsid w:val="00E8279E"/>
    <w:rsid w:val="00E82A16"/>
    <w:rsid w:val="00E82B6E"/>
    <w:rsid w:val="00E82BC1"/>
    <w:rsid w:val="00E82C64"/>
    <w:rsid w:val="00E82CC0"/>
    <w:rsid w:val="00E82CC9"/>
    <w:rsid w:val="00E82CFC"/>
    <w:rsid w:val="00E82CFF"/>
    <w:rsid w:val="00E82E0E"/>
    <w:rsid w:val="00E82E77"/>
    <w:rsid w:val="00E82F51"/>
    <w:rsid w:val="00E82FBA"/>
    <w:rsid w:val="00E82FFB"/>
    <w:rsid w:val="00E8304F"/>
    <w:rsid w:val="00E830EC"/>
    <w:rsid w:val="00E83264"/>
    <w:rsid w:val="00E832C9"/>
    <w:rsid w:val="00E83384"/>
    <w:rsid w:val="00E83414"/>
    <w:rsid w:val="00E836F2"/>
    <w:rsid w:val="00E837FF"/>
    <w:rsid w:val="00E83905"/>
    <w:rsid w:val="00E83C25"/>
    <w:rsid w:val="00E83DA5"/>
    <w:rsid w:val="00E83E8F"/>
    <w:rsid w:val="00E83FA5"/>
    <w:rsid w:val="00E84080"/>
    <w:rsid w:val="00E840A8"/>
    <w:rsid w:val="00E840C3"/>
    <w:rsid w:val="00E841F7"/>
    <w:rsid w:val="00E84263"/>
    <w:rsid w:val="00E843DE"/>
    <w:rsid w:val="00E844EE"/>
    <w:rsid w:val="00E84679"/>
    <w:rsid w:val="00E84695"/>
    <w:rsid w:val="00E847B7"/>
    <w:rsid w:val="00E84963"/>
    <w:rsid w:val="00E84A2A"/>
    <w:rsid w:val="00E84AA5"/>
    <w:rsid w:val="00E84B02"/>
    <w:rsid w:val="00E84BBC"/>
    <w:rsid w:val="00E84C64"/>
    <w:rsid w:val="00E84D3D"/>
    <w:rsid w:val="00E84D50"/>
    <w:rsid w:val="00E84DDD"/>
    <w:rsid w:val="00E84FC5"/>
    <w:rsid w:val="00E85006"/>
    <w:rsid w:val="00E85076"/>
    <w:rsid w:val="00E850C0"/>
    <w:rsid w:val="00E85141"/>
    <w:rsid w:val="00E85362"/>
    <w:rsid w:val="00E85397"/>
    <w:rsid w:val="00E853E8"/>
    <w:rsid w:val="00E854A5"/>
    <w:rsid w:val="00E855CD"/>
    <w:rsid w:val="00E856BA"/>
    <w:rsid w:val="00E85733"/>
    <w:rsid w:val="00E8590D"/>
    <w:rsid w:val="00E85987"/>
    <w:rsid w:val="00E85B4E"/>
    <w:rsid w:val="00E85C10"/>
    <w:rsid w:val="00E85C2D"/>
    <w:rsid w:val="00E85F07"/>
    <w:rsid w:val="00E85FB8"/>
    <w:rsid w:val="00E86068"/>
    <w:rsid w:val="00E86131"/>
    <w:rsid w:val="00E86167"/>
    <w:rsid w:val="00E861A7"/>
    <w:rsid w:val="00E86246"/>
    <w:rsid w:val="00E86247"/>
    <w:rsid w:val="00E862DC"/>
    <w:rsid w:val="00E8631A"/>
    <w:rsid w:val="00E86646"/>
    <w:rsid w:val="00E8680A"/>
    <w:rsid w:val="00E8682A"/>
    <w:rsid w:val="00E868D9"/>
    <w:rsid w:val="00E868EC"/>
    <w:rsid w:val="00E8694A"/>
    <w:rsid w:val="00E86A3C"/>
    <w:rsid w:val="00E86ABB"/>
    <w:rsid w:val="00E86BC6"/>
    <w:rsid w:val="00E86CE0"/>
    <w:rsid w:val="00E86CEE"/>
    <w:rsid w:val="00E86DB4"/>
    <w:rsid w:val="00E86F49"/>
    <w:rsid w:val="00E86FDA"/>
    <w:rsid w:val="00E86FDD"/>
    <w:rsid w:val="00E87087"/>
    <w:rsid w:val="00E8709D"/>
    <w:rsid w:val="00E8713D"/>
    <w:rsid w:val="00E87164"/>
    <w:rsid w:val="00E87553"/>
    <w:rsid w:val="00E87584"/>
    <w:rsid w:val="00E877EA"/>
    <w:rsid w:val="00E87964"/>
    <w:rsid w:val="00E87A1A"/>
    <w:rsid w:val="00E87B21"/>
    <w:rsid w:val="00E87B9A"/>
    <w:rsid w:val="00E87EBE"/>
    <w:rsid w:val="00E87F31"/>
    <w:rsid w:val="00E87F99"/>
    <w:rsid w:val="00E87FFE"/>
    <w:rsid w:val="00E90081"/>
    <w:rsid w:val="00E90148"/>
    <w:rsid w:val="00E90217"/>
    <w:rsid w:val="00E90259"/>
    <w:rsid w:val="00E902CB"/>
    <w:rsid w:val="00E9039F"/>
    <w:rsid w:val="00E903FA"/>
    <w:rsid w:val="00E90466"/>
    <w:rsid w:val="00E904D0"/>
    <w:rsid w:val="00E9050D"/>
    <w:rsid w:val="00E90587"/>
    <w:rsid w:val="00E90597"/>
    <w:rsid w:val="00E90621"/>
    <w:rsid w:val="00E906FA"/>
    <w:rsid w:val="00E90877"/>
    <w:rsid w:val="00E909C0"/>
    <w:rsid w:val="00E90B32"/>
    <w:rsid w:val="00E90BB9"/>
    <w:rsid w:val="00E90CF0"/>
    <w:rsid w:val="00E90D17"/>
    <w:rsid w:val="00E90DD0"/>
    <w:rsid w:val="00E90EA9"/>
    <w:rsid w:val="00E91071"/>
    <w:rsid w:val="00E91101"/>
    <w:rsid w:val="00E9123C"/>
    <w:rsid w:val="00E91248"/>
    <w:rsid w:val="00E91634"/>
    <w:rsid w:val="00E917ED"/>
    <w:rsid w:val="00E91886"/>
    <w:rsid w:val="00E91941"/>
    <w:rsid w:val="00E919F0"/>
    <w:rsid w:val="00E91D45"/>
    <w:rsid w:val="00E91FC0"/>
    <w:rsid w:val="00E920C1"/>
    <w:rsid w:val="00E92106"/>
    <w:rsid w:val="00E92191"/>
    <w:rsid w:val="00E9223E"/>
    <w:rsid w:val="00E92310"/>
    <w:rsid w:val="00E92318"/>
    <w:rsid w:val="00E9240E"/>
    <w:rsid w:val="00E925B2"/>
    <w:rsid w:val="00E92627"/>
    <w:rsid w:val="00E926B0"/>
    <w:rsid w:val="00E9278D"/>
    <w:rsid w:val="00E929BB"/>
    <w:rsid w:val="00E929F9"/>
    <w:rsid w:val="00E92A04"/>
    <w:rsid w:val="00E92A36"/>
    <w:rsid w:val="00E92AA7"/>
    <w:rsid w:val="00E92AF4"/>
    <w:rsid w:val="00E92AF8"/>
    <w:rsid w:val="00E92B35"/>
    <w:rsid w:val="00E92C4F"/>
    <w:rsid w:val="00E92DFA"/>
    <w:rsid w:val="00E9329E"/>
    <w:rsid w:val="00E932BE"/>
    <w:rsid w:val="00E93336"/>
    <w:rsid w:val="00E93575"/>
    <w:rsid w:val="00E935F5"/>
    <w:rsid w:val="00E93600"/>
    <w:rsid w:val="00E93712"/>
    <w:rsid w:val="00E9377C"/>
    <w:rsid w:val="00E93858"/>
    <w:rsid w:val="00E93879"/>
    <w:rsid w:val="00E939A4"/>
    <w:rsid w:val="00E93A4F"/>
    <w:rsid w:val="00E93A97"/>
    <w:rsid w:val="00E93A9D"/>
    <w:rsid w:val="00E93AA1"/>
    <w:rsid w:val="00E93C5F"/>
    <w:rsid w:val="00E93D85"/>
    <w:rsid w:val="00E93DA3"/>
    <w:rsid w:val="00E93DFA"/>
    <w:rsid w:val="00E94050"/>
    <w:rsid w:val="00E94056"/>
    <w:rsid w:val="00E940B8"/>
    <w:rsid w:val="00E940DD"/>
    <w:rsid w:val="00E9443F"/>
    <w:rsid w:val="00E945C7"/>
    <w:rsid w:val="00E94610"/>
    <w:rsid w:val="00E94724"/>
    <w:rsid w:val="00E9495A"/>
    <w:rsid w:val="00E9496A"/>
    <w:rsid w:val="00E9499A"/>
    <w:rsid w:val="00E94A19"/>
    <w:rsid w:val="00E94A57"/>
    <w:rsid w:val="00E94A99"/>
    <w:rsid w:val="00E94B59"/>
    <w:rsid w:val="00E94DC8"/>
    <w:rsid w:val="00E94F93"/>
    <w:rsid w:val="00E9508F"/>
    <w:rsid w:val="00E95204"/>
    <w:rsid w:val="00E953CE"/>
    <w:rsid w:val="00E953F1"/>
    <w:rsid w:val="00E955C0"/>
    <w:rsid w:val="00E955E9"/>
    <w:rsid w:val="00E95647"/>
    <w:rsid w:val="00E9565F"/>
    <w:rsid w:val="00E956DE"/>
    <w:rsid w:val="00E958A2"/>
    <w:rsid w:val="00E9599C"/>
    <w:rsid w:val="00E95A71"/>
    <w:rsid w:val="00E95C4C"/>
    <w:rsid w:val="00E95CB3"/>
    <w:rsid w:val="00E95CBD"/>
    <w:rsid w:val="00E95D36"/>
    <w:rsid w:val="00E95D58"/>
    <w:rsid w:val="00E9611A"/>
    <w:rsid w:val="00E962D5"/>
    <w:rsid w:val="00E9637B"/>
    <w:rsid w:val="00E963B2"/>
    <w:rsid w:val="00E96421"/>
    <w:rsid w:val="00E964CE"/>
    <w:rsid w:val="00E96569"/>
    <w:rsid w:val="00E966F6"/>
    <w:rsid w:val="00E96777"/>
    <w:rsid w:val="00E967FB"/>
    <w:rsid w:val="00E96816"/>
    <w:rsid w:val="00E96847"/>
    <w:rsid w:val="00E96B55"/>
    <w:rsid w:val="00E96B9E"/>
    <w:rsid w:val="00E96DE0"/>
    <w:rsid w:val="00E96EA4"/>
    <w:rsid w:val="00E96F40"/>
    <w:rsid w:val="00E96F99"/>
    <w:rsid w:val="00E96F9E"/>
    <w:rsid w:val="00E970AA"/>
    <w:rsid w:val="00E97110"/>
    <w:rsid w:val="00E97116"/>
    <w:rsid w:val="00E97134"/>
    <w:rsid w:val="00E97351"/>
    <w:rsid w:val="00E9750B"/>
    <w:rsid w:val="00E976B2"/>
    <w:rsid w:val="00E9776D"/>
    <w:rsid w:val="00E9786E"/>
    <w:rsid w:val="00E97898"/>
    <w:rsid w:val="00E978E5"/>
    <w:rsid w:val="00E97958"/>
    <w:rsid w:val="00E97A1F"/>
    <w:rsid w:val="00E97B28"/>
    <w:rsid w:val="00E97B8E"/>
    <w:rsid w:val="00E97FE9"/>
    <w:rsid w:val="00EA00FE"/>
    <w:rsid w:val="00EA0157"/>
    <w:rsid w:val="00EA047E"/>
    <w:rsid w:val="00EA070A"/>
    <w:rsid w:val="00EA0716"/>
    <w:rsid w:val="00EA08F3"/>
    <w:rsid w:val="00EA08FD"/>
    <w:rsid w:val="00EA0B52"/>
    <w:rsid w:val="00EA0B75"/>
    <w:rsid w:val="00EA0C50"/>
    <w:rsid w:val="00EA0C8E"/>
    <w:rsid w:val="00EA0DF3"/>
    <w:rsid w:val="00EA132E"/>
    <w:rsid w:val="00EA1559"/>
    <w:rsid w:val="00EA162F"/>
    <w:rsid w:val="00EA16D5"/>
    <w:rsid w:val="00EA1771"/>
    <w:rsid w:val="00EA1836"/>
    <w:rsid w:val="00EA1987"/>
    <w:rsid w:val="00EA19A9"/>
    <w:rsid w:val="00EA1D13"/>
    <w:rsid w:val="00EA1E1B"/>
    <w:rsid w:val="00EA2041"/>
    <w:rsid w:val="00EA221C"/>
    <w:rsid w:val="00EA2282"/>
    <w:rsid w:val="00EA2317"/>
    <w:rsid w:val="00EA248D"/>
    <w:rsid w:val="00EA249C"/>
    <w:rsid w:val="00EA254F"/>
    <w:rsid w:val="00EA26F8"/>
    <w:rsid w:val="00EA2795"/>
    <w:rsid w:val="00EA27EF"/>
    <w:rsid w:val="00EA2914"/>
    <w:rsid w:val="00EA2A7E"/>
    <w:rsid w:val="00EA2B72"/>
    <w:rsid w:val="00EA2B9E"/>
    <w:rsid w:val="00EA2D9B"/>
    <w:rsid w:val="00EA2EC2"/>
    <w:rsid w:val="00EA2F59"/>
    <w:rsid w:val="00EA303C"/>
    <w:rsid w:val="00EA30D7"/>
    <w:rsid w:val="00EA30F1"/>
    <w:rsid w:val="00EA310B"/>
    <w:rsid w:val="00EA3119"/>
    <w:rsid w:val="00EA32CA"/>
    <w:rsid w:val="00EA334C"/>
    <w:rsid w:val="00EA3600"/>
    <w:rsid w:val="00EA3679"/>
    <w:rsid w:val="00EA3713"/>
    <w:rsid w:val="00EA39C7"/>
    <w:rsid w:val="00EA39FB"/>
    <w:rsid w:val="00EA3A14"/>
    <w:rsid w:val="00EA3A8E"/>
    <w:rsid w:val="00EA3BC8"/>
    <w:rsid w:val="00EA3D1D"/>
    <w:rsid w:val="00EA3E3E"/>
    <w:rsid w:val="00EA4083"/>
    <w:rsid w:val="00EA427F"/>
    <w:rsid w:val="00EA4326"/>
    <w:rsid w:val="00EA45FB"/>
    <w:rsid w:val="00EA49EC"/>
    <w:rsid w:val="00EA4AD9"/>
    <w:rsid w:val="00EA4C97"/>
    <w:rsid w:val="00EA4D90"/>
    <w:rsid w:val="00EA4E61"/>
    <w:rsid w:val="00EA508C"/>
    <w:rsid w:val="00EA517A"/>
    <w:rsid w:val="00EA519C"/>
    <w:rsid w:val="00EA51B6"/>
    <w:rsid w:val="00EA524B"/>
    <w:rsid w:val="00EA524D"/>
    <w:rsid w:val="00EA525A"/>
    <w:rsid w:val="00EA5275"/>
    <w:rsid w:val="00EA5332"/>
    <w:rsid w:val="00EA54D9"/>
    <w:rsid w:val="00EA5741"/>
    <w:rsid w:val="00EA5804"/>
    <w:rsid w:val="00EA5954"/>
    <w:rsid w:val="00EA5EBF"/>
    <w:rsid w:val="00EA5F28"/>
    <w:rsid w:val="00EA5FE0"/>
    <w:rsid w:val="00EA60EB"/>
    <w:rsid w:val="00EA624A"/>
    <w:rsid w:val="00EA63CD"/>
    <w:rsid w:val="00EA6433"/>
    <w:rsid w:val="00EA6445"/>
    <w:rsid w:val="00EA6542"/>
    <w:rsid w:val="00EA6577"/>
    <w:rsid w:val="00EA65A0"/>
    <w:rsid w:val="00EA6823"/>
    <w:rsid w:val="00EA683D"/>
    <w:rsid w:val="00EA6AD2"/>
    <w:rsid w:val="00EA6D9E"/>
    <w:rsid w:val="00EA6E95"/>
    <w:rsid w:val="00EA6F9A"/>
    <w:rsid w:val="00EA708C"/>
    <w:rsid w:val="00EA70C7"/>
    <w:rsid w:val="00EA7353"/>
    <w:rsid w:val="00EA7413"/>
    <w:rsid w:val="00EA746E"/>
    <w:rsid w:val="00EA76D9"/>
    <w:rsid w:val="00EA799E"/>
    <w:rsid w:val="00EA7AF6"/>
    <w:rsid w:val="00EA7B24"/>
    <w:rsid w:val="00EA7C84"/>
    <w:rsid w:val="00EA7CA2"/>
    <w:rsid w:val="00EA7E86"/>
    <w:rsid w:val="00EB0018"/>
    <w:rsid w:val="00EB00CA"/>
    <w:rsid w:val="00EB0110"/>
    <w:rsid w:val="00EB014A"/>
    <w:rsid w:val="00EB03B2"/>
    <w:rsid w:val="00EB0775"/>
    <w:rsid w:val="00EB0A0E"/>
    <w:rsid w:val="00EB0AC1"/>
    <w:rsid w:val="00EB0CB2"/>
    <w:rsid w:val="00EB0CDA"/>
    <w:rsid w:val="00EB0DB1"/>
    <w:rsid w:val="00EB0EFE"/>
    <w:rsid w:val="00EB1061"/>
    <w:rsid w:val="00EB108C"/>
    <w:rsid w:val="00EB10EB"/>
    <w:rsid w:val="00EB11E9"/>
    <w:rsid w:val="00EB11F0"/>
    <w:rsid w:val="00EB1245"/>
    <w:rsid w:val="00EB126C"/>
    <w:rsid w:val="00EB127F"/>
    <w:rsid w:val="00EB1545"/>
    <w:rsid w:val="00EB1663"/>
    <w:rsid w:val="00EB166F"/>
    <w:rsid w:val="00EB1764"/>
    <w:rsid w:val="00EB19E1"/>
    <w:rsid w:val="00EB1D26"/>
    <w:rsid w:val="00EB1E99"/>
    <w:rsid w:val="00EB1F38"/>
    <w:rsid w:val="00EB206F"/>
    <w:rsid w:val="00EB2197"/>
    <w:rsid w:val="00EB21EE"/>
    <w:rsid w:val="00EB2343"/>
    <w:rsid w:val="00EB2401"/>
    <w:rsid w:val="00EB2430"/>
    <w:rsid w:val="00EB248A"/>
    <w:rsid w:val="00EB24F8"/>
    <w:rsid w:val="00EB25B0"/>
    <w:rsid w:val="00EB2780"/>
    <w:rsid w:val="00EB281E"/>
    <w:rsid w:val="00EB28D9"/>
    <w:rsid w:val="00EB294A"/>
    <w:rsid w:val="00EB299B"/>
    <w:rsid w:val="00EB2CCD"/>
    <w:rsid w:val="00EB2D43"/>
    <w:rsid w:val="00EB2D4B"/>
    <w:rsid w:val="00EB2EB1"/>
    <w:rsid w:val="00EB3180"/>
    <w:rsid w:val="00EB3221"/>
    <w:rsid w:val="00EB33BA"/>
    <w:rsid w:val="00EB3487"/>
    <w:rsid w:val="00EB3493"/>
    <w:rsid w:val="00EB3512"/>
    <w:rsid w:val="00EB353A"/>
    <w:rsid w:val="00EB35A1"/>
    <w:rsid w:val="00EB36A7"/>
    <w:rsid w:val="00EB36A8"/>
    <w:rsid w:val="00EB3714"/>
    <w:rsid w:val="00EB3798"/>
    <w:rsid w:val="00EB387B"/>
    <w:rsid w:val="00EB3A24"/>
    <w:rsid w:val="00EB3B41"/>
    <w:rsid w:val="00EB3BB6"/>
    <w:rsid w:val="00EB3D17"/>
    <w:rsid w:val="00EB3DF1"/>
    <w:rsid w:val="00EB3F09"/>
    <w:rsid w:val="00EB4033"/>
    <w:rsid w:val="00EB4091"/>
    <w:rsid w:val="00EB4177"/>
    <w:rsid w:val="00EB428C"/>
    <w:rsid w:val="00EB42B9"/>
    <w:rsid w:val="00EB43AD"/>
    <w:rsid w:val="00EB44C1"/>
    <w:rsid w:val="00EB46BF"/>
    <w:rsid w:val="00EB47F3"/>
    <w:rsid w:val="00EB493A"/>
    <w:rsid w:val="00EB493E"/>
    <w:rsid w:val="00EB4B3F"/>
    <w:rsid w:val="00EB4BCF"/>
    <w:rsid w:val="00EB4CBF"/>
    <w:rsid w:val="00EB4DC3"/>
    <w:rsid w:val="00EB4E02"/>
    <w:rsid w:val="00EB4E4C"/>
    <w:rsid w:val="00EB4FA4"/>
    <w:rsid w:val="00EB4FD8"/>
    <w:rsid w:val="00EB51B7"/>
    <w:rsid w:val="00EB51E1"/>
    <w:rsid w:val="00EB539F"/>
    <w:rsid w:val="00EB543B"/>
    <w:rsid w:val="00EB5739"/>
    <w:rsid w:val="00EB584B"/>
    <w:rsid w:val="00EB5B1A"/>
    <w:rsid w:val="00EB5B8C"/>
    <w:rsid w:val="00EB5CB6"/>
    <w:rsid w:val="00EB5D66"/>
    <w:rsid w:val="00EB5F2E"/>
    <w:rsid w:val="00EB5FA3"/>
    <w:rsid w:val="00EB5FBA"/>
    <w:rsid w:val="00EB6086"/>
    <w:rsid w:val="00EB6156"/>
    <w:rsid w:val="00EB6195"/>
    <w:rsid w:val="00EB61DA"/>
    <w:rsid w:val="00EB623C"/>
    <w:rsid w:val="00EB63BE"/>
    <w:rsid w:val="00EB64D4"/>
    <w:rsid w:val="00EB657C"/>
    <w:rsid w:val="00EB65DD"/>
    <w:rsid w:val="00EB664C"/>
    <w:rsid w:val="00EB6821"/>
    <w:rsid w:val="00EB6826"/>
    <w:rsid w:val="00EB6977"/>
    <w:rsid w:val="00EB699E"/>
    <w:rsid w:val="00EB69A6"/>
    <w:rsid w:val="00EB6A0D"/>
    <w:rsid w:val="00EB6B40"/>
    <w:rsid w:val="00EB6BDE"/>
    <w:rsid w:val="00EB6E47"/>
    <w:rsid w:val="00EB6F91"/>
    <w:rsid w:val="00EB7186"/>
    <w:rsid w:val="00EB7228"/>
    <w:rsid w:val="00EB72BC"/>
    <w:rsid w:val="00EB74B3"/>
    <w:rsid w:val="00EB750C"/>
    <w:rsid w:val="00EB753B"/>
    <w:rsid w:val="00EB767F"/>
    <w:rsid w:val="00EB769A"/>
    <w:rsid w:val="00EB775B"/>
    <w:rsid w:val="00EB78C5"/>
    <w:rsid w:val="00EB795F"/>
    <w:rsid w:val="00EB7968"/>
    <w:rsid w:val="00EB7A43"/>
    <w:rsid w:val="00EB7AD9"/>
    <w:rsid w:val="00EB7B3D"/>
    <w:rsid w:val="00EB7C24"/>
    <w:rsid w:val="00EB7E8E"/>
    <w:rsid w:val="00EB7E9D"/>
    <w:rsid w:val="00EB7EE2"/>
    <w:rsid w:val="00EC002B"/>
    <w:rsid w:val="00EC00AB"/>
    <w:rsid w:val="00EC018D"/>
    <w:rsid w:val="00EC01DC"/>
    <w:rsid w:val="00EC0208"/>
    <w:rsid w:val="00EC0287"/>
    <w:rsid w:val="00EC040C"/>
    <w:rsid w:val="00EC044D"/>
    <w:rsid w:val="00EC0763"/>
    <w:rsid w:val="00EC0827"/>
    <w:rsid w:val="00EC08A5"/>
    <w:rsid w:val="00EC0905"/>
    <w:rsid w:val="00EC0932"/>
    <w:rsid w:val="00EC09AB"/>
    <w:rsid w:val="00EC0AAC"/>
    <w:rsid w:val="00EC0B3C"/>
    <w:rsid w:val="00EC0B7B"/>
    <w:rsid w:val="00EC0D29"/>
    <w:rsid w:val="00EC0EFF"/>
    <w:rsid w:val="00EC1014"/>
    <w:rsid w:val="00EC10C9"/>
    <w:rsid w:val="00EC1165"/>
    <w:rsid w:val="00EC128B"/>
    <w:rsid w:val="00EC12D1"/>
    <w:rsid w:val="00EC1339"/>
    <w:rsid w:val="00EC1375"/>
    <w:rsid w:val="00EC13FE"/>
    <w:rsid w:val="00EC1486"/>
    <w:rsid w:val="00EC177A"/>
    <w:rsid w:val="00EC1945"/>
    <w:rsid w:val="00EC1ADB"/>
    <w:rsid w:val="00EC1B45"/>
    <w:rsid w:val="00EC1F4D"/>
    <w:rsid w:val="00EC2071"/>
    <w:rsid w:val="00EC2076"/>
    <w:rsid w:val="00EC20CF"/>
    <w:rsid w:val="00EC238F"/>
    <w:rsid w:val="00EC23FB"/>
    <w:rsid w:val="00EC2426"/>
    <w:rsid w:val="00EC261D"/>
    <w:rsid w:val="00EC2A77"/>
    <w:rsid w:val="00EC2B1A"/>
    <w:rsid w:val="00EC2B61"/>
    <w:rsid w:val="00EC2B65"/>
    <w:rsid w:val="00EC2CAC"/>
    <w:rsid w:val="00EC2D53"/>
    <w:rsid w:val="00EC2EAF"/>
    <w:rsid w:val="00EC3158"/>
    <w:rsid w:val="00EC35B4"/>
    <w:rsid w:val="00EC3779"/>
    <w:rsid w:val="00EC37B5"/>
    <w:rsid w:val="00EC38C0"/>
    <w:rsid w:val="00EC38DB"/>
    <w:rsid w:val="00EC3C90"/>
    <w:rsid w:val="00EC3CFA"/>
    <w:rsid w:val="00EC3E1B"/>
    <w:rsid w:val="00EC3F41"/>
    <w:rsid w:val="00EC44C2"/>
    <w:rsid w:val="00EC458A"/>
    <w:rsid w:val="00EC45B8"/>
    <w:rsid w:val="00EC4613"/>
    <w:rsid w:val="00EC467F"/>
    <w:rsid w:val="00EC4685"/>
    <w:rsid w:val="00EC4697"/>
    <w:rsid w:val="00EC47DE"/>
    <w:rsid w:val="00EC4856"/>
    <w:rsid w:val="00EC48F8"/>
    <w:rsid w:val="00EC4900"/>
    <w:rsid w:val="00EC4933"/>
    <w:rsid w:val="00EC4991"/>
    <w:rsid w:val="00EC49C5"/>
    <w:rsid w:val="00EC4A5E"/>
    <w:rsid w:val="00EC4CCE"/>
    <w:rsid w:val="00EC4D39"/>
    <w:rsid w:val="00EC4ECA"/>
    <w:rsid w:val="00EC4F35"/>
    <w:rsid w:val="00EC508F"/>
    <w:rsid w:val="00EC50C8"/>
    <w:rsid w:val="00EC5172"/>
    <w:rsid w:val="00EC5232"/>
    <w:rsid w:val="00EC53C5"/>
    <w:rsid w:val="00EC53EB"/>
    <w:rsid w:val="00EC5551"/>
    <w:rsid w:val="00EC58C2"/>
    <w:rsid w:val="00EC58C7"/>
    <w:rsid w:val="00EC5B33"/>
    <w:rsid w:val="00EC5CBD"/>
    <w:rsid w:val="00EC5CCB"/>
    <w:rsid w:val="00EC5D12"/>
    <w:rsid w:val="00EC5E91"/>
    <w:rsid w:val="00EC5F6C"/>
    <w:rsid w:val="00EC601B"/>
    <w:rsid w:val="00EC62B3"/>
    <w:rsid w:val="00EC62DE"/>
    <w:rsid w:val="00EC62FA"/>
    <w:rsid w:val="00EC646F"/>
    <w:rsid w:val="00EC6614"/>
    <w:rsid w:val="00EC66C9"/>
    <w:rsid w:val="00EC6790"/>
    <w:rsid w:val="00EC687F"/>
    <w:rsid w:val="00EC68D8"/>
    <w:rsid w:val="00EC6971"/>
    <w:rsid w:val="00EC6A6F"/>
    <w:rsid w:val="00EC6A85"/>
    <w:rsid w:val="00EC6BD2"/>
    <w:rsid w:val="00EC6D24"/>
    <w:rsid w:val="00EC6DBC"/>
    <w:rsid w:val="00EC6DC7"/>
    <w:rsid w:val="00EC6FCF"/>
    <w:rsid w:val="00EC70A1"/>
    <w:rsid w:val="00EC712C"/>
    <w:rsid w:val="00EC7174"/>
    <w:rsid w:val="00EC71AC"/>
    <w:rsid w:val="00EC7265"/>
    <w:rsid w:val="00EC733F"/>
    <w:rsid w:val="00EC742C"/>
    <w:rsid w:val="00EC74FD"/>
    <w:rsid w:val="00EC779C"/>
    <w:rsid w:val="00EC799D"/>
    <w:rsid w:val="00EC7B02"/>
    <w:rsid w:val="00EC7BEA"/>
    <w:rsid w:val="00EC7C70"/>
    <w:rsid w:val="00EC7D0D"/>
    <w:rsid w:val="00EC7D5F"/>
    <w:rsid w:val="00EC7FBB"/>
    <w:rsid w:val="00ED0023"/>
    <w:rsid w:val="00ED00A1"/>
    <w:rsid w:val="00ED011A"/>
    <w:rsid w:val="00ED0126"/>
    <w:rsid w:val="00ED0179"/>
    <w:rsid w:val="00ED01A8"/>
    <w:rsid w:val="00ED030A"/>
    <w:rsid w:val="00ED04A6"/>
    <w:rsid w:val="00ED0514"/>
    <w:rsid w:val="00ED06C3"/>
    <w:rsid w:val="00ED06DE"/>
    <w:rsid w:val="00ED0739"/>
    <w:rsid w:val="00ED0796"/>
    <w:rsid w:val="00ED0872"/>
    <w:rsid w:val="00ED0A2B"/>
    <w:rsid w:val="00ED0A4E"/>
    <w:rsid w:val="00ED0AEB"/>
    <w:rsid w:val="00ED0B80"/>
    <w:rsid w:val="00ED0C2F"/>
    <w:rsid w:val="00ED0D52"/>
    <w:rsid w:val="00ED0DA0"/>
    <w:rsid w:val="00ED0DA7"/>
    <w:rsid w:val="00ED10C5"/>
    <w:rsid w:val="00ED1157"/>
    <w:rsid w:val="00ED1162"/>
    <w:rsid w:val="00ED1164"/>
    <w:rsid w:val="00ED11D6"/>
    <w:rsid w:val="00ED1662"/>
    <w:rsid w:val="00ED16CB"/>
    <w:rsid w:val="00ED16E7"/>
    <w:rsid w:val="00ED1856"/>
    <w:rsid w:val="00ED187F"/>
    <w:rsid w:val="00ED1DB8"/>
    <w:rsid w:val="00ED1DE1"/>
    <w:rsid w:val="00ED1DEA"/>
    <w:rsid w:val="00ED1E9D"/>
    <w:rsid w:val="00ED1F56"/>
    <w:rsid w:val="00ED1FFD"/>
    <w:rsid w:val="00ED205A"/>
    <w:rsid w:val="00ED20EC"/>
    <w:rsid w:val="00ED21C0"/>
    <w:rsid w:val="00ED21FD"/>
    <w:rsid w:val="00ED2215"/>
    <w:rsid w:val="00ED227B"/>
    <w:rsid w:val="00ED229C"/>
    <w:rsid w:val="00ED2425"/>
    <w:rsid w:val="00ED244C"/>
    <w:rsid w:val="00ED2567"/>
    <w:rsid w:val="00ED279A"/>
    <w:rsid w:val="00ED299D"/>
    <w:rsid w:val="00ED2AE5"/>
    <w:rsid w:val="00ED2BC1"/>
    <w:rsid w:val="00ED2C4F"/>
    <w:rsid w:val="00ED2CDE"/>
    <w:rsid w:val="00ED2DED"/>
    <w:rsid w:val="00ED2E40"/>
    <w:rsid w:val="00ED2E56"/>
    <w:rsid w:val="00ED2E92"/>
    <w:rsid w:val="00ED2EB7"/>
    <w:rsid w:val="00ED2FB1"/>
    <w:rsid w:val="00ED3083"/>
    <w:rsid w:val="00ED30C5"/>
    <w:rsid w:val="00ED3188"/>
    <w:rsid w:val="00ED31EC"/>
    <w:rsid w:val="00ED324F"/>
    <w:rsid w:val="00ED331D"/>
    <w:rsid w:val="00ED3323"/>
    <w:rsid w:val="00ED3354"/>
    <w:rsid w:val="00ED3416"/>
    <w:rsid w:val="00ED3654"/>
    <w:rsid w:val="00ED392A"/>
    <w:rsid w:val="00ED3A4A"/>
    <w:rsid w:val="00ED3AB4"/>
    <w:rsid w:val="00ED3CCA"/>
    <w:rsid w:val="00ED3D98"/>
    <w:rsid w:val="00ED3ECA"/>
    <w:rsid w:val="00ED3FDC"/>
    <w:rsid w:val="00ED404B"/>
    <w:rsid w:val="00ED40FA"/>
    <w:rsid w:val="00ED4110"/>
    <w:rsid w:val="00ED4303"/>
    <w:rsid w:val="00ED4395"/>
    <w:rsid w:val="00ED440D"/>
    <w:rsid w:val="00ED44E0"/>
    <w:rsid w:val="00ED45CE"/>
    <w:rsid w:val="00ED45DB"/>
    <w:rsid w:val="00ED46D4"/>
    <w:rsid w:val="00ED471F"/>
    <w:rsid w:val="00ED482C"/>
    <w:rsid w:val="00ED4872"/>
    <w:rsid w:val="00ED4B84"/>
    <w:rsid w:val="00ED4B9E"/>
    <w:rsid w:val="00ED4BC2"/>
    <w:rsid w:val="00ED4CE9"/>
    <w:rsid w:val="00ED4D16"/>
    <w:rsid w:val="00ED4D6E"/>
    <w:rsid w:val="00ED4E6F"/>
    <w:rsid w:val="00ED4FA7"/>
    <w:rsid w:val="00ED4FF4"/>
    <w:rsid w:val="00ED50C6"/>
    <w:rsid w:val="00ED50F0"/>
    <w:rsid w:val="00ED557D"/>
    <w:rsid w:val="00ED5763"/>
    <w:rsid w:val="00ED585E"/>
    <w:rsid w:val="00ED58A6"/>
    <w:rsid w:val="00ED58BF"/>
    <w:rsid w:val="00ED58D5"/>
    <w:rsid w:val="00ED59BC"/>
    <w:rsid w:val="00ED5A02"/>
    <w:rsid w:val="00ED5A7F"/>
    <w:rsid w:val="00ED5AE5"/>
    <w:rsid w:val="00ED5B81"/>
    <w:rsid w:val="00ED5BC8"/>
    <w:rsid w:val="00ED5C28"/>
    <w:rsid w:val="00ED5D28"/>
    <w:rsid w:val="00ED5D2D"/>
    <w:rsid w:val="00ED5D85"/>
    <w:rsid w:val="00ED5DFE"/>
    <w:rsid w:val="00ED5E64"/>
    <w:rsid w:val="00ED5E79"/>
    <w:rsid w:val="00ED5EAA"/>
    <w:rsid w:val="00ED609C"/>
    <w:rsid w:val="00ED60B6"/>
    <w:rsid w:val="00ED620A"/>
    <w:rsid w:val="00ED62EF"/>
    <w:rsid w:val="00ED651E"/>
    <w:rsid w:val="00ED66D1"/>
    <w:rsid w:val="00ED6893"/>
    <w:rsid w:val="00ED68DF"/>
    <w:rsid w:val="00ED69B3"/>
    <w:rsid w:val="00ED69FE"/>
    <w:rsid w:val="00ED6A6B"/>
    <w:rsid w:val="00ED6AEA"/>
    <w:rsid w:val="00ED6E20"/>
    <w:rsid w:val="00ED704E"/>
    <w:rsid w:val="00ED72CC"/>
    <w:rsid w:val="00ED7305"/>
    <w:rsid w:val="00ED74C4"/>
    <w:rsid w:val="00ED75DC"/>
    <w:rsid w:val="00ED75F7"/>
    <w:rsid w:val="00ED76D6"/>
    <w:rsid w:val="00ED7713"/>
    <w:rsid w:val="00ED7740"/>
    <w:rsid w:val="00ED7952"/>
    <w:rsid w:val="00ED7A0B"/>
    <w:rsid w:val="00ED7A58"/>
    <w:rsid w:val="00ED7B7F"/>
    <w:rsid w:val="00ED7CF9"/>
    <w:rsid w:val="00ED7DBA"/>
    <w:rsid w:val="00EE016F"/>
    <w:rsid w:val="00EE01CD"/>
    <w:rsid w:val="00EE021F"/>
    <w:rsid w:val="00EE0252"/>
    <w:rsid w:val="00EE02AC"/>
    <w:rsid w:val="00EE0354"/>
    <w:rsid w:val="00EE040A"/>
    <w:rsid w:val="00EE04C4"/>
    <w:rsid w:val="00EE05B6"/>
    <w:rsid w:val="00EE06C7"/>
    <w:rsid w:val="00EE06F1"/>
    <w:rsid w:val="00EE0929"/>
    <w:rsid w:val="00EE09AA"/>
    <w:rsid w:val="00EE09F9"/>
    <w:rsid w:val="00EE0A76"/>
    <w:rsid w:val="00EE0C14"/>
    <w:rsid w:val="00EE0D93"/>
    <w:rsid w:val="00EE0DD9"/>
    <w:rsid w:val="00EE0EBA"/>
    <w:rsid w:val="00EE0EFC"/>
    <w:rsid w:val="00EE0FD3"/>
    <w:rsid w:val="00EE108B"/>
    <w:rsid w:val="00EE1106"/>
    <w:rsid w:val="00EE126D"/>
    <w:rsid w:val="00EE12BD"/>
    <w:rsid w:val="00EE134B"/>
    <w:rsid w:val="00EE135D"/>
    <w:rsid w:val="00EE1406"/>
    <w:rsid w:val="00EE1487"/>
    <w:rsid w:val="00EE15F4"/>
    <w:rsid w:val="00EE16A9"/>
    <w:rsid w:val="00EE170D"/>
    <w:rsid w:val="00EE177A"/>
    <w:rsid w:val="00EE17B6"/>
    <w:rsid w:val="00EE17C4"/>
    <w:rsid w:val="00EE17F5"/>
    <w:rsid w:val="00EE186B"/>
    <w:rsid w:val="00EE18E1"/>
    <w:rsid w:val="00EE192E"/>
    <w:rsid w:val="00EE1A43"/>
    <w:rsid w:val="00EE1C4A"/>
    <w:rsid w:val="00EE1C67"/>
    <w:rsid w:val="00EE1C79"/>
    <w:rsid w:val="00EE1C9F"/>
    <w:rsid w:val="00EE1CD9"/>
    <w:rsid w:val="00EE1EBB"/>
    <w:rsid w:val="00EE2065"/>
    <w:rsid w:val="00EE2194"/>
    <w:rsid w:val="00EE224A"/>
    <w:rsid w:val="00EE241E"/>
    <w:rsid w:val="00EE2421"/>
    <w:rsid w:val="00EE2455"/>
    <w:rsid w:val="00EE273A"/>
    <w:rsid w:val="00EE2761"/>
    <w:rsid w:val="00EE27AB"/>
    <w:rsid w:val="00EE289A"/>
    <w:rsid w:val="00EE28A5"/>
    <w:rsid w:val="00EE2A7C"/>
    <w:rsid w:val="00EE2B15"/>
    <w:rsid w:val="00EE2B39"/>
    <w:rsid w:val="00EE2C1E"/>
    <w:rsid w:val="00EE2F3D"/>
    <w:rsid w:val="00EE2F5A"/>
    <w:rsid w:val="00EE32C7"/>
    <w:rsid w:val="00EE3307"/>
    <w:rsid w:val="00EE3474"/>
    <w:rsid w:val="00EE34F2"/>
    <w:rsid w:val="00EE35BA"/>
    <w:rsid w:val="00EE37D5"/>
    <w:rsid w:val="00EE385D"/>
    <w:rsid w:val="00EE39FB"/>
    <w:rsid w:val="00EE3A3A"/>
    <w:rsid w:val="00EE3AAE"/>
    <w:rsid w:val="00EE3ABD"/>
    <w:rsid w:val="00EE3ACC"/>
    <w:rsid w:val="00EE3B11"/>
    <w:rsid w:val="00EE3B2F"/>
    <w:rsid w:val="00EE3B9C"/>
    <w:rsid w:val="00EE3BEB"/>
    <w:rsid w:val="00EE3E14"/>
    <w:rsid w:val="00EE3E4E"/>
    <w:rsid w:val="00EE4287"/>
    <w:rsid w:val="00EE44B8"/>
    <w:rsid w:val="00EE4546"/>
    <w:rsid w:val="00EE456C"/>
    <w:rsid w:val="00EE4570"/>
    <w:rsid w:val="00EE471B"/>
    <w:rsid w:val="00EE479F"/>
    <w:rsid w:val="00EE47C0"/>
    <w:rsid w:val="00EE4849"/>
    <w:rsid w:val="00EE4A58"/>
    <w:rsid w:val="00EE4BC5"/>
    <w:rsid w:val="00EE4E32"/>
    <w:rsid w:val="00EE4EC1"/>
    <w:rsid w:val="00EE50AD"/>
    <w:rsid w:val="00EE51F3"/>
    <w:rsid w:val="00EE555C"/>
    <w:rsid w:val="00EE5609"/>
    <w:rsid w:val="00EE5625"/>
    <w:rsid w:val="00EE5678"/>
    <w:rsid w:val="00EE56BF"/>
    <w:rsid w:val="00EE5816"/>
    <w:rsid w:val="00EE58CD"/>
    <w:rsid w:val="00EE59A4"/>
    <w:rsid w:val="00EE5A99"/>
    <w:rsid w:val="00EE5ABE"/>
    <w:rsid w:val="00EE5B43"/>
    <w:rsid w:val="00EE5BE4"/>
    <w:rsid w:val="00EE5C30"/>
    <w:rsid w:val="00EE5F52"/>
    <w:rsid w:val="00EE5F94"/>
    <w:rsid w:val="00EE6196"/>
    <w:rsid w:val="00EE619D"/>
    <w:rsid w:val="00EE62DC"/>
    <w:rsid w:val="00EE646C"/>
    <w:rsid w:val="00EE6555"/>
    <w:rsid w:val="00EE6963"/>
    <w:rsid w:val="00EE699F"/>
    <w:rsid w:val="00EE69B7"/>
    <w:rsid w:val="00EE6A32"/>
    <w:rsid w:val="00EE6B1D"/>
    <w:rsid w:val="00EE6CFF"/>
    <w:rsid w:val="00EE6D43"/>
    <w:rsid w:val="00EE6FC2"/>
    <w:rsid w:val="00EE7042"/>
    <w:rsid w:val="00EE7108"/>
    <w:rsid w:val="00EE7179"/>
    <w:rsid w:val="00EE7552"/>
    <w:rsid w:val="00EE7628"/>
    <w:rsid w:val="00EE765D"/>
    <w:rsid w:val="00EE76CF"/>
    <w:rsid w:val="00EE774A"/>
    <w:rsid w:val="00EE7934"/>
    <w:rsid w:val="00EE7AA9"/>
    <w:rsid w:val="00EE7DEA"/>
    <w:rsid w:val="00EE7E28"/>
    <w:rsid w:val="00EE7F5F"/>
    <w:rsid w:val="00EE7F60"/>
    <w:rsid w:val="00EF022B"/>
    <w:rsid w:val="00EF0270"/>
    <w:rsid w:val="00EF0326"/>
    <w:rsid w:val="00EF0330"/>
    <w:rsid w:val="00EF044B"/>
    <w:rsid w:val="00EF04C0"/>
    <w:rsid w:val="00EF0656"/>
    <w:rsid w:val="00EF06EA"/>
    <w:rsid w:val="00EF0756"/>
    <w:rsid w:val="00EF0804"/>
    <w:rsid w:val="00EF0904"/>
    <w:rsid w:val="00EF09E5"/>
    <w:rsid w:val="00EF0D18"/>
    <w:rsid w:val="00EF0DFE"/>
    <w:rsid w:val="00EF0EAB"/>
    <w:rsid w:val="00EF101A"/>
    <w:rsid w:val="00EF107B"/>
    <w:rsid w:val="00EF11AA"/>
    <w:rsid w:val="00EF11B5"/>
    <w:rsid w:val="00EF1320"/>
    <w:rsid w:val="00EF139A"/>
    <w:rsid w:val="00EF1470"/>
    <w:rsid w:val="00EF18AB"/>
    <w:rsid w:val="00EF1985"/>
    <w:rsid w:val="00EF1B52"/>
    <w:rsid w:val="00EF1BE6"/>
    <w:rsid w:val="00EF1E41"/>
    <w:rsid w:val="00EF1E86"/>
    <w:rsid w:val="00EF1F30"/>
    <w:rsid w:val="00EF1FB4"/>
    <w:rsid w:val="00EF1FF0"/>
    <w:rsid w:val="00EF218B"/>
    <w:rsid w:val="00EF227B"/>
    <w:rsid w:val="00EF24D4"/>
    <w:rsid w:val="00EF252B"/>
    <w:rsid w:val="00EF2611"/>
    <w:rsid w:val="00EF28D1"/>
    <w:rsid w:val="00EF2919"/>
    <w:rsid w:val="00EF29BE"/>
    <w:rsid w:val="00EF2A48"/>
    <w:rsid w:val="00EF2A85"/>
    <w:rsid w:val="00EF2B63"/>
    <w:rsid w:val="00EF2F28"/>
    <w:rsid w:val="00EF2FA5"/>
    <w:rsid w:val="00EF3150"/>
    <w:rsid w:val="00EF3168"/>
    <w:rsid w:val="00EF347A"/>
    <w:rsid w:val="00EF34FF"/>
    <w:rsid w:val="00EF3665"/>
    <w:rsid w:val="00EF3899"/>
    <w:rsid w:val="00EF398A"/>
    <w:rsid w:val="00EF3A36"/>
    <w:rsid w:val="00EF3A7C"/>
    <w:rsid w:val="00EF3BB7"/>
    <w:rsid w:val="00EF3C04"/>
    <w:rsid w:val="00EF3E96"/>
    <w:rsid w:val="00EF3F20"/>
    <w:rsid w:val="00EF40A4"/>
    <w:rsid w:val="00EF40F5"/>
    <w:rsid w:val="00EF4179"/>
    <w:rsid w:val="00EF417A"/>
    <w:rsid w:val="00EF418F"/>
    <w:rsid w:val="00EF4388"/>
    <w:rsid w:val="00EF4644"/>
    <w:rsid w:val="00EF4A35"/>
    <w:rsid w:val="00EF4A65"/>
    <w:rsid w:val="00EF4AED"/>
    <w:rsid w:val="00EF4EDA"/>
    <w:rsid w:val="00EF4F60"/>
    <w:rsid w:val="00EF5026"/>
    <w:rsid w:val="00EF52C0"/>
    <w:rsid w:val="00EF5354"/>
    <w:rsid w:val="00EF54CF"/>
    <w:rsid w:val="00EF55E9"/>
    <w:rsid w:val="00EF576B"/>
    <w:rsid w:val="00EF589C"/>
    <w:rsid w:val="00EF58E5"/>
    <w:rsid w:val="00EF5A57"/>
    <w:rsid w:val="00EF5A7B"/>
    <w:rsid w:val="00EF5B68"/>
    <w:rsid w:val="00EF5C28"/>
    <w:rsid w:val="00EF5CB8"/>
    <w:rsid w:val="00EF5D2A"/>
    <w:rsid w:val="00EF5D30"/>
    <w:rsid w:val="00EF5D6B"/>
    <w:rsid w:val="00EF5E1B"/>
    <w:rsid w:val="00EF5ED4"/>
    <w:rsid w:val="00EF5F06"/>
    <w:rsid w:val="00EF5FF1"/>
    <w:rsid w:val="00EF6239"/>
    <w:rsid w:val="00EF62BD"/>
    <w:rsid w:val="00EF63D1"/>
    <w:rsid w:val="00EF63E1"/>
    <w:rsid w:val="00EF66F4"/>
    <w:rsid w:val="00EF67B3"/>
    <w:rsid w:val="00EF6896"/>
    <w:rsid w:val="00EF6908"/>
    <w:rsid w:val="00EF6A53"/>
    <w:rsid w:val="00EF6B8E"/>
    <w:rsid w:val="00EF6D07"/>
    <w:rsid w:val="00EF6DEF"/>
    <w:rsid w:val="00EF6E45"/>
    <w:rsid w:val="00EF6F3A"/>
    <w:rsid w:val="00EF71A7"/>
    <w:rsid w:val="00EF724C"/>
    <w:rsid w:val="00EF726B"/>
    <w:rsid w:val="00EF7488"/>
    <w:rsid w:val="00EF74AE"/>
    <w:rsid w:val="00EF7522"/>
    <w:rsid w:val="00EF756B"/>
    <w:rsid w:val="00EF75C9"/>
    <w:rsid w:val="00EF7696"/>
    <w:rsid w:val="00EF76EC"/>
    <w:rsid w:val="00EF775B"/>
    <w:rsid w:val="00EF77D5"/>
    <w:rsid w:val="00EF780D"/>
    <w:rsid w:val="00EF79F1"/>
    <w:rsid w:val="00EF7C76"/>
    <w:rsid w:val="00EF7DF4"/>
    <w:rsid w:val="00F00182"/>
    <w:rsid w:val="00F0025F"/>
    <w:rsid w:val="00F0035E"/>
    <w:rsid w:val="00F0039E"/>
    <w:rsid w:val="00F003F0"/>
    <w:rsid w:val="00F00416"/>
    <w:rsid w:val="00F00446"/>
    <w:rsid w:val="00F00494"/>
    <w:rsid w:val="00F005BF"/>
    <w:rsid w:val="00F00675"/>
    <w:rsid w:val="00F006C4"/>
    <w:rsid w:val="00F0070B"/>
    <w:rsid w:val="00F007BA"/>
    <w:rsid w:val="00F008EE"/>
    <w:rsid w:val="00F00AD2"/>
    <w:rsid w:val="00F00B61"/>
    <w:rsid w:val="00F00B6C"/>
    <w:rsid w:val="00F00BA6"/>
    <w:rsid w:val="00F00C85"/>
    <w:rsid w:val="00F00E3B"/>
    <w:rsid w:val="00F00F45"/>
    <w:rsid w:val="00F00F4C"/>
    <w:rsid w:val="00F01009"/>
    <w:rsid w:val="00F01073"/>
    <w:rsid w:val="00F01075"/>
    <w:rsid w:val="00F010CE"/>
    <w:rsid w:val="00F012FA"/>
    <w:rsid w:val="00F013B4"/>
    <w:rsid w:val="00F01449"/>
    <w:rsid w:val="00F0146B"/>
    <w:rsid w:val="00F01542"/>
    <w:rsid w:val="00F016CD"/>
    <w:rsid w:val="00F017DC"/>
    <w:rsid w:val="00F01951"/>
    <w:rsid w:val="00F01978"/>
    <w:rsid w:val="00F01B94"/>
    <w:rsid w:val="00F01C86"/>
    <w:rsid w:val="00F01C9B"/>
    <w:rsid w:val="00F01D01"/>
    <w:rsid w:val="00F0211B"/>
    <w:rsid w:val="00F02169"/>
    <w:rsid w:val="00F02189"/>
    <w:rsid w:val="00F021F0"/>
    <w:rsid w:val="00F0234A"/>
    <w:rsid w:val="00F0234F"/>
    <w:rsid w:val="00F023BC"/>
    <w:rsid w:val="00F0248B"/>
    <w:rsid w:val="00F02533"/>
    <w:rsid w:val="00F02538"/>
    <w:rsid w:val="00F02565"/>
    <w:rsid w:val="00F02619"/>
    <w:rsid w:val="00F026DB"/>
    <w:rsid w:val="00F02726"/>
    <w:rsid w:val="00F0276C"/>
    <w:rsid w:val="00F027D4"/>
    <w:rsid w:val="00F028D8"/>
    <w:rsid w:val="00F02BCE"/>
    <w:rsid w:val="00F02C1D"/>
    <w:rsid w:val="00F02D6A"/>
    <w:rsid w:val="00F02DB8"/>
    <w:rsid w:val="00F02FD7"/>
    <w:rsid w:val="00F02FFD"/>
    <w:rsid w:val="00F0312F"/>
    <w:rsid w:val="00F0313C"/>
    <w:rsid w:val="00F03210"/>
    <w:rsid w:val="00F03325"/>
    <w:rsid w:val="00F0365F"/>
    <w:rsid w:val="00F03667"/>
    <w:rsid w:val="00F03736"/>
    <w:rsid w:val="00F03842"/>
    <w:rsid w:val="00F038CA"/>
    <w:rsid w:val="00F03908"/>
    <w:rsid w:val="00F03995"/>
    <w:rsid w:val="00F03A87"/>
    <w:rsid w:val="00F03AAA"/>
    <w:rsid w:val="00F03B84"/>
    <w:rsid w:val="00F03C4C"/>
    <w:rsid w:val="00F03D65"/>
    <w:rsid w:val="00F03DAC"/>
    <w:rsid w:val="00F0408A"/>
    <w:rsid w:val="00F040B4"/>
    <w:rsid w:val="00F042CC"/>
    <w:rsid w:val="00F04379"/>
    <w:rsid w:val="00F043FF"/>
    <w:rsid w:val="00F0446E"/>
    <w:rsid w:val="00F0448E"/>
    <w:rsid w:val="00F04545"/>
    <w:rsid w:val="00F045BD"/>
    <w:rsid w:val="00F04905"/>
    <w:rsid w:val="00F04B9B"/>
    <w:rsid w:val="00F04D86"/>
    <w:rsid w:val="00F04F8F"/>
    <w:rsid w:val="00F04FAE"/>
    <w:rsid w:val="00F04FB2"/>
    <w:rsid w:val="00F05217"/>
    <w:rsid w:val="00F05295"/>
    <w:rsid w:val="00F05338"/>
    <w:rsid w:val="00F0542C"/>
    <w:rsid w:val="00F0542E"/>
    <w:rsid w:val="00F054C0"/>
    <w:rsid w:val="00F054C9"/>
    <w:rsid w:val="00F05509"/>
    <w:rsid w:val="00F055B0"/>
    <w:rsid w:val="00F05623"/>
    <w:rsid w:val="00F0571C"/>
    <w:rsid w:val="00F0576B"/>
    <w:rsid w:val="00F057C0"/>
    <w:rsid w:val="00F05904"/>
    <w:rsid w:val="00F059CE"/>
    <w:rsid w:val="00F05A3B"/>
    <w:rsid w:val="00F05CBB"/>
    <w:rsid w:val="00F05F37"/>
    <w:rsid w:val="00F060B1"/>
    <w:rsid w:val="00F06106"/>
    <w:rsid w:val="00F06139"/>
    <w:rsid w:val="00F062CB"/>
    <w:rsid w:val="00F0634B"/>
    <w:rsid w:val="00F0664F"/>
    <w:rsid w:val="00F06761"/>
    <w:rsid w:val="00F0684A"/>
    <w:rsid w:val="00F0690A"/>
    <w:rsid w:val="00F069B1"/>
    <w:rsid w:val="00F069C0"/>
    <w:rsid w:val="00F06A98"/>
    <w:rsid w:val="00F06B3F"/>
    <w:rsid w:val="00F06B7D"/>
    <w:rsid w:val="00F06B82"/>
    <w:rsid w:val="00F06DC7"/>
    <w:rsid w:val="00F06EFA"/>
    <w:rsid w:val="00F06F14"/>
    <w:rsid w:val="00F06F8D"/>
    <w:rsid w:val="00F06FDF"/>
    <w:rsid w:val="00F070E4"/>
    <w:rsid w:val="00F07210"/>
    <w:rsid w:val="00F07220"/>
    <w:rsid w:val="00F07239"/>
    <w:rsid w:val="00F073BA"/>
    <w:rsid w:val="00F073DA"/>
    <w:rsid w:val="00F0747C"/>
    <w:rsid w:val="00F074F0"/>
    <w:rsid w:val="00F074F5"/>
    <w:rsid w:val="00F07540"/>
    <w:rsid w:val="00F07611"/>
    <w:rsid w:val="00F07926"/>
    <w:rsid w:val="00F07AE0"/>
    <w:rsid w:val="00F07BE5"/>
    <w:rsid w:val="00F07D76"/>
    <w:rsid w:val="00F10087"/>
    <w:rsid w:val="00F101FA"/>
    <w:rsid w:val="00F1038E"/>
    <w:rsid w:val="00F103EB"/>
    <w:rsid w:val="00F103F1"/>
    <w:rsid w:val="00F1050B"/>
    <w:rsid w:val="00F10554"/>
    <w:rsid w:val="00F10626"/>
    <w:rsid w:val="00F106EC"/>
    <w:rsid w:val="00F10767"/>
    <w:rsid w:val="00F1077A"/>
    <w:rsid w:val="00F10AA5"/>
    <w:rsid w:val="00F10AAC"/>
    <w:rsid w:val="00F10B32"/>
    <w:rsid w:val="00F10B4A"/>
    <w:rsid w:val="00F10B5E"/>
    <w:rsid w:val="00F10BD0"/>
    <w:rsid w:val="00F10C5A"/>
    <w:rsid w:val="00F10D19"/>
    <w:rsid w:val="00F10D50"/>
    <w:rsid w:val="00F10D54"/>
    <w:rsid w:val="00F10F4C"/>
    <w:rsid w:val="00F111A0"/>
    <w:rsid w:val="00F1125B"/>
    <w:rsid w:val="00F11393"/>
    <w:rsid w:val="00F113B3"/>
    <w:rsid w:val="00F1144A"/>
    <w:rsid w:val="00F11502"/>
    <w:rsid w:val="00F1160F"/>
    <w:rsid w:val="00F11666"/>
    <w:rsid w:val="00F11A6E"/>
    <w:rsid w:val="00F11A7D"/>
    <w:rsid w:val="00F11A8F"/>
    <w:rsid w:val="00F11B3D"/>
    <w:rsid w:val="00F11B4B"/>
    <w:rsid w:val="00F11C21"/>
    <w:rsid w:val="00F11D2E"/>
    <w:rsid w:val="00F11D3B"/>
    <w:rsid w:val="00F11FF0"/>
    <w:rsid w:val="00F120E1"/>
    <w:rsid w:val="00F121C7"/>
    <w:rsid w:val="00F12236"/>
    <w:rsid w:val="00F122A0"/>
    <w:rsid w:val="00F12311"/>
    <w:rsid w:val="00F12330"/>
    <w:rsid w:val="00F12423"/>
    <w:rsid w:val="00F125FB"/>
    <w:rsid w:val="00F12904"/>
    <w:rsid w:val="00F12C25"/>
    <w:rsid w:val="00F12D75"/>
    <w:rsid w:val="00F12D98"/>
    <w:rsid w:val="00F12F70"/>
    <w:rsid w:val="00F12FE9"/>
    <w:rsid w:val="00F13114"/>
    <w:rsid w:val="00F13166"/>
    <w:rsid w:val="00F1316E"/>
    <w:rsid w:val="00F13235"/>
    <w:rsid w:val="00F132FF"/>
    <w:rsid w:val="00F13344"/>
    <w:rsid w:val="00F134E9"/>
    <w:rsid w:val="00F13601"/>
    <w:rsid w:val="00F13696"/>
    <w:rsid w:val="00F13799"/>
    <w:rsid w:val="00F1389D"/>
    <w:rsid w:val="00F13989"/>
    <w:rsid w:val="00F139B8"/>
    <w:rsid w:val="00F13AC7"/>
    <w:rsid w:val="00F13AD1"/>
    <w:rsid w:val="00F13D02"/>
    <w:rsid w:val="00F13EF5"/>
    <w:rsid w:val="00F13F44"/>
    <w:rsid w:val="00F140F2"/>
    <w:rsid w:val="00F1415C"/>
    <w:rsid w:val="00F143F0"/>
    <w:rsid w:val="00F14559"/>
    <w:rsid w:val="00F14600"/>
    <w:rsid w:val="00F14807"/>
    <w:rsid w:val="00F14964"/>
    <w:rsid w:val="00F14979"/>
    <w:rsid w:val="00F14989"/>
    <w:rsid w:val="00F14AA0"/>
    <w:rsid w:val="00F14BC7"/>
    <w:rsid w:val="00F14D5D"/>
    <w:rsid w:val="00F14E08"/>
    <w:rsid w:val="00F14E23"/>
    <w:rsid w:val="00F14FFB"/>
    <w:rsid w:val="00F1511C"/>
    <w:rsid w:val="00F151E8"/>
    <w:rsid w:val="00F151EB"/>
    <w:rsid w:val="00F15257"/>
    <w:rsid w:val="00F15301"/>
    <w:rsid w:val="00F154C0"/>
    <w:rsid w:val="00F1569F"/>
    <w:rsid w:val="00F158B5"/>
    <w:rsid w:val="00F15911"/>
    <w:rsid w:val="00F159EF"/>
    <w:rsid w:val="00F15B0A"/>
    <w:rsid w:val="00F15B86"/>
    <w:rsid w:val="00F15D2A"/>
    <w:rsid w:val="00F15EAE"/>
    <w:rsid w:val="00F15EF0"/>
    <w:rsid w:val="00F15F42"/>
    <w:rsid w:val="00F15FC3"/>
    <w:rsid w:val="00F16001"/>
    <w:rsid w:val="00F1609A"/>
    <w:rsid w:val="00F1625D"/>
    <w:rsid w:val="00F162E5"/>
    <w:rsid w:val="00F1630A"/>
    <w:rsid w:val="00F16422"/>
    <w:rsid w:val="00F164AF"/>
    <w:rsid w:val="00F1653A"/>
    <w:rsid w:val="00F16591"/>
    <w:rsid w:val="00F16609"/>
    <w:rsid w:val="00F1668D"/>
    <w:rsid w:val="00F1693B"/>
    <w:rsid w:val="00F16A17"/>
    <w:rsid w:val="00F16AD1"/>
    <w:rsid w:val="00F16B07"/>
    <w:rsid w:val="00F16BAC"/>
    <w:rsid w:val="00F16C0B"/>
    <w:rsid w:val="00F16DDA"/>
    <w:rsid w:val="00F16EC2"/>
    <w:rsid w:val="00F1703B"/>
    <w:rsid w:val="00F171EE"/>
    <w:rsid w:val="00F1742B"/>
    <w:rsid w:val="00F17455"/>
    <w:rsid w:val="00F17489"/>
    <w:rsid w:val="00F175A0"/>
    <w:rsid w:val="00F1787F"/>
    <w:rsid w:val="00F17982"/>
    <w:rsid w:val="00F179F5"/>
    <w:rsid w:val="00F17AB5"/>
    <w:rsid w:val="00F17BE1"/>
    <w:rsid w:val="00F17C9E"/>
    <w:rsid w:val="00F17D16"/>
    <w:rsid w:val="00F17DD0"/>
    <w:rsid w:val="00F17ECA"/>
    <w:rsid w:val="00F20062"/>
    <w:rsid w:val="00F2017F"/>
    <w:rsid w:val="00F2018B"/>
    <w:rsid w:val="00F2025B"/>
    <w:rsid w:val="00F20307"/>
    <w:rsid w:val="00F2052D"/>
    <w:rsid w:val="00F20596"/>
    <w:rsid w:val="00F20622"/>
    <w:rsid w:val="00F208D2"/>
    <w:rsid w:val="00F20A04"/>
    <w:rsid w:val="00F20A46"/>
    <w:rsid w:val="00F20A5C"/>
    <w:rsid w:val="00F20AEB"/>
    <w:rsid w:val="00F20B18"/>
    <w:rsid w:val="00F20B69"/>
    <w:rsid w:val="00F20B78"/>
    <w:rsid w:val="00F20BC5"/>
    <w:rsid w:val="00F20DAC"/>
    <w:rsid w:val="00F20DEF"/>
    <w:rsid w:val="00F20FB9"/>
    <w:rsid w:val="00F210EF"/>
    <w:rsid w:val="00F2118D"/>
    <w:rsid w:val="00F216AF"/>
    <w:rsid w:val="00F21765"/>
    <w:rsid w:val="00F21D87"/>
    <w:rsid w:val="00F21E95"/>
    <w:rsid w:val="00F21EC5"/>
    <w:rsid w:val="00F21EEC"/>
    <w:rsid w:val="00F21FED"/>
    <w:rsid w:val="00F2213D"/>
    <w:rsid w:val="00F223B7"/>
    <w:rsid w:val="00F223ED"/>
    <w:rsid w:val="00F224D7"/>
    <w:rsid w:val="00F224DF"/>
    <w:rsid w:val="00F224F1"/>
    <w:rsid w:val="00F2266F"/>
    <w:rsid w:val="00F226F6"/>
    <w:rsid w:val="00F22908"/>
    <w:rsid w:val="00F22933"/>
    <w:rsid w:val="00F2296E"/>
    <w:rsid w:val="00F22A6C"/>
    <w:rsid w:val="00F22DB5"/>
    <w:rsid w:val="00F22E4D"/>
    <w:rsid w:val="00F22F2A"/>
    <w:rsid w:val="00F23086"/>
    <w:rsid w:val="00F23213"/>
    <w:rsid w:val="00F23430"/>
    <w:rsid w:val="00F234AA"/>
    <w:rsid w:val="00F235AE"/>
    <w:rsid w:val="00F23A20"/>
    <w:rsid w:val="00F23B23"/>
    <w:rsid w:val="00F23B8E"/>
    <w:rsid w:val="00F23C24"/>
    <w:rsid w:val="00F23C5B"/>
    <w:rsid w:val="00F23D4B"/>
    <w:rsid w:val="00F23DB0"/>
    <w:rsid w:val="00F23E3B"/>
    <w:rsid w:val="00F23F4F"/>
    <w:rsid w:val="00F24159"/>
    <w:rsid w:val="00F2422D"/>
    <w:rsid w:val="00F2429B"/>
    <w:rsid w:val="00F2432D"/>
    <w:rsid w:val="00F244E7"/>
    <w:rsid w:val="00F245E9"/>
    <w:rsid w:val="00F248FA"/>
    <w:rsid w:val="00F2492A"/>
    <w:rsid w:val="00F2493A"/>
    <w:rsid w:val="00F249EF"/>
    <w:rsid w:val="00F24B3A"/>
    <w:rsid w:val="00F24BE2"/>
    <w:rsid w:val="00F24D80"/>
    <w:rsid w:val="00F24DAC"/>
    <w:rsid w:val="00F24DD3"/>
    <w:rsid w:val="00F24E7A"/>
    <w:rsid w:val="00F24ED1"/>
    <w:rsid w:val="00F24F9B"/>
    <w:rsid w:val="00F25034"/>
    <w:rsid w:val="00F2505C"/>
    <w:rsid w:val="00F250FF"/>
    <w:rsid w:val="00F25252"/>
    <w:rsid w:val="00F252CD"/>
    <w:rsid w:val="00F252D9"/>
    <w:rsid w:val="00F253A8"/>
    <w:rsid w:val="00F25490"/>
    <w:rsid w:val="00F2559C"/>
    <w:rsid w:val="00F2565B"/>
    <w:rsid w:val="00F25813"/>
    <w:rsid w:val="00F25AA2"/>
    <w:rsid w:val="00F25AE5"/>
    <w:rsid w:val="00F25B15"/>
    <w:rsid w:val="00F25B57"/>
    <w:rsid w:val="00F25BFF"/>
    <w:rsid w:val="00F25C45"/>
    <w:rsid w:val="00F25F4D"/>
    <w:rsid w:val="00F25FC5"/>
    <w:rsid w:val="00F26014"/>
    <w:rsid w:val="00F2626C"/>
    <w:rsid w:val="00F26274"/>
    <w:rsid w:val="00F26318"/>
    <w:rsid w:val="00F265F1"/>
    <w:rsid w:val="00F267A7"/>
    <w:rsid w:val="00F26803"/>
    <w:rsid w:val="00F2695C"/>
    <w:rsid w:val="00F2696C"/>
    <w:rsid w:val="00F26BD9"/>
    <w:rsid w:val="00F26C9F"/>
    <w:rsid w:val="00F26D2E"/>
    <w:rsid w:val="00F26D6C"/>
    <w:rsid w:val="00F26D7B"/>
    <w:rsid w:val="00F26DBC"/>
    <w:rsid w:val="00F26DC9"/>
    <w:rsid w:val="00F26F1B"/>
    <w:rsid w:val="00F26F1C"/>
    <w:rsid w:val="00F26F51"/>
    <w:rsid w:val="00F27094"/>
    <w:rsid w:val="00F271B3"/>
    <w:rsid w:val="00F27675"/>
    <w:rsid w:val="00F2772D"/>
    <w:rsid w:val="00F27BD9"/>
    <w:rsid w:val="00F27DCB"/>
    <w:rsid w:val="00F27F41"/>
    <w:rsid w:val="00F27F4F"/>
    <w:rsid w:val="00F27F6E"/>
    <w:rsid w:val="00F30057"/>
    <w:rsid w:val="00F301AD"/>
    <w:rsid w:val="00F304CD"/>
    <w:rsid w:val="00F30556"/>
    <w:rsid w:val="00F30681"/>
    <w:rsid w:val="00F306CC"/>
    <w:rsid w:val="00F3079A"/>
    <w:rsid w:val="00F3085B"/>
    <w:rsid w:val="00F30A3A"/>
    <w:rsid w:val="00F30AD6"/>
    <w:rsid w:val="00F30B47"/>
    <w:rsid w:val="00F30B64"/>
    <w:rsid w:val="00F30BFE"/>
    <w:rsid w:val="00F30CAF"/>
    <w:rsid w:val="00F30D65"/>
    <w:rsid w:val="00F30DD6"/>
    <w:rsid w:val="00F3103B"/>
    <w:rsid w:val="00F310E5"/>
    <w:rsid w:val="00F311CE"/>
    <w:rsid w:val="00F31204"/>
    <w:rsid w:val="00F31234"/>
    <w:rsid w:val="00F31395"/>
    <w:rsid w:val="00F313D4"/>
    <w:rsid w:val="00F3150F"/>
    <w:rsid w:val="00F315E2"/>
    <w:rsid w:val="00F31627"/>
    <w:rsid w:val="00F31654"/>
    <w:rsid w:val="00F316D9"/>
    <w:rsid w:val="00F31902"/>
    <w:rsid w:val="00F31968"/>
    <w:rsid w:val="00F31973"/>
    <w:rsid w:val="00F3199D"/>
    <w:rsid w:val="00F31A83"/>
    <w:rsid w:val="00F31AAE"/>
    <w:rsid w:val="00F31C5B"/>
    <w:rsid w:val="00F31E71"/>
    <w:rsid w:val="00F31F58"/>
    <w:rsid w:val="00F31F66"/>
    <w:rsid w:val="00F31FA8"/>
    <w:rsid w:val="00F32113"/>
    <w:rsid w:val="00F32197"/>
    <w:rsid w:val="00F3240D"/>
    <w:rsid w:val="00F3254D"/>
    <w:rsid w:val="00F326CC"/>
    <w:rsid w:val="00F32795"/>
    <w:rsid w:val="00F32A1E"/>
    <w:rsid w:val="00F32B4B"/>
    <w:rsid w:val="00F32C3A"/>
    <w:rsid w:val="00F32D06"/>
    <w:rsid w:val="00F32D72"/>
    <w:rsid w:val="00F32D88"/>
    <w:rsid w:val="00F32E8A"/>
    <w:rsid w:val="00F32EBC"/>
    <w:rsid w:val="00F32F18"/>
    <w:rsid w:val="00F32F95"/>
    <w:rsid w:val="00F32FFC"/>
    <w:rsid w:val="00F33014"/>
    <w:rsid w:val="00F33082"/>
    <w:rsid w:val="00F33094"/>
    <w:rsid w:val="00F33095"/>
    <w:rsid w:val="00F331BF"/>
    <w:rsid w:val="00F332E5"/>
    <w:rsid w:val="00F33361"/>
    <w:rsid w:val="00F3344C"/>
    <w:rsid w:val="00F334AF"/>
    <w:rsid w:val="00F335EC"/>
    <w:rsid w:val="00F33725"/>
    <w:rsid w:val="00F33729"/>
    <w:rsid w:val="00F33A05"/>
    <w:rsid w:val="00F33C0B"/>
    <w:rsid w:val="00F33F3E"/>
    <w:rsid w:val="00F3405E"/>
    <w:rsid w:val="00F34364"/>
    <w:rsid w:val="00F34516"/>
    <w:rsid w:val="00F34589"/>
    <w:rsid w:val="00F345DE"/>
    <w:rsid w:val="00F34859"/>
    <w:rsid w:val="00F348FA"/>
    <w:rsid w:val="00F3490E"/>
    <w:rsid w:val="00F349F7"/>
    <w:rsid w:val="00F34A61"/>
    <w:rsid w:val="00F34AC1"/>
    <w:rsid w:val="00F34BB1"/>
    <w:rsid w:val="00F34C8C"/>
    <w:rsid w:val="00F34CF8"/>
    <w:rsid w:val="00F34EFB"/>
    <w:rsid w:val="00F35010"/>
    <w:rsid w:val="00F35413"/>
    <w:rsid w:val="00F3561A"/>
    <w:rsid w:val="00F35792"/>
    <w:rsid w:val="00F358B4"/>
    <w:rsid w:val="00F358EC"/>
    <w:rsid w:val="00F359D8"/>
    <w:rsid w:val="00F359F6"/>
    <w:rsid w:val="00F35A6B"/>
    <w:rsid w:val="00F35A70"/>
    <w:rsid w:val="00F35AC9"/>
    <w:rsid w:val="00F35BB0"/>
    <w:rsid w:val="00F35C64"/>
    <w:rsid w:val="00F35C85"/>
    <w:rsid w:val="00F35CE6"/>
    <w:rsid w:val="00F35CEE"/>
    <w:rsid w:val="00F35D70"/>
    <w:rsid w:val="00F35DCA"/>
    <w:rsid w:val="00F35F5D"/>
    <w:rsid w:val="00F360C1"/>
    <w:rsid w:val="00F360EE"/>
    <w:rsid w:val="00F36240"/>
    <w:rsid w:val="00F36378"/>
    <w:rsid w:val="00F363FA"/>
    <w:rsid w:val="00F3644F"/>
    <w:rsid w:val="00F36454"/>
    <w:rsid w:val="00F367A5"/>
    <w:rsid w:val="00F367DB"/>
    <w:rsid w:val="00F368D9"/>
    <w:rsid w:val="00F3698C"/>
    <w:rsid w:val="00F369E0"/>
    <w:rsid w:val="00F36AA6"/>
    <w:rsid w:val="00F36B14"/>
    <w:rsid w:val="00F36B23"/>
    <w:rsid w:val="00F36B8A"/>
    <w:rsid w:val="00F36C71"/>
    <w:rsid w:val="00F36C9D"/>
    <w:rsid w:val="00F36D3D"/>
    <w:rsid w:val="00F36F92"/>
    <w:rsid w:val="00F37134"/>
    <w:rsid w:val="00F3719C"/>
    <w:rsid w:val="00F3724A"/>
    <w:rsid w:val="00F37253"/>
    <w:rsid w:val="00F37278"/>
    <w:rsid w:val="00F373C4"/>
    <w:rsid w:val="00F3748A"/>
    <w:rsid w:val="00F374B3"/>
    <w:rsid w:val="00F37510"/>
    <w:rsid w:val="00F376FE"/>
    <w:rsid w:val="00F3778E"/>
    <w:rsid w:val="00F377AF"/>
    <w:rsid w:val="00F37858"/>
    <w:rsid w:val="00F379C6"/>
    <w:rsid w:val="00F37A9B"/>
    <w:rsid w:val="00F37B18"/>
    <w:rsid w:val="00F37C0E"/>
    <w:rsid w:val="00F37D40"/>
    <w:rsid w:val="00F37DC9"/>
    <w:rsid w:val="00F37E34"/>
    <w:rsid w:val="00F37F44"/>
    <w:rsid w:val="00F37FB0"/>
    <w:rsid w:val="00F40043"/>
    <w:rsid w:val="00F40050"/>
    <w:rsid w:val="00F40137"/>
    <w:rsid w:val="00F4018B"/>
    <w:rsid w:val="00F40579"/>
    <w:rsid w:val="00F4062F"/>
    <w:rsid w:val="00F406D9"/>
    <w:rsid w:val="00F40701"/>
    <w:rsid w:val="00F40755"/>
    <w:rsid w:val="00F407EF"/>
    <w:rsid w:val="00F40879"/>
    <w:rsid w:val="00F408AD"/>
    <w:rsid w:val="00F40967"/>
    <w:rsid w:val="00F409EF"/>
    <w:rsid w:val="00F40CC4"/>
    <w:rsid w:val="00F40D41"/>
    <w:rsid w:val="00F41030"/>
    <w:rsid w:val="00F4112C"/>
    <w:rsid w:val="00F41195"/>
    <w:rsid w:val="00F412E6"/>
    <w:rsid w:val="00F414EC"/>
    <w:rsid w:val="00F41586"/>
    <w:rsid w:val="00F4159A"/>
    <w:rsid w:val="00F415A2"/>
    <w:rsid w:val="00F415C7"/>
    <w:rsid w:val="00F41632"/>
    <w:rsid w:val="00F416F4"/>
    <w:rsid w:val="00F417B4"/>
    <w:rsid w:val="00F417F8"/>
    <w:rsid w:val="00F4190D"/>
    <w:rsid w:val="00F41AB1"/>
    <w:rsid w:val="00F41B70"/>
    <w:rsid w:val="00F41C09"/>
    <w:rsid w:val="00F41C82"/>
    <w:rsid w:val="00F41D5E"/>
    <w:rsid w:val="00F41E00"/>
    <w:rsid w:val="00F41E15"/>
    <w:rsid w:val="00F41FFA"/>
    <w:rsid w:val="00F4201F"/>
    <w:rsid w:val="00F42034"/>
    <w:rsid w:val="00F422B9"/>
    <w:rsid w:val="00F423AC"/>
    <w:rsid w:val="00F42400"/>
    <w:rsid w:val="00F42560"/>
    <w:rsid w:val="00F425D7"/>
    <w:rsid w:val="00F427C1"/>
    <w:rsid w:val="00F4280B"/>
    <w:rsid w:val="00F42881"/>
    <w:rsid w:val="00F428C4"/>
    <w:rsid w:val="00F42957"/>
    <w:rsid w:val="00F42AD8"/>
    <w:rsid w:val="00F42BDA"/>
    <w:rsid w:val="00F42C6A"/>
    <w:rsid w:val="00F42DAE"/>
    <w:rsid w:val="00F42DDF"/>
    <w:rsid w:val="00F43039"/>
    <w:rsid w:val="00F430C0"/>
    <w:rsid w:val="00F4310E"/>
    <w:rsid w:val="00F43193"/>
    <w:rsid w:val="00F431D3"/>
    <w:rsid w:val="00F43207"/>
    <w:rsid w:val="00F43239"/>
    <w:rsid w:val="00F43252"/>
    <w:rsid w:val="00F432CC"/>
    <w:rsid w:val="00F432E6"/>
    <w:rsid w:val="00F43578"/>
    <w:rsid w:val="00F4388C"/>
    <w:rsid w:val="00F439A3"/>
    <w:rsid w:val="00F439C7"/>
    <w:rsid w:val="00F43C8F"/>
    <w:rsid w:val="00F43E85"/>
    <w:rsid w:val="00F4408E"/>
    <w:rsid w:val="00F440B8"/>
    <w:rsid w:val="00F4419C"/>
    <w:rsid w:val="00F44225"/>
    <w:rsid w:val="00F442E3"/>
    <w:rsid w:val="00F4435D"/>
    <w:rsid w:val="00F44536"/>
    <w:rsid w:val="00F446DD"/>
    <w:rsid w:val="00F44754"/>
    <w:rsid w:val="00F448E1"/>
    <w:rsid w:val="00F449F5"/>
    <w:rsid w:val="00F44BE2"/>
    <w:rsid w:val="00F44BF6"/>
    <w:rsid w:val="00F44C3C"/>
    <w:rsid w:val="00F44D5F"/>
    <w:rsid w:val="00F44DEB"/>
    <w:rsid w:val="00F44EFD"/>
    <w:rsid w:val="00F45037"/>
    <w:rsid w:val="00F45213"/>
    <w:rsid w:val="00F4527A"/>
    <w:rsid w:val="00F4533A"/>
    <w:rsid w:val="00F45541"/>
    <w:rsid w:val="00F456E8"/>
    <w:rsid w:val="00F457AC"/>
    <w:rsid w:val="00F45915"/>
    <w:rsid w:val="00F45940"/>
    <w:rsid w:val="00F45997"/>
    <w:rsid w:val="00F45CA9"/>
    <w:rsid w:val="00F45CCA"/>
    <w:rsid w:val="00F45E48"/>
    <w:rsid w:val="00F45E6C"/>
    <w:rsid w:val="00F45EA2"/>
    <w:rsid w:val="00F4616F"/>
    <w:rsid w:val="00F4619E"/>
    <w:rsid w:val="00F46267"/>
    <w:rsid w:val="00F46270"/>
    <w:rsid w:val="00F4668A"/>
    <w:rsid w:val="00F467ED"/>
    <w:rsid w:val="00F4685F"/>
    <w:rsid w:val="00F46990"/>
    <w:rsid w:val="00F469F1"/>
    <w:rsid w:val="00F46BBA"/>
    <w:rsid w:val="00F46D08"/>
    <w:rsid w:val="00F46D74"/>
    <w:rsid w:val="00F46E1D"/>
    <w:rsid w:val="00F47087"/>
    <w:rsid w:val="00F47093"/>
    <w:rsid w:val="00F47162"/>
    <w:rsid w:val="00F4717C"/>
    <w:rsid w:val="00F4718B"/>
    <w:rsid w:val="00F472D8"/>
    <w:rsid w:val="00F473DC"/>
    <w:rsid w:val="00F474BC"/>
    <w:rsid w:val="00F47609"/>
    <w:rsid w:val="00F477FC"/>
    <w:rsid w:val="00F47861"/>
    <w:rsid w:val="00F47AF2"/>
    <w:rsid w:val="00F47BF6"/>
    <w:rsid w:val="00F47D0D"/>
    <w:rsid w:val="00F50002"/>
    <w:rsid w:val="00F50033"/>
    <w:rsid w:val="00F50124"/>
    <w:rsid w:val="00F50455"/>
    <w:rsid w:val="00F504F5"/>
    <w:rsid w:val="00F50610"/>
    <w:rsid w:val="00F50744"/>
    <w:rsid w:val="00F50769"/>
    <w:rsid w:val="00F50A1B"/>
    <w:rsid w:val="00F50B18"/>
    <w:rsid w:val="00F50C3A"/>
    <w:rsid w:val="00F50CB0"/>
    <w:rsid w:val="00F50D2C"/>
    <w:rsid w:val="00F51267"/>
    <w:rsid w:val="00F512DC"/>
    <w:rsid w:val="00F51311"/>
    <w:rsid w:val="00F5133F"/>
    <w:rsid w:val="00F51344"/>
    <w:rsid w:val="00F51375"/>
    <w:rsid w:val="00F513DF"/>
    <w:rsid w:val="00F514E9"/>
    <w:rsid w:val="00F5178E"/>
    <w:rsid w:val="00F517D9"/>
    <w:rsid w:val="00F51864"/>
    <w:rsid w:val="00F51A46"/>
    <w:rsid w:val="00F51B12"/>
    <w:rsid w:val="00F51B2D"/>
    <w:rsid w:val="00F51B66"/>
    <w:rsid w:val="00F51BDF"/>
    <w:rsid w:val="00F51C31"/>
    <w:rsid w:val="00F51CEE"/>
    <w:rsid w:val="00F51E15"/>
    <w:rsid w:val="00F51E23"/>
    <w:rsid w:val="00F52116"/>
    <w:rsid w:val="00F52126"/>
    <w:rsid w:val="00F5212B"/>
    <w:rsid w:val="00F523B6"/>
    <w:rsid w:val="00F52403"/>
    <w:rsid w:val="00F52446"/>
    <w:rsid w:val="00F5246C"/>
    <w:rsid w:val="00F524D0"/>
    <w:rsid w:val="00F5253A"/>
    <w:rsid w:val="00F5254C"/>
    <w:rsid w:val="00F5254F"/>
    <w:rsid w:val="00F52566"/>
    <w:rsid w:val="00F526FA"/>
    <w:rsid w:val="00F52709"/>
    <w:rsid w:val="00F5277F"/>
    <w:rsid w:val="00F5278D"/>
    <w:rsid w:val="00F52873"/>
    <w:rsid w:val="00F5297C"/>
    <w:rsid w:val="00F52A08"/>
    <w:rsid w:val="00F52B50"/>
    <w:rsid w:val="00F52BFB"/>
    <w:rsid w:val="00F52C96"/>
    <w:rsid w:val="00F52CC8"/>
    <w:rsid w:val="00F52D1E"/>
    <w:rsid w:val="00F52D9B"/>
    <w:rsid w:val="00F52E55"/>
    <w:rsid w:val="00F52E5E"/>
    <w:rsid w:val="00F530F3"/>
    <w:rsid w:val="00F5321E"/>
    <w:rsid w:val="00F532DD"/>
    <w:rsid w:val="00F53361"/>
    <w:rsid w:val="00F533B6"/>
    <w:rsid w:val="00F5340F"/>
    <w:rsid w:val="00F53489"/>
    <w:rsid w:val="00F534C1"/>
    <w:rsid w:val="00F535A7"/>
    <w:rsid w:val="00F5376A"/>
    <w:rsid w:val="00F53772"/>
    <w:rsid w:val="00F5391C"/>
    <w:rsid w:val="00F53A64"/>
    <w:rsid w:val="00F53C05"/>
    <w:rsid w:val="00F53DAB"/>
    <w:rsid w:val="00F53E0F"/>
    <w:rsid w:val="00F53EAB"/>
    <w:rsid w:val="00F53EFC"/>
    <w:rsid w:val="00F53F35"/>
    <w:rsid w:val="00F53F5F"/>
    <w:rsid w:val="00F54112"/>
    <w:rsid w:val="00F54142"/>
    <w:rsid w:val="00F542CD"/>
    <w:rsid w:val="00F54416"/>
    <w:rsid w:val="00F544CD"/>
    <w:rsid w:val="00F54629"/>
    <w:rsid w:val="00F54674"/>
    <w:rsid w:val="00F5488B"/>
    <w:rsid w:val="00F549BD"/>
    <w:rsid w:val="00F54AA2"/>
    <w:rsid w:val="00F54B2B"/>
    <w:rsid w:val="00F54B58"/>
    <w:rsid w:val="00F54C53"/>
    <w:rsid w:val="00F54E9E"/>
    <w:rsid w:val="00F5514A"/>
    <w:rsid w:val="00F551F2"/>
    <w:rsid w:val="00F5520D"/>
    <w:rsid w:val="00F55257"/>
    <w:rsid w:val="00F552F2"/>
    <w:rsid w:val="00F5530A"/>
    <w:rsid w:val="00F5534F"/>
    <w:rsid w:val="00F55394"/>
    <w:rsid w:val="00F554D8"/>
    <w:rsid w:val="00F556A1"/>
    <w:rsid w:val="00F55722"/>
    <w:rsid w:val="00F557A3"/>
    <w:rsid w:val="00F55AE4"/>
    <w:rsid w:val="00F55AE5"/>
    <w:rsid w:val="00F55BE8"/>
    <w:rsid w:val="00F55C06"/>
    <w:rsid w:val="00F55CAB"/>
    <w:rsid w:val="00F55F5A"/>
    <w:rsid w:val="00F55F68"/>
    <w:rsid w:val="00F55FC7"/>
    <w:rsid w:val="00F56045"/>
    <w:rsid w:val="00F56129"/>
    <w:rsid w:val="00F56147"/>
    <w:rsid w:val="00F5622C"/>
    <w:rsid w:val="00F562E6"/>
    <w:rsid w:val="00F5675D"/>
    <w:rsid w:val="00F56794"/>
    <w:rsid w:val="00F5685F"/>
    <w:rsid w:val="00F56916"/>
    <w:rsid w:val="00F56ACD"/>
    <w:rsid w:val="00F56B55"/>
    <w:rsid w:val="00F56C35"/>
    <w:rsid w:val="00F56CA0"/>
    <w:rsid w:val="00F56CDD"/>
    <w:rsid w:val="00F56D1A"/>
    <w:rsid w:val="00F56D68"/>
    <w:rsid w:val="00F56E3D"/>
    <w:rsid w:val="00F57066"/>
    <w:rsid w:val="00F570F9"/>
    <w:rsid w:val="00F5715A"/>
    <w:rsid w:val="00F571B9"/>
    <w:rsid w:val="00F572DC"/>
    <w:rsid w:val="00F573B3"/>
    <w:rsid w:val="00F5741C"/>
    <w:rsid w:val="00F57484"/>
    <w:rsid w:val="00F5748F"/>
    <w:rsid w:val="00F574CC"/>
    <w:rsid w:val="00F57572"/>
    <w:rsid w:val="00F576B0"/>
    <w:rsid w:val="00F577FE"/>
    <w:rsid w:val="00F57926"/>
    <w:rsid w:val="00F57A14"/>
    <w:rsid w:val="00F57BAE"/>
    <w:rsid w:val="00F57EB2"/>
    <w:rsid w:val="00F57F03"/>
    <w:rsid w:val="00F57F5A"/>
    <w:rsid w:val="00F57F93"/>
    <w:rsid w:val="00F60005"/>
    <w:rsid w:val="00F600BD"/>
    <w:rsid w:val="00F60172"/>
    <w:rsid w:val="00F60277"/>
    <w:rsid w:val="00F602C9"/>
    <w:rsid w:val="00F602FC"/>
    <w:rsid w:val="00F60311"/>
    <w:rsid w:val="00F60337"/>
    <w:rsid w:val="00F603D0"/>
    <w:rsid w:val="00F60641"/>
    <w:rsid w:val="00F6089F"/>
    <w:rsid w:val="00F60C51"/>
    <w:rsid w:val="00F60D61"/>
    <w:rsid w:val="00F60FF2"/>
    <w:rsid w:val="00F611F4"/>
    <w:rsid w:val="00F61326"/>
    <w:rsid w:val="00F61368"/>
    <w:rsid w:val="00F61445"/>
    <w:rsid w:val="00F6159D"/>
    <w:rsid w:val="00F615E3"/>
    <w:rsid w:val="00F6163E"/>
    <w:rsid w:val="00F61684"/>
    <w:rsid w:val="00F617BB"/>
    <w:rsid w:val="00F61911"/>
    <w:rsid w:val="00F619A4"/>
    <w:rsid w:val="00F61AA8"/>
    <w:rsid w:val="00F61ADA"/>
    <w:rsid w:val="00F61B62"/>
    <w:rsid w:val="00F61C39"/>
    <w:rsid w:val="00F61C47"/>
    <w:rsid w:val="00F61D1E"/>
    <w:rsid w:val="00F61FFE"/>
    <w:rsid w:val="00F620E8"/>
    <w:rsid w:val="00F6219D"/>
    <w:rsid w:val="00F621DD"/>
    <w:rsid w:val="00F621EC"/>
    <w:rsid w:val="00F6226F"/>
    <w:rsid w:val="00F624FA"/>
    <w:rsid w:val="00F62508"/>
    <w:rsid w:val="00F62613"/>
    <w:rsid w:val="00F627A5"/>
    <w:rsid w:val="00F62854"/>
    <w:rsid w:val="00F62BE7"/>
    <w:rsid w:val="00F62C0B"/>
    <w:rsid w:val="00F62C76"/>
    <w:rsid w:val="00F62DD4"/>
    <w:rsid w:val="00F62EFC"/>
    <w:rsid w:val="00F630A8"/>
    <w:rsid w:val="00F6328B"/>
    <w:rsid w:val="00F63373"/>
    <w:rsid w:val="00F63415"/>
    <w:rsid w:val="00F63480"/>
    <w:rsid w:val="00F634E6"/>
    <w:rsid w:val="00F63521"/>
    <w:rsid w:val="00F637AF"/>
    <w:rsid w:val="00F637F7"/>
    <w:rsid w:val="00F6384E"/>
    <w:rsid w:val="00F6388E"/>
    <w:rsid w:val="00F6389E"/>
    <w:rsid w:val="00F639C6"/>
    <w:rsid w:val="00F63B86"/>
    <w:rsid w:val="00F63C86"/>
    <w:rsid w:val="00F63CC5"/>
    <w:rsid w:val="00F63E44"/>
    <w:rsid w:val="00F641E0"/>
    <w:rsid w:val="00F64436"/>
    <w:rsid w:val="00F64461"/>
    <w:rsid w:val="00F64590"/>
    <w:rsid w:val="00F64695"/>
    <w:rsid w:val="00F647AF"/>
    <w:rsid w:val="00F6497E"/>
    <w:rsid w:val="00F64A6C"/>
    <w:rsid w:val="00F64AE5"/>
    <w:rsid w:val="00F64BA9"/>
    <w:rsid w:val="00F64BBD"/>
    <w:rsid w:val="00F64BE5"/>
    <w:rsid w:val="00F64C54"/>
    <w:rsid w:val="00F64D28"/>
    <w:rsid w:val="00F64E15"/>
    <w:rsid w:val="00F64EEB"/>
    <w:rsid w:val="00F64F0D"/>
    <w:rsid w:val="00F64F9A"/>
    <w:rsid w:val="00F65362"/>
    <w:rsid w:val="00F653C3"/>
    <w:rsid w:val="00F654A8"/>
    <w:rsid w:val="00F654D9"/>
    <w:rsid w:val="00F65544"/>
    <w:rsid w:val="00F65651"/>
    <w:rsid w:val="00F65BB9"/>
    <w:rsid w:val="00F65D4D"/>
    <w:rsid w:val="00F65F0D"/>
    <w:rsid w:val="00F65FA1"/>
    <w:rsid w:val="00F66022"/>
    <w:rsid w:val="00F66106"/>
    <w:rsid w:val="00F661BE"/>
    <w:rsid w:val="00F66262"/>
    <w:rsid w:val="00F66298"/>
    <w:rsid w:val="00F6629E"/>
    <w:rsid w:val="00F663AD"/>
    <w:rsid w:val="00F663CE"/>
    <w:rsid w:val="00F66845"/>
    <w:rsid w:val="00F66929"/>
    <w:rsid w:val="00F66AA1"/>
    <w:rsid w:val="00F66BFB"/>
    <w:rsid w:val="00F66CF4"/>
    <w:rsid w:val="00F66D3B"/>
    <w:rsid w:val="00F66E4D"/>
    <w:rsid w:val="00F670C8"/>
    <w:rsid w:val="00F67132"/>
    <w:rsid w:val="00F671D3"/>
    <w:rsid w:val="00F671FE"/>
    <w:rsid w:val="00F67411"/>
    <w:rsid w:val="00F675A9"/>
    <w:rsid w:val="00F675BA"/>
    <w:rsid w:val="00F676C4"/>
    <w:rsid w:val="00F6773F"/>
    <w:rsid w:val="00F67769"/>
    <w:rsid w:val="00F67828"/>
    <w:rsid w:val="00F6793E"/>
    <w:rsid w:val="00F67B4B"/>
    <w:rsid w:val="00F67B70"/>
    <w:rsid w:val="00F67BE4"/>
    <w:rsid w:val="00F67D43"/>
    <w:rsid w:val="00F67F01"/>
    <w:rsid w:val="00F67F55"/>
    <w:rsid w:val="00F70013"/>
    <w:rsid w:val="00F7005A"/>
    <w:rsid w:val="00F7012F"/>
    <w:rsid w:val="00F701BD"/>
    <w:rsid w:val="00F7047C"/>
    <w:rsid w:val="00F70533"/>
    <w:rsid w:val="00F70639"/>
    <w:rsid w:val="00F70648"/>
    <w:rsid w:val="00F70746"/>
    <w:rsid w:val="00F708EF"/>
    <w:rsid w:val="00F70952"/>
    <w:rsid w:val="00F709E4"/>
    <w:rsid w:val="00F70ADF"/>
    <w:rsid w:val="00F70AEB"/>
    <w:rsid w:val="00F70B6B"/>
    <w:rsid w:val="00F70BD9"/>
    <w:rsid w:val="00F70C16"/>
    <w:rsid w:val="00F70D9F"/>
    <w:rsid w:val="00F70E30"/>
    <w:rsid w:val="00F70EA6"/>
    <w:rsid w:val="00F7105A"/>
    <w:rsid w:val="00F714A0"/>
    <w:rsid w:val="00F714C2"/>
    <w:rsid w:val="00F714C3"/>
    <w:rsid w:val="00F71547"/>
    <w:rsid w:val="00F715A6"/>
    <w:rsid w:val="00F715E7"/>
    <w:rsid w:val="00F717F8"/>
    <w:rsid w:val="00F7181A"/>
    <w:rsid w:val="00F71838"/>
    <w:rsid w:val="00F71A1B"/>
    <w:rsid w:val="00F71AF3"/>
    <w:rsid w:val="00F71B41"/>
    <w:rsid w:val="00F71BE9"/>
    <w:rsid w:val="00F71CE4"/>
    <w:rsid w:val="00F71D0B"/>
    <w:rsid w:val="00F71D7E"/>
    <w:rsid w:val="00F71F4E"/>
    <w:rsid w:val="00F71FE7"/>
    <w:rsid w:val="00F72169"/>
    <w:rsid w:val="00F721D7"/>
    <w:rsid w:val="00F7220E"/>
    <w:rsid w:val="00F722BD"/>
    <w:rsid w:val="00F722E0"/>
    <w:rsid w:val="00F7232C"/>
    <w:rsid w:val="00F724CE"/>
    <w:rsid w:val="00F72598"/>
    <w:rsid w:val="00F725A4"/>
    <w:rsid w:val="00F726B6"/>
    <w:rsid w:val="00F72944"/>
    <w:rsid w:val="00F72961"/>
    <w:rsid w:val="00F7296B"/>
    <w:rsid w:val="00F72A11"/>
    <w:rsid w:val="00F72BB8"/>
    <w:rsid w:val="00F72D32"/>
    <w:rsid w:val="00F72D80"/>
    <w:rsid w:val="00F72D86"/>
    <w:rsid w:val="00F72DA0"/>
    <w:rsid w:val="00F72F1B"/>
    <w:rsid w:val="00F72FD3"/>
    <w:rsid w:val="00F73001"/>
    <w:rsid w:val="00F730AD"/>
    <w:rsid w:val="00F73104"/>
    <w:rsid w:val="00F73254"/>
    <w:rsid w:val="00F732AA"/>
    <w:rsid w:val="00F732F3"/>
    <w:rsid w:val="00F73348"/>
    <w:rsid w:val="00F73483"/>
    <w:rsid w:val="00F734AE"/>
    <w:rsid w:val="00F73620"/>
    <w:rsid w:val="00F73690"/>
    <w:rsid w:val="00F73725"/>
    <w:rsid w:val="00F73784"/>
    <w:rsid w:val="00F73806"/>
    <w:rsid w:val="00F73851"/>
    <w:rsid w:val="00F73903"/>
    <w:rsid w:val="00F73AE9"/>
    <w:rsid w:val="00F73B88"/>
    <w:rsid w:val="00F73BDE"/>
    <w:rsid w:val="00F73C3F"/>
    <w:rsid w:val="00F73CEE"/>
    <w:rsid w:val="00F73D50"/>
    <w:rsid w:val="00F73DCB"/>
    <w:rsid w:val="00F73DF5"/>
    <w:rsid w:val="00F73F37"/>
    <w:rsid w:val="00F73FBC"/>
    <w:rsid w:val="00F73FBF"/>
    <w:rsid w:val="00F74008"/>
    <w:rsid w:val="00F74029"/>
    <w:rsid w:val="00F74100"/>
    <w:rsid w:val="00F74118"/>
    <w:rsid w:val="00F74127"/>
    <w:rsid w:val="00F741F6"/>
    <w:rsid w:val="00F7423C"/>
    <w:rsid w:val="00F74335"/>
    <w:rsid w:val="00F74423"/>
    <w:rsid w:val="00F74540"/>
    <w:rsid w:val="00F7456D"/>
    <w:rsid w:val="00F746E1"/>
    <w:rsid w:val="00F7471B"/>
    <w:rsid w:val="00F74765"/>
    <w:rsid w:val="00F74904"/>
    <w:rsid w:val="00F7492F"/>
    <w:rsid w:val="00F74999"/>
    <w:rsid w:val="00F74ABF"/>
    <w:rsid w:val="00F74C74"/>
    <w:rsid w:val="00F74DB7"/>
    <w:rsid w:val="00F74DDC"/>
    <w:rsid w:val="00F74E18"/>
    <w:rsid w:val="00F74F53"/>
    <w:rsid w:val="00F74FB8"/>
    <w:rsid w:val="00F74FDC"/>
    <w:rsid w:val="00F7503E"/>
    <w:rsid w:val="00F75124"/>
    <w:rsid w:val="00F7516D"/>
    <w:rsid w:val="00F7521B"/>
    <w:rsid w:val="00F75516"/>
    <w:rsid w:val="00F75674"/>
    <w:rsid w:val="00F756EA"/>
    <w:rsid w:val="00F75B8C"/>
    <w:rsid w:val="00F75D79"/>
    <w:rsid w:val="00F75DD3"/>
    <w:rsid w:val="00F75EA4"/>
    <w:rsid w:val="00F75F3A"/>
    <w:rsid w:val="00F75F8E"/>
    <w:rsid w:val="00F75FB8"/>
    <w:rsid w:val="00F7604A"/>
    <w:rsid w:val="00F76190"/>
    <w:rsid w:val="00F764DA"/>
    <w:rsid w:val="00F7660F"/>
    <w:rsid w:val="00F76626"/>
    <w:rsid w:val="00F7671E"/>
    <w:rsid w:val="00F7675A"/>
    <w:rsid w:val="00F76869"/>
    <w:rsid w:val="00F76A3A"/>
    <w:rsid w:val="00F76A90"/>
    <w:rsid w:val="00F76B34"/>
    <w:rsid w:val="00F76B45"/>
    <w:rsid w:val="00F76C03"/>
    <w:rsid w:val="00F76C1B"/>
    <w:rsid w:val="00F76D0F"/>
    <w:rsid w:val="00F76D31"/>
    <w:rsid w:val="00F76E96"/>
    <w:rsid w:val="00F76E99"/>
    <w:rsid w:val="00F76EDB"/>
    <w:rsid w:val="00F76FCF"/>
    <w:rsid w:val="00F77079"/>
    <w:rsid w:val="00F7750A"/>
    <w:rsid w:val="00F77877"/>
    <w:rsid w:val="00F779EF"/>
    <w:rsid w:val="00F77A63"/>
    <w:rsid w:val="00F77B1B"/>
    <w:rsid w:val="00F77C2A"/>
    <w:rsid w:val="00F77D22"/>
    <w:rsid w:val="00F77DD5"/>
    <w:rsid w:val="00F77ED3"/>
    <w:rsid w:val="00F800BC"/>
    <w:rsid w:val="00F8015C"/>
    <w:rsid w:val="00F80181"/>
    <w:rsid w:val="00F801AA"/>
    <w:rsid w:val="00F80205"/>
    <w:rsid w:val="00F8027F"/>
    <w:rsid w:val="00F8052B"/>
    <w:rsid w:val="00F8053D"/>
    <w:rsid w:val="00F805B8"/>
    <w:rsid w:val="00F805F0"/>
    <w:rsid w:val="00F806D0"/>
    <w:rsid w:val="00F80728"/>
    <w:rsid w:val="00F80876"/>
    <w:rsid w:val="00F80892"/>
    <w:rsid w:val="00F808FF"/>
    <w:rsid w:val="00F80B32"/>
    <w:rsid w:val="00F80BE2"/>
    <w:rsid w:val="00F80C98"/>
    <w:rsid w:val="00F80C9F"/>
    <w:rsid w:val="00F80CD3"/>
    <w:rsid w:val="00F80D03"/>
    <w:rsid w:val="00F80DDD"/>
    <w:rsid w:val="00F81075"/>
    <w:rsid w:val="00F81217"/>
    <w:rsid w:val="00F81427"/>
    <w:rsid w:val="00F81607"/>
    <w:rsid w:val="00F817CA"/>
    <w:rsid w:val="00F81A11"/>
    <w:rsid w:val="00F81A2D"/>
    <w:rsid w:val="00F81B63"/>
    <w:rsid w:val="00F81BD7"/>
    <w:rsid w:val="00F81D08"/>
    <w:rsid w:val="00F81D8D"/>
    <w:rsid w:val="00F81E8B"/>
    <w:rsid w:val="00F81F41"/>
    <w:rsid w:val="00F820DC"/>
    <w:rsid w:val="00F820F4"/>
    <w:rsid w:val="00F8214A"/>
    <w:rsid w:val="00F8230F"/>
    <w:rsid w:val="00F82333"/>
    <w:rsid w:val="00F82355"/>
    <w:rsid w:val="00F82432"/>
    <w:rsid w:val="00F82439"/>
    <w:rsid w:val="00F82459"/>
    <w:rsid w:val="00F82561"/>
    <w:rsid w:val="00F82611"/>
    <w:rsid w:val="00F82679"/>
    <w:rsid w:val="00F8274B"/>
    <w:rsid w:val="00F82794"/>
    <w:rsid w:val="00F827FD"/>
    <w:rsid w:val="00F82813"/>
    <w:rsid w:val="00F82AB9"/>
    <w:rsid w:val="00F82CF1"/>
    <w:rsid w:val="00F82EBC"/>
    <w:rsid w:val="00F82ED8"/>
    <w:rsid w:val="00F82F3B"/>
    <w:rsid w:val="00F82FAF"/>
    <w:rsid w:val="00F830F9"/>
    <w:rsid w:val="00F83123"/>
    <w:rsid w:val="00F833FA"/>
    <w:rsid w:val="00F834D7"/>
    <w:rsid w:val="00F834DE"/>
    <w:rsid w:val="00F834FC"/>
    <w:rsid w:val="00F83858"/>
    <w:rsid w:val="00F838B0"/>
    <w:rsid w:val="00F838CD"/>
    <w:rsid w:val="00F839DD"/>
    <w:rsid w:val="00F83E60"/>
    <w:rsid w:val="00F8414E"/>
    <w:rsid w:val="00F841F4"/>
    <w:rsid w:val="00F842A9"/>
    <w:rsid w:val="00F842F4"/>
    <w:rsid w:val="00F84385"/>
    <w:rsid w:val="00F843CA"/>
    <w:rsid w:val="00F84494"/>
    <w:rsid w:val="00F845C5"/>
    <w:rsid w:val="00F845E1"/>
    <w:rsid w:val="00F846D8"/>
    <w:rsid w:val="00F846DF"/>
    <w:rsid w:val="00F8474F"/>
    <w:rsid w:val="00F8480B"/>
    <w:rsid w:val="00F848EE"/>
    <w:rsid w:val="00F84943"/>
    <w:rsid w:val="00F84D87"/>
    <w:rsid w:val="00F84DAA"/>
    <w:rsid w:val="00F84DB5"/>
    <w:rsid w:val="00F84F38"/>
    <w:rsid w:val="00F85087"/>
    <w:rsid w:val="00F8514A"/>
    <w:rsid w:val="00F851C8"/>
    <w:rsid w:val="00F8520E"/>
    <w:rsid w:val="00F85235"/>
    <w:rsid w:val="00F85353"/>
    <w:rsid w:val="00F8560B"/>
    <w:rsid w:val="00F856B0"/>
    <w:rsid w:val="00F856D8"/>
    <w:rsid w:val="00F856F6"/>
    <w:rsid w:val="00F857A1"/>
    <w:rsid w:val="00F8583D"/>
    <w:rsid w:val="00F85949"/>
    <w:rsid w:val="00F85A59"/>
    <w:rsid w:val="00F85B8D"/>
    <w:rsid w:val="00F85C3C"/>
    <w:rsid w:val="00F85C40"/>
    <w:rsid w:val="00F85D12"/>
    <w:rsid w:val="00F85D69"/>
    <w:rsid w:val="00F85DC2"/>
    <w:rsid w:val="00F85ECE"/>
    <w:rsid w:val="00F85F09"/>
    <w:rsid w:val="00F85F4E"/>
    <w:rsid w:val="00F86178"/>
    <w:rsid w:val="00F861F5"/>
    <w:rsid w:val="00F86280"/>
    <w:rsid w:val="00F86518"/>
    <w:rsid w:val="00F865BE"/>
    <w:rsid w:val="00F8663E"/>
    <w:rsid w:val="00F866FA"/>
    <w:rsid w:val="00F866FC"/>
    <w:rsid w:val="00F86839"/>
    <w:rsid w:val="00F86841"/>
    <w:rsid w:val="00F86880"/>
    <w:rsid w:val="00F869D6"/>
    <w:rsid w:val="00F86A6D"/>
    <w:rsid w:val="00F86C6F"/>
    <w:rsid w:val="00F86C7E"/>
    <w:rsid w:val="00F86D5F"/>
    <w:rsid w:val="00F86F31"/>
    <w:rsid w:val="00F86FCF"/>
    <w:rsid w:val="00F873DE"/>
    <w:rsid w:val="00F8749E"/>
    <w:rsid w:val="00F87555"/>
    <w:rsid w:val="00F87782"/>
    <w:rsid w:val="00F878D3"/>
    <w:rsid w:val="00F87A68"/>
    <w:rsid w:val="00F87A93"/>
    <w:rsid w:val="00F87B3A"/>
    <w:rsid w:val="00F87C99"/>
    <w:rsid w:val="00F87C9E"/>
    <w:rsid w:val="00F87D6B"/>
    <w:rsid w:val="00F87D87"/>
    <w:rsid w:val="00F87E36"/>
    <w:rsid w:val="00F87E52"/>
    <w:rsid w:val="00F87E9C"/>
    <w:rsid w:val="00F9002B"/>
    <w:rsid w:val="00F90195"/>
    <w:rsid w:val="00F901C9"/>
    <w:rsid w:val="00F90509"/>
    <w:rsid w:val="00F906F2"/>
    <w:rsid w:val="00F90840"/>
    <w:rsid w:val="00F908A7"/>
    <w:rsid w:val="00F9092C"/>
    <w:rsid w:val="00F90990"/>
    <w:rsid w:val="00F90A58"/>
    <w:rsid w:val="00F90BCD"/>
    <w:rsid w:val="00F90C65"/>
    <w:rsid w:val="00F90D2E"/>
    <w:rsid w:val="00F90DF7"/>
    <w:rsid w:val="00F90E54"/>
    <w:rsid w:val="00F90E5A"/>
    <w:rsid w:val="00F9110B"/>
    <w:rsid w:val="00F91182"/>
    <w:rsid w:val="00F911BC"/>
    <w:rsid w:val="00F91492"/>
    <w:rsid w:val="00F91568"/>
    <w:rsid w:val="00F916B2"/>
    <w:rsid w:val="00F91AFE"/>
    <w:rsid w:val="00F91B55"/>
    <w:rsid w:val="00F91C98"/>
    <w:rsid w:val="00F91E59"/>
    <w:rsid w:val="00F91ED7"/>
    <w:rsid w:val="00F920BA"/>
    <w:rsid w:val="00F9219A"/>
    <w:rsid w:val="00F92265"/>
    <w:rsid w:val="00F922DA"/>
    <w:rsid w:val="00F923D6"/>
    <w:rsid w:val="00F92499"/>
    <w:rsid w:val="00F925BF"/>
    <w:rsid w:val="00F92736"/>
    <w:rsid w:val="00F927DA"/>
    <w:rsid w:val="00F92A3C"/>
    <w:rsid w:val="00F92C88"/>
    <w:rsid w:val="00F92D06"/>
    <w:rsid w:val="00F92F04"/>
    <w:rsid w:val="00F92FC0"/>
    <w:rsid w:val="00F92FD3"/>
    <w:rsid w:val="00F930E7"/>
    <w:rsid w:val="00F93112"/>
    <w:rsid w:val="00F931E3"/>
    <w:rsid w:val="00F9333C"/>
    <w:rsid w:val="00F933B6"/>
    <w:rsid w:val="00F934A2"/>
    <w:rsid w:val="00F93580"/>
    <w:rsid w:val="00F935AD"/>
    <w:rsid w:val="00F935F8"/>
    <w:rsid w:val="00F9364A"/>
    <w:rsid w:val="00F93966"/>
    <w:rsid w:val="00F93C19"/>
    <w:rsid w:val="00F94178"/>
    <w:rsid w:val="00F9426B"/>
    <w:rsid w:val="00F94329"/>
    <w:rsid w:val="00F94345"/>
    <w:rsid w:val="00F94491"/>
    <w:rsid w:val="00F9452B"/>
    <w:rsid w:val="00F9457B"/>
    <w:rsid w:val="00F9464F"/>
    <w:rsid w:val="00F9467D"/>
    <w:rsid w:val="00F9494D"/>
    <w:rsid w:val="00F94996"/>
    <w:rsid w:val="00F94A23"/>
    <w:rsid w:val="00F94BD4"/>
    <w:rsid w:val="00F94D59"/>
    <w:rsid w:val="00F94E84"/>
    <w:rsid w:val="00F94EE4"/>
    <w:rsid w:val="00F94EEE"/>
    <w:rsid w:val="00F94FAB"/>
    <w:rsid w:val="00F950B8"/>
    <w:rsid w:val="00F95182"/>
    <w:rsid w:val="00F9527D"/>
    <w:rsid w:val="00F953A1"/>
    <w:rsid w:val="00F954EF"/>
    <w:rsid w:val="00F95593"/>
    <w:rsid w:val="00F955AF"/>
    <w:rsid w:val="00F95763"/>
    <w:rsid w:val="00F95845"/>
    <w:rsid w:val="00F958D1"/>
    <w:rsid w:val="00F958D5"/>
    <w:rsid w:val="00F958FB"/>
    <w:rsid w:val="00F959E8"/>
    <w:rsid w:val="00F95A3F"/>
    <w:rsid w:val="00F95B81"/>
    <w:rsid w:val="00F95C91"/>
    <w:rsid w:val="00F95D20"/>
    <w:rsid w:val="00F95EB3"/>
    <w:rsid w:val="00F95FD7"/>
    <w:rsid w:val="00F960E2"/>
    <w:rsid w:val="00F961BB"/>
    <w:rsid w:val="00F9627A"/>
    <w:rsid w:val="00F96425"/>
    <w:rsid w:val="00F9646F"/>
    <w:rsid w:val="00F9661D"/>
    <w:rsid w:val="00F9667B"/>
    <w:rsid w:val="00F96742"/>
    <w:rsid w:val="00F968D3"/>
    <w:rsid w:val="00F96941"/>
    <w:rsid w:val="00F96A8E"/>
    <w:rsid w:val="00F96B8A"/>
    <w:rsid w:val="00F96BCA"/>
    <w:rsid w:val="00F96BD9"/>
    <w:rsid w:val="00F96E2B"/>
    <w:rsid w:val="00F96E3A"/>
    <w:rsid w:val="00F97045"/>
    <w:rsid w:val="00F9708F"/>
    <w:rsid w:val="00F97392"/>
    <w:rsid w:val="00F97428"/>
    <w:rsid w:val="00F97478"/>
    <w:rsid w:val="00F974AC"/>
    <w:rsid w:val="00F97585"/>
    <w:rsid w:val="00F9758D"/>
    <w:rsid w:val="00F976DE"/>
    <w:rsid w:val="00F977B0"/>
    <w:rsid w:val="00F977D3"/>
    <w:rsid w:val="00F978B4"/>
    <w:rsid w:val="00F978F2"/>
    <w:rsid w:val="00F9790D"/>
    <w:rsid w:val="00F97929"/>
    <w:rsid w:val="00F97ACE"/>
    <w:rsid w:val="00F97CCC"/>
    <w:rsid w:val="00F97EA7"/>
    <w:rsid w:val="00F97FAD"/>
    <w:rsid w:val="00FA001E"/>
    <w:rsid w:val="00FA0042"/>
    <w:rsid w:val="00FA0094"/>
    <w:rsid w:val="00FA00B9"/>
    <w:rsid w:val="00FA00ED"/>
    <w:rsid w:val="00FA0146"/>
    <w:rsid w:val="00FA0179"/>
    <w:rsid w:val="00FA017E"/>
    <w:rsid w:val="00FA020F"/>
    <w:rsid w:val="00FA024B"/>
    <w:rsid w:val="00FA0256"/>
    <w:rsid w:val="00FA02F9"/>
    <w:rsid w:val="00FA0359"/>
    <w:rsid w:val="00FA03DC"/>
    <w:rsid w:val="00FA040A"/>
    <w:rsid w:val="00FA0452"/>
    <w:rsid w:val="00FA05ED"/>
    <w:rsid w:val="00FA0800"/>
    <w:rsid w:val="00FA0A45"/>
    <w:rsid w:val="00FA0B2B"/>
    <w:rsid w:val="00FA0BB6"/>
    <w:rsid w:val="00FA0BE2"/>
    <w:rsid w:val="00FA0C48"/>
    <w:rsid w:val="00FA0CE6"/>
    <w:rsid w:val="00FA0D93"/>
    <w:rsid w:val="00FA0E58"/>
    <w:rsid w:val="00FA0EA5"/>
    <w:rsid w:val="00FA0F86"/>
    <w:rsid w:val="00FA0FAE"/>
    <w:rsid w:val="00FA0FEE"/>
    <w:rsid w:val="00FA11BC"/>
    <w:rsid w:val="00FA1328"/>
    <w:rsid w:val="00FA13AB"/>
    <w:rsid w:val="00FA1508"/>
    <w:rsid w:val="00FA1650"/>
    <w:rsid w:val="00FA16DB"/>
    <w:rsid w:val="00FA1759"/>
    <w:rsid w:val="00FA18A1"/>
    <w:rsid w:val="00FA1A66"/>
    <w:rsid w:val="00FA1AE7"/>
    <w:rsid w:val="00FA1B2B"/>
    <w:rsid w:val="00FA1BEF"/>
    <w:rsid w:val="00FA1C90"/>
    <w:rsid w:val="00FA1EA8"/>
    <w:rsid w:val="00FA1FDE"/>
    <w:rsid w:val="00FA20E5"/>
    <w:rsid w:val="00FA2177"/>
    <w:rsid w:val="00FA2240"/>
    <w:rsid w:val="00FA22DC"/>
    <w:rsid w:val="00FA22F7"/>
    <w:rsid w:val="00FA2386"/>
    <w:rsid w:val="00FA23AD"/>
    <w:rsid w:val="00FA23B2"/>
    <w:rsid w:val="00FA242D"/>
    <w:rsid w:val="00FA26B2"/>
    <w:rsid w:val="00FA26B6"/>
    <w:rsid w:val="00FA287B"/>
    <w:rsid w:val="00FA28F1"/>
    <w:rsid w:val="00FA2A5D"/>
    <w:rsid w:val="00FA2ABA"/>
    <w:rsid w:val="00FA2CBB"/>
    <w:rsid w:val="00FA2D5A"/>
    <w:rsid w:val="00FA2DD2"/>
    <w:rsid w:val="00FA2EC3"/>
    <w:rsid w:val="00FA3000"/>
    <w:rsid w:val="00FA303A"/>
    <w:rsid w:val="00FA30A0"/>
    <w:rsid w:val="00FA31C4"/>
    <w:rsid w:val="00FA3341"/>
    <w:rsid w:val="00FA3343"/>
    <w:rsid w:val="00FA3390"/>
    <w:rsid w:val="00FA3396"/>
    <w:rsid w:val="00FA33BE"/>
    <w:rsid w:val="00FA359F"/>
    <w:rsid w:val="00FA35BA"/>
    <w:rsid w:val="00FA370C"/>
    <w:rsid w:val="00FA3770"/>
    <w:rsid w:val="00FA3854"/>
    <w:rsid w:val="00FA39FD"/>
    <w:rsid w:val="00FA3A87"/>
    <w:rsid w:val="00FA3AA9"/>
    <w:rsid w:val="00FA3AC0"/>
    <w:rsid w:val="00FA3B5B"/>
    <w:rsid w:val="00FA3B76"/>
    <w:rsid w:val="00FA3DB8"/>
    <w:rsid w:val="00FA3E59"/>
    <w:rsid w:val="00FA3EB3"/>
    <w:rsid w:val="00FA3F47"/>
    <w:rsid w:val="00FA405D"/>
    <w:rsid w:val="00FA41FB"/>
    <w:rsid w:val="00FA433E"/>
    <w:rsid w:val="00FA4558"/>
    <w:rsid w:val="00FA459C"/>
    <w:rsid w:val="00FA45FF"/>
    <w:rsid w:val="00FA4737"/>
    <w:rsid w:val="00FA4869"/>
    <w:rsid w:val="00FA4916"/>
    <w:rsid w:val="00FA4A26"/>
    <w:rsid w:val="00FA4A2C"/>
    <w:rsid w:val="00FA4B7C"/>
    <w:rsid w:val="00FA4DDD"/>
    <w:rsid w:val="00FA4E48"/>
    <w:rsid w:val="00FA4EF2"/>
    <w:rsid w:val="00FA4F51"/>
    <w:rsid w:val="00FA50C3"/>
    <w:rsid w:val="00FA50F7"/>
    <w:rsid w:val="00FA52E2"/>
    <w:rsid w:val="00FA5406"/>
    <w:rsid w:val="00FA5554"/>
    <w:rsid w:val="00FA5735"/>
    <w:rsid w:val="00FA57A8"/>
    <w:rsid w:val="00FA5834"/>
    <w:rsid w:val="00FA588F"/>
    <w:rsid w:val="00FA59D2"/>
    <w:rsid w:val="00FA5A38"/>
    <w:rsid w:val="00FA5B89"/>
    <w:rsid w:val="00FA5C08"/>
    <w:rsid w:val="00FA5DA3"/>
    <w:rsid w:val="00FA60C4"/>
    <w:rsid w:val="00FA60D5"/>
    <w:rsid w:val="00FA6165"/>
    <w:rsid w:val="00FA6330"/>
    <w:rsid w:val="00FA63CC"/>
    <w:rsid w:val="00FA6411"/>
    <w:rsid w:val="00FA648B"/>
    <w:rsid w:val="00FA6556"/>
    <w:rsid w:val="00FA658B"/>
    <w:rsid w:val="00FA66A2"/>
    <w:rsid w:val="00FA66ED"/>
    <w:rsid w:val="00FA6747"/>
    <w:rsid w:val="00FA692A"/>
    <w:rsid w:val="00FA692E"/>
    <w:rsid w:val="00FA6AFC"/>
    <w:rsid w:val="00FA6B42"/>
    <w:rsid w:val="00FA6B56"/>
    <w:rsid w:val="00FA6BBA"/>
    <w:rsid w:val="00FA6BEC"/>
    <w:rsid w:val="00FA6BF8"/>
    <w:rsid w:val="00FA6D0E"/>
    <w:rsid w:val="00FA6DD6"/>
    <w:rsid w:val="00FA706F"/>
    <w:rsid w:val="00FA70D1"/>
    <w:rsid w:val="00FA71C7"/>
    <w:rsid w:val="00FA71D0"/>
    <w:rsid w:val="00FA7210"/>
    <w:rsid w:val="00FA7253"/>
    <w:rsid w:val="00FA75DE"/>
    <w:rsid w:val="00FA7815"/>
    <w:rsid w:val="00FA78A9"/>
    <w:rsid w:val="00FA79DB"/>
    <w:rsid w:val="00FA7C90"/>
    <w:rsid w:val="00FA7CB3"/>
    <w:rsid w:val="00FA7CCC"/>
    <w:rsid w:val="00FA7D30"/>
    <w:rsid w:val="00FA7E11"/>
    <w:rsid w:val="00FA7E5B"/>
    <w:rsid w:val="00FA7EEC"/>
    <w:rsid w:val="00FA7FB8"/>
    <w:rsid w:val="00FA7FC8"/>
    <w:rsid w:val="00FB00A7"/>
    <w:rsid w:val="00FB0205"/>
    <w:rsid w:val="00FB02A3"/>
    <w:rsid w:val="00FB02DD"/>
    <w:rsid w:val="00FB02FC"/>
    <w:rsid w:val="00FB0361"/>
    <w:rsid w:val="00FB063C"/>
    <w:rsid w:val="00FB0751"/>
    <w:rsid w:val="00FB0860"/>
    <w:rsid w:val="00FB088B"/>
    <w:rsid w:val="00FB0A2B"/>
    <w:rsid w:val="00FB0AC2"/>
    <w:rsid w:val="00FB0B7F"/>
    <w:rsid w:val="00FB0E05"/>
    <w:rsid w:val="00FB0E7A"/>
    <w:rsid w:val="00FB0EF3"/>
    <w:rsid w:val="00FB0F4A"/>
    <w:rsid w:val="00FB10C5"/>
    <w:rsid w:val="00FB10D3"/>
    <w:rsid w:val="00FB128E"/>
    <w:rsid w:val="00FB13E6"/>
    <w:rsid w:val="00FB1452"/>
    <w:rsid w:val="00FB15F3"/>
    <w:rsid w:val="00FB1651"/>
    <w:rsid w:val="00FB177B"/>
    <w:rsid w:val="00FB19B5"/>
    <w:rsid w:val="00FB1C06"/>
    <w:rsid w:val="00FB1C1A"/>
    <w:rsid w:val="00FB1CDB"/>
    <w:rsid w:val="00FB1D60"/>
    <w:rsid w:val="00FB1D7A"/>
    <w:rsid w:val="00FB1DFC"/>
    <w:rsid w:val="00FB1F16"/>
    <w:rsid w:val="00FB1F46"/>
    <w:rsid w:val="00FB1F48"/>
    <w:rsid w:val="00FB1FD4"/>
    <w:rsid w:val="00FB2130"/>
    <w:rsid w:val="00FB2164"/>
    <w:rsid w:val="00FB2170"/>
    <w:rsid w:val="00FB21E6"/>
    <w:rsid w:val="00FB21F1"/>
    <w:rsid w:val="00FB2264"/>
    <w:rsid w:val="00FB22A9"/>
    <w:rsid w:val="00FB234B"/>
    <w:rsid w:val="00FB23CA"/>
    <w:rsid w:val="00FB23CC"/>
    <w:rsid w:val="00FB2426"/>
    <w:rsid w:val="00FB24EB"/>
    <w:rsid w:val="00FB2570"/>
    <w:rsid w:val="00FB266D"/>
    <w:rsid w:val="00FB2871"/>
    <w:rsid w:val="00FB28D1"/>
    <w:rsid w:val="00FB28DA"/>
    <w:rsid w:val="00FB29EA"/>
    <w:rsid w:val="00FB2AC1"/>
    <w:rsid w:val="00FB2B39"/>
    <w:rsid w:val="00FB2C84"/>
    <w:rsid w:val="00FB2E29"/>
    <w:rsid w:val="00FB2E84"/>
    <w:rsid w:val="00FB2EAE"/>
    <w:rsid w:val="00FB2F4C"/>
    <w:rsid w:val="00FB314A"/>
    <w:rsid w:val="00FB32D4"/>
    <w:rsid w:val="00FB3432"/>
    <w:rsid w:val="00FB35D2"/>
    <w:rsid w:val="00FB35E2"/>
    <w:rsid w:val="00FB35ED"/>
    <w:rsid w:val="00FB3712"/>
    <w:rsid w:val="00FB3CC5"/>
    <w:rsid w:val="00FB3CC6"/>
    <w:rsid w:val="00FB3E53"/>
    <w:rsid w:val="00FB3F2E"/>
    <w:rsid w:val="00FB3F3B"/>
    <w:rsid w:val="00FB3FA4"/>
    <w:rsid w:val="00FB4393"/>
    <w:rsid w:val="00FB4701"/>
    <w:rsid w:val="00FB47CC"/>
    <w:rsid w:val="00FB484C"/>
    <w:rsid w:val="00FB493C"/>
    <w:rsid w:val="00FB4B35"/>
    <w:rsid w:val="00FB4B3F"/>
    <w:rsid w:val="00FB4B8B"/>
    <w:rsid w:val="00FB4BA6"/>
    <w:rsid w:val="00FB4BAD"/>
    <w:rsid w:val="00FB4CDB"/>
    <w:rsid w:val="00FB4D31"/>
    <w:rsid w:val="00FB4ED2"/>
    <w:rsid w:val="00FB4F27"/>
    <w:rsid w:val="00FB527C"/>
    <w:rsid w:val="00FB5387"/>
    <w:rsid w:val="00FB54DD"/>
    <w:rsid w:val="00FB577A"/>
    <w:rsid w:val="00FB578F"/>
    <w:rsid w:val="00FB58F2"/>
    <w:rsid w:val="00FB594A"/>
    <w:rsid w:val="00FB5A0F"/>
    <w:rsid w:val="00FB5BC0"/>
    <w:rsid w:val="00FB5F87"/>
    <w:rsid w:val="00FB60AE"/>
    <w:rsid w:val="00FB6129"/>
    <w:rsid w:val="00FB619E"/>
    <w:rsid w:val="00FB6249"/>
    <w:rsid w:val="00FB636D"/>
    <w:rsid w:val="00FB6404"/>
    <w:rsid w:val="00FB6527"/>
    <w:rsid w:val="00FB665A"/>
    <w:rsid w:val="00FB677C"/>
    <w:rsid w:val="00FB67E1"/>
    <w:rsid w:val="00FB6BED"/>
    <w:rsid w:val="00FB6D59"/>
    <w:rsid w:val="00FB6D92"/>
    <w:rsid w:val="00FB6DF1"/>
    <w:rsid w:val="00FB6E0A"/>
    <w:rsid w:val="00FB6F3D"/>
    <w:rsid w:val="00FB7180"/>
    <w:rsid w:val="00FB724E"/>
    <w:rsid w:val="00FB726A"/>
    <w:rsid w:val="00FB72B2"/>
    <w:rsid w:val="00FB7334"/>
    <w:rsid w:val="00FB73AE"/>
    <w:rsid w:val="00FB73F0"/>
    <w:rsid w:val="00FB7423"/>
    <w:rsid w:val="00FB742C"/>
    <w:rsid w:val="00FB763F"/>
    <w:rsid w:val="00FB79DF"/>
    <w:rsid w:val="00FB7AB5"/>
    <w:rsid w:val="00FB7B2C"/>
    <w:rsid w:val="00FB7B37"/>
    <w:rsid w:val="00FB7B49"/>
    <w:rsid w:val="00FB7CB2"/>
    <w:rsid w:val="00FB7D0D"/>
    <w:rsid w:val="00FB7DA4"/>
    <w:rsid w:val="00FB7DCD"/>
    <w:rsid w:val="00FB7EED"/>
    <w:rsid w:val="00FC0056"/>
    <w:rsid w:val="00FC0194"/>
    <w:rsid w:val="00FC0235"/>
    <w:rsid w:val="00FC0314"/>
    <w:rsid w:val="00FC038B"/>
    <w:rsid w:val="00FC0592"/>
    <w:rsid w:val="00FC0771"/>
    <w:rsid w:val="00FC079C"/>
    <w:rsid w:val="00FC07D0"/>
    <w:rsid w:val="00FC086B"/>
    <w:rsid w:val="00FC0A56"/>
    <w:rsid w:val="00FC0B04"/>
    <w:rsid w:val="00FC0C0E"/>
    <w:rsid w:val="00FC0E2B"/>
    <w:rsid w:val="00FC0E8B"/>
    <w:rsid w:val="00FC10B0"/>
    <w:rsid w:val="00FC10EC"/>
    <w:rsid w:val="00FC148A"/>
    <w:rsid w:val="00FC15BA"/>
    <w:rsid w:val="00FC1B34"/>
    <w:rsid w:val="00FC1BFA"/>
    <w:rsid w:val="00FC1C45"/>
    <w:rsid w:val="00FC1C52"/>
    <w:rsid w:val="00FC1CA2"/>
    <w:rsid w:val="00FC1CD2"/>
    <w:rsid w:val="00FC1D9E"/>
    <w:rsid w:val="00FC2090"/>
    <w:rsid w:val="00FC20BD"/>
    <w:rsid w:val="00FC21CF"/>
    <w:rsid w:val="00FC227D"/>
    <w:rsid w:val="00FC232E"/>
    <w:rsid w:val="00FC2493"/>
    <w:rsid w:val="00FC2494"/>
    <w:rsid w:val="00FC24BF"/>
    <w:rsid w:val="00FC24D1"/>
    <w:rsid w:val="00FC2505"/>
    <w:rsid w:val="00FC2563"/>
    <w:rsid w:val="00FC2569"/>
    <w:rsid w:val="00FC256A"/>
    <w:rsid w:val="00FC2619"/>
    <w:rsid w:val="00FC2723"/>
    <w:rsid w:val="00FC281D"/>
    <w:rsid w:val="00FC2A33"/>
    <w:rsid w:val="00FC2ACB"/>
    <w:rsid w:val="00FC2B5A"/>
    <w:rsid w:val="00FC2B92"/>
    <w:rsid w:val="00FC2DB2"/>
    <w:rsid w:val="00FC3067"/>
    <w:rsid w:val="00FC312E"/>
    <w:rsid w:val="00FC321C"/>
    <w:rsid w:val="00FC32DC"/>
    <w:rsid w:val="00FC348E"/>
    <w:rsid w:val="00FC34A5"/>
    <w:rsid w:val="00FC34A8"/>
    <w:rsid w:val="00FC3508"/>
    <w:rsid w:val="00FC35A8"/>
    <w:rsid w:val="00FC35F4"/>
    <w:rsid w:val="00FC38AE"/>
    <w:rsid w:val="00FC38BB"/>
    <w:rsid w:val="00FC396E"/>
    <w:rsid w:val="00FC3BFC"/>
    <w:rsid w:val="00FC3C49"/>
    <w:rsid w:val="00FC3CAD"/>
    <w:rsid w:val="00FC3D42"/>
    <w:rsid w:val="00FC3E0D"/>
    <w:rsid w:val="00FC3F01"/>
    <w:rsid w:val="00FC3FEA"/>
    <w:rsid w:val="00FC40B7"/>
    <w:rsid w:val="00FC41E5"/>
    <w:rsid w:val="00FC4246"/>
    <w:rsid w:val="00FC43B3"/>
    <w:rsid w:val="00FC444E"/>
    <w:rsid w:val="00FC45AF"/>
    <w:rsid w:val="00FC4706"/>
    <w:rsid w:val="00FC4791"/>
    <w:rsid w:val="00FC47B8"/>
    <w:rsid w:val="00FC47C6"/>
    <w:rsid w:val="00FC49C1"/>
    <w:rsid w:val="00FC49DD"/>
    <w:rsid w:val="00FC49FE"/>
    <w:rsid w:val="00FC4BBE"/>
    <w:rsid w:val="00FC4C2E"/>
    <w:rsid w:val="00FC4C8D"/>
    <w:rsid w:val="00FC4D57"/>
    <w:rsid w:val="00FC4DF3"/>
    <w:rsid w:val="00FC4F04"/>
    <w:rsid w:val="00FC5017"/>
    <w:rsid w:val="00FC511D"/>
    <w:rsid w:val="00FC521D"/>
    <w:rsid w:val="00FC52A5"/>
    <w:rsid w:val="00FC5347"/>
    <w:rsid w:val="00FC53C5"/>
    <w:rsid w:val="00FC540E"/>
    <w:rsid w:val="00FC5612"/>
    <w:rsid w:val="00FC5731"/>
    <w:rsid w:val="00FC581E"/>
    <w:rsid w:val="00FC59AF"/>
    <w:rsid w:val="00FC59E5"/>
    <w:rsid w:val="00FC5A9F"/>
    <w:rsid w:val="00FC5C30"/>
    <w:rsid w:val="00FC5CA4"/>
    <w:rsid w:val="00FC5CD6"/>
    <w:rsid w:val="00FC5F1D"/>
    <w:rsid w:val="00FC6389"/>
    <w:rsid w:val="00FC6392"/>
    <w:rsid w:val="00FC6404"/>
    <w:rsid w:val="00FC6528"/>
    <w:rsid w:val="00FC65BA"/>
    <w:rsid w:val="00FC669A"/>
    <w:rsid w:val="00FC66A0"/>
    <w:rsid w:val="00FC66D0"/>
    <w:rsid w:val="00FC66E5"/>
    <w:rsid w:val="00FC677B"/>
    <w:rsid w:val="00FC69E3"/>
    <w:rsid w:val="00FC6A82"/>
    <w:rsid w:val="00FC6BC9"/>
    <w:rsid w:val="00FC6FF7"/>
    <w:rsid w:val="00FC703C"/>
    <w:rsid w:val="00FC70E9"/>
    <w:rsid w:val="00FC7267"/>
    <w:rsid w:val="00FC7370"/>
    <w:rsid w:val="00FC7695"/>
    <w:rsid w:val="00FC76C7"/>
    <w:rsid w:val="00FC796D"/>
    <w:rsid w:val="00FC79C4"/>
    <w:rsid w:val="00FC7A18"/>
    <w:rsid w:val="00FC7B52"/>
    <w:rsid w:val="00FC7D79"/>
    <w:rsid w:val="00FC7D84"/>
    <w:rsid w:val="00FC7FA7"/>
    <w:rsid w:val="00FD004D"/>
    <w:rsid w:val="00FD0187"/>
    <w:rsid w:val="00FD0274"/>
    <w:rsid w:val="00FD02CA"/>
    <w:rsid w:val="00FD0458"/>
    <w:rsid w:val="00FD050E"/>
    <w:rsid w:val="00FD08F0"/>
    <w:rsid w:val="00FD0901"/>
    <w:rsid w:val="00FD0942"/>
    <w:rsid w:val="00FD0B40"/>
    <w:rsid w:val="00FD0B6B"/>
    <w:rsid w:val="00FD0BF7"/>
    <w:rsid w:val="00FD0C85"/>
    <w:rsid w:val="00FD0D78"/>
    <w:rsid w:val="00FD0E90"/>
    <w:rsid w:val="00FD0FCE"/>
    <w:rsid w:val="00FD123D"/>
    <w:rsid w:val="00FD1416"/>
    <w:rsid w:val="00FD147C"/>
    <w:rsid w:val="00FD1A8D"/>
    <w:rsid w:val="00FD1AE0"/>
    <w:rsid w:val="00FD1D13"/>
    <w:rsid w:val="00FD1E3A"/>
    <w:rsid w:val="00FD1E3F"/>
    <w:rsid w:val="00FD1E6D"/>
    <w:rsid w:val="00FD1E7D"/>
    <w:rsid w:val="00FD1F79"/>
    <w:rsid w:val="00FD2046"/>
    <w:rsid w:val="00FD20F8"/>
    <w:rsid w:val="00FD216F"/>
    <w:rsid w:val="00FD2190"/>
    <w:rsid w:val="00FD219F"/>
    <w:rsid w:val="00FD22D5"/>
    <w:rsid w:val="00FD22DE"/>
    <w:rsid w:val="00FD22E8"/>
    <w:rsid w:val="00FD2306"/>
    <w:rsid w:val="00FD23C7"/>
    <w:rsid w:val="00FD241B"/>
    <w:rsid w:val="00FD2422"/>
    <w:rsid w:val="00FD2678"/>
    <w:rsid w:val="00FD267B"/>
    <w:rsid w:val="00FD284A"/>
    <w:rsid w:val="00FD29E3"/>
    <w:rsid w:val="00FD2A43"/>
    <w:rsid w:val="00FD2A74"/>
    <w:rsid w:val="00FD2B24"/>
    <w:rsid w:val="00FD2BF7"/>
    <w:rsid w:val="00FD2D5B"/>
    <w:rsid w:val="00FD307A"/>
    <w:rsid w:val="00FD333B"/>
    <w:rsid w:val="00FD3661"/>
    <w:rsid w:val="00FD3812"/>
    <w:rsid w:val="00FD3853"/>
    <w:rsid w:val="00FD3870"/>
    <w:rsid w:val="00FD3882"/>
    <w:rsid w:val="00FD3894"/>
    <w:rsid w:val="00FD38A9"/>
    <w:rsid w:val="00FD39C3"/>
    <w:rsid w:val="00FD3C6F"/>
    <w:rsid w:val="00FD3D9D"/>
    <w:rsid w:val="00FD3DDA"/>
    <w:rsid w:val="00FD40DC"/>
    <w:rsid w:val="00FD42B2"/>
    <w:rsid w:val="00FD42C0"/>
    <w:rsid w:val="00FD4497"/>
    <w:rsid w:val="00FD454E"/>
    <w:rsid w:val="00FD4609"/>
    <w:rsid w:val="00FD4651"/>
    <w:rsid w:val="00FD4676"/>
    <w:rsid w:val="00FD4726"/>
    <w:rsid w:val="00FD4894"/>
    <w:rsid w:val="00FD49E1"/>
    <w:rsid w:val="00FD4A7E"/>
    <w:rsid w:val="00FD4C04"/>
    <w:rsid w:val="00FD4CC8"/>
    <w:rsid w:val="00FD4CCB"/>
    <w:rsid w:val="00FD4E2E"/>
    <w:rsid w:val="00FD4E4A"/>
    <w:rsid w:val="00FD518C"/>
    <w:rsid w:val="00FD51B9"/>
    <w:rsid w:val="00FD55CD"/>
    <w:rsid w:val="00FD5699"/>
    <w:rsid w:val="00FD56E5"/>
    <w:rsid w:val="00FD57A9"/>
    <w:rsid w:val="00FD581B"/>
    <w:rsid w:val="00FD58F3"/>
    <w:rsid w:val="00FD5A6D"/>
    <w:rsid w:val="00FD5A85"/>
    <w:rsid w:val="00FD5B4D"/>
    <w:rsid w:val="00FD5C08"/>
    <w:rsid w:val="00FD5CAF"/>
    <w:rsid w:val="00FD5DB3"/>
    <w:rsid w:val="00FD5E23"/>
    <w:rsid w:val="00FD5E59"/>
    <w:rsid w:val="00FD5FA0"/>
    <w:rsid w:val="00FD6027"/>
    <w:rsid w:val="00FD6088"/>
    <w:rsid w:val="00FD60AF"/>
    <w:rsid w:val="00FD60DD"/>
    <w:rsid w:val="00FD62A0"/>
    <w:rsid w:val="00FD62CD"/>
    <w:rsid w:val="00FD6449"/>
    <w:rsid w:val="00FD644A"/>
    <w:rsid w:val="00FD648D"/>
    <w:rsid w:val="00FD6492"/>
    <w:rsid w:val="00FD6498"/>
    <w:rsid w:val="00FD64FC"/>
    <w:rsid w:val="00FD6559"/>
    <w:rsid w:val="00FD68CE"/>
    <w:rsid w:val="00FD68FB"/>
    <w:rsid w:val="00FD6960"/>
    <w:rsid w:val="00FD6AFC"/>
    <w:rsid w:val="00FD6B13"/>
    <w:rsid w:val="00FD6BB9"/>
    <w:rsid w:val="00FD6BEE"/>
    <w:rsid w:val="00FD6BFD"/>
    <w:rsid w:val="00FD6CA5"/>
    <w:rsid w:val="00FD6D89"/>
    <w:rsid w:val="00FD6DB2"/>
    <w:rsid w:val="00FD6DE0"/>
    <w:rsid w:val="00FD6EF2"/>
    <w:rsid w:val="00FD71C3"/>
    <w:rsid w:val="00FD71C7"/>
    <w:rsid w:val="00FD75E9"/>
    <w:rsid w:val="00FD770A"/>
    <w:rsid w:val="00FD776E"/>
    <w:rsid w:val="00FD77E4"/>
    <w:rsid w:val="00FD797F"/>
    <w:rsid w:val="00FD7A1E"/>
    <w:rsid w:val="00FD7AB1"/>
    <w:rsid w:val="00FD7B51"/>
    <w:rsid w:val="00FD7D12"/>
    <w:rsid w:val="00FD7D9B"/>
    <w:rsid w:val="00FD7E0C"/>
    <w:rsid w:val="00FD7E66"/>
    <w:rsid w:val="00FD7F52"/>
    <w:rsid w:val="00FD7F91"/>
    <w:rsid w:val="00FD7FA4"/>
    <w:rsid w:val="00FE011B"/>
    <w:rsid w:val="00FE01EF"/>
    <w:rsid w:val="00FE0225"/>
    <w:rsid w:val="00FE023F"/>
    <w:rsid w:val="00FE038C"/>
    <w:rsid w:val="00FE0469"/>
    <w:rsid w:val="00FE05ED"/>
    <w:rsid w:val="00FE06AF"/>
    <w:rsid w:val="00FE0949"/>
    <w:rsid w:val="00FE0CD8"/>
    <w:rsid w:val="00FE0DC2"/>
    <w:rsid w:val="00FE0E81"/>
    <w:rsid w:val="00FE11E7"/>
    <w:rsid w:val="00FE1345"/>
    <w:rsid w:val="00FE1476"/>
    <w:rsid w:val="00FE1566"/>
    <w:rsid w:val="00FE15BA"/>
    <w:rsid w:val="00FE166C"/>
    <w:rsid w:val="00FE18E5"/>
    <w:rsid w:val="00FE19B1"/>
    <w:rsid w:val="00FE1A55"/>
    <w:rsid w:val="00FE1DCD"/>
    <w:rsid w:val="00FE1DF4"/>
    <w:rsid w:val="00FE1DF8"/>
    <w:rsid w:val="00FE216E"/>
    <w:rsid w:val="00FE2383"/>
    <w:rsid w:val="00FE2402"/>
    <w:rsid w:val="00FE24A6"/>
    <w:rsid w:val="00FE2532"/>
    <w:rsid w:val="00FE25EB"/>
    <w:rsid w:val="00FE279E"/>
    <w:rsid w:val="00FE28B9"/>
    <w:rsid w:val="00FE28C2"/>
    <w:rsid w:val="00FE2ACB"/>
    <w:rsid w:val="00FE2B7F"/>
    <w:rsid w:val="00FE2C2F"/>
    <w:rsid w:val="00FE2E56"/>
    <w:rsid w:val="00FE2E9C"/>
    <w:rsid w:val="00FE3030"/>
    <w:rsid w:val="00FE332C"/>
    <w:rsid w:val="00FE35F5"/>
    <w:rsid w:val="00FE374B"/>
    <w:rsid w:val="00FE37CA"/>
    <w:rsid w:val="00FE3925"/>
    <w:rsid w:val="00FE3929"/>
    <w:rsid w:val="00FE3974"/>
    <w:rsid w:val="00FE3AE6"/>
    <w:rsid w:val="00FE3B5E"/>
    <w:rsid w:val="00FE3C7D"/>
    <w:rsid w:val="00FE3DA4"/>
    <w:rsid w:val="00FE3EC0"/>
    <w:rsid w:val="00FE3F28"/>
    <w:rsid w:val="00FE3F8C"/>
    <w:rsid w:val="00FE4006"/>
    <w:rsid w:val="00FE415F"/>
    <w:rsid w:val="00FE41EB"/>
    <w:rsid w:val="00FE420A"/>
    <w:rsid w:val="00FE4236"/>
    <w:rsid w:val="00FE42A8"/>
    <w:rsid w:val="00FE42D0"/>
    <w:rsid w:val="00FE430C"/>
    <w:rsid w:val="00FE43AC"/>
    <w:rsid w:val="00FE454D"/>
    <w:rsid w:val="00FE4573"/>
    <w:rsid w:val="00FE497C"/>
    <w:rsid w:val="00FE4ACF"/>
    <w:rsid w:val="00FE4D56"/>
    <w:rsid w:val="00FE4E7E"/>
    <w:rsid w:val="00FE4EF2"/>
    <w:rsid w:val="00FE50F3"/>
    <w:rsid w:val="00FE524E"/>
    <w:rsid w:val="00FE52F9"/>
    <w:rsid w:val="00FE531A"/>
    <w:rsid w:val="00FE5496"/>
    <w:rsid w:val="00FE55C6"/>
    <w:rsid w:val="00FE56AB"/>
    <w:rsid w:val="00FE5838"/>
    <w:rsid w:val="00FE5A3B"/>
    <w:rsid w:val="00FE5BB3"/>
    <w:rsid w:val="00FE5BBD"/>
    <w:rsid w:val="00FE5FCD"/>
    <w:rsid w:val="00FE6088"/>
    <w:rsid w:val="00FE6119"/>
    <w:rsid w:val="00FE64D0"/>
    <w:rsid w:val="00FE64D8"/>
    <w:rsid w:val="00FE6571"/>
    <w:rsid w:val="00FE6608"/>
    <w:rsid w:val="00FE684A"/>
    <w:rsid w:val="00FE6A6F"/>
    <w:rsid w:val="00FE6D0B"/>
    <w:rsid w:val="00FE6E23"/>
    <w:rsid w:val="00FE6EEA"/>
    <w:rsid w:val="00FE6F4F"/>
    <w:rsid w:val="00FE70C7"/>
    <w:rsid w:val="00FE7227"/>
    <w:rsid w:val="00FE7408"/>
    <w:rsid w:val="00FE753D"/>
    <w:rsid w:val="00FE7777"/>
    <w:rsid w:val="00FE7AAA"/>
    <w:rsid w:val="00FE7CD2"/>
    <w:rsid w:val="00FE7D3D"/>
    <w:rsid w:val="00FE7E5F"/>
    <w:rsid w:val="00FE7FD0"/>
    <w:rsid w:val="00FF011E"/>
    <w:rsid w:val="00FF021B"/>
    <w:rsid w:val="00FF02A5"/>
    <w:rsid w:val="00FF02D7"/>
    <w:rsid w:val="00FF0318"/>
    <w:rsid w:val="00FF0321"/>
    <w:rsid w:val="00FF038D"/>
    <w:rsid w:val="00FF04F9"/>
    <w:rsid w:val="00FF0584"/>
    <w:rsid w:val="00FF09B8"/>
    <w:rsid w:val="00FF09C6"/>
    <w:rsid w:val="00FF09FF"/>
    <w:rsid w:val="00FF0A14"/>
    <w:rsid w:val="00FF0B24"/>
    <w:rsid w:val="00FF0CE5"/>
    <w:rsid w:val="00FF0D34"/>
    <w:rsid w:val="00FF0D38"/>
    <w:rsid w:val="00FF0F86"/>
    <w:rsid w:val="00FF1007"/>
    <w:rsid w:val="00FF110A"/>
    <w:rsid w:val="00FF1174"/>
    <w:rsid w:val="00FF117F"/>
    <w:rsid w:val="00FF1327"/>
    <w:rsid w:val="00FF1413"/>
    <w:rsid w:val="00FF1616"/>
    <w:rsid w:val="00FF1649"/>
    <w:rsid w:val="00FF1662"/>
    <w:rsid w:val="00FF182A"/>
    <w:rsid w:val="00FF1967"/>
    <w:rsid w:val="00FF1A2C"/>
    <w:rsid w:val="00FF1BF8"/>
    <w:rsid w:val="00FF1C33"/>
    <w:rsid w:val="00FF1CBA"/>
    <w:rsid w:val="00FF1CF0"/>
    <w:rsid w:val="00FF1D12"/>
    <w:rsid w:val="00FF1D65"/>
    <w:rsid w:val="00FF1F3C"/>
    <w:rsid w:val="00FF2016"/>
    <w:rsid w:val="00FF2051"/>
    <w:rsid w:val="00FF2056"/>
    <w:rsid w:val="00FF2264"/>
    <w:rsid w:val="00FF2410"/>
    <w:rsid w:val="00FF24AF"/>
    <w:rsid w:val="00FF2552"/>
    <w:rsid w:val="00FF278D"/>
    <w:rsid w:val="00FF27E7"/>
    <w:rsid w:val="00FF287E"/>
    <w:rsid w:val="00FF2B6F"/>
    <w:rsid w:val="00FF2B89"/>
    <w:rsid w:val="00FF2E3C"/>
    <w:rsid w:val="00FF30B2"/>
    <w:rsid w:val="00FF312F"/>
    <w:rsid w:val="00FF31BC"/>
    <w:rsid w:val="00FF32D4"/>
    <w:rsid w:val="00FF3344"/>
    <w:rsid w:val="00FF3389"/>
    <w:rsid w:val="00FF3396"/>
    <w:rsid w:val="00FF347B"/>
    <w:rsid w:val="00FF3688"/>
    <w:rsid w:val="00FF373F"/>
    <w:rsid w:val="00FF3875"/>
    <w:rsid w:val="00FF3B16"/>
    <w:rsid w:val="00FF3C7D"/>
    <w:rsid w:val="00FF3E31"/>
    <w:rsid w:val="00FF4001"/>
    <w:rsid w:val="00FF40DD"/>
    <w:rsid w:val="00FF4159"/>
    <w:rsid w:val="00FF4374"/>
    <w:rsid w:val="00FF43F6"/>
    <w:rsid w:val="00FF44DE"/>
    <w:rsid w:val="00FF45EA"/>
    <w:rsid w:val="00FF464F"/>
    <w:rsid w:val="00FF46BA"/>
    <w:rsid w:val="00FF471E"/>
    <w:rsid w:val="00FF481F"/>
    <w:rsid w:val="00FF4867"/>
    <w:rsid w:val="00FF487A"/>
    <w:rsid w:val="00FF48DC"/>
    <w:rsid w:val="00FF4B7E"/>
    <w:rsid w:val="00FF4DA0"/>
    <w:rsid w:val="00FF4E1C"/>
    <w:rsid w:val="00FF4EE2"/>
    <w:rsid w:val="00FF4F48"/>
    <w:rsid w:val="00FF50AB"/>
    <w:rsid w:val="00FF512C"/>
    <w:rsid w:val="00FF5425"/>
    <w:rsid w:val="00FF554B"/>
    <w:rsid w:val="00FF554E"/>
    <w:rsid w:val="00FF55B3"/>
    <w:rsid w:val="00FF56F2"/>
    <w:rsid w:val="00FF586F"/>
    <w:rsid w:val="00FF58DF"/>
    <w:rsid w:val="00FF58FA"/>
    <w:rsid w:val="00FF593C"/>
    <w:rsid w:val="00FF5B5D"/>
    <w:rsid w:val="00FF5B73"/>
    <w:rsid w:val="00FF5BD5"/>
    <w:rsid w:val="00FF5F01"/>
    <w:rsid w:val="00FF5FF6"/>
    <w:rsid w:val="00FF6079"/>
    <w:rsid w:val="00FF6145"/>
    <w:rsid w:val="00FF61C1"/>
    <w:rsid w:val="00FF626F"/>
    <w:rsid w:val="00FF62A5"/>
    <w:rsid w:val="00FF640B"/>
    <w:rsid w:val="00FF6451"/>
    <w:rsid w:val="00FF6493"/>
    <w:rsid w:val="00FF65A6"/>
    <w:rsid w:val="00FF65CE"/>
    <w:rsid w:val="00FF65FA"/>
    <w:rsid w:val="00FF6762"/>
    <w:rsid w:val="00FF6A6D"/>
    <w:rsid w:val="00FF6AE1"/>
    <w:rsid w:val="00FF6AFD"/>
    <w:rsid w:val="00FF6B09"/>
    <w:rsid w:val="00FF6B64"/>
    <w:rsid w:val="00FF6BDF"/>
    <w:rsid w:val="00FF6C0A"/>
    <w:rsid w:val="00FF6DA0"/>
    <w:rsid w:val="00FF6E17"/>
    <w:rsid w:val="00FF6EBF"/>
    <w:rsid w:val="00FF6F39"/>
    <w:rsid w:val="00FF6FB3"/>
    <w:rsid w:val="00FF7056"/>
    <w:rsid w:val="00FF71B8"/>
    <w:rsid w:val="00FF7480"/>
    <w:rsid w:val="00FF7684"/>
    <w:rsid w:val="00FF76FC"/>
    <w:rsid w:val="00FF7757"/>
    <w:rsid w:val="00FF77B9"/>
    <w:rsid w:val="00FF79A9"/>
    <w:rsid w:val="00FF7C50"/>
    <w:rsid w:val="00FF7D7F"/>
    <w:rsid w:val="00FF7F5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673EB2"/>
  <w15:docId w15:val="{0BBF6FCA-152F-4B49-9CCF-BB39248F4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3E3"/>
    <w:pPr>
      <w:widowControl w:val="0"/>
      <w:jc w:val="both"/>
    </w:pPr>
    <w:rPr>
      <w:rFonts w:ascii="Times New Roman" w:eastAsia="SimSun" w:hAnsi="Times New Roman" w:cs="Times New Roman"/>
      <w:szCs w:val="24"/>
    </w:rPr>
  </w:style>
  <w:style w:type="paragraph" w:styleId="Judul1">
    <w:name w:val="heading 1"/>
    <w:basedOn w:val="Normal"/>
    <w:next w:val="Normal"/>
    <w:link w:val="Judul1KAR"/>
    <w:uiPriority w:val="9"/>
    <w:qFormat/>
    <w:rsid w:val="00705C5D"/>
    <w:pPr>
      <w:keepNext/>
      <w:outlineLvl w:val="0"/>
    </w:pPr>
    <w:rPr>
      <w:rFonts w:asciiTheme="majorHAnsi" w:eastAsiaTheme="majorEastAsia" w:hAnsiTheme="majorHAnsi" w:cstheme="majorBidi"/>
      <w:sz w:val="24"/>
    </w:rPr>
  </w:style>
  <w:style w:type="paragraph" w:styleId="Judul2">
    <w:name w:val="heading 2"/>
    <w:basedOn w:val="Normal"/>
    <w:next w:val="Normal"/>
    <w:link w:val="Judul2KAR"/>
    <w:uiPriority w:val="9"/>
    <w:unhideWhenUsed/>
    <w:qFormat/>
    <w:rsid w:val="00B47ECC"/>
    <w:pPr>
      <w:keepNext/>
      <w:outlineLvl w:val="1"/>
    </w:pPr>
    <w:rPr>
      <w:rFonts w:asciiTheme="majorHAnsi" w:eastAsiaTheme="majorEastAsia" w:hAnsiTheme="majorHAnsi" w:cstheme="majorBidi"/>
    </w:rPr>
  </w:style>
  <w:style w:type="paragraph" w:styleId="Judul3">
    <w:name w:val="heading 3"/>
    <w:basedOn w:val="Normal"/>
    <w:link w:val="Judul3KAR"/>
    <w:qFormat/>
    <w:rsid w:val="00941674"/>
    <w:pPr>
      <w:widowControl/>
      <w:spacing w:before="100" w:beforeAutospacing="1" w:after="100" w:afterAutospacing="1"/>
      <w:jc w:val="left"/>
      <w:outlineLvl w:val="2"/>
    </w:pPr>
    <w:rPr>
      <w:rFonts w:ascii="SimSun" w:hAnsi="SimSun" w:cs="SimSun"/>
      <w:b/>
      <w:bCs/>
      <w:kern w:val="0"/>
      <w:sz w:val="27"/>
      <w:szCs w:val="27"/>
    </w:rPr>
  </w:style>
  <w:style w:type="paragraph" w:styleId="Judul4">
    <w:name w:val="heading 4"/>
    <w:basedOn w:val="Normal"/>
    <w:next w:val="Normal"/>
    <w:link w:val="Judul4KAR"/>
    <w:uiPriority w:val="9"/>
    <w:unhideWhenUsed/>
    <w:qFormat/>
    <w:rsid w:val="00733505"/>
    <w:pPr>
      <w:keepNext/>
      <w:ind w:leftChars="400" w:left="400"/>
      <w:outlineLvl w:val="3"/>
    </w:pPr>
    <w:rPr>
      <w:b/>
      <w:bCs/>
    </w:rPr>
  </w:style>
  <w:style w:type="paragraph" w:styleId="Judul6">
    <w:name w:val="heading 6"/>
    <w:basedOn w:val="Normal"/>
    <w:next w:val="Normal"/>
    <w:link w:val="Judul6KAR"/>
    <w:uiPriority w:val="9"/>
    <w:semiHidden/>
    <w:unhideWhenUsed/>
    <w:qFormat/>
    <w:rsid w:val="00A41F7F"/>
    <w:pPr>
      <w:keepNext/>
      <w:ind w:leftChars="800" w:left="800"/>
      <w:outlineLvl w:val="5"/>
    </w:pPr>
    <w:rPr>
      <w:b/>
      <w:b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nhideWhenUsed/>
    <w:rsid w:val="00941674"/>
    <w:pPr>
      <w:pBdr>
        <w:bottom w:val="single" w:sz="6" w:space="1" w:color="auto"/>
      </w:pBdr>
      <w:tabs>
        <w:tab w:val="center" w:pos="4153"/>
        <w:tab w:val="right" w:pos="8306"/>
      </w:tabs>
      <w:snapToGrid w:val="0"/>
      <w:jc w:val="center"/>
    </w:pPr>
    <w:rPr>
      <w:sz w:val="18"/>
      <w:szCs w:val="18"/>
    </w:rPr>
  </w:style>
  <w:style w:type="character" w:customStyle="1" w:styleId="HeaderKAR">
    <w:name w:val="Header KAR"/>
    <w:basedOn w:val="FontParagrafDefault"/>
    <w:link w:val="Header"/>
    <w:uiPriority w:val="99"/>
    <w:semiHidden/>
    <w:rsid w:val="00941674"/>
    <w:rPr>
      <w:sz w:val="18"/>
      <w:szCs w:val="18"/>
    </w:rPr>
  </w:style>
  <w:style w:type="paragraph" w:styleId="Footer">
    <w:name w:val="footer"/>
    <w:basedOn w:val="Normal"/>
    <w:link w:val="FooterKAR"/>
    <w:unhideWhenUsed/>
    <w:rsid w:val="00941674"/>
    <w:pPr>
      <w:tabs>
        <w:tab w:val="center" w:pos="4153"/>
        <w:tab w:val="right" w:pos="8306"/>
      </w:tabs>
      <w:snapToGrid w:val="0"/>
      <w:jc w:val="left"/>
    </w:pPr>
    <w:rPr>
      <w:sz w:val="18"/>
      <w:szCs w:val="18"/>
    </w:rPr>
  </w:style>
  <w:style w:type="character" w:customStyle="1" w:styleId="FooterKAR">
    <w:name w:val="Footer KAR"/>
    <w:basedOn w:val="FontParagrafDefault"/>
    <w:link w:val="Footer"/>
    <w:semiHidden/>
    <w:rsid w:val="00941674"/>
    <w:rPr>
      <w:sz w:val="18"/>
      <w:szCs w:val="18"/>
    </w:rPr>
  </w:style>
  <w:style w:type="character" w:customStyle="1" w:styleId="Judul3KAR">
    <w:name w:val="Judul 3 KAR"/>
    <w:basedOn w:val="FontParagrafDefault"/>
    <w:link w:val="Judul3"/>
    <w:rsid w:val="00941674"/>
    <w:rPr>
      <w:rFonts w:ascii="SimSun" w:eastAsia="SimSun" w:hAnsi="SimSun" w:cs="SimSun"/>
      <w:b/>
      <w:bCs/>
      <w:kern w:val="0"/>
      <w:sz w:val="27"/>
      <w:szCs w:val="27"/>
    </w:rPr>
  </w:style>
  <w:style w:type="paragraph" w:styleId="DaftarParagraf">
    <w:name w:val="List Paragraph"/>
    <w:basedOn w:val="Normal"/>
    <w:uiPriority w:val="34"/>
    <w:qFormat/>
    <w:rsid w:val="00941674"/>
    <w:pPr>
      <w:ind w:firstLineChars="200" w:firstLine="420"/>
    </w:pPr>
  </w:style>
  <w:style w:type="table" w:styleId="KisiTabel">
    <w:name w:val="Table Grid"/>
    <w:basedOn w:val="TabelNormal"/>
    <w:uiPriority w:val="59"/>
    <w:rsid w:val="008F1EF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ksBalon">
    <w:name w:val="Balloon Text"/>
    <w:basedOn w:val="Normal"/>
    <w:link w:val="TeksBalonKAR"/>
    <w:uiPriority w:val="99"/>
    <w:semiHidden/>
    <w:unhideWhenUsed/>
    <w:rsid w:val="00DF52DB"/>
    <w:rPr>
      <w:sz w:val="18"/>
      <w:szCs w:val="18"/>
    </w:rPr>
  </w:style>
  <w:style w:type="character" w:customStyle="1" w:styleId="TeksBalonKAR">
    <w:name w:val="Teks Balon KAR"/>
    <w:basedOn w:val="FontParagrafDefault"/>
    <w:link w:val="TeksBalon"/>
    <w:uiPriority w:val="99"/>
    <w:semiHidden/>
    <w:rsid w:val="00DF52DB"/>
    <w:rPr>
      <w:rFonts w:ascii="Times New Roman" w:eastAsia="SimSun" w:hAnsi="Times New Roman" w:cs="Times New Roman"/>
      <w:sz w:val="18"/>
      <w:szCs w:val="18"/>
    </w:rPr>
  </w:style>
  <w:style w:type="character" w:styleId="Hyperlink">
    <w:name w:val="Hyperlink"/>
    <w:basedOn w:val="FontParagrafDefault"/>
    <w:uiPriority w:val="99"/>
    <w:unhideWhenUsed/>
    <w:rsid w:val="00947D0C"/>
    <w:rPr>
      <w:color w:val="0000FF" w:themeColor="hyperlink"/>
      <w:u w:val="single"/>
    </w:rPr>
  </w:style>
  <w:style w:type="paragraph" w:styleId="NormalWeb">
    <w:name w:val="Normal (Web)"/>
    <w:basedOn w:val="Normal"/>
    <w:uiPriority w:val="99"/>
    <w:rsid w:val="000B7CE0"/>
    <w:pPr>
      <w:widowControl/>
      <w:spacing w:before="100" w:beforeAutospacing="1" w:after="100" w:afterAutospacing="1"/>
      <w:jc w:val="left"/>
    </w:pPr>
    <w:rPr>
      <w:rFonts w:eastAsia="MS Mincho"/>
      <w:kern w:val="0"/>
      <w:sz w:val="24"/>
      <w:lang w:val="tr-TR" w:eastAsia="tr-TR"/>
    </w:rPr>
  </w:style>
  <w:style w:type="character" w:customStyle="1" w:styleId="Judul2KAR">
    <w:name w:val="Judul 2 KAR"/>
    <w:basedOn w:val="FontParagrafDefault"/>
    <w:link w:val="Judul2"/>
    <w:uiPriority w:val="9"/>
    <w:rsid w:val="00B47ECC"/>
    <w:rPr>
      <w:rFonts w:asciiTheme="majorHAnsi" w:eastAsiaTheme="majorEastAsia" w:hAnsiTheme="majorHAnsi" w:cstheme="majorBidi"/>
      <w:szCs w:val="24"/>
    </w:rPr>
  </w:style>
  <w:style w:type="paragraph" w:styleId="TeksCatatanKaki">
    <w:name w:val="footnote text"/>
    <w:basedOn w:val="Normal"/>
    <w:link w:val="TeksCatatanKakiKAR"/>
    <w:semiHidden/>
    <w:rsid w:val="00835EDF"/>
    <w:pPr>
      <w:widowControl/>
      <w:autoSpaceDE w:val="0"/>
      <w:autoSpaceDN w:val="0"/>
      <w:ind w:firstLine="202"/>
    </w:pPr>
    <w:rPr>
      <w:rFonts w:eastAsia="Times New Roman"/>
      <w:kern w:val="0"/>
      <w:sz w:val="16"/>
      <w:szCs w:val="16"/>
      <w:lang w:eastAsia="en-US"/>
    </w:rPr>
  </w:style>
  <w:style w:type="character" w:customStyle="1" w:styleId="TeksCatatanKakiKAR">
    <w:name w:val="Teks Catatan Kaki KAR"/>
    <w:basedOn w:val="FontParagrafDefault"/>
    <w:link w:val="TeksCatatanKaki"/>
    <w:semiHidden/>
    <w:rsid w:val="00835EDF"/>
    <w:rPr>
      <w:rFonts w:ascii="Times New Roman" w:eastAsia="Times New Roman" w:hAnsi="Times New Roman" w:cs="Times New Roman"/>
      <w:kern w:val="0"/>
      <w:sz w:val="16"/>
      <w:szCs w:val="16"/>
      <w:lang w:eastAsia="en-US"/>
    </w:rPr>
  </w:style>
  <w:style w:type="character" w:styleId="ReferensiCatatanKaki">
    <w:name w:val="footnote reference"/>
    <w:semiHidden/>
    <w:rsid w:val="00835EDF"/>
    <w:rPr>
      <w:vertAlign w:val="superscript"/>
    </w:rPr>
  </w:style>
  <w:style w:type="character" w:styleId="Tempatpenampungteks">
    <w:name w:val="Placeholder Text"/>
    <w:basedOn w:val="FontParagrafDefault"/>
    <w:uiPriority w:val="99"/>
    <w:semiHidden/>
    <w:rsid w:val="00247458"/>
    <w:rPr>
      <w:color w:val="808080"/>
    </w:rPr>
  </w:style>
  <w:style w:type="character" w:customStyle="1" w:styleId="tlid-translation">
    <w:name w:val="tlid-translation"/>
    <w:rsid w:val="00B27FD7"/>
  </w:style>
  <w:style w:type="character" w:styleId="SebutanYangBelumTerselesaikan">
    <w:name w:val="Unresolved Mention"/>
    <w:basedOn w:val="FontParagrafDefault"/>
    <w:uiPriority w:val="99"/>
    <w:semiHidden/>
    <w:unhideWhenUsed/>
    <w:rsid w:val="00186D6A"/>
    <w:rPr>
      <w:color w:val="605E5C"/>
      <w:shd w:val="clear" w:color="auto" w:fill="E1DFDD"/>
    </w:rPr>
  </w:style>
  <w:style w:type="character" w:customStyle="1" w:styleId="Judul1KAR">
    <w:name w:val="Judul 1 KAR"/>
    <w:basedOn w:val="FontParagrafDefault"/>
    <w:link w:val="Judul1"/>
    <w:uiPriority w:val="9"/>
    <w:rsid w:val="00705C5D"/>
    <w:rPr>
      <w:rFonts w:asciiTheme="majorHAnsi" w:eastAsiaTheme="majorEastAsia" w:hAnsiTheme="majorHAnsi" w:cstheme="majorBidi"/>
      <w:sz w:val="24"/>
      <w:szCs w:val="24"/>
    </w:rPr>
  </w:style>
  <w:style w:type="paragraph" w:customStyle="1" w:styleId="TextBody">
    <w:name w:val="TextBody"/>
    <w:basedOn w:val="Normal"/>
    <w:rsid w:val="003F72A3"/>
    <w:pPr>
      <w:widowControl/>
      <w:ind w:firstLine="397"/>
    </w:pPr>
    <w:rPr>
      <w:rFonts w:eastAsia="MS Mincho"/>
      <w:kern w:val="0"/>
      <w:sz w:val="20"/>
      <w:szCs w:val="20"/>
      <w:lang w:eastAsia="en-US"/>
    </w:rPr>
  </w:style>
  <w:style w:type="paragraph" w:customStyle="1" w:styleId="ChapterTitle">
    <w:name w:val="Chapter Title"/>
    <w:basedOn w:val="Normal"/>
    <w:next w:val="Normal"/>
    <w:rsid w:val="003F72A3"/>
    <w:pPr>
      <w:keepNext/>
      <w:widowControl/>
      <w:spacing w:before="400" w:after="200"/>
      <w:ind w:left="282" w:hangingChars="117" w:hanging="282"/>
      <w:jc w:val="left"/>
    </w:pPr>
    <w:rPr>
      <w:rFonts w:eastAsia="MS Mincho"/>
      <w:b/>
      <w:bCs/>
      <w:kern w:val="28"/>
      <w:sz w:val="24"/>
      <w:lang w:eastAsia="ja-JP"/>
    </w:rPr>
  </w:style>
  <w:style w:type="paragraph" w:styleId="TidakAdaSpasi">
    <w:name w:val="No Spacing"/>
    <w:uiPriority w:val="1"/>
    <w:qFormat/>
    <w:rsid w:val="00E11B7B"/>
    <w:pPr>
      <w:widowControl w:val="0"/>
      <w:jc w:val="both"/>
    </w:pPr>
    <w:rPr>
      <w:rFonts w:ascii="Times New Roman" w:eastAsia="SimSun" w:hAnsi="Times New Roman" w:cs="Times New Roman"/>
      <w:szCs w:val="24"/>
    </w:rPr>
  </w:style>
  <w:style w:type="paragraph" w:customStyle="1" w:styleId="Contentofthesis">
    <w:name w:val="Content of thesis"/>
    <w:basedOn w:val="Normal"/>
    <w:link w:val="ContentofthesisChar"/>
    <w:qFormat/>
    <w:rsid w:val="00682627"/>
    <w:pPr>
      <w:widowControl/>
      <w:spacing w:line="360" w:lineRule="auto"/>
    </w:pPr>
    <w:rPr>
      <w:rFonts w:ascii="Cambria" w:eastAsiaTheme="minorHAnsi" w:hAnsi="Cambria" w:cstheme="majorBidi"/>
      <w:kern w:val="0"/>
      <w:sz w:val="26"/>
      <w:szCs w:val="26"/>
      <w:lang w:eastAsia="en-US" w:bidi="ar-IQ"/>
    </w:rPr>
  </w:style>
  <w:style w:type="character" w:customStyle="1" w:styleId="ContentofthesisChar">
    <w:name w:val="Content of thesis Char"/>
    <w:basedOn w:val="FontParagrafDefault"/>
    <w:link w:val="Contentofthesis"/>
    <w:rsid w:val="00682627"/>
    <w:rPr>
      <w:rFonts w:ascii="Cambria" w:eastAsiaTheme="minorHAnsi" w:hAnsi="Cambria" w:cstheme="majorBidi"/>
      <w:kern w:val="0"/>
      <w:sz w:val="26"/>
      <w:szCs w:val="26"/>
      <w:lang w:eastAsia="en-US" w:bidi="ar-IQ"/>
    </w:rPr>
  </w:style>
  <w:style w:type="character" w:customStyle="1" w:styleId="Judul4KAR">
    <w:name w:val="Judul 4 KAR"/>
    <w:basedOn w:val="FontParagrafDefault"/>
    <w:link w:val="Judul4"/>
    <w:uiPriority w:val="9"/>
    <w:rsid w:val="00733505"/>
    <w:rPr>
      <w:rFonts w:ascii="Times New Roman" w:eastAsia="SimSun" w:hAnsi="Times New Roman" w:cs="Times New Roman"/>
      <w:b/>
      <w:bCs/>
      <w:szCs w:val="24"/>
    </w:rPr>
  </w:style>
  <w:style w:type="character" w:styleId="Kuat">
    <w:name w:val="Strong"/>
    <w:basedOn w:val="FontParagrafDefault"/>
    <w:uiPriority w:val="22"/>
    <w:qFormat/>
    <w:rsid w:val="00733505"/>
    <w:rPr>
      <w:b/>
      <w:bCs/>
    </w:rPr>
  </w:style>
  <w:style w:type="character" w:styleId="Penekanan">
    <w:name w:val="Emphasis"/>
    <w:basedOn w:val="FontParagrafDefault"/>
    <w:uiPriority w:val="20"/>
    <w:qFormat/>
    <w:rsid w:val="00E73C67"/>
    <w:rPr>
      <w:i/>
      <w:iCs/>
    </w:rPr>
  </w:style>
  <w:style w:type="character" w:styleId="KodeHTML">
    <w:name w:val="HTML Code"/>
    <w:basedOn w:val="FontParagrafDefault"/>
    <w:uiPriority w:val="99"/>
    <w:semiHidden/>
    <w:unhideWhenUsed/>
    <w:rsid w:val="007E36A4"/>
    <w:rPr>
      <w:rFonts w:ascii="MS Gothic" w:eastAsia="MS Gothic" w:hAnsi="MS Gothic" w:cs="MS Gothic"/>
      <w:sz w:val="24"/>
      <w:szCs w:val="24"/>
    </w:rPr>
  </w:style>
  <w:style w:type="character" w:customStyle="1" w:styleId="overflow-hidden">
    <w:name w:val="overflow-hidden"/>
    <w:basedOn w:val="FontParagrafDefault"/>
    <w:rsid w:val="00526886"/>
  </w:style>
  <w:style w:type="character" w:customStyle="1" w:styleId="relative">
    <w:name w:val="relative"/>
    <w:basedOn w:val="FontParagrafDefault"/>
    <w:rsid w:val="004B55C6"/>
  </w:style>
  <w:style w:type="character" w:customStyle="1" w:styleId="ml-1">
    <w:name w:val="ml-1"/>
    <w:basedOn w:val="FontParagrafDefault"/>
    <w:rsid w:val="004B55C6"/>
  </w:style>
  <w:style w:type="character" w:customStyle="1" w:styleId="block">
    <w:name w:val="block"/>
    <w:basedOn w:val="FontParagrafDefault"/>
    <w:rsid w:val="004B55C6"/>
  </w:style>
  <w:style w:type="character" w:customStyle="1" w:styleId="-mr-1">
    <w:name w:val="-mr-1"/>
    <w:basedOn w:val="FontParagrafDefault"/>
    <w:rsid w:val="00356032"/>
  </w:style>
  <w:style w:type="character" w:styleId="HiperlinkyangDiikuti">
    <w:name w:val="FollowedHyperlink"/>
    <w:basedOn w:val="FontParagrafDefault"/>
    <w:uiPriority w:val="99"/>
    <w:semiHidden/>
    <w:unhideWhenUsed/>
    <w:rsid w:val="00216B3C"/>
    <w:rPr>
      <w:color w:val="800080" w:themeColor="followedHyperlink"/>
      <w:u w:val="single"/>
    </w:rPr>
  </w:style>
  <w:style w:type="character" w:customStyle="1" w:styleId="fadeinm1hgl8">
    <w:name w:val="_fadein_m1hgl_8"/>
    <w:basedOn w:val="FontParagrafDefault"/>
    <w:rsid w:val="00746E64"/>
  </w:style>
  <w:style w:type="paragraph" w:styleId="TeksIsi">
    <w:name w:val="Body Text"/>
    <w:basedOn w:val="Normal"/>
    <w:link w:val="TeksIsiKAR"/>
    <w:rsid w:val="00277981"/>
    <w:pPr>
      <w:widowControl/>
      <w:tabs>
        <w:tab w:val="left" w:pos="288"/>
      </w:tabs>
      <w:spacing w:after="120" w:line="228" w:lineRule="auto"/>
      <w:ind w:firstLineChars="50" w:firstLine="288"/>
    </w:pPr>
    <w:rPr>
      <w:spacing w:val="-1"/>
      <w:kern w:val="0"/>
      <w:sz w:val="20"/>
      <w:szCs w:val="20"/>
      <w:lang w:val="x-none" w:eastAsia="x-none"/>
    </w:rPr>
  </w:style>
  <w:style w:type="character" w:customStyle="1" w:styleId="TeksIsiKAR">
    <w:name w:val="Teks Isi KAR"/>
    <w:basedOn w:val="FontParagrafDefault"/>
    <w:link w:val="TeksIsi"/>
    <w:rsid w:val="00277981"/>
    <w:rPr>
      <w:rFonts w:ascii="Times New Roman" w:eastAsia="SimSun" w:hAnsi="Times New Roman" w:cs="Times New Roman"/>
      <w:spacing w:val="-1"/>
      <w:kern w:val="0"/>
      <w:sz w:val="20"/>
      <w:szCs w:val="20"/>
      <w:lang w:val="x-none" w:eastAsia="x-none"/>
    </w:rPr>
  </w:style>
  <w:style w:type="character" w:customStyle="1" w:styleId="katex-mathml">
    <w:name w:val="katex-mathml"/>
    <w:basedOn w:val="FontParagrafDefault"/>
    <w:rsid w:val="002A7D50"/>
  </w:style>
  <w:style w:type="character" w:customStyle="1" w:styleId="mord">
    <w:name w:val="mord"/>
    <w:basedOn w:val="FontParagrafDefault"/>
    <w:rsid w:val="002A7D50"/>
  </w:style>
  <w:style w:type="character" w:customStyle="1" w:styleId="mopen">
    <w:name w:val="mopen"/>
    <w:basedOn w:val="FontParagrafDefault"/>
    <w:rsid w:val="002A7D50"/>
  </w:style>
  <w:style w:type="character" w:customStyle="1" w:styleId="mclose">
    <w:name w:val="mclose"/>
    <w:basedOn w:val="FontParagrafDefault"/>
    <w:rsid w:val="002A7D50"/>
  </w:style>
  <w:style w:type="character" w:customStyle="1" w:styleId="Judul6KAR">
    <w:name w:val="Judul 6 KAR"/>
    <w:basedOn w:val="FontParagrafDefault"/>
    <w:link w:val="Judul6"/>
    <w:uiPriority w:val="9"/>
    <w:semiHidden/>
    <w:rsid w:val="00A41F7F"/>
    <w:rPr>
      <w:rFonts w:ascii="Times New Roman" w:eastAsia="SimSun" w:hAnsi="Times New Roman" w:cs="Times New Roman"/>
      <w:b/>
      <w:bCs/>
      <w:szCs w:val="24"/>
    </w:rPr>
  </w:style>
  <w:style w:type="paragraph" w:customStyle="1" w:styleId="not-prose">
    <w:name w:val="not-prose"/>
    <w:basedOn w:val="Normal"/>
    <w:rsid w:val="00ED609C"/>
    <w:pPr>
      <w:widowControl/>
      <w:spacing w:before="100" w:beforeAutospacing="1" w:after="100" w:afterAutospacing="1"/>
      <w:jc w:val="left"/>
    </w:pPr>
    <w:rPr>
      <w:rFonts w:ascii="MS PGothic" w:eastAsia="MS PGothic" w:hAnsi="MS PGothic" w:cs="MS PGothic"/>
      <w:kern w:val="0"/>
      <w:sz w:val="24"/>
      <w:lang w:eastAsia="ja-JP"/>
    </w:rPr>
  </w:style>
  <w:style w:type="character" w:styleId="ReferensiKomentar">
    <w:name w:val="annotation reference"/>
    <w:basedOn w:val="FontParagrafDefault"/>
    <w:uiPriority w:val="99"/>
    <w:semiHidden/>
    <w:unhideWhenUsed/>
    <w:rsid w:val="003A662E"/>
    <w:rPr>
      <w:sz w:val="16"/>
      <w:szCs w:val="16"/>
    </w:rPr>
  </w:style>
  <w:style w:type="paragraph" w:styleId="TeksKomentar">
    <w:name w:val="annotation text"/>
    <w:basedOn w:val="Normal"/>
    <w:link w:val="TeksKomentarKAR"/>
    <w:uiPriority w:val="99"/>
    <w:unhideWhenUsed/>
    <w:rsid w:val="003A662E"/>
    <w:pPr>
      <w:widowControl/>
    </w:pPr>
    <w:rPr>
      <w:rFonts w:asciiTheme="minorHAnsi" w:eastAsiaTheme="minorEastAsia" w:hAnsiTheme="minorHAnsi" w:cstheme="minorBidi"/>
      <w:kern w:val="0"/>
      <w:sz w:val="20"/>
      <w:szCs w:val="20"/>
      <w:lang w:val="en" w:eastAsia="en-US"/>
    </w:rPr>
  </w:style>
  <w:style w:type="character" w:customStyle="1" w:styleId="TeksKomentarKAR">
    <w:name w:val="Teks Komentar KAR"/>
    <w:basedOn w:val="FontParagrafDefault"/>
    <w:link w:val="TeksKomentar"/>
    <w:uiPriority w:val="99"/>
    <w:rsid w:val="003A662E"/>
    <w:rPr>
      <w:kern w:val="0"/>
      <w:sz w:val="20"/>
      <w:szCs w:val="20"/>
      <w:lang w:val="e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060">
      <w:bodyDiv w:val="1"/>
      <w:marLeft w:val="0"/>
      <w:marRight w:val="0"/>
      <w:marTop w:val="0"/>
      <w:marBottom w:val="0"/>
      <w:divBdr>
        <w:top w:val="none" w:sz="0" w:space="0" w:color="auto"/>
        <w:left w:val="none" w:sz="0" w:space="0" w:color="auto"/>
        <w:bottom w:val="none" w:sz="0" w:space="0" w:color="auto"/>
        <w:right w:val="none" w:sz="0" w:space="0" w:color="auto"/>
      </w:divBdr>
    </w:div>
    <w:div w:id="1858943">
      <w:bodyDiv w:val="1"/>
      <w:marLeft w:val="0"/>
      <w:marRight w:val="0"/>
      <w:marTop w:val="0"/>
      <w:marBottom w:val="0"/>
      <w:divBdr>
        <w:top w:val="none" w:sz="0" w:space="0" w:color="auto"/>
        <w:left w:val="none" w:sz="0" w:space="0" w:color="auto"/>
        <w:bottom w:val="none" w:sz="0" w:space="0" w:color="auto"/>
        <w:right w:val="none" w:sz="0" w:space="0" w:color="auto"/>
      </w:divBdr>
    </w:div>
    <w:div w:id="5064443">
      <w:bodyDiv w:val="1"/>
      <w:marLeft w:val="0"/>
      <w:marRight w:val="0"/>
      <w:marTop w:val="0"/>
      <w:marBottom w:val="0"/>
      <w:divBdr>
        <w:top w:val="none" w:sz="0" w:space="0" w:color="auto"/>
        <w:left w:val="none" w:sz="0" w:space="0" w:color="auto"/>
        <w:bottom w:val="none" w:sz="0" w:space="0" w:color="auto"/>
        <w:right w:val="none" w:sz="0" w:space="0" w:color="auto"/>
      </w:divBdr>
    </w:div>
    <w:div w:id="7297153">
      <w:bodyDiv w:val="1"/>
      <w:marLeft w:val="0"/>
      <w:marRight w:val="0"/>
      <w:marTop w:val="0"/>
      <w:marBottom w:val="0"/>
      <w:divBdr>
        <w:top w:val="none" w:sz="0" w:space="0" w:color="auto"/>
        <w:left w:val="none" w:sz="0" w:space="0" w:color="auto"/>
        <w:bottom w:val="none" w:sz="0" w:space="0" w:color="auto"/>
        <w:right w:val="none" w:sz="0" w:space="0" w:color="auto"/>
      </w:divBdr>
    </w:div>
    <w:div w:id="9765358">
      <w:bodyDiv w:val="1"/>
      <w:marLeft w:val="0"/>
      <w:marRight w:val="0"/>
      <w:marTop w:val="0"/>
      <w:marBottom w:val="0"/>
      <w:divBdr>
        <w:top w:val="none" w:sz="0" w:space="0" w:color="auto"/>
        <w:left w:val="none" w:sz="0" w:space="0" w:color="auto"/>
        <w:bottom w:val="none" w:sz="0" w:space="0" w:color="auto"/>
        <w:right w:val="none" w:sz="0" w:space="0" w:color="auto"/>
      </w:divBdr>
    </w:div>
    <w:div w:id="11761238">
      <w:bodyDiv w:val="1"/>
      <w:marLeft w:val="0"/>
      <w:marRight w:val="0"/>
      <w:marTop w:val="0"/>
      <w:marBottom w:val="0"/>
      <w:divBdr>
        <w:top w:val="none" w:sz="0" w:space="0" w:color="auto"/>
        <w:left w:val="none" w:sz="0" w:space="0" w:color="auto"/>
        <w:bottom w:val="none" w:sz="0" w:space="0" w:color="auto"/>
        <w:right w:val="none" w:sz="0" w:space="0" w:color="auto"/>
      </w:divBdr>
    </w:div>
    <w:div w:id="13263146">
      <w:bodyDiv w:val="1"/>
      <w:marLeft w:val="0"/>
      <w:marRight w:val="0"/>
      <w:marTop w:val="0"/>
      <w:marBottom w:val="0"/>
      <w:divBdr>
        <w:top w:val="none" w:sz="0" w:space="0" w:color="auto"/>
        <w:left w:val="none" w:sz="0" w:space="0" w:color="auto"/>
        <w:bottom w:val="none" w:sz="0" w:space="0" w:color="auto"/>
        <w:right w:val="none" w:sz="0" w:space="0" w:color="auto"/>
      </w:divBdr>
    </w:div>
    <w:div w:id="14774580">
      <w:bodyDiv w:val="1"/>
      <w:marLeft w:val="0"/>
      <w:marRight w:val="0"/>
      <w:marTop w:val="0"/>
      <w:marBottom w:val="0"/>
      <w:divBdr>
        <w:top w:val="none" w:sz="0" w:space="0" w:color="auto"/>
        <w:left w:val="none" w:sz="0" w:space="0" w:color="auto"/>
        <w:bottom w:val="none" w:sz="0" w:space="0" w:color="auto"/>
        <w:right w:val="none" w:sz="0" w:space="0" w:color="auto"/>
      </w:divBdr>
    </w:div>
    <w:div w:id="16004705">
      <w:bodyDiv w:val="1"/>
      <w:marLeft w:val="0"/>
      <w:marRight w:val="0"/>
      <w:marTop w:val="0"/>
      <w:marBottom w:val="0"/>
      <w:divBdr>
        <w:top w:val="none" w:sz="0" w:space="0" w:color="auto"/>
        <w:left w:val="none" w:sz="0" w:space="0" w:color="auto"/>
        <w:bottom w:val="none" w:sz="0" w:space="0" w:color="auto"/>
        <w:right w:val="none" w:sz="0" w:space="0" w:color="auto"/>
      </w:divBdr>
    </w:div>
    <w:div w:id="18285926">
      <w:bodyDiv w:val="1"/>
      <w:marLeft w:val="0"/>
      <w:marRight w:val="0"/>
      <w:marTop w:val="0"/>
      <w:marBottom w:val="0"/>
      <w:divBdr>
        <w:top w:val="none" w:sz="0" w:space="0" w:color="auto"/>
        <w:left w:val="none" w:sz="0" w:space="0" w:color="auto"/>
        <w:bottom w:val="none" w:sz="0" w:space="0" w:color="auto"/>
        <w:right w:val="none" w:sz="0" w:space="0" w:color="auto"/>
      </w:divBdr>
    </w:div>
    <w:div w:id="19817548">
      <w:bodyDiv w:val="1"/>
      <w:marLeft w:val="0"/>
      <w:marRight w:val="0"/>
      <w:marTop w:val="0"/>
      <w:marBottom w:val="0"/>
      <w:divBdr>
        <w:top w:val="none" w:sz="0" w:space="0" w:color="auto"/>
        <w:left w:val="none" w:sz="0" w:space="0" w:color="auto"/>
        <w:bottom w:val="none" w:sz="0" w:space="0" w:color="auto"/>
        <w:right w:val="none" w:sz="0" w:space="0" w:color="auto"/>
      </w:divBdr>
    </w:div>
    <w:div w:id="20283227">
      <w:bodyDiv w:val="1"/>
      <w:marLeft w:val="0"/>
      <w:marRight w:val="0"/>
      <w:marTop w:val="0"/>
      <w:marBottom w:val="0"/>
      <w:divBdr>
        <w:top w:val="none" w:sz="0" w:space="0" w:color="auto"/>
        <w:left w:val="none" w:sz="0" w:space="0" w:color="auto"/>
        <w:bottom w:val="none" w:sz="0" w:space="0" w:color="auto"/>
        <w:right w:val="none" w:sz="0" w:space="0" w:color="auto"/>
      </w:divBdr>
    </w:div>
    <w:div w:id="20329869">
      <w:bodyDiv w:val="1"/>
      <w:marLeft w:val="0"/>
      <w:marRight w:val="0"/>
      <w:marTop w:val="0"/>
      <w:marBottom w:val="0"/>
      <w:divBdr>
        <w:top w:val="none" w:sz="0" w:space="0" w:color="auto"/>
        <w:left w:val="none" w:sz="0" w:space="0" w:color="auto"/>
        <w:bottom w:val="none" w:sz="0" w:space="0" w:color="auto"/>
        <w:right w:val="none" w:sz="0" w:space="0" w:color="auto"/>
      </w:divBdr>
    </w:div>
    <w:div w:id="21784534">
      <w:bodyDiv w:val="1"/>
      <w:marLeft w:val="0"/>
      <w:marRight w:val="0"/>
      <w:marTop w:val="0"/>
      <w:marBottom w:val="0"/>
      <w:divBdr>
        <w:top w:val="none" w:sz="0" w:space="0" w:color="auto"/>
        <w:left w:val="none" w:sz="0" w:space="0" w:color="auto"/>
        <w:bottom w:val="none" w:sz="0" w:space="0" w:color="auto"/>
        <w:right w:val="none" w:sz="0" w:space="0" w:color="auto"/>
      </w:divBdr>
    </w:div>
    <w:div w:id="23025016">
      <w:bodyDiv w:val="1"/>
      <w:marLeft w:val="0"/>
      <w:marRight w:val="0"/>
      <w:marTop w:val="0"/>
      <w:marBottom w:val="0"/>
      <w:divBdr>
        <w:top w:val="none" w:sz="0" w:space="0" w:color="auto"/>
        <w:left w:val="none" w:sz="0" w:space="0" w:color="auto"/>
        <w:bottom w:val="none" w:sz="0" w:space="0" w:color="auto"/>
        <w:right w:val="none" w:sz="0" w:space="0" w:color="auto"/>
      </w:divBdr>
    </w:div>
    <w:div w:id="23599170">
      <w:bodyDiv w:val="1"/>
      <w:marLeft w:val="0"/>
      <w:marRight w:val="0"/>
      <w:marTop w:val="0"/>
      <w:marBottom w:val="0"/>
      <w:divBdr>
        <w:top w:val="none" w:sz="0" w:space="0" w:color="auto"/>
        <w:left w:val="none" w:sz="0" w:space="0" w:color="auto"/>
        <w:bottom w:val="none" w:sz="0" w:space="0" w:color="auto"/>
        <w:right w:val="none" w:sz="0" w:space="0" w:color="auto"/>
      </w:divBdr>
    </w:div>
    <w:div w:id="24671736">
      <w:bodyDiv w:val="1"/>
      <w:marLeft w:val="0"/>
      <w:marRight w:val="0"/>
      <w:marTop w:val="0"/>
      <w:marBottom w:val="0"/>
      <w:divBdr>
        <w:top w:val="none" w:sz="0" w:space="0" w:color="auto"/>
        <w:left w:val="none" w:sz="0" w:space="0" w:color="auto"/>
        <w:bottom w:val="none" w:sz="0" w:space="0" w:color="auto"/>
        <w:right w:val="none" w:sz="0" w:space="0" w:color="auto"/>
      </w:divBdr>
    </w:div>
    <w:div w:id="25911076">
      <w:bodyDiv w:val="1"/>
      <w:marLeft w:val="0"/>
      <w:marRight w:val="0"/>
      <w:marTop w:val="0"/>
      <w:marBottom w:val="0"/>
      <w:divBdr>
        <w:top w:val="none" w:sz="0" w:space="0" w:color="auto"/>
        <w:left w:val="none" w:sz="0" w:space="0" w:color="auto"/>
        <w:bottom w:val="none" w:sz="0" w:space="0" w:color="auto"/>
        <w:right w:val="none" w:sz="0" w:space="0" w:color="auto"/>
      </w:divBdr>
    </w:div>
    <w:div w:id="25915215">
      <w:bodyDiv w:val="1"/>
      <w:marLeft w:val="0"/>
      <w:marRight w:val="0"/>
      <w:marTop w:val="0"/>
      <w:marBottom w:val="0"/>
      <w:divBdr>
        <w:top w:val="none" w:sz="0" w:space="0" w:color="auto"/>
        <w:left w:val="none" w:sz="0" w:space="0" w:color="auto"/>
        <w:bottom w:val="none" w:sz="0" w:space="0" w:color="auto"/>
        <w:right w:val="none" w:sz="0" w:space="0" w:color="auto"/>
      </w:divBdr>
    </w:div>
    <w:div w:id="28115436">
      <w:bodyDiv w:val="1"/>
      <w:marLeft w:val="0"/>
      <w:marRight w:val="0"/>
      <w:marTop w:val="0"/>
      <w:marBottom w:val="0"/>
      <w:divBdr>
        <w:top w:val="none" w:sz="0" w:space="0" w:color="auto"/>
        <w:left w:val="none" w:sz="0" w:space="0" w:color="auto"/>
        <w:bottom w:val="none" w:sz="0" w:space="0" w:color="auto"/>
        <w:right w:val="none" w:sz="0" w:space="0" w:color="auto"/>
      </w:divBdr>
    </w:div>
    <w:div w:id="28533403">
      <w:bodyDiv w:val="1"/>
      <w:marLeft w:val="0"/>
      <w:marRight w:val="0"/>
      <w:marTop w:val="0"/>
      <w:marBottom w:val="0"/>
      <w:divBdr>
        <w:top w:val="none" w:sz="0" w:space="0" w:color="auto"/>
        <w:left w:val="none" w:sz="0" w:space="0" w:color="auto"/>
        <w:bottom w:val="none" w:sz="0" w:space="0" w:color="auto"/>
        <w:right w:val="none" w:sz="0" w:space="0" w:color="auto"/>
      </w:divBdr>
    </w:div>
    <w:div w:id="30501790">
      <w:bodyDiv w:val="1"/>
      <w:marLeft w:val="0"/>
      <w:marRight w:val="0"/>
      <w:marTop w:val="0"/>
      <w:marBottom w:val="0"/>
      <w:divBdr>
        <w:top w:val="none" w:sz="0" w:space="0" w:color="auto"/>
        <w:left w:val="none" w:sz="0" w:space="0" w:color="auto"/>
        <w:bottom w:val="none" w:sz="0" w:space="0" w:color="auto"/>
        <w:right w:val="none" w:sz="0" w:space="0" w:color="auto"/>
      </w:divBdr>
    </w:div>
    <w:div w:id="37583549">
      <w:bodyDiv w:val="1"/>
      <w:marLeft w:val="0"/>
      <w:marRight w:val="0"/>
      <w:marTop w:val="0"/>
      <w:marBottom w:val="0"/>
      <w:divBdr>
        <w:top w:val="none" w:sz="0" w:space="0" w:color="auto"/>
        <w:left w:val="none" w:sz="0" w:space="0" w:color="auto"/>
        <w:bottom w:val="none" w:sz="0" w:space="0" w:color="auto"/>
        <w:right w:val="none" w:sz="0" w:space="0" w:color="auto"/>
      </w:divBdr>
    </w:div>
    <w:div w:id="39402292">
      <w:bodyDiv w:val="1"/>
      <w:marLeft w:val="0"/>
      <w:marRight w:val="0"/>
      <w:marTop w:val="0"/>
      <w:marBottom w:val="0"/>
      <w:divBdr>
        <w:top w:val="none" w:sz="0" w:space="0" w:color="auto"/>
        <w:left w:val="none" w:sz="0" w:space="0" w:color="auto"/>
        <w:bottom w:val="none" w:sz="0" w:space="0" w:color="auto"/>
        <w:right w:val="none" w:sz="0" w:space="0" w:color="auto"/>
      </w:divBdr>
    </w:div>
    <w:div w:id="39482199">
      <w:bodyDiv w:val="1"/>
      <w:marLeft w:val="0"/>
      <w:marRight w:val="0"/>
      <w:marTop w:val="0"/>
      <w:marBottom w:val="0"/>
      <w:divBdr>
        <w:top w:val="none" w:sz="0" w:space="0" w:color="auto"/>
        <w:left w:val="none" w:sz="0" w:space="0" w:color="auto"/>
        <w:bottom w:val="none" w:sz="0" w:space="0" w:color="auto"/>
        <w:right w:val="none" w:sz="0" w:space="0" w:color="auto"/>
      </w:divBdr>
    </w:div>
    <w:div w:id="41251689">
      <w:bodyDiv w:val="1"/>
      <w:marLeft w:val="0"/>
      <w:marRight w:val="0"/>
      <w:marTop w:val="0"/>
      <w:marBottom w:val="0"/>
      <w:divBdr>
        <w:top w:val="none" w:sz="0" w:space="0" w:color="auto"/>
        <w:left w:val="none" w:sz="0" w:space="0" w:color="auto"/>
        <w:bottom w:val="none" w:sz="0" w:space="0" w:color="auto"/>
        <w:right w:val="none" w:sz="0" w:space="0" w:color="auto"/>
      </w:divBdr>
    </w:div>
    <w:div w:id="41295056">
      <w:bodyDiv w:val="1"/>
      <w:marLeft w:val="0"/>
      <w:marRight w:val="0"/>
      <w:marTop w:val="0"/>
      <w:marBottom w:val="0"/>
      <w:divBdr>
        <w:top w:val="none" w:sz="0" w:space="0" w:color="auto"/>
        <w:left w:val="none" w:sz="0" w:space="0" w:color="auto"/>
        <w:bottom w:val="none" w:sz="0" w:space="0" w:color="auto"/>
        <w:right w:val="none" w:sz="0" w:space="0" w:color="auto"/>
      </w:divBdr>
    </w:div>
    <w:div w:id="41565571">
      <w:bodyDiv w:val="1"/>
      <w:marLeft w:val="0"/>
      <w:marRight w:val="0"/>
      <w:marTop w:val="0"/>
      <w:marBottom w:val="0"/>
      <w:divBdr>
        <w:top w:val="none" w:sz="0" w:space="0" w:color="auto"/>
        <w:left w:val="none" w:sz="0" w:space="0" w:color="auto"/>
        <w:bottom w:val="none" w:sz="0" w:space="0" w:color="auto"/>
        <w:right w:val="none" w:sz="0" w:space="0" w:color="auto"/>
      </w:divBdr>
    </w:div>
    <w:div w:id="41832680">
      <w:bodyDiv w:val="1"/>
      <w:marLeft w:val="0"/>
      <w:marRight w:val="0"/>
      <w:marTop w:val="0"/>
      <w:marBottom w:val="0"/>
      <w:divBdr>
        <w:top w:val="none" w:sz="0" w:space="0" w:color="auto"/>
        <w:left w:val="none" w:sz="0" w:space="0" w:color="auto"/>
        <w:bottom w:val="none" w:sz="0" w:space="0" w:color="auto"/>
        <w:right w:val="none" w:sz="0" w:space="0" w:color="auto"/>
      </w:divBdr>
    </w:div>
    <w:div w:id="42026464">
      <w:bodyDiv w:val="1"/>
      <w:marLeft w:val="0"/>
      <w:marRight w:val="0"/>
      <w:marTop w:val="0"/>
      <w:marBottom w:val="0"/>
      <w:divBdr>
        <w:top w:val="none" w:sz="0" w:space="0" w:color="auto"/>
        <w:left w:val="none" w:sz="0" w:space="0" w:color="auto"/>
        <w:bottom w:val="none" w:sz="0" w:space="0" w:color="auto"/>
        <w:right w:val="none" w:sz="0" w:space="0" w:color="auto"/>
      </w:divBdr>
    </w:div>
    <w:div w:id="42604362">
      <w:bodyDiv w:val="1"/>
      <w:marLeft w:val="0"/>
      <w:marRight w:val="0"/>
      <w:marTop w:val="0"/>
      <w:marBottom w:val="0"/>
      <w:divBdr>
        <w:top w:val="none" w:sz="0" w:space="0" w:color="auto"/>
        <w:left w:val="none" w:sz="0" w:space="0" w:color="auto"/>
        <w:bottom w:val="none" w:sz="0" w:space="0" w:color="auto"/>
        <w:right w:val="none" w:sz="0" w:space="0" w:color="auto"/>
      </w:divBdr>
    </w:div>
    <w:div w:id="43721869">
      <w:bodyDiv w:val="1"/>
      <w:marLeft w:val="0"/>
      <w:marRight w:val="0"/>
      <w:marTop w:val="0"/>
      <w:marBottom w:val="0"/>
      <w:divBdr>
        <w:top w:val="none" w:sz="0" w:space="0" w:color="auto"/>
        <w:left w:val="none" w:sz="0" w:space="0" w:color="auto"/>
        <w:bottom w:val="none" w:sz="0" w:space="0" w:color="auto"/>
        <w:right w:val="none" w:sz="0" w:space="0" w:color="auto"/>
      </w:divBdr>
    </w:div>
    <w:div w:id="44305581">
      <w:bodyDiv w:val="1"/>
      <w:marLeft w:val="0"/>
      <w:marRight w:val="0"/>
      <w:marTop w:val="0"/>
      <w:marBottom w:val="0"/>
      <w:divBdr>
        <w:top w:val="none" w:sz="0" w:space="0" w:color="auto"/>
        <w:left w:val="none" w:sz="0" w:space="0" w:color="auto"/>
        <w:bottom w:val="none" w:sz="0" w:space="0" w:color="auto"/>
        <w:right w:val="none" w:sz="0" w:space="0" w:color="auto"/>
      </w:divBdr>
    </w:div>
    <w:div w:id="45181334">
      <w:bodyDiv w:val="1"/>
      <w:marLeft w:val="0"/>
      <w:marRight w:val="0"/>
      <w:marTop w:val="0"/>
      <w:marBottom w:val="0"/>
      <w:divBdr>
        <w:top w:val="none" w:sz="0" w:space="0" w:color="auto"/>
        <w:left w:val="none" w:sz="0" w:space="0" w:color="auto"/>
        <w:bottom w:val="none" w:sz="0" w:space="0" w:color="auto"/>
        <w:right w:val="none" w:sz="0" w:space="0" w:color="auto"/>
      </w:divBdr>
    </w:div>
    <w:div w:id="49311139">
      <w:bodyDiv w:val="1"/>
      <w:marLeft w:val="0"/>
      <w:marRight w:val="0"/>
      <w:marTop w:val="0"/>
      <w:marBottom w:val="0"/>
      <w:divBdr>
        <w:top w:val="none" w:sz="0" w:space="0" w:color="auto"/>
        <w:left w:val="none" w:sz="0" w:space="0" w:color="auto"/>
        <w:bottom w:val="none" w:sz="0" w:space="0" w:color="auto"/>
        <w:right w:val="none" w:sz="0" w:space="0" w:color="auto"/>
      </w:divBdr>
    </w:div>
    <w:div w:id="50035663">
      <w:bodyDiv w:val="1"/>
      <w:marLeft w:val="0"/>
      <w:marRight w:val="0"/>
      <w:marTop w:val="0"/>
      <w:marBottom w:val="0"/>
      <w:divBdr>
        <w:top w:val="none" w:sz="0" w:space="0" w:color="auto"/>
        <w:left w:val="none" w:sz="0" w:space="0" w:color="auto"/>
        <w:bottom w:val="none" w:sz="0" w:space="0" w:color="auto"/>
        <w:right w:val="none" w:sz="0" w:space="0" w:color="auto"/>
      </w:divBdr>
    </w:div>
    <w:div w:id="50151912">
      <w:bodyDiv w:val="1"/>
      <w:marLeft w:val="0"/>
      <w:marRight w:val="0"/>
      <w:marTop w:val="0"/>
      <w:marBottom w:val="0"/>
      <w:divBdr>
        <w:top w:val="none" w:sz="0" w:space="0" w:color="auto"/>
        <w:left w:val="none" w:sz="0" w:space="0" w:color="auto"/>
        <w:bottom w:val="none" w:sz="0" w:space="0" w:color="auto"/>
        <w:right w:val="none" w:sz="0" w:space="0" w:color="auto"/>
      </w:divBdr>
    </w:div>
    <w:div w:id="59980514">
      <w:bodyDiv w:val="1"/>
      <w:marLeft w:val="0"/>
      <w:marRight w:val="0"/>
      <w:marTop w:val="0"/>
      <w:marBottom w:val="0"/>
      <w:divBdr>
        <w:top w:val="none" w:sz="0" w:space="0" w:color="auto"/>
        <w:left w:val="none" w:sz="0" w:space="0" w:color="auto"/>
        <w:bottom w:val="none" w:sz="0" w:space="0" w:color="auto"/>
        <w:right w:val="none" w:sz="0" w:space="0" w:color="auto"/>
      </w:divBdr>
    </w:div>
    <w:div w:id="60107002">
      <w:bodyDiv w:val="1"/>
      <w:marLeft w:val="0"/>
      <w:marRight w:val="0"/>
      <w:marTop w:val="0"/>
      <w:marBottom w:val="0"/>
      <w:divBdr>
        <w:top w:val="none" w:sz="0" w:space="0" w:color="auto"/>
        <w:left w:val="none" w:sz="0" w:space="0" w:color="auto"/>
        <w:bottom w:val="none" w:sz="0" w:space="0" w:color="auto"/>
        <w:right w:val="none" w:sz="0" w:space="0" w:color="auto"/>
      </w:divBdr>
    </w:div>
    <w:div w:id="62066567">
      <w:bodyDiv w:val="1"/>
      <w:marLeft w:val="0"/>
      <w:marRight w:val="0"/>
      <w:marTop w:val="0"/>
      <w:marBottom w:val="0"/>
      <w:divBdr>
        <w:top w:val="none" w:sz="0" w:space="0" w:color="auto"/>
        <w:left w:val="none" w:sz="0" w:space="0" w:color="auto"/>
        <w:bottom w:val="none" w:sz="0" w:space="0" w:color="auto"/>
        <w:right w:val="none" w:sz="0" w:space="0" w:color="auto"/>
      </w:divBdr>
    </w:div>
    <w:div w:id="62072611">
      <w:bodyDiv w:val="1"/>
      <w:marLeft w:val="0"/>
      <w:marRight w:val="0"/>
      <w:marTop w:val="0"/>
      <w:marBottom w:val="0"/>
      <w:divBdr>
        <w:top w:val="none" w:sz="0" w:space="0" w:color="auto"/>
        <w:left w:val="none" w:sz="0" w:space="0" w:color="auto"/>
        <w:bottom w:val="none" w:sz="0" w:space="0" w:color="auto"/>
        <w:right w:val="none" w:sz="0" w:space="0" w:color="auto"/>
      </w:divBdr>
    </w:div>
    <w:div w:id="62609612">
      <w:bodyDiv w:val="1"/>
      <w:marLeft w:val="0"/>
      <w:marRight w:val="0"/>
      <w:marTop w:val="0"/>
      <w:marBottom w:val="0"/>
      <w:divBdr>
        <w:top w:val="none" w:sz="0" w:space="0" w:color="auto"/>
        <w:left w:val="none" w:sz="0" w:space="0" w:color="auto"/>
        <w:bottom w:val="none" w:sz="0" w:space="0" w:color="auto"/>
        <w:right w:val="none" w:sz="0" w:space="0" w:color="auto"/>
      </w:divBdr>
    </w:div>
    <w:div w:id="64843181">
      <w:bodyDiv w:val="1"/>
      <w:marLeft w:val="0"/>
      <w:marRight w:val="0"/>
      <w:marTop w:val="0"/>
      <w:marBottom w:val="0"/>
      <w:divBdr>
        <w:top w:val="none" w:sz="0" w:space="0" w:color="auto"/>
        <w:left w:val="none" w:sz="0" w:space="0" w:color="auto"/>
        <w:bottom w:val="none" w:sz="0" w:space="0" w:color="auto"/>
        <w:right w:val="none" w:sz="0" w:space="0" w:color="auto"/>
      </w:divBdr>
    </w:div>
    <w:div w:id="65346170">
      <w:bodyDiv w:val="1"/>
      <w:marLeft w:val="0"/>
      <w:marRight w:val="0"/>
      <w:marTop w:val="0"/>
      <w:marBottom w:val="0"/>
      <w:divBdr>
        <w:top w:val="none" w:sz="0" w:space="0" w:color="auto"/>
        <w:left w:val="none" w:sz="0" w:space="0" w:color="auto"/>
        <w:bottom w:val="none" w:sz="0" w:space="0" w:color="auto"/>
        <w:right w:val="none" w:sz="0" w:space="0" w:color="auto"/>
      </w:divBdr>
    </w:div>
    <w:div w:id="65542681">
      <w:bodyDiv w:val="1"/>
      <w:marLeft w:val="0"/>
      <w:marRight w:val="0"/>
      <w:marTop w:val="0"/>
      <w:marBottom w:val="0"/>
      <w:divBdr>
        <w:top w:val="none" w:sz="0" w:space="0" w:color="auto"/>
        <w:left w:val="none" w:sz="0" w:space="0" w:color="auto"/>
        <w:bottom w:val="none" w:sz="0" w:space="0" w:color="auto"/>
        <w:right w:val="none" w:sz="0" w:space="0" w:color="auto"/>
      </w:divBdr>
    </w:div>
    <w:div w:id="70351401">
      <w:bodyDiv w:val="1"/>
      <w:marLeft w:val="0"/>
      <w:marRight w:val="0"/>
      <w:marTop w:val="0"/>
      <w:marBottom w:val="0"/>
      <w:divBdr>
        <w:top w:val="none" w:sz="0" w:space="0" w:color="auto"/>
        <w:left w:val="none" w:sz="0" w:space="0" w:color="auto"/>
        <w:bottom w:val="none" w:sz="0" w:space="0" w:color="auto"/>
        <w:right w:val="none" w:sz="0" w:space="0" w:color="auto"/>
      </w:divBdr>
    </w:div>
    <w:div w:id="73746289">
      <w:bodyDiv w:val="1"/>
      <w:marLeft w:val="0"/>
      <w:marRight w:val="0"/>
      <w:marTop w:val="0"/>
      <w:marBottom w:val="0"/>
      <w:divBdr>
        <w:top w:val="none" w:sz="0" w:space="0" w:color="auto"/>
        <w:left w:val="none" w:sz="0" w:space="0" w:color="auto"/>
        <w:bottom w:val="none" w:sz="0" w:space="0" w:color="auto"/>
        <w:right w:val="none" w:sz="0" w:space="0" w:color="auto"/>
      </w:divBdr>
    </w:div>
    <w:div w:id="74938527">
      <w:bodyDiv w:val="1"/>
      <w:marLeft w:val="0"/>
      <w:marRight w:val="0"/>
      <w:marTop w:val="0"/>
      <w:marBottom w:val="0"/>
      <w:divBdr>
        <w:top w:val="none" w:sz="0" w:space="0" w:color="auto"/>
        <w:left w:val="none" w:sz="0" w:space="0" w:color="auto"/>
        <w:bottom w:val="none" w:sz="0" w:space="0" w:color="auto"/>
        <w:right w:val="none" w:sz="0" w:space="0" w:color="auto"/>
      </w:divBdr>
    </w:div>
    <w:div w:id="75591864">
      <w:bodyDiv w:val="1"/>
      <w:marLeft w:val="0"/>
      <w:marRight w:val="0"/>
      <w:marTop w:val="0"/>
      <w:marBottom w:val="0"/>
      <w:divBdr>
        <w:top w:val="none" w:sz="0" w:space="0" w:color="auto"/>
        <w:left w:val="none" w:sz="0" w:space="0" w:color="auto"/>
        <w:bottom w:val="none" w:sz="0" w:space="0" w:color="auto"/>
        <w:right w:val="none" w:sz="0" w:space="0" w:color="auto"/>
      </w:divBdr>
    </w:div>
    <w:div w:id="76094485">
      <w:bodyDiv w:val="1"/>
      <w:marLeft w:val="0"/>
      <w:marRight w:val="0"/>
      <w:marTop w:val="0"/>
      <w:marBottom w:val="0"/>
      <w:divBdr>
        <w:top w:val="none" w:sz="0" w:space="0" w:color="auto"/>
        <w:left w:val="none" w:sz="0" w:space="0" w:color="auto"/>
        <w:bottom w:val="none" w:sz="0" w:space="0" w:color="auto"/>
        <w:right w:val="none" w:sz="0" w:space="0" w:color="auto"/>
      </w:divBdr>
    </w:div>
    <w:div w:id="78453491">
      <w:bodyDiv w:val="1"/>
      <w:marLeft w:val="0"/>
      <w:marRight w:val="0"/>
      <w:marTop w:val="0"/>
      <w:marBottom w:val="0"/>
      <w:divBdr>
        <w:top w:val="none" w:sz="0" w:space="0" w:color="auto"/>
        <w:left w:val="none" w:sz="0" w:space="0" w:color="auto"/>
        <w:bottom w:val="none" w:sz="0" w:space="0" w:color="auto"/>
        <w:right w:val="none" w:sz="0" w:space="0" w:color="auto"/>
      </w:divBdr>
    </w:div>
    <w:div w:id="78988847">
      <w:bodyDiv w:val="1"/>
      <w:marLeft w:val="0"/>
      <w:marRight w:val="0"/>
      <w:marTop w:val="0"/>
      <w:marBottom w:val="0"/>
      <w:divBdr>
        <w:top w:val="none" w:sz="0" w:space="0" w:color="auto"/>
        <w:left w:val="none" w:sz="0" w:space="0" w:color="auto"/>
        <w:bottom w:val="none" w:sz="0" w:space="0" w:color="auto"/>
        <w:right w:val="none" w:sz="0" w:space="0" w:color="auto"/>
      </w:divBdr>
    </w:div>
    <w:div w:id="81344124">
      <w:bodyDiv w:val="1"/>
      <w:marLeft w:val="0"/>
      <w:marRight w:val="0"/>
      <w:marTop w:val="0"/>
      <w:marBottom w:val="0"/>
      <w:divBdr>
        <w:top w:val="none" w:sz="0" w:space="0" w:color="auto"/>
        <w:left w:val="none" w:sz="0" w:space="0" w:color="auto"/>
        <w:bottom w:val="none" w:sz="0" w:space="0" w:color="auto"/>
        <w:right w:val="none" w:sz="0" w:space="0" w:color="auto"/>
      </w:divBdr>
    </w:div>
    <w:div w:id="82578979">
      <w:bodyDiv w:val="1"/>
      <w:marLeft w:val="0"/>
      <w:marRight w:val="0"/>
      <w:marTop w:val="0"/>
      <w:marBottom w:val="0"/>
      <w:divBdr>
        <w:top w:val="none" w:sz="0" w:space="0" w:color="auto"/>
        <w:left w:val="none" w:sz="0" w:space="0" w:color="auto"/>
        <w:bottom w:val="none" w:sz="0" w:space="0" w:color="auto"/>
        <w:right w:val="none" w:sz="0" w:space="0" w:color="auto"/>
      </w:divBdr>
    </w:div>
    <w:div w:id="83888061">
      <w:bodyDiv w:val="1"/>
      <w:marLeft w:val="0"/>
      <w:marRight w:val="0"/>
      <w:marTop w:val="0"/>
      <w:marBottom w:val="0"/>
      <w:divBdr>
        <w:top w:val="none" w:sz="0" w:space="0" w:color="auto"/>
        <w:left w:val="none" w:sz="0" w:space="0" w:color="auto"/>
        <w:bottom w:val="none" w:sz="0" w:space="0" w:color="auto"/>
        <w:right w:val="none" w:sz="0" w:space="0" w:color="auto"/>
      </w:divBdr>
    </w:div>
    <w:div w:id="84111750">
      <w:bodyDiv w:val="1"/>
      <w:marLeft w:val="0"/>
      <w:marRight w:val="0"/>
      <w:marTop w:val="0"/>
      <w:marBottom w:val="0"/>
      <w:divBdr>
        <w:top w:val="none" w:sz="0" w:space="0" w:color="auto"/>
        <w:left w:val="none" w:sz="0" w:space="0" w:color="auto"/>
        <w:bottom w:val="none" w:sz="0" w:space="0" w:color="auto"/>
        <w:right w:val="none" w:sz="0" w:space="0" w:color="auto"/>
      </w:divBdr>
    </w:div>
    <w:div w:id="85737893">
      <w:bodyDiv w:val="1"/>
      <w:marLeft w:val="0"/>
      <w:marRight w:val="0"/>
      <w:marTop w:val="0"/>
      <w:marBottom w:val="0"/>
      <w:divBdr>
        <w:top w:val="none" w:sz="0" w:space="0" w:color="auto"/>
        <w:left w:val="none" w:sz="0" w:space="0" w:color="auto"/>
        <w:bottom w:val="none" w:sz="0" w:space="0" w:color="auto"/>
        <w:right w:val="none" w:sz="0" w:space="0" w:color="auto"/>
      </w:divBdr>
    </w:div>
    <w:div w:id="86000886">
      <w:bodyDiv w:val="1"/>
      <w:marLeft w:val="0"/>
      <w:marRight w:val="0"/>
      <w:marTop w:val="0"/>
      <w:marBottom w:val="0"/>
      <w:divBdr>
        <w:top w:val="none" w:sz="0" w:space="0" w:color="auto"/>
        <w:left w:val="none" w:sz="0" w:space="0" w:color="auto"/>
        <w:bottom w:val="none" w:sz="0" w:space="0" w:color="auto"/>
        <w:right w:val="none" w:sz="0" w:space="0" w:color="auto"/>
      </w:divBdr>
    </w:div>
    <w:div w:id="86508198">
      <w:bodyDiv w:val="1"/>
      <w:marLeft w:val="0"/>
      <w:marRight w:val="0"/>
      <w:marTop w:val="0"/>
      <w:marBottom w:val="0"/>
      <w:divBdr>
        <w:top w:val="none" w:sz="0" w:space="0" w:color="auto"/>
        <w:left w:val="none" w:sz="0" w:space="0" w:color="auto"/>
        <w:bottom w:val="none" w:sz="0" w:space="0" w:color="auto"/>
        <w:right w:val="none" w:sz="0" w:space="0" w:color="auto"/>
      </w:divBdr>
    </w:div>
    <w:div w:id="86736473">
      <w:bodyDiv w:val="1"/>
      <w:marLeft w:val="0"/>
      <w:marRight w:val="0"/>
      <w:marTop w:val="0"/>
      <w:marBottom w:val="0"/>
      <w:divBdr>
        <w:top w:val="none" w:sz="0" w:space="0" w:color="auto"/>
        <w:left w:val="none" w:sz="0" w:space="0" w:color="auto"/>
        <w:bottom w:val="none" w:sz="0" w:space="0" w:color="auto"/>
        <w:right w:val="none" w:sz="0" w:space="0" w:color="auto"/>
      </w:divBdr>
    </w:div>
    <w:div w:id="87503975">
      <w:bodyDiv w:val="1"/>
      <w:marLeft w:val="0"/>
      <w:marRight w:val="0"/>
      <w:marTop w:val="0"/>
      <w:marBottom w:val="0"/>
      <w:divBdr>
        <w:top w:val="none" w:sz="0" w:space="0" w:color="auto"/>
        <w:left w:val="none" w:sz="0" w:space="0" w:color="auto"/>
        <w:bottom w:val="none" w:sz="0" w:space="0" w:color="auto"/>
        <w:right w:val="none" w:sz="0" w:space="0" w:color="auto"/>
      </w:divBdr>
    </w:div>
    <w:div w:id="89206134">
      <w:bodyDiv w:val="1"/>
      <w:marLeft w:val="0"/>
      <w:marRight w:val="0"/>
      <w:marTop w:val="0"/>
      <w:marBottom w:val="0"/>
      <w:divBdr>
        <w:top w:val="none" w:sz="0" w:space="0" w:color="auto"/>
        <w:left w:val="none" w:sz="0" w:space="0" w:color="auto"/>
        <w:bottom w:val="none" w:sz="0" w:space="0" w:color="auto"/>
        <w:right w:val="none" w:sz="0" w:space="0" w:color="auto"/>
      </w:divBdr>
    </w:div>
    <w:div w:id="89470106">
      <w:bodyDiv w:val="1"/>
      <w:marLeft w:val="0"/>
      <w:marRight w:val="0"/>
      <w:marTop w:val="0"/>
      <w:marBottom w:val="0"/>
      <w:divBdr>
        <w:top w:val="none" w:sz="0" w:space="0" w:color="auto"/>
        <w:left w:val="none" w:sz="0" w:space="0" w:color="auto"/>
        <w:bottom w:val="none" w:sz="0" w:space="0" w:color="auto"/>
        <w:right w:val="none" w:sz="0" w:space="0" w:color="auto"/>
      </w:divBdr>
    </w:div>
    <w:div w:id="89474414">
      <w:bodyDiv w:val="1"/>
      <w:marLeft w:val="0"/>
      <w:marRight w:val="0"/>
      <w:marTop w:val="0"/>
      <w:marBottom w:val="0"/>
      <w:divBdr>
        <w:top w:val="none" w:sz="0" w:space="0" w:color="auto"/>
        <w:left w:val="none" w:sz="0" w:space="0" w:color="auto"/>
        <w:bottom w:val="none" w:sz="0" w:space="0" w:color="auto"/>
        <w:right w:val="none" w:sz="0" w:space="0" w:color="auto"/>
      </w:divBdr>
    </w:div>
    <w:div w:id="90510001">
      <w:bodyDiv w:val="1"/>
      <w:marLeft w:val="0"/>
      <w:marRight w:val="0"/>
      <w:marTop w:val="0"/>
      <w:marBottom w:val="0"/>
      <w:divBdr>
        <w:top w:val="none" w:sz="0" w:space="0" w:color="auto"/>
        <w:left w:val="none" w:sz="0" w:space="0" w:color="auto"/>
        <w:bottom w:val="none" w:sz="0" w:space="0" w:color="auto"/>
        <w:right w:val="none" w:sz="0" w:space="0" w:color="auto"/>
      </w:divBdr>
    </w:div>
    <w:div w:id="91323533">
      <w:bodyDiv w:val="1"/>
      <w:marLeft w:val="0"/>
      <w:marRight w:val="0"/>
      <w:marTop w:val="0"/>
      <w:marBottom w:val="0"/>
      <w:divBdr>
        <w:top w:val="none" w:sz="0" w:space="0" w:color="auto"/>
        <w:left w:val="none" w:sz="0" w:space="0" w:color="auto"/>
        <w:bottom w:val="none" w:sz="0" w:space="0" w:color="auto"/>
        <w:right w:val="none" w:sz="0" w:space="0" w:color="auto"/>
      </w:divBdr>
    </w:div>
    <w:div w:id="91753703">
      <w:bodyDiv w:val="1"/>
      <w:marLeft w:val="0"/>
      <w:marRight w:val="0"/>
      <w:marTop w:val="0"/>
      <w:marBottom w:val="0"/>
      <w:divBdr>
        <w:top w:val="none" w:sz="0" w:space="0" w:color="auto"/>
        <w:left w:val="none" w:sz="0" w:space="0" w:color="auto"/>
        <w:bottom w:val="none" w:sz="0" w:space="0" w:color="auto"/>
        <w:right w:val="none" w:sz="0" w:space="0" w:color="auto"/>
      </w:divBdr>
    </w:div>
    <w:div w:id="92673372">
      <w:bodyDiv w:val="1"/>
      <w:marLeft w:val="0"/>
      <w:marRight w:val="0"/>
      <w:marTop w:val="0"/>
      <w:marBottom w:val="0"/>
      <w:divBdr>
        <w:top w:val="none" w:sz="0" w:space="0" w:color="auto"/>
        <w:left w:val="none" w:sz="0" w:space="0" w:color="auto"/>
        <w:bottom w:val="none" w:sz="0" w:space="0" w:color="auto"/>
        <w:right w:val="none" w:sz="0" w:space="0" w:color="auto"/>
      </w:divBdr>
    </w:div>
    <w:div w:id="93401422">
      <w:bodyDiv w:val="1"/>
      <w:marLeft w:val="0"/>
      <w:marRight w:val="0"/>
      <w:marTop w:val="0"/>
      <w:marBottom w:val="0"/>
      <w:divBdr>
        <w:top w:val="none" w:sz="0" w:space="0" w:color="auto"/>
        <w:left w:val="none" w:sz="0" w:space="0" w:color="auto"/>
        <w:bottom w:val="none" w:sz="0" w:space="0" w:color="auto"/>
        <w:right w:val="none" w:sz="0" w:space="0" w:color="auto"/>
      </w:divBdr>
    </w:div>
    <w:div w:id="93482852">
      <w:bodyDiv w:val="1"/>
      <w:marLeft w:val="0"/>
      <w:marRight w:val="0"/>
      <w:marTop w:val="0"/>
      <w:marBottom w:val="0"/>
      <w:divBdr>
        <w:top w:val="none" w:sz="0" w:space="0" w:color="auto"/>
        <w:left w:val="none" w:sz="0" w:space="0" w:color="auto"/>
        <w:bottom w:val="none" w:sz="0" w:space="0" w:color="auto"/>
        <w:right w:val="none" w:sz="0" w:space="0" w:color="auto"/>
      </w:divBdr>
    </w:div>
    <w:div w:id="94988020">
      <w:bodyDiv w:val="1"/>
      <w:marLeft w:val="0"/>
      <w:marRight w:val="0"/>
      <w:marTop w:val="0"/>
      <w:marBottom w:val="0"/>
      <w:divBdr>
        <w:top w:val="none" w:sz="0" w:space="0" w:color="auto"/>
        <w:left w:val="none" w:sz="0" w:space="0" w:color="auto"/>
        <w:bottom w:val="none" w:sz="0" w:space="0" w:color="auto"/>
        <w:right w:val="none" w:sz="0" w:space="0" w:color="auto"/>
      </w:divBdr>
    </w:div>
    <w:div w:id="96565647">
      <w:bodyDiv w:val="1"/>
      <w:marLeft w:val="0"/>
      <w:marRight w:val="0"/>
      <w:marTop w:val="0"/>
      <w:marBottom w:val="0"/>
      <w:divBdr>
        <w:top w:val="none" w:sz="0" w:space="0" w:color="auto"/>
        <w:left w:val="none" w:sz="0" w:space="0" w:color="auto"/>
        <w:bottom w:val="none" w:sz="0" w:space="0" w:color="auto"/>
        <w:right w:val="none" w:sz="0" w:space="0" w:color="auto"/>
      </w:divBdr>
    </w:div>
    <w:div w:id="97023435">
      <w:bodyDiv w:val="1"/>
      <w:marLeft w:val="0"/>
      <w:marRight w:val="0"/>
      <w:marTop w:val="0"/>
      <w:marBottom w:val="0"/>
      <w:divBdr>
        <w:top w:val="none" w:sz="0" w:space="0" w:color="auto"/>
        <w:left w:val="none" w:sz="0" w:space="0" w:color="auto"/>
        <w:bottom w:val="none" w:sz="0" w:space="0" w:color="auto"/>
        <w:right w:val="none" w:sz="0" w:space="0" w:color="auto"/>
      </w:divBdr>
    </w:div>
    <w:div w:id="97458482">
      <w:bodyDiv w:val="1"/>
      <w:marLeft w:val="0"/>
      <w:marRight w:val="0"/>
      <w:marTop w:val="0"/>
      <w:marBottom w:val="0"/>
      <w:divBdr>
        <w:top w:val="none" w:sz="0" w:space="0" w:color="auto"/>
        <w:left w:val="none" w:sz="0" w:space="0" w:color="auto"/>
        <w:bottom w:val="none" w:sz="0" w:space="0" w:color="auto"/>
        <w:right w:val="none" w:sz="0" w:space="0" w:color="auto"/>
      </w:divBdr>
    </w:div>
    <w:div w:id="97602185">
      <w:bodyDiv w:val="1"/>
      <w:marLeft w:val="0"/>
      <w:marRight w:val="0"/>
      <w:marTop w:val="0"/>
      <w:marBottom w:val="0"/>
      <w:divBdr>
        <w:top w:val="none" w:sz="0" w:space="0" w:color="auto"/>
        <w:left w:val="none" w:sz="0" w:space="0" w:color="auto"/>
        <w:bottom w:val="none" w:sz="0" w:space="0" w:color="auto"/>
        <w:right w:val="none" w:sz="0" w:space="0" w:color="auto"/>
      </w:divBdr>
    </w:div>
    <w:div w:id="98186687">
      <w:bodyDiv w:val="1"/>
      <w:marLeft w:val="0"/>
      <w:marRight w:val="0"/>
      <w:marTop w:val="0"/>
      <w:marBottom w:val="0"/>
      <w:divBdr>
        <w:top w:val="none" w:sz="0" w:space="0" w:color="auto"/>
        <w:left w:val="none" w:sz="0" w:space="0" w:color="auto"/>
        <w:bottom w:val="none" w:sz="0" w:space="0" w:color="auto"/>
        <w:right w:val="none" w:sz="0" w:space="0" w:color="auto"/>
      </w:divBdr>
    </w:div>
    <w:div w:id="98919544">
      <w:bodyDiv w:val="1"/>
      <w:marLeft w:val="0"/>
      <w:marRight w:val="0"/>
      <w:marTop w:val="0"/>
      <w:marBottom w:val="0"/>
      <w:divBdr>
        <w:top w:val="none" w:sz="0" w:space="0" w:color="auto"/>
        <w:left w:val="none" w:sz="0" w:space="0" w:color="auto"/>
        <w:bottom w:val="none" w:sz="0" w:space="0" w:color="auto"/>
        <w:right w:val="none" w:sz="0" w:space="0" w:color="auto"/>
      </w:divBdr>
    </w:div>
    <w:div w:id="98959464">
      <w:bodyDiv w:val="1"/>
      <w:marLeft w:val="0"/>
      <w:marRight w:val="0"/>
      <w:marTop w:val="0"/>
      <w:marBottom w:val="0"/>
      <w:divBdr>
        <w:top w:val="none" w:sz="0" w:space="0" w:color="auto"/>
        <w:left w:val="none" w:sz="0" w:space="0" w:color="auto"/>
        <w:bottom w:val="none" w:sz="0" w:space="0" w:color="auto"/>
        <w:right w:val="none" w:sz="0" w:space="0" w:color="auto"/>
      </w:divBdr>
    </w:div>
    <w:div w:id="99760864">
      <w:bodyDiv w:val="1"/>
      <w:marLeft w:val="0"/>
      <w:marRight w:val="0"/>
      <w:marTop w:val="0"/>
      <w:marBottom w:val="0"/>
      <w:divBdr>
        <w:top w:val="none" w:sz="0" w:space="0" w:color="auto"/>
        <w:left w:val="none" w:sz="0" w:space="0" w:color="auto"/>
        <w:bottom w:val="none" w:sz="0" w:space="0" w:color="auto"/>
        <w:right w:val="none" w:sz="0" w:space="0" w:color="auto"/>
      </w:divBdr>
    </w:div>
    <w:div w:id="100296611">
      <w:bodyDiv w:val="1"/>
      <w:marLeft w:val="0"/>
      <w:marRight w:val="0"/>
      <w:marTop w:val="0"/>
      <w:marBottom w:val="0"/>
      <w:divBdr>
        <w:top w:val="none" w:sz="0" w:space="0" w:color="auto"/>
        <w:left w:val="none" w:sz="0" w:space="0" w:color="auto"/>
        <w:bottom w:val="none" w:sz="0" w:space="0" w:color="auto"/>
        <w:right w:val="none" w:sz="0" w:space="0" w:color="auto"/>
      </w:divBdr>
    </w:div>
    <w:div w:id="102238664">
      <w:bodyDiv w:val="1"/>
      <w:marLeft w:val="0"/>
      <w:marRight w:val="0"/>
      <w:marTop w:val="0"/>
      <w:marBottom w:val="0"/>
      <w:divBdr>
        <w:top w:val="none" w:sz="0" w:space="0" w:color="auto"/>
        <w:left w:val="none" w:sz="0" w:space="0" w:color="auto"/>
        <w:bottom w:val="none" w:sz="0" w:space="0" w:color="auto"/>
        <w:right w:val="none" w:sz="0" w:space="0" w:color="auto"/>
      </w:divBdr>
    </w:div>
    <w:div w:id="102307732">
      <w:bodyDiv w:val="1"/>
      <w:marLeft w:val="0"/>
      <w:marRight w:val="0"/>
      <w:marTop w:val="0"/>
      <w:marBottom w:val="0"/>
      <w:divBdr>
        <w:top w:val="none" w:sz="0" w:space="0" w:color="auto"/>
        <w:left w:val="none" w:sz="0" w:space="0" w:color="auto"/>
        <w:bottom w:val="none" w:sz="0" w:space="0" w:color="auto"/>
        <w:right w:val="none" w:sz="0" w:space="0" w:color="auto"/>
      </w:divBdr>
    </w:div>
    <w:div w:id="103233751">
      <w:bodyDiv w:val="1"/>
      <w:marLeft w:val="0"/>
      <w:marRight w:val="0"/>
      <w:marTop w:val="0"/>
      <w:marBottom w:val="0"/>
      <w:divBdr>
        <w:top w:val="none" w:sz="0" w:space="0" w:color="auto"/>
        <w:left w:val="none" w:sz="0" w:space="0" w:color="auto"/>
        <w:bottom w:val="none" w:sz="0" w:space="0" w:color="auto"/>
        <w:right w:val="none" w:sz="0" w:space="0" w:color="auto"/>
      </w:divBdr>
    </w:div>
    <w:div w:id="106045708">
      <w:bodyDiv w:val="1"/>
      <w:marLeft w:val="0"/>
      <w:marRight w:val="0"/>
      <w:marTop w:val="0"/>
      <w:marBottom w:val="0"/>
      <w:divBdr>
        <w:top w:val="none" w:sz="0" w:space="0" w:color="auto"/>
        <w:left w:val="none" w:sz="0" w:space="0" w:color="auto"/>
        <w:bottom w:val="none" w:sz="0" w:space="0" w:color="auto"/>
        <w:right w:val="none" w:sz="0" w:space="0" w:color="auto"/>
      </w:divBdr>
    </w:div>
    <w:div w:id="106049728">
      <w:bodyDiv w:val="1"/>
      <w:marLeft w:val="0"/>
      <w:marRight w:val="0"/>
      <w:marTop w:val="0"/>
      <w:marBottom w:val="0"/>
      <w:divBdr>
        <w:top w:val="none" w:sz="0" w:space="0" w:color="auto"/>
        <w:left w:val="none" w:sz="0" w:space="0" w:color="auto"/>
        <w:bottom w:val="none" w:sz="0" w:space="0" w:color="auto"/>
        <w:right w:val="none" w:sz="0" w:space="0" w:color="auto"/>
      </w:divBdr>
    </w:div>
    <w:div w:id="107891055">
      <w:bodyDiv w:val="1"/>
      <w:marLeft w:val="0"/>
      <w:marRight w:val="0"/>
      <w:marTop w:val="0"/>
      <w:marBottom w:val="0"/>
      <w:divBdr>
        <w:top w:val="none" w:sz="0" w:space="0" w:color="auto"/>
        <w:left w:val="none" w:sz="0" w:space="0" w:color="auto"/>
        <w:bottom w:val="none" w:sz="0" w:space="0" w:color="auto"/>
        <w:right w:val="none" w:sz="0" w:space="0" w:color="auto"/>
      </w:divBdr>
    </w:div>
    <w:div w:id="111441168">
      <w:bodyDiv w:val="1"/>
      <w:marLeft w:val="0"/>
      <w:marRight w:val="0"/>
      <w:marTop w:val="0"/>
      <w:marBottom w:val="0"/>
      <w:divBdr>
        <w:top w:val="none" w:sz="0" w:space="0" w:color="auto"/>
        <w:left w:val="none" w:sz="0" w:space="0" w:color="auto"/>
        <w:bottom w:val="none" w:sz="0" w:space="0" w:color="auto"/>
        <w:right w:val="none" w:sz="0" w:space="0" w:color="auto"/>
      </w:divBdr>
    </w:div>
    <w:div w:id="116685032">
      <w:bodyDiv w:val="1"/>
      <w:marLeft w:val="0"/>
      <w:marRight w:val="0"/>
      <w:marTop w:val="0"/>
      <w:marBottom w:val="0"/>
      <w:divBdr>
        <w:top w:val="none" w:sz="0" w:space="0" w:color="auto"/>
        <w:left w:val="none" w:sz="0" w:space="0" w:color="auto"/>
        <w:bottom w:val="none" w:sz="0" w:space="0" w:color="auto"/>
        <w:right w:val="none" w:sz="0" w:space="0" w:color="auto"/>
      </w:divBdr>
    </w:div>
    <w:div w:id="116803260">
      <w:bodyDiv w:val="1"/>
      <w:marLeft w:val="0"/>
      <w:marRight w:val="0"/>
      <w:marTop w:val="0"/>
      <w:marBottom w:val="0"/>
      <w:divBdr>
        <w:top w:val="none" w:sz="0" w:space="0" w:color="auto"/>
        <w:left w:val="none" w:sz="0" w:space="0" w:color="auto"/>
        <w:bottom w:val="none" w:sz="0" w:space="0" w:color="auto"/>
        <w:right w:val="none" w:sz="0" w:space="0" w:color="auto"/>
      </w:divBdr>
    </w:div>
    <w:div w:id="117846868">
      <w:bodyDiv w:val="1"/>
      <w:marLeft w:val="0"/>
      <w:marRight w:val="0"/>
      <w:marTop w:val="0"/>
      <w:marBottom w:val="0"/>
      <w:divBdr>
        <w:top w:val="none" w:sz="0" w:space="0" w:color="auto"/>
        <w:left w:val="none" w:sz="0" w:space="0" w:color="auto"/>
        <w:bottom w:val="none" w:sz="0" w:space="0" w:color="auto"/>
        <w:right w:val="none" w:sz="0" w:space="0" w:color="auto"/>
      </w:divBdr>
    </w:div>
    <w:div w:id="119804529">
      <w:bodyDiv w:val="1"/>
      <w:marLeft w:val="0"/>
      <w:marRight w:val="0"/>
      <w:marTop w:val="0"/>
      <w:marBottom w:val="0"/>
      <w:divBdr>
        <w:top w:val="none" w:sz="0" w:space="0" w:color="auto"/>
        <w:left w:val="none" w:sz="0" w:space="0" w:color="auto"/>
        <w:bottom w:val="none" w:sz="0" w:space="0" w:color="auto"/>
        <w:right w:val="none" w:sz="0" w:space="0" w:color="auto"/>
      </w:divBdr>
    </w:div>
    <w:div w:id="121660124">
      <w:bodyDiv w:val="1"/>
      <w:marLeft w:val="0"/>
      <w:marRight w:val="0"/>
      <w:marTop w:val="0"/>
      <w:marBottom w:val="0"/>
      <w:divBdr>
        <w:top w:val="none" w:sz="0" w:space="0" w:color="auto"/>
        <w:left w:val="none" w:sz="0" w:space="0" w:color="auto"/>
        <w:bottom w:val="none" w:sz="0" w:space="0" w:color="auto"/>
        <w:right w:val="none" w:sz="0" w:space="0" w:color="auto"/>
      </w:divBdr>
    </w:div>
    <w:div w:id="124154726">
      <w:bodyDiv w:val="1"/>
      <w:marLeft w:val="0"/>
      <w:marRight w:val="0"/>
      <w:marTop w:val="0"/>
      <w:marBottom w:val="0"/>
      <w:divBdr>
        <w:top w:val="none" w:sz="0" w:space="0" w:color="auto"/>
        <w:left w:val="none" w:sz="0" w:space="0" w:color="auto"/>
        <w:bottom w:val="none" w:sz="0" w:space="0" w:color="auto"/>
        <w:right w:val="none" w:sz="0" w:space="0" w:color="auto"/>
      </w:divBdr>
    </w:div>
    <w:div w:id="125196987">
      <w:bodyDiv w:val="1"/>
      <w:marLeft w:val="0"/>
      <w:marRight w:val="0"/>
      <w:marTop w:val="0"/>
      <w:marBottom w:val="0"/>
      <w:divBdr>
        <w:top w:val="none" w:sz="0" w:space="0" w:color="auto"/>
        <w:left w:val="none" w:sz="0" w:space="0" w:color="auto"/>
        <w:bottom w:val="none" w:sz="0" w:space="0" w:color="auto"/>
        <w:right w:val="none" w:sz="0" w:space="0" w:color="auto"/>
      </w:divBdr>
      <w:divsChild>
        <w:div w:id="1211765164">
          <w:marLeft w:val="0"/>
          <w:marRight w:val="0"/>
          <w:marTop w:val="0"/>
          <w:marBottom w:val="0"/>
          <w:divBdr>
            <w:top w:val="none" w:sz="0" w:space="0" w:color="auto"/>
            <w:left w:val="none" w:sz="0" w:space="0" w:color="auto"/>
            <w:bottom w:val="none" w:sz="0" w:space="0" w:color="auto"/>
            <w:right w:val="none" w:sz="0" w:space="0" w:color="auto"/>
          </w:divBdr>
          <w:divsChild>
            <w:div w:id="1127897099">
              <w:marLeft w:val="0"/>
              <w:marRight w:val="0"/>
              <w:marTop w:val="0"/>
              <w:marBottom w:val="0"/>
              <w:divBdr>
                <w:top w:val="none" w:sz="0" w:space="0" w:color="auto"/>
                <w:left w:val="none" w:sz="0" w:space="0" w:color="auto"/>
                <w:bottom w:val="none" w:sz="0" w:space="0" w:color="auto"/>
                <w:right w:val="none" w:sz="0" w:space="0" w:color="auto"/>
              </w:divBdr>
              <w:divsChild>
                <w:div w:id="1943099700">
                  <w:marLeft w:val="0"/>
                  <w:marRight w:val="0"/>
                  <w:marTop w:val="0"/>
                  <w:marBottom w:val="0"/>
                  <w:divBdr>
                    <w:top w:val="none" w:sz="0" w:space="0" w:color="auto"/>
                    <w:left w:val="none" w:sz="0" w:space="0" w:color="auto"/>
                    <w:bottom w:val="none" w:sz="0" w:space="0" w:color="auto"/>
                    <w:right w:val="none" w:sz="0" w:space="0" w:color="auto"/>
                  </w:divBdr>
                  <w:divsChild>
                    <w:div w:id="468325510">
                      <w:marLeft w:val="0"/>
                      <w:marRight w:val="0"/>
                      <w:marTop w:val="0"/>
                      <w:marBottom w:val="0"/>
                      <w:divBdr>
                        <w:top w:val="none" w:sz="0" w:space="0" w:color="auto"/>
                        <w:left w:val="none" w:sz="0" w:space="0" w:color="auto"/>
                        <w:bottom w:val="none" w:sz="0" w:space="0" w:color="auto"/>
                        <w:right w:val="none" w:sz="0" w:space="0" w:color="auto"/>
                      </w:divBdr>
                      <w:divsChild>
                        <w:div w:id="2005621490">
                          <w:marLeft w:val="0"/>
                          <w:marRight w:val="0"/>
                          <w:marTop w:val="0"/>
                          <w:marBottom w:val="0"/>
                          <w:divBdr>
                            <w:top w:val="none" w:sz="0" w:space="0" w:color="auto"/>
                            <w:left w:val="none" w:sz="0" w:space="0" w:color="auto"/>
                            <w:bottom w:val="none" w:sz="0" w:space="0" w:color="auto"/>
                            <w:right w:val="none" w:sz="0" w:space="0" w:color="auto"/>
                          </w:divBdr>
                          <w:divsChild>
                            <w:div w:id="21160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09467">
      <w:bodyDiv w:val="1"/>
      <w:marLeft w:val="0"/>
      <w:marRight w:val="0"/>
      <w:marTop w:val="0"/>
      <w:marBottom w:val="0"/>
      <w:divBdr>
        <w:top w:val="none" w:sz="0" w:space="0" w:color="auto"/>
        <w:left w:val="none" w:sz="0" w:space="0" w:color="auto"/>
        <w:bottom w:val="none" w:sz="0" w:space="0" w:color="auto"/>
        <w:right w:val="none" w:sz="0" w:space="0" w:color="auto"/>
      </w:divBdr>
    </w:div>
    <w:div w:id="127088097">
      <w:bodyDiv w:val="1"/>
      <w:marLeft w:val="0"/>
      <w:marRight w:val="0"/>
      <w:marTop w:val="0"/>
      <w:marBottom w:val="0"/>
      <w:divBdr>
        <w:top w:val="none" w:sz="0" w:space="0" w:color="auto"/>
        <w:left w:val="none" w:sz="0" w:space="0" w:color="auto"/>
        <w:bottom w:val="none" w:sz="0" w:space="0" w:color="auto"/>
        <w:right w:val="none" w:sz="0" w:space="0" w:color="auto"/>
      </w:divBdr>
    </w:div>
    <w:div w:id="127089471">
      <w:bodyDiv w:val="1"/>
      <w:marLeft w:val="0"/>
      <w:marRight w:val="0"/>
      <w:marTop w:val="0"/>
      <w:marBottom w:val="0"/>
      <w:divBdr>
        <w:top w:val="none" w:sz="0" w:space="0" w:color="auto"/>
        <w:left w:val="none" w:sz="0" w:space="0" w:color="auto"/>
        <w:bottom w:val="none" w:sz="0" w:space="0" w:color="auto"/>
        <w:right w:val="none" w:sz="0" w:space="0" w:color="auto"/>
      </w:divBdr>
    </w:div>
    <w:div w:id="127748325">
      <w:bodyDiv w:val="1"/>
      <w:marLeft w:val="0"/>
      <w:marRight w:val="0"/>
      <w:marTop w:val="0"/>
      <w:marBottom w:val="0"/>
      <w:divBdr>
        <w:top w:val="none" w:sz="0" w:space="0" w:color="auto"/>
        <w:left w:val="none" w:sz="0" w:space="0" w:color="auto"/>
        <w:bottom w:val="none" w:sz="0" w:space="0" w:color="auto"/>
        <w:right w:val="none" w:sz="0" w:space="0" w:color="auto"/>
      </w:divBdr>
    </w:div>
    <w:div w:id="129059424">
      <w:bodyDiv w:val="1"/>
      <w:marLeft w:val="0"/>
      <w:marRight w:val="0"/>
      <w:marTop w:val="0"/>
      <w:marBottom w:val="0"/>
      <w:divBdr>
        <w:top w:val="none" w:sz="0" w:space="0" w:color="auto"/>
        <w:left w:val="none" w:sz="0" w:space="0" w:color="auto"/>
        <w:bottom w:val="none" w:sz="0" w:space="0" w:color="auto"/>
        <w:right w:val="none" w:sz="0" w:space="0" w:color="auto"/>
      </w:divBdr>
    </w:div>
    <w:div w:id="130681643">
      <w:bodyDiv w:val="1"/>
      <w:marLeft w:val="0"/>
      <w:marRight w:val="0"/>
      <w:marTop w:val="0"/>
      <w:marBottom w:val="0"/>
      <w:divBdr>
        <w:top w:val="none" w:sz="0" w:space="0" w:color="auto"/>
        <w:left w:val="none" w:sz="0" w:space="0" w:color="auto"/>
        <w:bottom w:val="none" w:sz="0" w:space="0" w:color="auto"/>
        <w:right w:val="none" w:sz="0" w:space="0" w:color="auto"/>
      </w:divBdr>
    </w:div>
    <w:div w:id="130946539">
      <w:bodyDiv w:val="1"/>
      <w:marLeft w:val="0"/>
      <w:marRight w:val="0"/>
      <w:marTop w:val="0"/>
      <w:marBottom w:val="0"/>
      <w:divBdr>
        <w:top w:val="none" w:sz="0" w:space="0" w:color="auto"/>
        <w:left w:val="none" w:sz="0" w:space="0" w:color="auto"/>
        <w:bottom w:val="none" w:sz="0" w:space="0" w:color="auto"/>
        <w:right w:val="none" w:sz="0" w:space="0" w:color="auto"/>
      </w:divBdr>
    </w:div>
    <w:div w:id="131872069">
      <w:bodyDiv w:val="1"/>
      <w:marLeft w:val="0"/>
      <w:marRight w:val="0"/>
      <w:marTop w:val="0"/>
      <w:marBottom w:val="0"/>
      <w:divBdr>
        <w:top w:val="none" w:sz="0" w:space="0" w:color="auto"/>
        <w:left w:val="none" w:sz="0" w:space="0" w:color="auto"/>
        <w:bottom w:val="none" w:sz="0" w:space="0" w:color="auto"/>
        <w:right w:val="none" w:sz="0" w:space="0" w:color="auto"/>
      </w:divBdr>
    </w:div>
    <w:div w:id="133068435">
      <w:bodyDiv w:val="1"/>
      <w:marLeft w:val="0"/>
      <w:marRight w:val="0"/>
      <w:marTop w:val="0"/>
      <w:marBottom w:val="0"/>
      <w:divBdr>
        <w:top w:val="none" w:sz="0" w:space="0" w:color="auto"/>
        <w:left w:val="none" w:sz="0" w:space="0" w:color="auto"/>
        <w:bottom w:val="none" w:sz="0" w:space="0" w:color="auto"/>
        <w:right w:val="none" w:sz="0" w:space="0" w:color="auto"/>
      </w:divBdr>
    </w:div>
    <w:div w:id="134106687">
      <w:bodyDiv w:val="1"/>
      <w:marLeft w:val="0"/>
      <w:marRight w:val="0"/>
      <w:marTop w:val="0"/>
      <w:marBottom w:val="0"/>
      <w:divBdr>
        <w:top w:val="none" w:sz="0" w:space="0" w:color="auto"/>
        <w:left w:val="none" w:sz="0" w:space="0" w:color="auto"/>
        <w:bottom w:val="none" w:sz="0" w:space="0" w:color="auto"/>
        <w:right w:val="none" w:sz="0" w:space="0" w:color="auto"/>
      </w:divBdr>
    </w:div>
    <w:div w:id="135145194">
      <w:bodyDiv w:val="1"/>
      <w:marLeft w:val="0"/>
      <w:marRight w:val="0"/>
      <w:marTop w:val="0"/>
      <w:marBottom w:val="0"/>
      <w:divBdr>
        <w:top w:val="none" w:sz="0" w:space="0" w:color="auto"/>
        <w:left w:val="none" w:sz="0" w:space="0" w:color="auto"/>
        <w:bottom w:val="none" w:sz="0" w:space="0" w:color="auto"/>
        <w:right w:val="none" w:sz="0" w:space="0" w:color="auto"/>
      </w:divBdr>
    </w:div>
    <w:div w:id="135531731">
      <w:bodyDiv w:val="1"/>
      <w:marLeft w:val="0"/>
      <w:marRight w:val="0"/>
      <w:marTop w:val="0"/>
      <w:marBottom w:val="0"/>
      <w:divBdr>
        <w:top w:val="none" w:sz="0" w:space="0" w:color="auto"/>
        <w:left w:val="none" w:sz="0" w:space="0" w:color="auto"/>
        <w:bottom w:val="none" w:sz="0" w:space="0" w:color="auto"/>
        <w:right w:val="none" w:sz="0" w:space="0" w:color="auto"/>
      </w:divBdr>
    </w:div>
    <w:div w:id="137112243">
      <w:bodyDiv w:val="1"/>
      <w:marLeft w:val="0"/>
      <w:marRight w:val="0"/>
      <w:marTop w:val="0"/>
      <w:marBottom w:val="0"/>
      <w:divBdr>
        <w:top w:val="none" w:sz="0" w:space="0" w:color="auto"/>
        <w:left w:val="none" w:sz="0" w:space="0" w:color="auto"/>
        <w:bottom w:val="none" w:sz="0" w:space="0" w:color="auto"/>
        <w:right w:val="none" w:sz="0" w:space="0" w:color="auto"/>
      </w:divBdr>
    </w:div>
    <w:div w:id="137766806">
      <w:bodyDiv w:val="1"/>
      <w:marLeft w:val="0"/>
      <w:marRight w:val="0"/>
      <w:marTop w:val="0"/>
      <w:marBottom w:val="0"/>
      <w:divBdr>
        <w:top w:val="none" w:sz="0" w:space="0" w:color="auto"/>
        <w:left w:val="none" w:sz="0" w:space="0" w:color="auto"/>
        <w:bottom w:val="none" w:sz="0" w:space="0" w:color="auto"/>
        <w:right w:val="none" w:sz="0" w:space="0" w:color="auto"/>
      </w:divBdr>
    </w:div>
    <w:div w:id="137962103">
      <w:bodyDiv w:val="1"/>
      <w:marLeft w:val="0"/>
      <w:marRight w:val="0"/>
      <w:marTop w:val="0"/>
      <w:marBottom w:val="0"/>
      <w:divBdr>
        <w:top w:val="none" w:sz="0" w:space="0" w:color="auto"/>
        <w:left w:val="none" w:sz="0" w:space="0" w:color="auto"/>
        <w:bottom w:val="none" w:sz="0" w:space="0" w:color="auto"/>
        <w:right w:val="none" w:sz="0" w:space="0" w:color="auto"/>
      </w:divBdr>
    </w:div>
    <w:div w:id="137966502">
      <w:bodyDiv w:val="1"/>
      <w:marLeft w:val="0"/>
      <w:marRight w:val="0"/>
      <w:marTop w:val="0"/>
      <w:marBottom w:val="0"/>
      <w:divBdr>
        <w:top w:val="none" w:sz="0" w:space="0" w:color="auto"/>
        <w:left w:val="none" w:sz="0" w:space="0" w:color="auto"/>
        <w:bottom w:val="none" w:sz="0" w:space="0" w:color="auto"/>
        <w:right w:val="none" w:sz="0" w:space="0" w:color="auto"/>
      </w:divBdr>
    </w:div>
    <w:div w:id="140586082">
      <w:bodyDiv w:val="1"/>
      <w:marLeft w:val="0"/>
      <w:marRight w:val="0"/>
      <w:marTop w:val="0"/>
      <w:marBottom w:val="0"/>
      <w:divBdr>
        <w:top w:val="none" w:sz="0" w:space="0" w:color="auto"/>
        <w:left w:val="none" w:sz="0" w:space="0" w:color="auto"/>
        <w:bottom w:val="none" w:sz="0" w:space="0" w:color="auto"/>
        <w:right w:val="none" w:sz="0" w:space="0" w:color="auto"/>
      </w:divBdr>
    </w:div>
    <w:div w:id="142819854">
      <w:bodyDiv w:val="1"/>
      <w:marLeft w:val="0"/>
      <w:marRight w:val="0"/>
      <w:marTop w:val="0"/>
      <w:marBottom w:val="0"/>
      <w:divBdr>
        <w:top w:val="none" w:sz="0" w:space="0" w:color="auto"/>
        <w:left w:val="none" w:sz="0" w:space="0" w:color="auto"/>
        <w:bottom w:val="none" w:sz="0" w:space="0" w:color="auto"/>
        <w:right w:val="none" w:sz="0" w:space="0" w:color="auto"/>
      </w:divBdr>
    </w:div>
    <w:div w:id="146093897">
      <w:bodyDiv w:val="1"/>
      <w:marLeft w:val="0"/>
      <w:marRight w:val="0"/>
      <w:marTop w:val="0"/>
      <w:marBottom w:val="0"/>
      <w:divBdr>
        <w:top w:val="none" w:sz="0" w:space="0" w:color="auto"/>
        <w:left w:val="none" w:sz="0" w:space="0" w:color="auto"/>
        <w:bottom w:val="none" w:sz="0" w:space="0" w:color="auto"/>
        <w:right w:val="none" w:sz="0" w:space="0" w:color="auto"/>
      </w:divBdr>
    </w:div>
    <w:div w:id="147328286">
      <w:bodyDiv w:val="1"/>
      <w:marLeft w:val="0"/>
      <w:marRight w:val="0"/>
      <w:marTop w:val="0"/>
      <w:marBottom w:val="0"/>
      <w:divBdr>
        <w:top w:val="none" w:sz="0" w:space="0" w:color="auto"/>
        <w:left w:val="none" w:sz="0" w:space="0" w:color="auto"/>
        <w:bottom w:val="none" w:sz="0" w:space="0" w:color="auto"/>
        <w:right w:val="none" w:sz="0" w:space="0" w:color="auto"/>
      </w:divBdr>
    </w:div>
    <w:div w:id="148140301">
      <w:bodyDiv w:val="1"/>
      <w:marLeft w:val="0"/>
      <w:marRight w:val="0"/>
      <w:marTop w:val="0"/>
      <w:marBottom w:val="0"/>
      <w:divBdr>
        <w:top w:val="none" w:sz="0" w:space="0" w:color="auto"/>
        <w:left w:val="none" w:sz="0" w:space="0" w:color="auto"/>
        <w:bottom w:val="none" w:sz="0" w:space="0" w:color="auto"/>
        <w:right w:val="none" w:sz="0" w:space="0" w:color="auto"/>
      </w:divBdr>
    </w:div>
    <w:div w:id="148180990">
      <w:bodyDiv w:val="1"/>
      <w:marLeft w:val="0"/>
      <w:marRight w:val="0"/>
      <w:marTop w:val="0"/>
      <w:marBottom w:val="0"/>
      <w:divBdr>
        <w:top w:val="none" w:sz="0" w:space="0" w:color="auto"/>
        <w:left w:val="none" w:sz="0" w:space="0" w:color="auto"/>
        <w:bottom w:val="none" w:sz="0" w:space="0" w:color="auto"/>
        <w:right w:val="none" w:sz="0" w:space="0" w:color="auto"/>
      </w:divBdr>
    </w:div>
    <w:div w:id="148253671">
      <w:bodyDiv w:val="1"/>
      <w:marLeft w:val="0"/>
      <w:marRight w:val="0"/>
      <w:marTop w:val="0"/>
      <w:marBottom w:val="0"/>
      <w:divBdr>
        <w:top w:val="none" w:sz="0" w:space="0" w:color="auto"/>
        <w:left w:val="none" w:sz="0" w:space="0" w:color="auto"/>
        <w:bottom w:val="none" w:sz="0" w:space="0" w:color="auto"/>
        <w:right w:val="none" w:sz="0" w:space="0" w:color="auto"/>
      </w:divBdr>
    </w:div>
    <w:div w:id="150874498">
      <w:bodyDiv w:val="1"/>
      <w:marLeft w:val="0"/>
      <w:marRight w:val="0"/>
      <w:marTop w:val="0"/>
      <w:marBottom w:val="0"/>
      <w:divBdr>
        <w:top w:val="none" w:sz="0" w:space="0" w:color="auto"/>
        <w:left w:val="none" w:sz="0" w:space="0" w:color="auto"/>
        <w:bottom w:val="none" w:sz="0" w:space="0" w:color="auto"/>
        <w:right w:val="none" w:sz="0" w:space="0" w:color="auto"/>
      </w:divBdr>
    </w:div>
    <w:div w:id="152841309">
      <w:bodyDiv w:val="1"/>
      <w:marLeft w:val="0"/>
      <w:marRight w:val="0"/>
      <w:marTop w:val="0"/>
      <w:marBottom w:val="0"/>
      <w:divBdr>
        <w:top w:val="none" w:sz="0" w:space="0" w:color="auto"/>
        <w:left w:val="none" w:sz="0" w:space="0" w:color="auto"/>
        <w:bottom w:val="none" w:sz="0" w:space="0" w:color="auto"/>
        <w:right w:val="none" w:sz="0" w:space="0" w:color="auto"/>
      </w:divBdr>
    </w:div>
    <w:div w:id="153495730">
      <w:bodyDiv w:val="1"/>
      <w:marLeft w:val="0"/>
      <w:marRight w:val="0"/>
      <w:marTop w:val="0"/>
      <w:marBottom w:val="0"/>
      <w:divBdr>
        <w:top w:val="none" w:sz="0" w:space="0" w:color="auto"/>
        <w:left w:val="none" w:sz="0" w:space="0" w:color="auto"/>
        <w:bottom w:val="none" w:sz="0" w:space="0" w:color="auto"/>
        <w:right w:val="none" w:sz="0" w:space="0" w:color="auto"/>
      </w:divBdr>
    </w:div>
    <w:div w:id="154107322">
      <w:bodyDiv w:val="1"/>
      <w:marLeft w:val="0"/>
      <w:marRight w:val="0"/>
      <w:marTop w:val="0"/>
      <w:marBottom w:val="0"/>
      <w:divBdr>
        <w:top w:val="none" w:sz="0" w:space="0" w:color="auto"/>
        <w:left w:val="none" w:sz="0" w:space="0" w:color="auto"/>
        <w:bottom w:val="none" w:sz="0" w:space="0" w:color="auto"/>
        <w:right w:val="none" w:sz="0" w:space="0" w:color="auto"/>
      </w:divBdr>
    </w:div>
    <w:div w:id="155221687">
      <w:bodyDiv w:val="1"/>
      <w:marLeft w:val="0"/>
      <w:marRight w:val="0"/>
      <w:marTop w:val="0"/>
      <w:marBottom w:val="0"/>
      <w:divBdr>
        <w:top w:val="none" w:sz="0" w:space="0" w:color="auto"/>
        <w:left w:val="none" w:sz="0" w:space="0" w:color="auto"/>
        <w:bottom w:val="none" w:sz="0" w:space="0" w:color="auto"/>
        <w:right w:val="none" w:sz="0" w:space="0" w:color="auto"/>
      </w:divBdr>
    </w:div>
    <w:div w:id="155611642">
      <w:bodyDiv w:val="1"/>
      <w:marLeft w:val="0"/>
      <w:marRight w:val="0"/>
      <w:marTop w:val="0"/>
      <w:marBottom w:val="0"/>
      <w:divBdr>
        <w:top w:val="none" w:sz="0" w:space="0" w:color="auto"/>
        <w:left w:val="none" w:sz="0" w:space="0" w:color="auto"/>
        <w:bottom w:val="none" w:sz="0" w:space="0" w:color="auto"/>
        <w:right w:val="none" w:sz="0" w:space="0" w:color="auto"/>
      </w:divBdr>
    </w:div>
    <w:div w:id="158619141">
      <w:bodyDiv w:val="1"/>
      <w:marLeft w:val="0"/>
      <w:marRight w:val="0"/>
      <w:marTop w:val="0"/>
      <w:marBottom w:val="0"/>
      <w:divBdr>
        <w:top w:val="none" w:sz="0" w:space="0" w:color="auto"/>
        <w:left w:val="none" w:sz="0" w:space="0" w:color="auto"/>
        <w:bottom w:val="none" w:sz="0" w:space="0" w:color="auto"/>
        <w:right w:val="none" w:sz="0" w:space="0" w:color="auto"/>
      </w:divBdr>
    </w:div>
    <w:div w:id="163280512">
      <w:bodyDiv w:val="1"/>
      <w:marLeft w:val="0"/>
      <w:marRight w:val="0"/>
      <w:marTop w:val="0"/>
      <w:marBottom w:val="0"/>
      <w:divBdr>
        <w:top w:val="none" w:sz="0" w:space="0" w:color="auto"/>
        <w:left w:val="none" w:sz="0" w:space="0" w:color="auto"/>
        <w:bottom w:val="none" w:sz="0" w:space="0" w:color="auto"/>
        <w:right w:val="none" w:sz="0" w:space="0" w:color="auto"/>
      </w:divBdr>
    </w:div>
    <w:div w:id="164519623">
      <w:bodyDiv w:val="1"/>
      <w:marLeft w:val="0"/>
      <w:marRight w:val="0"/>
      <w:marTop w:val="0"/>
      <w:marBottom w:val="0"/>
      <w:divBdr>
        <w:top w:val="none" w:sz="0" w:space="0" w:color="auto"/>
        <w:left w:val="none" w:sz="0" w:space="0" w:color="auto"/>
        <w:bottom w:val="none" w:sz="0" w:space="0" w:color="auto"/>
        <w:right w:val="none" w:sz="0" w:space="0" w:color="auto"/>
      </w:divBdr>
    </w:div>
    <w:div w:id="165366190">
      <w:bodyDiv w:val="1"/>
      <w:marLeft w:val="0"/>
      <w:marRight w:val="0"/>
      <w:marTop w:val="0"/>
      <w:marBottom w:val="0"/>
      <w:divBdr>
        <w:top w:val="none" w:sz="0" w:space="0" w:color="auto"/>
        <w:left w:val="none" w:sz="0" w:space="0" w:color="auto"/>
        <w:bottom w:val="none" w:sz="0" w:space="0" w:color="auto"/>
        <w:right w:val="none" w:sz="0" w:space="0" w:color="auto"/>
      </w:divBdr>
    </w:div>
    <w:div w:id="166987876">
      <w:bodyDiv w:val="1"/>
      <w:marLeft w:val="0"/>
      <w:marRight w:val="0"/>
      <w:marTop w:val="0"/>
      <w:marBottom w:val="0"/>
      <w:divBdr>
        <w:top w:val="none" w:sz="0" w:space="0" w:color="auto"/>
        <w:left w:val="none" w:sz="0" w:space="0" w:color="auto"/>
        <w:bottom w:val="none" w:sz="0" w:space="0" w:color="auto"/>
        <w:right w:val="none" w:sz="0" w:space="0" w:color="auto"/>
      </w:divBdr>
    </w:div>
    <w:div w:id="167865358">
      <w:bodyDiv w:val="1"/>
      <w:marLeft w:val="0"/>
      <w:marRight w:val="0"/>
      <w:marTop w:val="0"/>
      <w:marBottom w:val="0"/>
      <w:divBdr>
        <w:top w:val="none" w:sz="0" w:space="0" w:color="auto"/>
        <w:left w:val="none" w:sz="0" w:space="0" w:color="auto"/>
        <w:bottom w:val="none" w:sz="0" w:space="0" w:color="auto"/>
        <w:right w:val="none" w:sz="0" w:space="0" w:color="auto"/>
      </w:divBdr>
    </w:div>
    <w:div w:id="173806340">
      <w:bodyDiv w:val="1"/>
      <w:marLeft w:val="0"/>
      <w:marRight w:val="0"/>
      <w:marTop w:val="0"/>
      <w:marBottom w:val="0"/>
      <w:divBdr>
        <w:top w:val="none" w:sz="0" w:space="0" w:color="auto"/>
        <w:left w:val="none" w:sz="0" w:space="0" w:color="auto"/>
        <w:bottom w:val="none" w:sz="0" w:space="0" w:color="auto"/>
        <w:right w:val="none" w:sz="0" w:space="0" w:color="auto"/>
      </w:divBdr>
    </w:div>
    <w:div w:id="175702874">
      <w:bodyDiv w:val="1"/>
      <w:marLeft w:val="0"/>
      <w:marRight w:val="0"/>
      <w:marTop w:val="0"/>
      <w:marBottom w:val="0"/>
      <w:divBdr>
        <w:top w:val="none" w:sz="0" w:space="0" w:color="auto"/>
        <w:left w:val="none" w:sz="0" w:space="0" w:color="auto"/>
        <w:bottom w:val="none" w:sz="0" w:space="0" w:color="auto"/>
        <w:right w:val="none" w:sz="0" w:space="0" w:color="auto"/>
      </w:divBdr>
    </w:div>
    <w:div w:id="177089477">
      <w:bodyDiv w:val="1"/>
      <w:marLeft w:val="0"/>
      <w:marRight w:val="0"/>
      <w:marTop w:val="0"/>
      <w:marBottom w:val="0"/>
      <w:divBdr>
        <w:top w:val="none" w:sz="0" w:space="0" w:color="auto"/>
        <w:left w:val="none" w:sz="0" w:space="0" w:color="auto"/>
        <w:bottom w:val="none" w:sz="0" w:space="0" w:color="auto"/>
        <w:right w:val="none" w:sz="0" w:space="0" w:color="auto"/>
      </w:divBdr>
    </w:div>
    <w:div w:id="180094070">
      <w:bodyDiv w:val="1"/>
      <w:marLeft w:val="0"/>
      <w:marRight w:val="0"/>
      <w:marTop w:val="0"/>
      <w:marBottom w:val="0"/>
      <w:divBdr>
        <w:top w:val="none" w:sz="0" w:space="0" w:color="auto"/>
        <w:left w:val="none" w:sz="0" w:space="0" w:color="auto"/>
        <w:bottom w:val="none" w:sz="0" w:space="0" w:color="auto"/>
        <w:right w:val="none" w:sz="0" w:space="0" w:color="auto"/>
      </w:divBdr>
    </w:div>
    <w:div w:id="182091702">
      <w:bodyDiv w:val="1"/>
      <w:marLeft w:val="0"/>
      <w:marRight w:val="0"/>
      <w:marTop w:val="0"/>
      <w:marBottom w:val="0"/>
      <w:divBdr>
        <w:top w:val="none" w:sz="0" w:space="0" w:color="auto"/>
        <w:left w:val="none" w:sz="0" w:space="0" w:color="auto"/>
        <w:bottom w:val="none" w:sz="0" w:space="0" w:color="auto"/>
        <w:right w:val="none" w:sz="0" w:space="0" w:color="auto"/>
      </w:divBdr>
    </w:div>
    <w:div w:id="182791797">
      <w:bodyDiv w:val="1"/>
      <w:marLeft w:val="0"/>
      <w:marRight w:val="0"/>
      <w:marTop w:val="0"/>
      <w:marBottom w:val="0"/>
      <w:divBdr>
        <w:top w:val="none" w:sz="0" w:space="0" w:color="auto"/>
        <w:left w:val="none" w:sz="0" w:space="0" w:color="auto"/>
        <w:bottom w:val="none" w:sz="0" w:space="0" w:color="auto"/>
        <w:right w:val="none" w:sz="0" w:space="0" w:color="auto"/>
      </w:divBdr>
    </w:div>
    <w:div w:id="184446797">
      <w:bodyDiv w:val="1"/>
      <w:marLeft w:val="0"/>
      <w:marRight w:val="0"/>
      <w:marTop w:val="0"/>
      <w:marBottom w:val="0"/>
      <w:divBdr>
        <w:top w:val="none" w:sz="0" w:space="0" w:color="auto"/>
        <w:left w:val="none" w:sz="0" w:space="0" w:color="auto"/>
        <w:bottom w:val="none" w:sz="0" w:space="0" w:color="auto"/>
        <w:right w:val="none" w:sz="0" w:space="0" w:color="auto"/>
      </w:divBdr>
    </w:div>
    <w:div w:id="185800825">
      <w:bodyDiv w:val="1"/>
      <w:marLeft w:val="0"/>
      <w:marRight w:val="0"/>
      <w:marTop w:val="0"/>
      <w:marBottom w:val="0"/>
      <w:divBdr>
        <w:top w:val="none" w:sz="0" w:space="0" w:color="auto"/>
        <w:left w:val="none" w:sz="0" w:space="0" w:color="auto"/>
        <w:bottom w:val="none" w:sz="0" w:space="0" w:color="auto"/>
        <w:right w:val="none" w:sz="0" w:space="0" w:color="auto"/>
      </w:divBdr>
    </w:div>
    <w:div w:id="186601397">
      <w:bodyDiv w:val="1"/>
      <w:marLeft w:val="0"/>
      <w:marRight w:val="0"/>
      <w:marTop w:val="0"/>
      <w:marBottom w:val="0"/>
      <w:divBdr>
        <w:top w:val="none" w:sz="0" w:space="0" w:color="auto"/>
        <w:left w:val="none" w:sz="0" w:space="0" w:color="auto"/>
        <w:bottom w:val="none" w:sz="0" w:space="0" w:color="auto"/>
        <w:right w:val="none" w:sz="0" w:space="0" w:color="auto"/>
      </w:divBdr>
    </w:div>
    <w:div w:id="187302690">
      <w:bodyDiv w:val="1"/>
      <w:marLeft w:val="0"/>
      <w:marRight w:val="0"/>
      <w:marTop w:val="0"/>
      <w:marBottom w:val="0"/>
      <w:divBdr>
        <w:top w:val="none" w:sz="0" w:space="0" w:color="auto"/>
        <w:left w:val="none" w:sz="0" w:space="0" w:color="auto"/>
        <w:bottom w:val="none" w:sz="0" w:space="0" w:color="auto"/>
        <w:right w:val="none" w:sz="0" w:space="0" w:color="auto"/>
      </w:divBdr>
    </w:div>
    <w:div w:id="187917604">
      <w:bodyDiv w:val="1"/>
      <w:marLeft w:val="0"/>
      <w:marRight w:val="0"/>
      <w:marTop w:val="0"/>
      <w:marBottom w:val="0"/>
      <w:divBdr>
        <w:top w:val="none" w:sz="0" w:space="0" w:color="auto"/>
        <w:left w:val="none" w:sz="0" w:space="0" w:color="auto"/>
        <w:bottom w:val="none" w:sz="0" w:space="0" w:color="auto"/>
        <w:right w:val="none" w:sz="0" w:space="0" w:color="auto"/>
      </w:divBdr>
    </w:div>
    <w:div w:id="188833628">
      <w:bodyDiv w:val="1"/>
      <w:marLeft w:val="0"/>
      <w:marRight w:val="0"/>
      <w:marTop w:val="0"/>
      <w:marBottom w:val="0"/>
      <w:divBdr>
        <w:top w:val="none" w:sz="0" w:space="0" w:color="auto"/>
        <w:left w:val="none" w:sz="0" w:space="0" w:color="auto"/>
        <w:bottom w:val="none" w:sz="0" w:space="0" w:color="auto"/>
        <w:right w:val="none" w:sz="0" w:space="0" w:color="auto"/>
      </w:divBdr>
    </w:div>
    <w:div w:id="189613309">
      <w:bodyDiv w:val="1"/>
      <w:marLeft w:val="0"/>
      <w:marRight w:val="0"/>
      <w:marTop w:val="0"/>
      <w:marBottom w:val="0"/>
      <w:divBdr>
        <w:top w:val="none" w:sz="0" w:space="0" w:color="auto"/>
        <w:left w:val="none" w:sz="0" w:space="0" w:color="auto"/>
        <w:bottom w:val="none" w:sz="0" w:space="0" w:color="auto"/>
        <w:right w:val="none" w:sz="0" w:space="0" w:color="auto"/>
      </w:divBdr>
    </w:div>
    <w:div w:id="190611233">
      <w:bodyDiv w:val="1"/>
      <w:marLeft w:val="0"/>
      <w:marRight w:val="0"/>
      <w:marTop w:val="0"/>
      <w:marBottom w:val="0"/>
      <w:divBdr>
        <w:top w:val="none" w:sz="0" w:space="0" w:color="auto"/>
        <w:left w:val="none" w:sz="0" w:space="0" w:color="auto"/>
        <w:bottom w:val="none" w:sz="0" w:space="0" w:color="auto"/>
        <w:right w:val="none" w:sz="0" w:space="0" w:color="auto"/>
      </w:divBdr>
    </w:div>
    <w:div w:id="191235738">
      <w:bodyDiv w:val="1"/>
      <w:marLeft w:val="0"/>
      <w:marRight w:val="0"/>
      <w:marTop w:val="0"/>
      <w:marBottom w:val="0"/>
      <w:divBdr>
        <w:top w:val="none" w:sz="0" w:space="0" w:color="auto"/>
        <w:left w:val="none" w:sz="0" w:space="0" w:color="auto"/>
        <w:bottom w:val="none" w:sz="0" w:space="0" w:color="auto"/>
        <w:right w:val="none" w:sz="0" w:space="0" w:color="auto"/>
      </w:divBdr>
    </w:div>
    <w:div w:id="191501478">
      <w:bodyDiv w:val="1"/>
      <w:marLeft w:val="0"/>
      <w:marRight w:val="0"/>
      <w:marTop w:val="0"/>
      <w:marBottom w:val="0"/>
      <w:divBdr>
        <w:top w:val="none" w:sz="0" w:space="0" w:color="auto"/>
        <w:left w:val="none" w:sz="0" w:space="0" w:color="auto"/>
        <w:bottom w:val="none" w:sz="0" w:space="0" w:color="auto"/>
        <w:right w:val="none" w:sz="0" w:space="0" w:color="auto"/>
      </w:divBdr>
    </w:div>
    <w:div w:id="192765841">
      <w:bodyDiv w:val="1"/>
      <w:marLeft w:val="0"/>
      <w:marRight w:val="0"/>
      <w:marTop w:val="0"/>
      <w:marBottom w:val="0"/>
      <w:divBdr>
        <w:top w:val="none" w:sz="0" w:space="0" w:color="auto"/>
        <w:left w:val="none" w:sz="0" w:space="0" w:color="auto"/>
        <w:bottom w:val="none" w:sz="0" w:space="0" w:color="auto"/>
        <w:right w:val="none" w:sz="0" w:space="0" w:color="auto"/>
      </w:divBdr>
    </w:div>
    <w:div w:id="194773392">
      <w:bodyDiv w:val="1"/>
      <w:marLeft w:val="0"/>
      <w:marRight w:val="0"/>
      <w:marTop w:val="0"/>
      <w:marBottom w:val="0"/>
      <w:divBdr>
        <w:top w:val="none" w:sz="0" w:space="0" w:color="auto"/>
        <w:left w:val="none" w:sz="0" w:space="0" w:color="auto"/>
        <w:bottom w:val="none" w:sz="0" w:space="0" w:color="auto"/>
        <w:right w:val="none" w:sz="0" w:space="0" w:color="auto"/>
      </w:divBdr>
    </w:div>
    <w:div w:id="195822605">
      <w:bodyDiv w:val="1"/>
      <w:marLeft w:val="0"/>
      <w:marRight w:val="0"/>
      <w:marTop w:val="0"/>
      <w:marBottom w:val="0"/>
      <w:divBdr>
        <w:top w:val="none" w:sz="0" w:space="0" w:color="auto"/>
        <w:left w:val="none" w:sz="0" w:space="0" w:color="auto"/>
        <w:bottom w:val="none" w:sz="0" w:space="0" w:color="auto"/>
        <w:right w:val="none" w:sz="0" w:space="0" w:color="auto"/>
      </w:divBdr>
    </w:div>
    <w:div w:id="196506719">
      <w:bodyDiv w:val="1"/>
      <w:marLeft w:val="0"/>
      <w:marRight w:val="0"/>
      <w:marTop w:val="0"/>
      <w:marBottom w:val="0"/>
      <w:divBdr>
        <w:top w:val="none" w:sz="0" w:space="0" w:color="auto"/>
        <w:left w:val="none" w:sz="0" w:space="0" w:color="auto"/>
        <w:bottom w:val="none" w:sz="0" w:space="0" w:color="auto"/>
        <w:right w:val="none" w:sz="0" w:space="0" w:color="auto"/>
      </w:divBdr>
    </w:div>
    <w:div w:id="197395520">
      <w:bodyDiv w:val="1"/>
      <w:marLeft w:val="0"/>
      <w:marRight w:val="0"/>
      <w:marTop w:val="0"/>
      <w:marBottom w:val="0"/>
      <w:divBdr>
        <w:top w:val="none" w:sz="0" w:space="0" w:color="auto"/>
        <w:left w:val="none" w:sz="0" w:space="0" w:color="auto"/>
        <w:bottom w:val="none" w:sz="0" w:space="0" w:color="auto"/>
        <w:right w:val="none" w:sz="0" w:space="0" w:color="auto"/>
      </w:divBdr>
    </w:div>
    <w:div w:id="199322312">
      <w:bodyDiv w:val="1"/>
      <w:marLeft w:val="0"/>
      <w:marRight w:val="0"/>
      <w:marTop w:val="0"/>
      <w:marBottom w:val="0"/>
      <w:divBdr>
        <w:top w:val="none" w:sz="0" w:space="0" w:color="auto"/>
        <w:left w:val="none" w:sz="0" w:space="0" w:color="auto"/>
        <w:bottom w:val="none" w:sz="0" w:space="0" w:color="auto"/>
        <w:right w:val="none" w:sz="0" w:space="0" w:color="auto"/>
      </w:divBdr>
    </w:div>
    <w:div w:id="202861891">
      <w:bodyDiv w:val="1"/>
      <w:marLeft w:val="0"/>
      <w:marRight w:val="0"/>
      <w:marTop w:val="0"/>
      <w:marBottom w:val="0"/>
      <w:divBdr>
        <w:top w:val="none" w:sz="0" w:space="0" w:color="auto"/>
        <w:left w:val="none" w:sz="0" w:space="0" w:color="auto"/>
        <w:bottom w:val="none" w:sz="0" w:space="0" w:color="auto"/>
        <w:right w:val="none" w:sz="0" w:space="0" w:color="auto"/>
      </w:divBdr>
    </w:div>
    <w:div w:id="203565918">
      <w:bodyDiv w:val="1"/>
      <w:marLeft w:val="0"/>
      <w:marRight w:val="0"/>
      <w:marTop w:val="0"/>
      <w:marBottom w:val="0"/>
      <w:divBdr>
        <w:top w:val="none" w:sz="0" w:space="0" w:color="auto"/>
        <w:left w:val="none" w:sz="0" w:space="0" w:color="auto"/>
        <w:bottom w:val="none" w:sz="0" w:space="0" w:color="auto"/>
        <w:right w:val="none" w:sz="0" w:space="0" w:color="auto"/>
      </w:divBdr>
    </w:div>
    <w:div w:id="203644021">
      <w:bodyDiv w:val="1"/>
      <w:marLeft w:val="0"/>
      <w:marRight w:val="0"/>
      <w:marTop w:val="0"/>
      <w:marBottom w:val="0"/>
      <w:divBdr>
        <w:top w:val="none" w:sz="0" w:space="0" w:color="auto"/>
        <w:left w:val="none" w:sz="0" w:space="0" w:color="auto"/>
        <w:bottom w:val="none" w:sz="0" w:space="0" w:color="auto"/>
        <w:right w:val="none" w:sz="0" w:space="0" w:color="auto"/>
      </w:divBdr>
    </w:div>
    <w:div w:id="203948719">
      <w:bodyDiv w:val="1"/>
      <w:marLeft w:val="0"/>
      <w:marRight w:val="0"/>
      <w:marTop w:val="0"/>
      <w:marBottom w:val="0"/>
      <w:divBdr>
        <w:top w:val="none" w:sz="0" w:space="0" w:color="auto"/>
        <w:left w:val="none" w:sz="0" w:space="0" w:color="auto"/>
        <w:bottom w:val="none" w:sz="0" w:space="0" w:color="auto"/>
        <w:right w:val="none" w:sz="0" w:space="0" w:color="auto"/>
      </w:divBdr>
    </w:div>
    <w:div w:id="204415726">
      <w:bodyDiv w:val="1"/>
      <w:marLeft w:val="0"/>
      <w:marRight w:val="0"/>
      <w:marTop w:val="0"/>
      <w:marBottom w:val="0"/>
      <w:divBdr>
        <w:top w:val="none" w:sz="0" w:space="0" w:color="auto"/>
        <w:left w:val="none" w:sz="0" w:space="0" w:color="auto"/>
        <w:bottom w:val="none" w:sz="0" w:space="0" w:color="auto"/>
        <w:right w:val="none" w:sz="0" w:space="0" w:color="auto"/>
      </w:divBdr>
    </w:div>
    <w:div w:id="206574768">
      <w:bodyDiv w:val="1"/>
      <w:marLeft w:val="0"/>
      <w:marRight w:val="0"/>
      <w:marTop w:val="0"/>
      <w:marBottom w:val="0"/>
      <w:divBdr>
        <w:top w:val="none" w:sz="0" w:space="0" w:color="auto"/>
        <w:left w:val="none" w:sz="0" w:space="0" w:color="auto"/>
        <w:bottom w:val="none" w:sz="0" w:space="0" w:color="auto"/>
        <w:right w:val="none" w:sz="0" w:space="0" w:color="auto"/>
      </w:divBdr>
    </w:div>
    <w:div w:id="207228820">
      <w:bodyDiv w:val="1"/>
      <w:marLeft w:val="0"/>
      <w:marRight w:val="0"/>
      <w:marTop w:val="0"/>
      <w:marBottom w:val="0"/>
      <w:divBdr>
        <w:top w:val="none" w:sz="0" w:space="0" w:color="auto"/>
        <w:left w:val="none" w:sz="0" w:space="0" w:color="auto"/>
        <w:bottom w:val="none" w:sz="0" w:space="0" w:color="auto"/>
        <w:right w:val="none" w:sz="0" w:space="0" w:color="auto"/>
      </w:divBdr>
    </w:div>
    <w:div w:id="209851413">
      <w:bodyDiv w:val="1"/>
      <w:marLeft w:val="0"/>
      <w:marRight w:val="0"/>
      <w:marTop w:val="0"/>
      <w:marBottom w:val="0"/>
      <w:divBdr>
        <w:top w:val="none" w:sz="0" w:space="0" w:color="auto"/>
        <w:left w:val="none" w:sz="0" w:space="0" w:color="auto"/>
        <w:bottom w:val="none" w:sz="0" w:space="0" w:color="auto"/>
        <w:right w:val="none" w:sz="0" w:space="0" w:color="auto"/>
      </w:divBdr>
    </w:div>
    <w:div w:id="212353599">
      <w:bodyDiv w:val="1"/>
      <w:marLeft w:val="0"/>
      <w:marRight w:val="0"/>
      <w:marTop w:val="0"/>
      <w:marBottom w:val="0"/>
      <w:divBdr>
        <w:top w:val="none" w:sz="0" w:space="0" w:color="auto"/>
        <w:left w:val="none" w:sz="0" w:space="0" w:color="auto"/>
        <w:bottom w:val="none" w:sz="0" w:space="0" w:color="auto"/>
        <w:right w:val="none" w:sz="0" w:space="0" w:color="auto"/>
      </w:divBdr>
    </w:div>
    <w:div w:id="212544022">
      <w:bodyDiv w:val="1"/>
      <w:marLeft w:val="0"/>
      <w:marRight w:val="0"/>
      <w:marTop w:val="0"/>
      <w:marBottom w:val="0"/>
      <w:divBdr>
        <w:top w:val="none" w:sz="0" w:space="0" w:color="auto"/>
        <w:left w:val="none" w:sz="0" w:space="0" w:color="auto"/>
        <w:bottom w:val="none" w:sz="0" w:space="0" w:color="auto"/>
        <w:right w:val="none" w:sz="0" w:space="0" w:color="auto"/>
      </w:divBdr>
    </w:div>
    <w:div w:id="214121017">
      <w:bodyDiv w:val="1"/>
      <w:marLeft w:val="0"/>
      <w:marRight w:val="0"/>
      <w:marTop w:val="0"/>
      <w:marBottom w:val="0"/>
      <w:divBdr>
        <w:top w:val="none" w:sz="0" w:space="0" w:color="auto"/>
        <w:left w:val="none" w:sz="0" w:space="0" w:color="auto"/>
        <w:bottom w:val="none" w:sz="0" w:space="0" w:color="auto"/>
        <w:right w:val="none" w:sz="0" w:space="0" w:color="auto"/>
      </w:divBdr>
    </w:div>
    <w:div w:id="214124821">
      <w:bodyDiv w:val="1"/>
      <w:marLeft w:val="0"/>
      <w:marRight w:val="0"/>
      <w:marTop w:val="0"/>
      <w:marBottom w:val="0"/>
      <w:divBdr>
        <w:top w:val="none" w:sz="0" w:space="0" w:color="auto"/>
        <w:left w:val="none" w:sz="0" w:space="0" w:color="auto"/>
        <w:bottom w:val="none" w:sz="0" w:space="0" w:color="auto"/>
        <w:right w:val="none" w:sz="0" w:space="0" w:color="auto"/>
      </w:divBdr>
    </w:div>
    <w:div w:id="214702977">
      <w:bodyDiv w:val="1"/>
      <w:marLeft w:val="0"/>
      <w:marRight w:val="0"/>
      <w:marTop w:val="0"/>
      <w:marBottom w:val="0"/>
      <w:divBdr>
        <w:top w:val="none" w:sz="0" w:space="0" w:color="auto"/>
        <w:left w:val="none" w:sz="0" w:space="0" w:color="auto"/>
        <w:bottom w:val="none" w:sz="0" w:space="0" w:color="auto"/>
        <w:right w:val="none" w:sz="0" w:space="0" w:color="auto"/>
      </w:divBdr>
    </w:div>
    <w:div w:id="216009988">
      <w:bodyDiv w:val="1"/>
      <w:marLeft w:val="0"/>
      <w:marRight w:val="0"/>
      <w:marTop w:val="0"/>
      <w:marBottom w:val="0"/>
      <w:divBdr>
        <w:top w:val="none" w:sz="0" w:space="0" w:color="auto"/>
        <w:left w:val="none" w:sz="0" w:space="0" w:color="auto"/>
        <w:bottom w:val="none" w:sz="0" w:space="0" w:color="auto"/>
        <w:right w:val="none" w:sz="0" w:space="0" w:color="auto"/>
      </w:divBdr>
    </w:div>
    <w:div w:id="216941653">
      <w:bodyDiv w:val="1"/>
      <w:marLeft w:val="0"/>
      <w:marRight w:val="0"/>
      <w:marTop w:val="0"/>
      <w:marBottom w:val="0"/>
      <w:divBdr>
        <w:top w:val="none" w:sz="0" w:space="0" w:color="auto"/>
        <w:left w:val="none" w:sz="0" w:space="0" w:color="auto"/>
        <w:bottom w:val="none" w:sz="0" w:space="0" w:color="auto"/>
        <w:right w:val="none" w:sz="0" w:space="0" w:color="auto"/>
      </w:divBdr>
    </w:div>
    <w:div w:id="219827749">
      <w:bodyDiv w:val="1"/>
      <w:marLeft w:val="0"/>
      <w:marRight w:val="0"/>
      <w:marTop w:val="0"/>
      <w:marBottom w:val="0"/>
      <w:divBdr>
        <w:top w:val="none" w:sz="0" w:space="0" w:color="auto"/>
        <w:left w:val="none" w:sz="0" w:space="0" w:color="auto"/>
        <w:bottom w:val="none" w:sz="0" w:space="0" w:color="auto"/>
        <w:right w:val="none" w:sz="0" w:space="0" w:color="auto"/>
      </w:divBdr>
    </w:div>
    <w:div w:id="222906866">
      <w:bodyDiv w:val="1"/>
      <w:marLeft w:val="0"/>
      <w:marRight w:val="0"/>
      <w:marTop w:val="0"/>
      <w:marBottom w:val="0"/>
      <w:divBdr>
        <w:top w:val="none" w:sz="0" w:space="0" w:color="auto"/>
        <w:left w:val="none" w:sz="0" w:space="0" w:color="auto"/>
        <w:bottom w:val="none" w:sz="0" w:space="0" w:color="auto"/>
        <w:right w:val="none" w:sz="0" w:space="0" w:color="auto"/>
      </w:divBdr>
    </w:div>
    <w:div w:id="223414116">
      <w:bodyDiv w:val="1"/>
      <w:marLeft w:val="0"/>
      <w:marRight w:val="0"/>
      <w:marTop w:val="0"/>
      <w:marBottom w:val="0"/>
      <w:divBdr>
        <w:top w:val="none" w:sz="0" w:space="0" w:color="auto"/>
        <w:left w:val="none" w:sz="0" w:space="0" w:color="auto"/>
        <w:bottom w:val="none" w:sz="0" w:space="0" w:color="auto"/>
        <w:right w:val="none" w:sz="0" w:space="0" w:color="auto"/>
      </w:divBdr>
    </w:div>
    <w:div w:id="223487747">
      <w:bodyDiv w:val="1"/>
      <w:marLeft w:val="0"/>
      <w:marRight w:val="0"/>
      <w:marTop w:val="0"/>
      <w:marBottom w:val="0"/>
      <w:divBdr>
        <w:top w:val="none" w:sz="0" w:space="0" w:color="auto"/>
        <w:left w:val="none" w:sz="0" w:space="0" w:color="auto"/>
        <w:bottom w:val="none" w:sz="0" w:space="0" w:color="auto"/>
        <w:right w:val="none" w:sz="0" w:space="0" w:color="auto"/>
      </w:divBdr>
    </w:div>
    <w:div w:id="223762993">
      <w:bodyDiv w:val="1"/>
      <w:marLeft w:val="0"/>
      <w:marRight w:val="0"/>
      <w:marTop w:val="0"/>
      <w:marBottom w:val="0"/>
      <w:divBdr>
        <w:top w:val="none" w:sz="0" w:space="0" w:color="auto"/>
        <w:left w:val="none" w:sz="0" w:space="0" w:color="auto"/>
        <w:bottom w:val="none" w:sz="0" w:space="0" w:color="auto"/>
        <w:right w:val="none" w:sz="0" w:space="0" w:color="auto"/>
      </w:divBdr>
    </w:div>
    <w:div w:id="227158538">
      <w:bodyDiv w:val="1"/>
      <w:marLeft w:val="0"/>
      <w:marRight w:val="0"/>
      <w:marTop w:val="0"/>
      <w:marBottom w:val="0"/>
      <w:divBdr>
        <w:top w:val="none" w:sz="0" w:space="0" w:color="auto"/>
        <w:left w:val="none" w:sz="0" w:space="0" w:color="auto"/>
        <w:bottom w:val="none" w:sz="0" w:space="0" w:color="auto"/>
        <w:right w:val="none" w:sz="0" w:space="0" w:color="auto"/>
      </w:divBdr>
    </w:div>
    <w:div w:id="227427675">
      <w:bodyDiv w:val="1"/>
      <w:marLeft w:val="0"/>
      <w:marRight w:val="0"/>
      <w:marTop w:val="0"/>
      <w:marBottom w:val="0"/>
      <w:divBdr>
        <w:top w:val="none" w:sz="0" w:space="0" w:color="auto"/>
        <w:left w:val="none" w:sz="0" w:space="0" w:color="auto"/>
        <w:bottom w:val="none" w:sz="0" w:space="0" w:color="auto"/>
        <w:right w:val="none" w:sz="0" w:space="0" w:color="auto"/>
      </w:divBdr>
    </w:div>
    <w:div w:id="228224378">
      <w:bodyDiv w:val="1"/>
      <w:marLeft w:val="0"/>
      <w:marRight w:val="0"/>
      <w:marTop w:val="0"/>
      <w:marBottom w:val="0"/>
      <w:divBdr>
        <w:top w:val="none" w:sz="0" w:space="0" w:color="auto"/>
        <w:left w:val="none" w:sz="0" w:space="0" w:color="auto"/>
        <w:bottom w:val="none" w:sz="0" w:space="0" w:color="auto"/>
        <w:right w:val="none" w:sz="0" w:space="0" w:color="auto"/>
      </w:divBdr>
    </w:div>
    <w:div w:id="228537444">
      <w:bodyDiv w:val="1"/>
      <w:marLeft w:val="0"/>
      <w:marRight w:val="0"/>
      <w:marTop w:val="0"/>
      <w:marBottom w:val="0"/>
      <w:divBdr>
        <w:top w:val="none" w:sz="0" w:space="0" w:color="auto"/>
        <w:left w:val="none" w:sz="0" w:space="0" w:color="auto"/>
        <w:bottom w:val="none" w:sz="0" w:space="0" w:color="auto"/>
        <w:right w:val="none" w:sz="0" w:space="0" w:color="auto"/>
      </w:divBdr>
    </w:div>
    <w:div w:id="230427870">
      <w:bodyDiv w:val="1"/>
      <w:marLeft w:val="0"/>
      <w:marRight w:val="0"/>
      <w:marTop w:val="0"/>
      <w:marBottom w:val="0"/>
      <w:divBdr>
        <w:top w:val="none" w:sz="0" w:space="0" w:color="auto"/>
        <w:left w:val="none" w:sz="0" w:space="0" w:color="auto"/>
        <w:bottom w:val="none" w:sz="0" w:space="0" w:color="auto"/>
        <w:right w:val="none" w:sz="0" w:space="0" w:color="auto"/>
      </w:divBdr>
    </w:div>
    <w:div w:id="231234617">
      <w:bodyDiv w:val="1"/>
      <w:marLeft w:val="0"/>
      <w:marRight w:val="0"/>
      <w:marTop w:val="0"/>
      <w:marBottom w:val="0"/>
      <w:divBdr>
        <w:top w:val="none" w:sz="0" w:space="0" w:color="auto"/>
        <w:left w:val="none" w:sz="0" w:space="0" w:color="auto"/>
        <w:bottom w:val="none" w:sz="0" w:space="0" w:color="auto"/>
        <w:right w:val="none" w:sz="0" w:space="0" w:color="auto"/>
      </w:divBdr>
    </w:div>
    <w:div w:id="232005044">
      <w:bodyDiv w:val="1"/>
      <w:marLeft w:val="0"/>
      <w:marRight w:val="0"/>
      <w:marTop w:val="0"/>
      <w:marBottom w:val="0"/>
      <w:divBdr>
        <w:top w:val="none" w:sz="0" w:space="0" w:color="auto"/>
        <w:left w:val="none" w:sz="0" w:space="0" w:color="auto"/>
        <w:bottom w:val="none" w:sz="0" w:space="0" w:color="auto"/>
        <w:right w:val="none" w:sz="0" w:space="0" w:color="auto"/>
      </w:divBdr>
    </w:div>
    <w:div w:id="232594611">
      <w:bodyDiv w:val="1"/>
      <w:marLeft w:val="0"/>
      <w:marRight w:val="0"/>
      <w:marTop w:val="0"/>
      <w:marBottom w:val="0"/>
      <w:divBdr>
        <w:top w:val="none" w:sz="0" w:space="0" w:color="auto"/>
        <w:left w:val="none" w:sz="0" w:space="0" w:color="auto"/>
        <w:bottom w:val="none" w:sz="0" w:space="0" w:color="auto"/>
        <w:right w:val="none" w:sz="0" w:space="0" w:color="auto"/>
      </w:divBdr>
    </w:div>
    <w:div w:id="233585119">
      <w:bodyDiv w:val="1"/>
      <w:marLeft w:val="0"/>
      <w:marRight w:val="0"/>
      <w:marTop w:val="0"/>
      <w:marBottom w:val="0"/>
      <w:divBdr>
        <w:top w:val="none" w:sz="0" w:space="0" w:color="auto"/>
        <w:left w:val="none" w:sz="0" w:space="0" w:color="auto"/>
        <w:bottom w:val="none" w:sz="0" w:space="0" w:color="auto"/>
        <w:right w:val="none" w:sz="0" w:space="0" w:color="auto"/>
      </w:divBdr>
    </w:div>
    <w:div w:id="233586305">
      <w:bodyDiv w:val="1"/>
      <w:marLeft w:val="0"/>
      <w:marRight w:val="0"/>
      <w:marTop w:val="0"/>
      <w:marBottom w:val="0"/>
      <w:divBdr>
        <w:top w:val="none" w:sz="0" w:space="0" w:color="auto"/>
        <w:left w:val="none" w:sz="0" w:space="0" w:color="auto"/>
        <w:bottom w:val="none" w:sz="0" w:space="0" w:color="auto"/>
        <w:right w:val="none" w:sz="0" w:space="0" w:color="auto"/>
      </w:divBdr>
    </w:div>
    <w:div w:id="233970750">
      <w:bodyDiv w:val="1"/>
      <w:marLeft w:val="0"/>
      <w:marRight w:val="0"/>
      <w:marTop w:val="0"/>
      <w:marBottom w:val="0"/>
      <w:divBdr>
        <w:top w:val="none" w:sz="0" w:space="0" w:color="auto"/>
        <w:left w:val="none" w:sz="0" w:space="0" w:color="auto"/>
        <w:bottom w:val="none" w:sz="0" w:space="0" w:color="auto"/>
        <w:right w:val="none" w:sz="0" w:space="0" w:color="auto"/>
      </w:divBdr>
    </w:div>
    <w:div w:id="236206883">
      <w:bodyDiv w:val="1"/>
      <w:marLeft w:val="0"/>
      <w:marRight w:val="0"/>
      <w:marTop w:val="0"/>
      <w:marBottom w:val="0"/>
      <w:divBdr>
        <w:top w:val="none" w:sz="0" w:space="0" w:color="auto"/>
        <w:left w:val="none" w:sz="0" w:space="0" w:color="auto"/>
        <w:bottom w:val="none" w:sz="0" w:space="0" w:color="auto"/>
        <w:right w:val="none" w:sz="0" w:space="0" w:color="auto"/>
      </w:divBdr>
    </w:div>
    <w:div w:id="236864705">
      <w:bodyDiv w:val="1"/>
      <w:marLeft w:val="0"/>
      <w:marRight w:val="0"/>
      <w:marTop w:val="0"/>
      <w:marBottom w:val="0"/>
      <w:divBdr>
        <w:top w:val="none" w:sz="0" w:space="0" w:color="auto"/>
        <w:left w:val="none" w:sz="0" w:space="0" w:color="auto"/>
        <w:bottom w:val="none" w:sz="0" w:space="0" w:color="auto"/>
        <w:right w:val="none" w:sz="0" w:space="0" w:color="auto"/>
      </w:divBdr>
    </w:div>
    <w:div w:id="241456476">
      <w:bodyDiv w:val="1"/>
      <w:marLeft w:val="0"/>
      <w:marRight w:val="0"/>
      <w:marTop w:val="0"/>
      <w:marBottom w:val="0"/>
      <w:divBdr>
        <w:top w:val="none" w:sz="0" w:space="0" w:color="auto"/>
        <w:left w:val="none" w:sz="0" w:space="0" w:color="auto"/>
        <w:bottom w:val="none" w:sz="0" w:space="0" w:color="auto"/>
        <w:right w:val="none" w:sz="0" w:space="0" w:color="auto"/>
      </w:divBdr>
    </w:div>
    <w:div w:id="242297803">
      <w:bodyDiv w:val="1"/>
      <w:marLeft w:val="0"/>
      <w:marRight w:val="0"/>
      <w:marTop w:val="0"/>
      <w:marBottom w:val="0"/>
      <w:divBdr>
        <w:top w:val="none" w:sz="0" w:space="0" w:color="auto"/>
        <w:left w:val="none" w:sz="0" w:space="0" w:color="auto"/>
        <w:bottom w:val="none" w:sz="0" w:space="0" w:color="auto"/>
        <w:right w:val="none" w:sz="0" w:space="0" w:color="auto"/>
      </w:divBdr>
    </w:div>
    <w:div w:id="244921830">
      <w:bodyDiv w:val="1"/>
      <w:marLeft w:val="0"/>
      <w:marRight w:val="0"/>
      <w:marTop w:val="0"/>
      <w:marBottom w:val="0"/>
      <w:divBdr>
        <w:top w:val="none" w:sz="0" w:space="0" w:color="auto"/>
        <w:left w:val="none" w:sz="0" w:space="0" w:color="auto"/>
        <w:bottom w:val="none" w:sz="0" w:space="0" w:color="auto"/>
        <w:right w:val="none" w:sz="0" w:space="0" w:color="auto"/>
      </w:divBdr>
    </w:div>
    <w:div w:id="245654290">
      <w:bodyDiv w:val="1"/>
      <w:marLeft w:val="0"/>
      <w:marRight w:val="0"/>
      <w:marTop w:val="0"/>
      <w:marBottom w:val="0"/>
      <w:divBdr>
        <w:top w:val="none" w:sz="0" w:space="0" w:color="auto"/>
        <w:left w:val="none" w:sz="0" w:space="0" w:color="auto"/>
        <w:bottom w:val="none" w:sz="0" w:space="0" w:color="auto"/>
        <w:right w:val="none" w:sz="0" w:space="0" w:color="auto"/>
      </w:divBdr>
    </w:div>
    <w:div w:id="247540640">
      <w:bodyDiv w:val="1"/>
      <w:marLeft w:val="0"/>
      <w:marRight w:val="0"/>
      <w:marTop w:val="0"/>
      <w:marBottom w:val="0"/>
      <w:divBdr>
        <w:top w:val="none" w:sz="0" w:space="0" w:color="auto"/>
        <w:left w:val="none" w:sz="0" w:space="0" w:color="auto"/>
        <w:bottom w:val="none" w:sz="0" w:space="0" w:color="auto"/>
        <w:right w:val="none" w:sz="0" w:space="0" w:color="auto"/>
      </w:divBdr>
    </w:div>
    <w:div w:id="248273456">
      <w:bodyDiv w:val="1"/>
      <w:marLeft w:val="0"/>
      <w:marRight w:val="0"/>
      <w:marTop w:val="0"/>
      <w:marBottom w:val="0"/>
      <w:divBdr>
        <w:top w:val="none" w:sz="0" w:space="0" w:color="auto"/>
        <w:left w:val="none" w:sz="0" w:space="0" w:color="auto"/>
        <w:bottom w:val="none" w:sz="0" w:space="0" w:color="auto"/>
        <w:right w:val="none" w:sz="0" w:space="0" w:color="auto"/>
      </w:divBdr>
    </w:div>
    <w:div w:id="250554115">
      <w:bodyDiv w:val="1"/>
      <w:marLeft w:val="0"/>
      <w:marRight w:val="0"/>
      <w:marTop w:val="0"/>
      <w:marBottom w:val="0"/>
      <w:divBdr>
        <w:top w:val="none" w:sz="0" w:space="0" w:color="auto"/>
        <w:left w:val="none" w:sz="0" w:space="0" w:color="auto"/>
        <w:bottom w:val="none" w:sz="0" w:space="0" w:color="auto"/>
        <w:right w:val="none" w:sz="0" w:space="0" w:color="auto"/>
      </w:divBdr>
    </w:div>
    <w:div w:id="253324665">
      <w:bodyDiv w:val="1"/>
      <w:marLeft w:val="0"/>
      <w:marRight w:val="0"/>
      <w:marTop w:val="0"/>
      <w:marBottom w:val="0"/>
      <w:divBdr>
        <w:top w:val="none" w:sz="0" w:space="0" w:color="auto"/>
        <w:left w:val="none" w:sz="0" w:space="0" w:color="auto"/>
        <w:bottom w:val="none" w:sz="0" w:space="0" w:color="auto"/>
        <w:right w:val="none" w:sz="0" w:space="0" w:color="auto"/>
      </w:divBdr>
    </w:div>
    <w:div w:id="253511926">
      <w:bodyDiv w:val="1"/>
      <w:marLeft w:val="0"/>
      <w:marRight w:val="0"/>
      <w:marTop w:val="0"/>
      <w:marBottom w:val="0"/>
      <w:divBdr>
        <w:top w:val="none" w:sz="0" w:space="0" w:color="auto"/>
        <w:left w:val="none" w:sz="0" w:space="0" w:color="auto"/>
        <w:bottom w:val="none" w:sz="0" w:space="0" w:color="auto"/>
        <w:right w:val="none" w:sz="0" w:space="0" w:color="auto"/>
      </w:divBdr>
    </w:div>
    <w:div w:id="254438708">
      <w:bodyDiv w:val="1"/>
      <w:marLeft w:val="0"/>
      <w:marRight w:val="0"/>
      <w:marTop w:val="0"/>
      <w:marBottom w:val="0"/>
      <w:divBdr>
        <w:top w:val="none" w:sz="0" w:space="0" w:color="auto"/>
        <w:left w:val="none" w:sz="0" w:space="0" w:color="auto"/>
        <w:bottom w:val="none" w:sz="0" w:space="0" w:color="auto"/>
        <w:right w:val="none" w:sz="0" w:space="0" w:color="auto"/>
      </w:divBdr>
    </w:div>
    <w:div w:id="261377542">
      <w:bodyDiv w:val="1"/>
      <w:marLeft w:val="0"/>
      <w:marRight w:val="0"/>
      <w:marTop w:val="0"/>
      <w:marBottom w:val="0"/>
      <w:divBdr>
        <w:top w:val="none" w:sz="0" w:space="0" w:color="auto"/>
        <w:left w:val="none" w:sz="0" w:space="0" w:color="auto"/>
        <w:bottom w:val="none" w:sz="0" w:space="0" w:color="auto"/>
        <w:right w:val="none" w:sz="0" w:space="0" w:color="auto"/>
      </w:divBdr>
    </w:div>
    <w:div w:id="261769977">
      <w:bodyDiv w:val="1"/>
      <w:marLeft w:val="0"/>
      <w:marRight w:val="0"/>
      <w:marTop w:val="0"/>
      <w:marBottom w:val="0"/>
      <w:divBdr>
        <w:top w:val="none" w:sz="0" w:space="0" w:color="auto"/>
        <w:left w:val="none" w:sz="0" w:space="0" w:color="auto"/>
        <w:bottom w:val="none" w:sz="0" w:space="0" w:color="auto"/>
        <w:right w:val="none" w:sz="0" w:space="0" w:color="auto"/>
      </w:divBdr>
    </w:div>
    <w:div w:id="263611761">
      <w:bodyDiv w:val="1"/>
      <w:marLeft w:val="0"/>
      <w:marRight w:val="0"/>
      <w:marTop w:val="0"/>
      <w:marBottom w:val="0"/>
      <w:divBdr>
        <w:top w:val="none" w:sz="0" w:space="0" w:color="auto"/>
        <w:left w:val="none" w:sz="0" w:space="0" w:color="auto"/>
        <w:bottom w:val="none" w:sz="0" w:space="0" w:color="auto"/>
        <w:right w:val="none" w:sz="0" w:space="0" w:color="auto"/>
      </w:divBdr>
    </w:div>
    <w:div w:id="264196076">
      <w:bodyDiv w:val="1"/>
      <w:marLeft w:val="0"/>
      <w:marRight w:val="0"/>
      <w:marTop w:val="0"/>
      <w:marBottom w:val="0"/>
      <w:divBdr>
        <w:top w:val="none" w:sz="0" w:space="0" w:color="auto"/>
        <w:left w:val="none" w:sz="0" w:space="0" w:color="auto"/>
        <w:bottom w:val="none" w:sz="0" w:space="0" w:color="auto"/>
        <w:right w:val="none" w:sz="0" w:space="0" w:color="auto"/>
      </w:divBdr>
    </w:div>
    <w:div w:id="264654890">
      <w:bodyDiv w:val="1"/>
      <w:marLeft w:val="0"/>
      <w:marRight w:val="0"/>
      <w:marTop w:val="0"/>
      <w:marBottom w:val="0"/>
      <w:divBdr>
        <w:top w:val="none" w:sz="0" w:space="0" w:color="auto"/>
        <w:left w:val="none" w:sz="0" w:space="0" w:color="auto"/>
        <w:bottom w:val="none" w:sz="0" w:space="0" w:color="auto"/>
        <w:right w:val="none" w:sz="0" w:space="0" w:color="auto"/>
      </w:divBdr>
    </w:div>
    <w:div w:id="266928624">
      <w:bodyDiv w:val="1"/>
      <w:marLeft w:val="0"/>
      <w:marRight w:val="0"/>
      <w:marTop w:val="0"/>
      <w:marBottom w:val="0"/>
      <w:divBdr>
        <w:top w:val="none" w:sz="0" w:space="0" w:color="auto"/>
        <w:left w:val="none" w:sz="0" w:space="0" w:color="auto"/>
        <w:bottom w:val="none" w:sz="0" w:space="0" w:color="auto"/>
        <w:right w:val="none" w:sz="0" w:space="0" w:color="auto"/>
      </w:divBdr>
    </w:div>
    <w:div w:id="267929915">
      <w:bodyDiv w:val="1"/>
      <w:marLeft w:val="0"/>
      <w:marRight w:val="0"/>
      <w:marTop w:val="0"/>
      <w:marBottom w:val="0"/>
      <w:divBdr>
        <w:top w:val="none" w:sz="0" w:space="0" w:color="auto"/>
        <w:left w:val="none" w:sz="0" w:space="0" w:color="auto"/>
        <w:bottom w:val="none" w:sz="0" w:space="0" w:color="auto"/>
        <w:right w:val="none" w:sz="0" w:space="0" w:color="auto"/>
      </w:divBdr>
    </w:div>
    <w:div w:id="268009376">
      <w:bodyDiv w:val="1"/>
      <w:marLeft w:val="0"/>
      <w:marRight w:val="0"/>
      <w:marTop w:val="0"/>
      <w:marBottom w:val="0"/>
      <w:divBdr>
        <w:top w:val="none" w:sz="0" w:space="0" w:color="auto"/>
        <w:left w:val="none" w:sz="0" w:space="0" w:color="auto"/>
        <w:bottom w:val="none" w:sz="0" w:space="0" w:color="auto"/>
        <w:right w:val="none" w:sz="0" w:space="0" w:color="auto"/>
      </w:divBdr>
    </w:div>
    <w:div w:id="269630029">
      <w:bodyDiv w:val="1"/>
      <w:marLeft w:val="0"/>
      <w:marRight w:val="0"/>
      <w:marTop w:val="0"/>
      <w:marBottom w:val="0"/>
      <w:divBdr>
        <w:top w:val="none" w:sz="0" w:space="0" w:color="auto"/>
        <w:left w:val="none" w:sz="0" w:space="0" w:color="auto"/>
        <w:bottom w:val="none" w:sz="0" w:space="0" w:color="auto"/>
        <w:right w:val="none" w:sz="0" w:space="0" w:color="auto"/>
      </w:divBdr>
    </w:div>
    <w:div w:id="271861423">
      <w:bodyDiv w:val="1"/>
      <w:marLeft w:val="0"/>
      <w:marRight w:val="0"/>
      <w:marTop w:val="0"/>
      <w:marBottom w:val="0"/>
      <w:divBdr>
        <w:top w:val="none" w:sz="0" w:space="0" w:color="auto"/>
        <w:left w:val="none" w:sz="0" w:space="0" w:color="auto"/>
        <w:bottom w:val="none" w:sz="0" w:space="0" w:color="auto"/>
        <w:right w:val="none" w:sz="0" w:space="0" w:color="auto"/>
      </w:divBdr>
    </w:div>
    <w:div w:id="271866432">
      <w:bodyDiv w:val="1"/>
      <w:marLeft w:val="0"/>
      <w:marRight w:val="0"/>
      <w:marTop w:val="0"/>
      <w:marBottom w:val="0"/>
      <w:divBdr>
        <w:top w:val="none" w:sz="0" w:space="0" w:color="auto"/>
        <w:left w:val="none" w:sz="0" w:space="0" w:color="auto"/>
        <w:bottom w:val="none" w:sz="0" w:space="0" w:color="auto"/>
        <w:right w:val="none" w:sz="0" w:space="0" w:color="auto"/>
      </w:divBdr>
    </w:div>
    <w:div w:id="272832232">
      <w:bodyDiv w:val="1"/>
      <w:marLeft w:val="0"/>
      <w:marRight w:val="0"/>
      <w:marTop w:val="0"/>
      <w:marBottom w:val="0"/>
      <w:divBdr>
        <w:top w:val="none" w:sz="0" w:space="0" w:color="auto"/>
        <w:left w:val="none" w:sz="0" w:space="0" w:color="auto"/>
        <w:bottom w:val="none" w:sz="0" w:space="0" w:color="auto"/>
        <w:right w:val="none" w:sz="0" w:space="0" w:color="auto"/>
      </w:divBdr>
    </w:div>
    <w:div w:id="273438422">
      <w:bodyDiv w:val="1"/>
      <w:marLeft w:val="0"/>
      <w:marRight w:val="0"/>
      <w:marTop w:val="0"/>
      <w:marBottom w:val="0"/>
      <w:divBdr>
        <w:top w:val="none" w:sz="0" w:space="0" w:color="auto"/>
        <w:left w:val="none" w:sz="0" w:space="0" w:color="auto"/>
        <w:bottom w:val="none" w:sz="0" w:space="0" w:color="auto"/>
        <w:right w:val="none" w:sz="0" w:space="0" w:color="auto"/>
      </w:divBdr>
    </w:div>
    <w:div w:id="274480531">
      <w:bodyDiv w:val="1"/>
      <w:marLeft w:val="0"/>
      <w:marRight w:val="0"/>
      <w:marTop w:val="0"/>
      <w:marBottom w:val="0"/>
      <w:divBdr>
        <w:top w:val="none" w:sz="0" w:space="0" w:color="auto"/>
        <w:left w:val="none" w:sz="0" w:space="0" w:color="auto"/>
        <w:bottom w:val="none" w:sz="0" w:space="0" w:color="auto"/>
        <w:right w:val="none" w:sz="0" w:space="0" w:color="auto"/>
      </w:divBdr>
    </w:div>
    <w:div w:id="276180632">
      <w:bodyDiv w:val="1"/>
      <w:marLeft w:val="0"/>
      <w:marRight w:val="0"/>
      <w:marTop w:val="0"/>
      <w:marBottom w:val="0"/>
      <w:divBdr>
        <w:top w:val="none" w:sz="0" w:space="0" w:color="auto"/>
        <w:left w:val="none" w:sz="0" w:space="0" w:color="auto"/>
        <w:bottom w:val="none" w:sz="0" w:space="0" w:color="auto"/>
        <w:right w:val="none" w:sz="0" w:space="0" w:color="auto"/>
      </w:divBdr>
    </w:div>
    <w:div w:id="276301099">
      <w:bodyDiv w:val="1"/>
      <w:marLeft w:val="0"/>
      <w:marRight w:val="0"/>
      <w:marTop w:val="0"/>
      <w:marBottom w:val="0"/>
      <w:divBdr>
        <w:top w:val="none" w:sz="0" w:space="0" w:color="auto"/>
        <w:left w:val="none" w:sz="0" w:space="0" w:color="auto"/>
        <w:bottom w:val="none" w:sz="0" w:space="0" w:color="auto"/>
        <w:right w:val="none" w:sz="0" w:space="0" w:color="auto"/>
      </w:divBdr>
    </w:div>
    <w:div w:id="277638927">
      <w:bodyDiv w:val="1"/>
      <w:marLeft w:val="0"/>
      <w:marRight w:val="0"/>
      <w:marTop w:val="0"/>
      <w:marBottom w:val="0"/>
      <w:divBdr>
        <w:top w:val="none" w:sz="0" w:space="0" w:color="auto"/>
        <w:left w:val="none" w:sz="0" w:space="0" w:color="auto"/>
        <w:bottom w:val="none" w:sz="0" w:space="0" w:color="auto"/>
        <w:right w:val="none" w:sz="0" w:space="0" w:color="auto"/>
      </w:divBdr>
    </w:div>
    <w:div w:id="279651533">
      <w:bodyDiv w:val="1"/>
      <w:marLeft w:val="0"/>
      <w:marRight w:val="0"/>
      <w:marTop w:val="0"/>
      <w:marBottom w:val="0"/>
      <w:divBdr>
        <w:top w:val="none" w:sz="0" w:space="0" w:color="auto"/>
        <w:left w:val="none" w:sz="0" w:space="0" w:color="auto"/>
        <w:bottom w:val="none" w:sz="0" w:space="0" w:color="auto"/>
        <w:right w:val="none" w:sz="0" w:space="0" w:color="auto"/>
      </w:divBdr>
    </w:div>
    <w:div w:id="279801150">
      <w:bodyDiv w:val="1"/>
      <w:marLeft w:val="0"/>
      <w:marRight w:val="0"/>
      <w:marTop w:val="0"/>
      <w:marBottom w:val="0"/>
      <w:divBdr>
        <w:top w:val="none" w:sz="0" w:space="0" w:color="auto"/>
        <w:left w:val="none" w:sz="0" w:space="0" w:color="auto"/>
        <w:bottom w:val="none" w:sz="0" w:space="0" w:color="auto"/>
        <w:right w:val="none" w:sz="0" w:space="0" w:color="auto"/>
      </w:divBdr>
    </w:div>
    <w:div w:id="280261227">
      <w:bodyDiv w:val="1"/>
      <w:marLeft w:val="0"/>
      <w:marRight w:val="0"/>
      <w:marTop w:val="0"/>
      <w:marBottom w:val="0"/>
      <w:divBdr>
        <w:top w:val="none" w:sz="0" w:space="0" w:color="auto"/>
        <w:left w:val="none" w:sz="0" w:space="0" w:color="auto"/>
        <w:bottom w:val="none" w:sz="0" w:space="0" w:color="auto"/>
        <w:right w:val="none" w:sz="0" w:space="0" w:color="auto"/>
      </w:divBdr>
    </w:div>
    <w:div w:id="280772675">
      <w:bodyDiv w:val="1"/>
      <w:marLeft w:val="0"/>
      <w:marRight w:val="0"/>
      <w:marTop w:val="0"/>
      <w:marBottom w:val="0"/>
      <w:divBdr>
        <w:top w:val="none" w:sz="0" w:space="0" w:color="auto"/>
        <w:left w:val="none" w:sz="0" w:space="0" w:color="auto"/>
        <w:bottom w:val="none" w:sz="0" w:space="0" w:color="auto"/>
        <w:right w:val="none" w:sz="0" w:space="0" w:color="auto"/>
      </w:divBdr>
    </w:div>
    <w:div w:id="282536984">
      <w:bodyDiv w:val="1"/>
      <w:marLeft w:val="0"/>
      <w:marRight w:val="0"/>
      <w:marTop w:val="0"/>
      <w:marBottom w:val="0"/>
      <w:divBdr>
        <w:top w:val="none" w:sz="0" w:space="0" w:color="auto"/>
        <w:left w:val="none" w:sz="0" w:space="0" w:color="auto"/>
        <w:bottom w:val="none" w:sz="0" w:space="0" w:color="auto"/>
        <w:right w:val="none" w:sz="0" w:space="0" w:color="auto"/>
      </w:divBdr>
    </w:div>
    <w:div w:id="282620810">
      <w:bodyDiv w:val="1"/>
      <w:marLeft w:val="0"/>
      <w:marRight w:val="0"/>
      <w:marTop w:val="0"/>
      <w:marBottom w:val="0"/>
      <w:divBdr>
        <w:top w:val="none" w:sz="0" w:space="0" w:color="auto"/>
        <w:left w:val="none" w:sz="0" w:space="0" w:color="auto"/>
        <w:bottom w:val="none" w:sz="0" w:space="0" w:color="auto"/>
        <w:right w:val="none" w:sz="0" w:space="0" w:color="auto"/>
      </w:divBdr>
    </w:div>
    <w:div w:id="282998984">
      <w:bodyDiv w:val="1"/>
      <w:marLeft w:val="0"/>
      <w:marRight w:val="0"/>
      <w:marTop w:val="0"/>
      <w:marBottom w:val="0"/>
      <w:divBdr>
        <w:top w:val="none" w:sz="0" w:space="0" w:color="auto"/>
        <w:left w:val="none" w:sz="0" w:space="0" w:color="auto"/>
        <w:bottom w:val="none" w:sz="0" w:space="0" w:color="auto"/>
        <w:right w:val="none" w:sz="0" w:space="0" w:color="auto"/>
      </w:divBdr>
    </w:div>
    <w:div w:id="284043424">
      <w:bodyDiv w:val="1"/>
      <w:marLeft w:val="0"/>
      <w:marRight w:val="0"/>
      <w:marTop w:val="0"/>
      <w:marBottom w:val="0"/>
      <w:divBdr>
        <w:top w:val="none" w:sz="0" w:space="0" w:color="auto"/>
        <w:left w:val="none" w:sz="0" w:space="0" w:color="auto"/>
        <w:bottom w:val="none" w:sz="0" w:space="0" w:color="auto"/>
        <w:right w:val="none" w:sz="0" w:space="0" w:color="auto"/>
      </w:divBdr>
    </w:div>
    <w:div w:id="285546671">
      <w:bodyDiv w:val="1"/>
      <w:marLeft w:val="0"/>
      <w:marRight w:val="0"/>
      <w:marTop w:val="0"/>
      <w:marBottom w:val="0"/>
      <w:divBdr>
        <w:top w:val="none" w:sz="0" w:space="0" w:color="auto"/>
        <w:left w:val="none" w:sz="0" w:space="0" w:color="auto"/>
        <w:bottom w:val="none" w:sz="0" w:space="0" w:color="auto"/>
        <w:right w:val="none" w:sz="0" w:space="0" w:color="auto"/>
      </w:divBdr>
    </w:div>
    <w:div w:id="286131485">
      <w:bodyDiv w:val="1"/>
      <w:marLeft w:val="0"/>
      <w:marRight w:val="0"/>
      <w:marTop w:val="0"/>
      <w:marBottom w:val="0"/>
      <w:divBdr>
        <w:top w:val="none" w:sz="0" w:space="0" w:color="auto"/>
        <w:left w:val="none" w:sz="0" w:space="0" w:color="auto"/>
        <w:bottom w:val="none" w:sz="0" w:space="0" w:color="auto"/>
        <w:right w:val="none" w:sz="0" w:space="0" w:color="auto"/>
      </w:divBdr>
    </w:div>
    <w:div w:id="287901610">
      <w:bodyDiv w:val="1"/>
      <w:marLeft w:val="0"/>
      <w:marRight w:val="0"/>
      <w:marTop w:val="0"/>
      <w:marBottom w:val="0"/>
      <w:divBdr>
        <w:top w:val="none" w:sz="0" w:space="0" w:color="auto"/>
        <w:left w:val="none" w:sz="0" w:space="0" w:color="auto"/>
        <w:bottom w:val="none" w:sz="0" w:space="0" w:color="auto"/>
        <w:right w:val="none" w:sz="0" w:space="0" w:color="auto"/>
      </w:divBdr>
    </w:div>
    <w:div w:id="288319935">
      <w:bodyDiv w:val="1"/>
      <w:marLeft w:val="0"/>
      <w:marRight w:val="0"/>
      <w:marTop w:val="0"/>
      <w:marBottom w:val="0"/>
      <w:divBdr>
        <w:top w:val="none" w:sz="0" w:space="0" w:color="auto"/>
        <w:left w:val="none" w:sz="0" w:space="0" w:color="auto"/>
        <w:bottom w:val="none" w:sz="0" w:space="0" w:color="auto"/>
        <w:right w:val="none" w:sz="0" w:space="0" w:color="auto"/>
      </w:divBdr>
    </w:div>
    <w:div w:id="289166392">
      <w:bodyDiv w:val="1"/>
      <w:marLeft w:val="0"/>
      <w:marRight w:val="0"/>
      <w:marTop w:val="0"/>
      <w:marBottom w:val="0"/>
      <w:divBdr>
        <w:top w:val="none" w:sz="0" w:space="0" w:color="auto"/>
        <w:left w:val="none" w:sz="0" w:space="0" w:color="auto"/>
        <w:bottom w:val="none" w:sz="0" w:space="0" w:color="auto"/>
        <w:right w:val="none" w:sz="0" w:space="0" w:color="auto"/>
      </w:divBdr>
    </w:div>
    <w:div w:id="290088886">
      <w:bodyDiv w:val="1"/>
      <w:marLeft w:val="0"/>
      <w:marRight w:val="0"/>
      <w:marTop w:val="0"/>
      <w:marBottom w:val="0"/>
      <w:divBdr>
        <w:top w:val="none" w:sz="0" w:space="0" w:color="auto"/>
        <w:left w:val="none" w:sz="0" w:space="0" w:color="auto"/>
        <w:bottom w:val="none" w:sz="0" w:space="0" w:color="auto"/>
        <w:right w:val="none" w:sz="0" w:space="0" w:color="auto"/>
      </w:divBdr>
    </w:div>
    <w:div w:id="290138980">
      <w:bodyDiv w:val="1"/>
      <w:marLeft w:val="0"/>
      <w:marRight w:val="0"/>
      <w:marTop w:val="0"/>
      <w:marBottom w:val="0"/>
      <w:divBdr>
        <w:top w:val="none" w:sz="0" w:space="0" w:color="auto"/>
        <w:left w:val="none" w:sz="0" w:space="0" w:color="auto"/>
        <w:bottom w:val="none" w:sz="0" w:space="0" w:color="auto"/>
        <w:right w:val="none" w:sz="0" w:space="0" w:color="auto"/>
      </w:divBdr>
    </w:div>
    <w:div w:id="290521090">
      <w:bodyDiv w:val="1"/>
      <w:marLeft w:val="0"/>
      <w:marRight w:val="0"/>
      <w:marTop w:val="0"/>
      <w:marBottom w:val="0"/>
      <w:divBdr>
        <w:top w:val="none" w:sz="0" w:space="0" w:color="auto"/>
        <w:left w:val="none" w:sz="0" w:space="0" w:color="auto"/>
        <w:bottom w:val="none" w:sz="0" w:space="0" w:color="auto"/>
        <w:right w:val="none" w:sz="0" w:space="0" w:color="auto"/>
      </w:divBdr>
    </w:div>
    <w:div w:id="291132841">
      <w:bodyDiv w:val="1"/>
      <w:marLeft w:val="0"/>
      <w:marRight w:val="0"/>
      <w:marTop w:val="0"/>
      <w:marBottom w:val="0"/>
      <w:divBdr>
        <w:top w:val="none" w:sz="0" w:space="0" w:color="auto"/>
        <w:left w:val="none" w:sz="0" w:space="0" w:color="auto"/>
        <w:bottom w:val="none" w:sz="0" w:space="0" w:color="auto"/>
        <w:right w:val="none" w:sz="0" w:space="0" w:color="auto"/>
      </w:divBdr>
    </w:div>
    <w:div w:id="294026356">
      <w:bodyDiv w:val="1"/>
      <w:marLeft w:val="0"/>
      <w:marRight w:val="0"/>
      <w:marTop w:val="0"/>
      <w:marBottom w:val="0"/>
      <w:divBdr>
        <w:top w:val="none" w:sz="0" w:space="0" w:color="auto"/>
        <w:left w:val="none" w:sz="0" w:space="0" w:color="auto"/>
        <w:bottom w:val="none" w:sz="0" w:space="0" w:color="auto"/>
        <w:right w:val="none" w:sz="0" w:space="0" w:color="auto"/>
      </w:divBdr>
    </w:div>
    <w:div w:id="294530755">
      <w:bodyDiv w:val="1"/>
      <w:marLeft w:val="0"/>
      <w:marRight w:val="0"/>
      <w:marTop w:val="0"/>
      <w:marBottom w:val="0"/>
      <w:divBdr>
        <w:top w:val="none" w:sz="0" w:space="0" w:color="auto"/>
        <w:left w:val="none" w:sz="0" w:space="0" w:color="auto"/>
        <w:bottom w:val="none" w:sz="0" w:space="0" w:color="auto"/>
        <w:right w:val="none" w:sz="0" w:space="0" w:color="auto"/>
      </w:divBdr>
    </w:div>
    <w:div w:id="294608483">
      <w:bodyDiv w:val="1"/>
      <w:marLeft w:val="0"/>
      <w:marRight w:val="0"/>
      <w:marTop w:val="0"/>
      <w:marBottom w:val="0"/>
      <w:divBdr>
        <w:top w:val="none" w:sz="0" w:space="0" w:color="auto"/>
        <w:left w:val="none" w:sz="0" w:space="0" w:color="auto"/>
        <w:bottom w:val="none" w:sz="0" w:space="0" w:color="auto"/>
        <w:right w:val="none" w:sz="0" w:space="0" w:color="auto"/>
      </w:divBdr>
    </w:div>
    <w:div w:id="295647888">
      <w:bodyDiv w:val="1"/>
      <w:marLeft w:val="0"/>
      <w:marRight w:val="0"/>
      <w:marTop w:val="0"/>
      <w:marBottom w:val="0"/>
      <w:divBdr>
        <w:top w:val="none" w:sz="0" w:space="0" w:color="auto"/>
        <w:left w:val="none" w:sz="0" w:space="0" w:color="auto"/>
        <w:bottom w:val="none" w:sz="0" w:space="0" w:color="auto"/>
        <w:right w:val="none" w:sz="0" w:space="0" w:color="auto"/>
      </w:divBdr>
    </w:div>
    <w:div w:id="296910779">
      <w:bodyDiv w:val="1"/>
      <w:marLeft w:val="0"/>
      <w:marRight w:val="0"/>
      <w:marTop w:val="0"/>
      <w:marBottom w:val="0"/>
      <w:divBdr>
        <w:top w:val="none" w:sz="0" w:space="0" w:color="auto"/>
        <w:left w:val="none" w:sz="0" w:space="0" w:color="auto"/>
        <w:bottom w:val="none" w:sz="0" w:space="0" w:color="auto"/>
        <w:right w:val="none" w:sz="0" w:space="0" w:color="auto"/>
      </w:divBdr>
    </w:div>
    <w:div w:id="297419752">
      <w:bodyDiv w:val="1"/>
      <w:marLeft w:val="0"/>
      <w:marRight w:val="0"/>
      <w:marTop w:val="0"/>
      <w:marBottom w:val="0"/>
      <w:divBdr>
        <w:top w:val="none" w:sz="0" w:space="0" w:color="auto"/>
        <w:left w:val="none" w:sz="0" w:space="0" w:color="auto"/>
        <w:bottom w:val="none" w:sz="0" w:space="0" w:color="auto"/>
        <w:right w:val="none" w:sz="0" w:space="0" w:color="auto"/>
      </w:divBdr>
    </w:div>
    <w:div w:id="298389837">
      <w:bodyDiv w:val="1"/>
      <w:marLeft w:val="0"/>
      <w:marRight w:val="0"/>
      <w:marTop w:val="0"/>
      <w:marBottom w:val="0"/>
      <w:divBdr>
        <w:top w:val="none" w:sz="0" w:space="0" w:color="auto"/>
        <w:left w:val="none" w:sz="0" w:space="0" w:color="auto"/>
        <w:bottom w:val="none" w:sz="0" w:space="0" w:color="auto"/>
        <w:right w:val="none" w:sz="0" w:space="0" w:color="auto"/>
      </w:divBdr>
    </w:div>
    <w:div w:id="298465127">
      <w:bodyDiv w:val="1"/>
      <w:marLeft w:val="0"/>
      <w:marRight w:val="0"/>
      <w:marTop w:val="0"/>
      <w:marBottom w:val="0"/>
      <w:divBdr>
        <w:top w:val="none" w:sz="0" w:space="0" w:color="auto"/>
        <w:left w:val="none" w:sz="0" w:space="0" w:color="auto"/>
        <w:bottom w:val="none" w:sz="0" w:space="0" w:color="auto"/>
        <w:right w:val="none" w:sz="0" w:space="0" w:color="auto"/>
      </w:divBdr>
    </w:div>
    <w:div w:id="299264573">
      <w:bodyDiv w:val="1"/>
      <w:marLeft w:val="0"/>
      <w:marRight w:val="0"/>
      <w:marTop w:val="0"/>
      <w:marBottom w:val="0"/>
      <w:divBdr>
        <w:top w:val="none" w:sz="0" w:space="0" w:color="auto"/>
        <w:left w:val="none" w:sz="0" w:space="0" w:color="auto"/>
        <w:bottom w:val="none" w:sz="0" w:space="0" w:color="auto"/>
        <w:right w:val="none" w:sz="0" w:space="0" w:color="auto"/>
      </w:divBdr>
    </w:div>
    <w:div w:id="301426704">
      <w:bodyDiv w:val="1"/>
      <w:marLeft w:val="0"/>
      <w:marRight w:val="0"/>
      <w:marTop w:val="0"/>
      <w:marBottom w:val="0"/>
      <w:divBdr>
        <w:top w:val="none" w:sz="0" w:space="0" w:color="auto"/>
        <w:left w:val="none" w:sz="0" w:space="0" w:color="auto"/>
        <w:bottom w:val="none" w:sz="0" w:space="0" w:color="auto"/>
        <w:right w:val="none" w:sz="0" w:space="0" w:color="auto"/>
      </w:divBdr>
    </w:div>
    <w:div w:id="302388046">
      <w:bodyDiv w:val="1"/>
      <w:marLeft w:val="0"/>
      <w:marRight w:val="0"/>
      <w:marTop w:val="0"/>
      <w:marBottom w:val="0"/>
      <w:divBdr>
        <w:top w:val="none" w:sz="0" w:space="0" w:color="auto"/>
        <w:left w:val="none" w:sz="0" w:space="0" w:color="auto"/>
        <w:bottom w:val="none" w:sz="0" w:space="0" w:color="auto"/>
        <w:right w:val="none" w:sz="0" w:space="0" w:color="auto"/>
      </w:divBdr>
    </w:div>
    <w:div w:id="303506776">
      <w:bodyDiv w:val="1"/>
      <w:marLeft w:val="0"/>
      <w:marRight w:val="0"/>
      <w:marTop w:val="0"/>
      <w:marBottom w:val="0"/>
      <w:divBdr>
        <w:top w:val="none" w:sz="0" w:space="0" w:color="auto"/>
        <w:left w:val="none" w:sz="0" w:space="0" w:color="auto"/>
        <w:bottom w:val="none" w:sz="0" w:space="0" w:color="auto"/>
        <w:right w:val="none" w:sz="0" w:space="0" w:color="auto"/>
      </w:divBdr>
    </w:div>
    <w:div w:id="303655791">
      <w:bodyDiv w:val="1"/>
      <w:marLeft w:val="0"/>
      <w:marRight w:val="0"/>
      <w:marTop w:val="0"/>
      <w:marBottom w:val="0"/>
      <w:divBdr>
        <w:top w:val="none" w:sz="0" w:space="0" w:color="auto"/>
        <w:left w:val="none" w:sz="0" w:space="0" w:color="auto"/>
        <w:bottom w:val="none" w:sz="0" w:space="0" w:color="auto"/>
        <w:right w:val="none" w:sz="0" w:space="0" w:color="auto"/>
      </w:divBdr>
    </w:div>
    <w:div w:id="305626340">
      <w:bodyDiv w:val="1"/>
      <w:marLeft w:val="0"/>
      <w:marRight w:val="0"/>
      <w:marTop w:val="0"/>
      <w:marBottom w:val="0"/>
      <w:divBdr>
        <w:top w:val="none" w:sz="0" w:space="0" w:color="auto"/>
        <w:left w:val="none" w:sz="0" w:space="0" w:color="auto"/>
        <w:bottom w:val="none" w:sz="0" w:space="0" w:color="auto"/>
        <w:right w:val="none" w:sz="0" w:space="0" w:color="auto"/>
      </w:divBdr>
    </w:div>
    <w:div w:id="306589849">
      <w:bodyDiv w:val="1"/>
      <w:marLeft w:val="0"/>
      <w:marRight w:val="0"/>
      <w:marTop w:val="0"/>
      <w:marBottom w:val="0"/>
      <w:divBdr>
        <w:top w:val="none" w:sz="0" w:space="0" w:color="auto"/>
        <w:left w:val="none" w:sz="0" w:space="0" w:color="auto"/>
        <w:bottom w:val="none" w:sz="0" w:space="0" w:color="auto"/>
        <w:right w:val="none" w:sz="0" w:space="0" w:color="auto"/>
      </w:divBdr>
    </w:div>
    <w:div w:id="307168145">
      <w:bodyDiv w:val="1"/>
      <w:marLeft w:val="0"/>
      <w:marRight w:val="0"/>
      <w:marTop w:val="0"/>
      <w:marBottom w:val="0"/>
      <w:divBdr>
        <w:top w:val="none" w:sz="0" w:space="0" w:color="auto"/>
        <w:left w:val="none" w:sz="0" w:space="0" w:color="auto"/>
        <w:bottom w:val="none" w:sz="0" w:space="0" w:color="auto"/>
        <w:right w:val="none" w:sz="0" w:space="0" w:color="auto"/>
      </w:divBdr>
    </w:div>
    <w:div w:id="307442053">
      <w:bodyDiv w:val="1"/>
      <w:marLeft w:val="0"/>
      <w:marRight w:val="0"/>
      <w:marTop w:val="0"/>
      <w:marBottom w:val="0"/>
      <w:divBdr>
        <w:top w:val="none" w:sz="0" w:space="0" w:color="auto"/>
        <w:left w:val="none" w:sz="0" w:space="0" w:color="auto"/>
        <w:bottom w:val="none" w:sz="0" w:space="0" w:color="auto"/>
        <w:right w:val="none" w:sz="0" w:space="0" w:color="auto"/>
      </w:divBdr>
    </w:div>
    <w:div w:id="311057867">
      <w:bodyDiv w:val="1"/>
      <w:marLeft w:val="0"/>
      <w:marRight w:val="0"/>
      <w:marTop w:val="0"/>
      <w:marBottom w:val="0"/>
      <w:divBdr>
        <w:top w:val="none" w:sz="0" w:space="0" w:color="auto"/>
        <w:left w:val="none" w:sz="0" w:space="0" w:color="auto"/>
        <w:bottom w:val="none" w:sz="0" w:space="0" w:color="auto"/>
        <w:right w:val="none" w:sz="0" w:space="0" w:color="auto"/>
      </w:divBdr>
    </w:div>
    <w:div w:id="311836741">
      <w:bodyDiv w:val="1"/>
      <w:marLeft w:val="0"/>
      <w:marRight w:val="0"/>
      <w:marTop w:val="0"/>
      <w:marBottom w:val="0"/>
      <w:divBdr>
        <w:top w:val="none" w:sz="0" w:space="0" w:color="auto"/>
        <w:left w:val="none" w:sz="0" w:space="0" w:color="auto"/>
        <w:bottom w:val="none" w:sz="0" w:space="0" w:color="auto"/>
        <w:right w:val="none" w:sz="0" w:space="0" w:color="auto"/>
      </w:divBdr>
    </w:div>
    <w:div w:id="313725009">
      <w:bodyDiv w:val="1"/>
      <w:marLeft w:val="0"/>
      <w:marRight w:val="0"/>
      <w:marTop w:val="0"/>
      <w:marBottom w:val="0"/>
      <w:divBdr>
        <w:top w:val="none" w:sz="0" w:space="0" w:color="auto"/>
        <w:left w:val="none" w:sz="0" w:space="0" w:color="auto"/>
        <w:bottom w:val="none" w:sz="0" w:space="0" w:color="auto"/>
        <w:right w:val="none" w:sz="0" w:space="0" w:color="auto"/>
      </w:divBdr>
    </w:div>
    <w:div w:id="318769268">
      <w:bodyDiv w:val="1"/>
      <w:marLeft w:val="0"/>
      <w:marRight w:val="0"/>
      <w:marTop w:val="0"/>
      <w:marBottom w:val="0"/>
      <w:divBdr>
        <w:top w:val="none" w:sz="0" w:space="0" w:color="auto"/>
        <w:left w:val="none" w:sz="0" w:space="0" w:color="auto"/>
        <w:bottom w:val="none" w:sz="0" w:space="0" w:color="auto"/>
        <w:right w:val="none" w:sz="0" w:space="0" w:color="auto"/>
      </w:divBdr>
    </w:div>
    <w:div w:id="320306411">
      <w:bodyDiv w:val="1"/>
      <w:marLeft w:val="0"/>
      <w:marRight w:val="0"/>
      <w:marTop w:val="0"/>
      <w:marBottom w:val="0"/>
      <w:divBdr>
        <w:top w:val="none" w:sz="0" w:space="0" w:color="auto"/>
        <w:left w:val="none" w:sz="0" w:space="0" w:color="auto"/>
        <w:bottom w:val="none" w:sz="0" w:space="0" w:color="auto"/>
        <w:right w:val="none" w:sz="0" w:space="0" w:color="auto"/>
      </w:divBdr>
    </w:div>
    <w:div w:id="320356163">
      <w:bodyDiv w:val="1"/>
      <w:marLeft w:val="0"/>
      <w:marRight w:val="0"/>
      <w:marTop w:val="0"/>
      <w:marBottom w:val="0"/>
      <w:divBdr>
        <w:top w:val="none" w:sz="0" w:space="0" w:color="auto"/>
        <w:left w:val="none" w:sz="0" w:space="0" w:color="auto"/>
        <w:bottom w:val="none" w:sz="0" w:space="0" w:color="auto"/>
        <w:right w:val="none" w:sz="0" w:space="0" w:color="auto"/>
      </w:divBdr>
    </w:div>
    <w:div w:id="320357012">
      <w:bodyDiv w:val="1"/>
      <w:marLeft w:val="0"/>
      <w:marRight w:val="0"/>
      <w:marTop w:val="0"/>
      <w:marBottom w:val="0"/>
      <w:divBdr>
        <w:top w:val="none" w:sz="0" w:space="0" w:color="auto"/>
        <w:left w:val="none" w:sz="0" w:space="0" w:color="auto"/>
        <w:bottom w:val="none" w:sz="0" w:space="0" w:color="auto"/>
        <w:right w:val="none" w:sz="0" w:space="0" w:color="auto"/>
      </w:divBdr>
    </w:div>
    <w:div w:id="320695753">
      <w:bodyDiv w:val="1"/>
      <w:marLeft w:val="0"/>
      <w:marRight w:val="0"/>
      <w:marTop w:val="0"/>
      <w:marBottom w:val="0"/>
      <w:divBdr>
        <w:top w:val="none" w:sz="0" w:space="0" w:color="auto"/>
        <w:left w:val="none" w:sz="0" w:space="0" w:color="auto"/>
        <w:bottom w:val="none" w:sz="0" w:space="0" w:color="auto"/>
        <w:right w:val="none" w:sz="0" w:space="0" w:color="auto"/>
      </w:divBdr>
    </w:div>
    <w:div w:id="326596259">
      <w:bodyDiv w:val="1"/>
      <w:marLeft w:val="0"/>
      <w:marRight w:val="0"/>
      <w:marTop w:val="0"/>
      <w:marBottom w:val="0"/>
      <w:divBdr>
        <w:top w:val="none" w:sz="0" w:space="0" w:color="auto"/>
        <w:left w:val="none" w:sz="0" w:space="0" w:color="auto"/>
        <w:bottom w:val="none" w:sz="0" w:space="0" w:color="auto"/>
        <w:right w:val="none" w:sz="0" w:space="0" w:color="auto"/>
      </w:divBdr>
    </w:div>
    <w:div w:id="327827049">
      <w:bodyDiv w:val="1"/>
      <w:marLeft w:val="0"/>
      <w:marRight w:val="0"/>
      <w:marTop w:val="0"/>
      <w:marBottom w:val="0"/>
      <w:divBdr>
        <w:top w:val="none" w:sz="0" w:space="0" w:color="auto"/>
        <w:left w:val="none" w:sz="0" w:space="0" w:color="auto"/>
        <w:bottom w:val="none" w:sz="0" w:space="0" w:color="auto"/>
        <w:right w:val="none" w:sz="0" w:space="0" w:color="auto"/>
      </w:divBdr>
    </w:div>
    <w:div w:id="329842877">
      <w:bodyDiv w:val="1"/>
      <w:marLeft w:val="0"/>
      <w:marRight w:val="0"/>
      <w:marTop w:val="0"/>
      <w:marBottom w:val="0"/>
      <w:divBdr>
        <w:top w:val="none" w:sz="0" w:space="0" w:color="auto"/>
        <w:left w:val="none" w:sz="0" w:space="0" w:color="auto"/>
        <w:bottom w:val="none" w:sz="0" w:space="0" w:color="auto"/>
        <w:right w:val="none" w:sz="0" w:space="0" w:color="auto"/>
      </w:divBdr>
    </w:div>
    <w:div w:id="331682871">
      <w:bodyDiv w:val="1"/>
      <w:marLeft w:val="0"/>
      <w:marRight w:val="0"/>
      <w:marTop w:val="0"/>
      <w:marBottom w:val="0"/>
      <w:divBdr>
        <w:top w:val="none" w:sz="0" w:space="0" w:color="auto"/>
        <w:left w:val="none" w:sz="0" w:space="0" w:color="auto"/>
        <w:bottom w:val="none" w:sz="0" w:space="0" w:color="auto"/>
        <w:right w:val="none" w:sz="0" w:space="0" w:color="auto"/>
      </w:divBdr>
    </w:div>
    <w:div w:id="333459884">
      <w:bodyDiv w:val="1"/>
      <w:marLeft w:val="0"/>
      <w:marRight w:val="0"/>
      <w:marTop w:val="0"/>
      <w:marBottom w:val="0"/>
      <w:divBdr>
        <w:top w:val="none" w:sz="0" w:space="0" w:color="auto"/>
        <w:left w:val="none" w:sz="0" w:space="0" w:color="auto"/>
        <w:bottom w:val="none" w:sz="0" w:space="0" w:color="auto"/>
        <w:right w:val="none" w:sz="0" w:space="0" w:color="auto"/>
      </w:divBdr>
    </w:div>
    <w:div w:id="335498671">
      <w:bodyDiv w:val="1"/>
      <w:marLeft w:val="0"/>
      <w:marRight w:val="0"/>
      <w:marTop w:val="0"/>
      <w:marBottom w:val="0"/>
      <w:divBdr>
        <w:top w:val="none" w:sz="0" w:space="0" w:color="auto"/>
        <w:left w:val="none" w:sz="0" w:space="0" w:color="auto"/>
        <w:bottom w:val="none" w:sz="0" w:space="0" w:color="auto"/>
        <w:right w:val="none" w:sz="0" w:space="0" w:color="auto"/>
      </w:divBdr>
    </w:div>
    <w:div w:id="335768043">
      <w:bodyDiv w:val="1"/>
      <w:marLeft w:val="0"/>
      <w:marRight w:val="0"/>
      <w:marTop w:val="0"/>
      <w:marBottom w:val="0"/>
      <w:divBdr>
        <w:top w:val="none" w:sz="0" w:space="0" w:color="auto"/>
        <w:left w:val="none" w:sz="0" w:space="0" w:color="auto"/>
        <w:bottom w:val="none" w:sz="0" w:space="0" w:color="auto"/>
        <w:right w:val="none" w:sz="0" w:space="0" w:color="auto"/>
      </w:divBdr>
    </w:div>
    <w:div w:id="339239583">
      <w:bodyDiv w:val="1"/>
      <w:marLeft w:val="0"/>
      <w:marRight w:val="0"/>
      <w:marTop w:val="0"/>
      <w:marBottom w:val="0"/>
      <w:divBdr>
        <w:top w:val="none" w:sz="0" w:space="0" w:color="auto"/>
        <w:left w:val="none" w:sz="0" w:space="0" w:color="auto"/>
        <w:bottom w:val="none" w:sz="0" w:space="0" w:color="auto"/>
        <w:right w:val="none" w:sz="0" w:space="0" w:color="auto"/>
      </w:divBdr>
    </w:div>
    <w:div w:id="340354582">
      <w:bodyDiv w:val="1"/>
      <w:marLeft w:val="0"/>
      <w:marRight w:val="0"/>
      <w:marTop w:val="0"/>
      <w:marBottom w:val="0"/>
      <w:divBdr>
        <w:top w:val="none" w:sz="0" w:space="0" w:color="auto"/>
        <w:left w:val="none" w:sz="0" w:space="0" w:color="auto"/>
        <w:bottom w:val="none" w:sz="0" w:space="0" w:color="auto"/>
        <w:right w:val="none" w:sz="0" w:space="0" w:color="auto"/>
      </w:divBdr>
    </w:div>
    <w:div w:id="342519296">
      <w:bodyDiv w:val="1"/>
      <w:marLeft w:val="0"/>
      <w:marRight w:val="0"/>
      <w:marTop w:val="0"/>
      <w:marBottom w:val="0"/>
      <w:divBdr>
        <w:top w:val="none" w:sz="0" w:space="0" w:color="auto"/>
        <w:left w:val="none" w:sz="0" w:space="0" w:color="auto"/>
        <w:bottom w:val="none" w:sz="0" w:space="0" w:color="auto"/>
        <w:right w:val="none" w:sz="0" w:space="0" w:color="auto"/>
      </w:divBdr>
    </w:div>
    <w:div w:id="342901523">
      <w:bodyDiv w:val="1"/>
      <w:marLeft w:val="0"/>
      <w:marRight w:val="0"/>
      <w:marTop w:val="0"/>
      <w:marBottom w:val="0"/>
      <w:divBdr>
        <w:top w:val="none" w:sz="0" w:space="0" w:color="auto"/>
        <w:left w:val="none" w:sz="0" w:space="0" w:color="auto"/>
        <w:bottom w:val="none" w:sz="0" w:space="0" w:color="auto"/>
        <w:right w:val="none" w:sz="0" w:space="0" w:color="auto"/>
      </w:divBdr>
    </w:div>
    <w:div w:id="343631812">
      <w:bodyDiv w:val="1"/>
      <w:marLeft w:val="0"/>
      <w:marRight w:val="0"/>
      <w:marTop w:val="0"/>
      <w:marBottom w:val="0"/>
      <w:divBdr>
        <w:top w:val="none" w:sz="0" w:space="0" w:color="auto"/>
        <w:left w:val="none" w:sz="0" w:space="0" w:color="auto"/>
        <w:bottom w:val="none" w:sz="0" w:space="0" w:color="auto"/>
        <w:right w:val="none" w:sz="0" w:space="0" w:color="auto"/>
      </w:divBdr>
    </w:div>
    <w:div w:id="344139148">
      <w:bodyDiv w:val="1"/>
      <w:marLeft w:val="0"/>
      <w:marRight w:val="0"/>
      <w:marTop w:val="0"/>
      <w:marBottom w:val="0"/>
      <w:divBdr>
        <w:top w:val="none" w:sz="0" w:space="0" w:color="auto"/>
        <w:left w:val="none" w:sz="0" w:space="0" w:color="auto"/>
        <w:bottom w:val="none" w:sz="0" w:space="0" w:color="auto"/>
        <w:right w:val="none" w:sz="0" w:space="0" w:color="auto"/>
      </w:divBdr>
    </w:div>
    <w:div w:id="344945557">
      <w:bodyDiv w:val="1"/>
      <w:marLeft w:val="0"/>
      <w:marRight w:val="0"/>
      <w:marTop w:val="0"/>
      <w:marBottom w:val="0"/>
      <w:divBdr>
        <w:top w:val="none" w:sz="0" w:space="0" w:color="auto"/>
        <w:left w:val="none" w:sz="0" w:space="0" w:color="auto"/>
        <w:bottom w:val="none" w:sz="0" w:space="0" w:color="auto"/>
        <w:right w:val="none" w:sz="0" w:space="0" w:color="auto"/>
      </w:divBdr>
    </w:div>
    <w:div w:id="346253137">
      <w:bodyDiv w:val="1"/>
      <w:marLeft w:val="0"/>
      <w:marRight w:val="0"/>
      <w:marTop w:val="0"/>
      <w:marBottom w:val="0"/>
      <w:divBdr>
        <w:top w:val="none" w:sz="0" w:space="0" w:color="auto"/>
        <w:left w:val="none" w:sz="0" w:space="0" w:color="auto"/>
        <w:bottom w:val="none" w:sz="0" w:space="0" w:color="auto"/>
        <w:right w:val="none" w:sz="0" w:space="0" w:color="auto"/>
      </w:divBdr>
    </w:div>
    <w:div w:id="346371909">
      <w:bodyDiv w:val="1"/>
      <w:marLeft w:val="0"/>
      <w:marRight w:val="0"/>
      <w:marTop w:val="0"/>
      <w:marBottom w:val="0"/>
      <w:divBdr>
        <w:top w:val="none" w:sz="0" w:space="0" w:color="auto"/>
        <w:left w:val="none" w:sz="0" w:space="0" w:color="auto"/>
        <w:bottom w:val="none" w:sz="0" w:space="0" w:color="auto"/>
        <w:right w:val="none" w:sz="0" w:space="0" w:color="auto"/>
      </w:divBdr>
    </w:div>
    <w:div w:id="347293296">
      <w:bodyDiv w:val="1"/>
      <w:marLeft w:val="0"/>
      <w:marRight w:val="0"/>
      <w:marTop w:val="0"/>
      <w:marBottom w:val="0"/>
      <w:divBdr>
        <w:top w:val="none" w:sz="0" w:space="0" w:color="auto"/>
        <w:left w:val="none" w:sz="0" w:space="0" w:color="auto"/>
        <w:bottom w:val="none" w:sz="0" w:space="0" w:color="auto"/>
        <w:right w:val="none" w:sz="0" w:space="0" w:color="auto"/>
      </w:divBdr>
    </w:div>
    <w:div w:id="348262949">
      <w:bodyDiv w:val="1"/>
      <w:marLeft w:val="0"/>
      <w:marRight w:val="0"/>
      <w:marTop w:val="0"/>
      <w:marBottom w:val="0"/>
      <w:divBdr>
        <w:top w:val="none" w:sz="0" w:space="0" w:color="auto"/>
        <w:left w:val="none" w:sz="0" w:space="0" w:color="auto"/>
        <w:bottom w:val="none" w:sz="0" w:space="0" w:color="auto"/>
        <w:right w:val="none" w:sz="0" w:space="0" w:color="auto"/>
      </w:divBdr>
    </w:div>
    <w:div w:id="351342256">
      <w:bodyDiv w:val="1"/>
      <w:marLeft w:val="0"/>
      <w:marRight w:val="0"/>
      <w:marTop w:val="0"/>
      <w:marBottom w:val="0"/>
      <w:divBdr>
        <w:top w:val="none" w:sz="0" w:space="0" w:color="auto"/>
        <w:left w:val="none" w:sz="0" w:space="0" w:color="auto"/>
        <w:bottom w:val="none" w:sz="0" w:space="0" w:color="auto"/>
        <w:right w:val="none" w:sz="0" w:space="0" w:color="auto"/>
      </w:divBdr>
    </w:div>
    <w:div w:id="351956566">
      <w:bodyDiv w:val="1"/>
      <w:marLeft w:val="0"/>
      <w:marRight w:val="0"/>
      <w:marTop w:val="0"/>
      <w:marBottom w:val="0"/>
      <w:divBdr>
        <w:top w:val="none" w:sz="0" w:space="0" w:color="auto"/>
        <w:left w:val="none" w:sz="0" w:space="0" w:color="auto"/>
        <w:bottom w:val="none" w:sz="0" w:space="0" w:color="auto"/>
        <w:right w:val="none" w:sz="0" w:space="0" w:color="auto"/>
      </w:divBdr>
    </w:div>
    <w:div w:id="355664627">
      <w:bodyDiv w:val="1"/>
      <w:marLeft w:val="0"/>
      <w:marRight w:val="0"/>
      <w:marTop w:val="0"/>
      <w:marBottom w:val="0"/>
      <w:divBdr>
        <w:top w:val="none" w:sz="0" w:space="0" w:color="auto"/>
        <w:left w:val="none" w:sz="0" w:space="0" w:color="auto"/>
        <w:bottom w:val="none" w:sz="0" w:space="0" w:color="auto"/>
        <w:right w:val="none" w:sz="0" w:space="0" w:color="auto"/>
      </w:divBdr>
    </w:div>
    <w:div w:id="357245005">
      <w:bodyDiv w:val="1"/>
      <w:marLeft w:val="0"/>
      <w:marRight w:val="0"/>
      <w:marTop w:val="0"/>
      <w:marBottom w:val="0"/>
      <w:divBdr>
        <w:top w:val="none" w:sz="0" w:space="0" w:color="auto"/>
        <w:left w:val="none" w:sz="0" w:space="0" w:color="auto"/>
        <w:bottom w:val="none" w:sz="0" w:space="0" w:color="auto"/>
        <w:right w:val="none" w:sz="0" w:space="0" w:color="auto"/>
      </w:divBdr>
    </w:div>
    <w:div w:id="357699288">
      <w:bodyDiv w:val="1"/>
      <w:marLeft w:val="0"/>
      <w:marRight w:val="0"/>
      <w:marTop w:val="0"/>
      <w:marBottom w:val="0"/>
      <w:divBdr>
        <w:top w:val="none" w:sz="0" w:space="0" w:color="auto"/>
        <w:left w:val="none" w:sz="0" w:space="0" w:color="auto"/>
        <w:bottom w:val="none" w:sz="0" w:space="0" w:color="auto"/>
        <w:right w:val="none" w:sz="0" w:space="0" w:color="auto"/>
      </w:divBdr>
    </w:div>
    <w:div w:id="359009823">
      <w:bodyDiv w:val="1"/>
      <w:marLeft w:val="0"/>
      <w:marRight w:val="0"/>
      <w:marTop w:val="0"/>
      <w:marBottom w:val="0"/>
      <w:divBdr>
        <w:top w:val="none" w:sz="0" w:space="0" w:color="auto"/>
        <w:left w:val="none" w:sz="0" w:space="0" w:color="auto"/>
        <w:bottom w:val="none" w:sz="0" w:space="0" w:color="auto"/>
        <w:right w:val="none" w:sz="0" w:space="0" w:color="auto"/>
      </w:divBdr>
    </w:div>
    <w:div w:id="361244417">
      <w:bodyDiv w:val="1"/>
      <w:marLeft w:val="0"/>
      <w:marRight w:val="0"/>
      <w:marTop w:val="0"/>
      <w:marBottom w:val="0"/>
      <w:divBdr>
        <w:top w:val="none" w:sz="0" w:space="0" w:color="auto"/>
        <w:left w:val="none" w:sz="0" w:space="0" w:color="auto"/>
        <w:bottom w:val="none" w:sz="0" w:space="0" w:color="auto"/>
        <w:right w:val="none" w:sz="0" w:space="0" w:color="auto"/>
      </w:divBdr>
    </w:div>
    <w:div w:id="368798483">
      <w:bodyDiv w:val="1"/>
      <w:marLeft w:val="0"/>
      <w:marRight w:val="0"/>
      <w:marTop w:val="0"/>
      <w:marBottom w:val="0"/>
      <w:divBdr>
        <w:top w:val="none" w:sz="0" w:space="0" w:color="auto"/>
        <w:left w:val="none" w:sz="0" w:space="0" w:color="auto"/>
        <w:bottom w:val="none" w:sz="0" w:space="0" w:color="auto"/>
        <w:right w:val="none" w:sz="0" w:space="0" w:color="auto"/>
      </w:divBdr>
    </w:div>
    <w:div w:id="369065657">
      <w:bodyDiv w:val="1"/>
      <w:marLeft w:val="0"/>
      <w:marRight w:val="0"/>
      <w:marTop w:val="0"/>
      <w:marBottom w:val="0"/>
      <w:divBdr>
        <w:top w:val="none" w:sz="0" w:space="0" w:color="auto"/>
        <w:left w:val="none" w:sz="0" w:space="0" w:color="auto"/>
        <w:bottom w:val="none" w:sz="0" w:space="0" w:color="auto"/>
        <w:right w:val="none" w:sz="0" w:space="0" w:color="auto"/>
      </w:divBdr>
    </w:div>
    <w:div w:id="369648720">
      <w:bodyDiv w:val="1"/>
      <w:marLeft w:val="0"/>
      <w:marRight w:val="0"/>
      <w:marTop w:val="0"/>
      <w:marBottom w:val="0"/>
      <w:divBdr>
        <w:top w:val="none" w:sz="0" w:space="0" w:color="auto"/>
        <w:left w:val="none" w:sz="0" w:space="0" w:color="auto"/>
        <w:bottom w:val="none" w:sz="0" w:space="0" w:color="auto"/>
        <w:right w:val="none" w:sz="0" w:space="0" w:color="auto"/>
      </w:divBdr>
    </w:div>
    <w:div w:id="370034949">
      <w:bodyDiv w:val="1"/>
      <w:marLeft w:val="0"/>
      <w:marRight w:val="0"/>
      <w:marTop w:val="0"/>
      <w:marBottom w:val="0"/>
      <w:divBdr>
        <w:top w:val="none" w:sz="0" w:space="0" w:color="auto"/>
        <w:left w:val="none" w:sz="0" w:space="0" w:color="auto"/>
        <w:bottom w:val="none" w:sz="0" w:space="0" w:color="auto"/>
        <w:right w:val="none" w:sz="0" w:space="0" w:color="auto"/>
      </w:divBdr>
    </w:div>
    <w:div w:id="371078570">
      <w:bodyDiv w:val="1"/>
      <w:marLeft w:val="0"/>
      <w:marRight w:val="0"/>
      <w:marTop w:val="0"/>
      <w:marBottom w:val="0"/>
      <w:divBdr>
        <w:top w:val="none" w:sz="0" w:space="0" w:color="auto"/>
        <w:left w:val="none" w:sz="0" w:space="0" w:color="auto"/>
        <w:bottom w:val="none" w:sz="0" w:space="0" w:color="auto"/>
        <w:right w:val="none" w:sz="0" w:space="0" w:color="auto"/>
      </w:divBdr>
    </w:div>
    <w:div w:id="371421742">
      <w:bodyDiv w:val="1"/>
      <w:marLeft w:val="0"/>
      <w:marRight w:val="0"/>
      <w:marTop w:val="0"/>
      <w:marBottom w:val="0"/>
      <w:divBdr>
        <w:top w:val="none" w:sz="0" w:space="0" w:color="auto"/>
        <w:left w:val="none" w:sz="0" w:space="0" w:color="auto"/>
        <w:bottom w:val="none" w:sz="0" w:space="0" w:color="auto"/>
        <w:right w:val="none" w:sz="0" w:space="0" w:color="auto"/>
      </w:divBdr>
    </w:div>
    <w:div w:id="371879707">
      <w:bodyDiv w:val="1"/>
      <w:marLeft w:val="0"/>
      <w:marRight w:val="0"/>
      <w:marTop w:val="0"/>
      <w:marBottom w:val="0"/>
      <w:divBdr>
        <w:top w:val="none" w:sz="0" w:space="0" w:color="auto"/>
        <w:left w:val="none" w:sz="0" w:space="0" w:color="auto"/>
        <w:bottom w:val="none" w:sz="0" w:space="0" w:color="auto"/>
        <w:right w:val="none" w:sz="0" w:space="0" w:color="auto"/>
      </w:divBdr>
    </w:div>
    <w:div w:id="372383277">
      <w:bodyDiv w:val="1"/>
      <w:marLeft w:val="0"/>
      <w:marRight w:val="0"/>
      <w:marTop w:val="0"/>
      <w:marBottom w:val="0"/>
      <w:divBdr>
        <w:top w:val="none" w:sz="0" w:space="0" w:color="auto"/>
        <w:left w:val="none" w:sz="0" w:space="0" w:color="auto"/>
        <w:bottom w:val="none" w:sz="0" w:space="0" w:color="auto"/>
        <w:right w:val="none" w:sz="0" w:space="0" w:color="auto"/>
      </w:divBdr>
    </w:div>
    <w:div w:id="372385186">
      <w:bodyDiv w:val="1"/>
      <w:marLeft w:val="0"/>
      <w:marRight w:val="0"/>
      <w:marTop w:val="0"/>
      <w:marBottom w:val="0"/>
      <w:divBdr>
        <w:top w:val="none" w:sz="0" w:space="0" w:color="auto"/>
        <w:left w:val="none" w:sz="0" w:space="0" w:color="auto"/>
        <w:bottom w:val="none" w:sz="0" w:space="0" w:color="auto"/>
        <w:right w:val="none" w:sz="0" w:space="0" w:color="auto"/>
      </w:divBdr>
    </w:div>
    <w:div w:id="372849615">
      <w:bodyDiv w:val="1"/>
      <w:marLeft w:val="0"/>
      <w:marRight w:val="0"/>
      <w:marTop w:val="0"/>
      <w:marBottom w:val="0"/>
      <w:divBdr>
        <w:top w:val="none" w:sz="0" w:space="0" w:color="auto"/>
        <w:left w:val="none" w:sz="0" w:space="0" w:color="auto"/>
        <w:bottom w:val="none" w:sz="0" w:space="0" w:color="auto"/>
        <w:right w:val="none" w:sz="0" w:space="0" w:color="auto"/>
      </w:divBdr>
    </w:div>
    <w:div w:id="373772536">
      <w:bodyDiv w:val="1"/>
      <w:marLeft w:val="0"/>
      <w:marRight w:val="0"/>
      <w:marTop w:val="0"/>
      <w:marBottom w:val="0"/>
      <w:divBdr>
        <w:top w:val="none" w:sz="0" w:space="0" w:color="auto"/>
        <w:left w:val="none" w:sz="0" w:space="0" w:color="auto"/>
        <w:bottom w:val="none" w:sz="0" w:space="0" w:color="auto"/>
        <w:right w:val="none" w:sz="0" w:space="0" w:color="auto"/>
      </w:divBdr>
    </w:div>
    <w:div w:id="373969769">
      <w:bodyDiv w:val="1"/>
      <w:marLeft w:val="0"/>
      <w:marRight w:val="0"/>
      <w:marTop w:val="0"/>
      <w:marBottom w:val="0"/>
      <w:divBdr>
        <w:top w:val="none" w:sz="0" w:space="0" w:color="auto"/>
        <w:left w:val="none" w:sz="0" w:space="0" w:color="auto"/>
        <w:bottom w:val="none" w:sz="0" w:space="0" w:color="auto"/>
        <w:right w:val="none" w:sz="0" w:space="0" w:color="auto"/>
      </w:divBdr>
    </w:div>
    <w:div w:id="376205191">
      <w:bodyDiv w:val="1"/>
      <w:marLeft w:val="0"/>
      <w:marRight w:val="0"/>
      <w:marTop w:val="0"/>
      <w:marBottom w:val="0"/>
      <w:divBdr>
        <w:top w:val="none" w:sz="0" w:space="0" w:color="auto"/>
        <w:left w:val="none" w:sz="0" w:space="0" w:color="auto"/>
        <w:bottom w:val="none" w:sz="0" w:space="0" w:color="auto"/>
        <w:right w:val="none" w:sz="0" w:space="0" w:color="auto"/>
      </w:divBdr>
    </w:div>
    <w:div w:id="378751065">
      <w:bodyDiv w:val="1"/>
      <w:marLeft w:val="0"/>
      <w:marRight w:val="0"/>
      <w:marTop w:val="0"/>
      <w:marBottom w:val="0"/>
      <w:divBdr>
        <w:top w:val="none" w:sz="0" w:space="0" w:color="auto"/>
        <w:left w:val="none" w:sz="0" w:space="0" w:color="auto"/>
        <w:bottom w:val="none" w:sz="0" w:space="0" w:color="auto"/>
        <w:right w:val="none" w:sz="0" w:space="0" w:color="auto"/>
      </w:divBdr>
    </w:div>
    <w:div w:id="381252092">
      <w:bodyDiv w:val="1"/>
      <w:marLeft w:val="0"/>
      <w:marRight w:val="0"/>
      <w:marTop w:val="0"/>
      <w:marBottom w:val="0"/>
      <w:divBdr>
        <w:top w:val="none" w:sz="0" w:space="0" w:color="auto"/>
        <w:left w:val="none" w:sz="0" w:space="0" w:color="auto"/>
        <w:bottom w:val="none" w:sz="0" w:space="0" w:color="auto"/>
        <w:right w:val="none" w:sz="0" w:space="0" w:color="auto"/>
      </w:divBdr>
    </w:div>
    <w:div w:id="381637794">
      <w:bodyDiv w:val="1"/>
      <w:marLeft w:val="0"/>
      <w:marRight w:val="0"/>
      <w:marTop w:val="0"/>
      <w:marBottom w:val="0"/>
      <w:divBdr>
        <w:top w:val="none" w:sz="0" w:space="0" w:color="auto"/>
        <w:left w:val="none" w:sz="0" w:space="0" w:color="auto"/>
        <w:bottom w:val="none" w:sz="0" w:space="0" w:color="auto"/>
        <w:right w:val="none" w:sz="0" w:space="0" w:color="auto"/>
      </w:divBdr>
    </w:div>
    <w:div w:id="382484939">
      <w:bodyDiv w:val="1"/>
      <w:marLeft w:val="0"/>
      <w:marRight w:val="0"/>
      <w:marTop w:val="0"/>
      <w:marBottom w:val="0"/>
      <w:divBdr>
        <w:top w:val="none" w:sz="0" w:space="0" w:color="auto"/>
        <w:left w:val="none" w:sz="0" w:space="0" w:color="auto"/>
        <w:bottom w:val="none" w:sz="0" w:space="0" w:color="auto"/>
        <w:right w:val="none" w:sz="0" w:space="0" w:color="auto"/>
      </w:divBdr>
    </w:div>
    <w:div w:id="384644109">
      <w:bodyDiv w:val="1"/>
      <w:marLeft w:val="0"/>
      <w:marRight w:val="0"/>
      <w:marTop w:val="0"/>
      <w:marBottom w:val="0"/>
      <w:divBdr>
        <w:top w:val="none" w:sz="0" w:space="0" w:color="auto"/>
        <w:left w:val="none" w:sz="0" w:space="0" w:color="auto"/>
        <w:bottom w:val="none" w:sz="0" w:space="0" w:color="auto"/>
        <w:right w:val="none" w:sz="0" w:space="0" w:color="auto"/>
      </w:divBdr>
    </w:div>
    <w:div w:id="387649581">
      <w:bodyDiv w:val="1"/>
      <w:marLeft w:val="0"/>
      <w:marRight w:val="0"/>
      <w:marTop w:val="0"/>
      <w:marBottom w:val="0"/>
      <w:divBdr>
        <w:top w:val="none" w:sz="0" w:space="0" w:color="auto"/>
        <w:left w:val="none" w:sz="0" w:space="0" w:color="auto"/>
        <w:bottom w:val="none" w:sz="0" w:space="0" w:color="auto"/>
        <w:right w:val="none" w:sz="0" w:space="0" w:color="auto"/>
      </w:divBdr>
    </w:div>
    <w:div w:id="389503620">
      <w:bodyDiv w:val="1"/>
      <w:marLeft w:val="0"/>
      <w:marRight w:val="0"/>
      <w:marTop w:val="0"/>
      <w:marBottom w:val="0"/>
      <w:divBdr>
        <w:top w:val="none" w:sz="0" w:space="0" w:color="auto"/>
        <w:left w:val="none" w:sz="0" w:space="0" w:color="auto"/>
        <w:bottom w:val="none" w:sz="0" w:space="0" w:color="auto"/>
        <w:right w:val="none" w:sz="0" w:space="0" w:color="auto"/>
      </w:divBdr>
    </w:div>
    <w:div w:id="390662795">
      <w:bodyDiv w:val="1"/>
      <w:marLeft w:val="0"/>
      <w:marRight w:val="0"/>
      <w:marTop w:val="0"/>
      <w:marBottom w:val="0"/>
      <w:divBdr>
        <w:top w:val="none" w:sz="0" w:space="0" w:color="auto"/>
        <w:left w:val="none" w:sz="0" w:space="0" w:color="auto"/>
        <w:bottom w:val="none" w:sz="0" w:space="0" w:color="auto"/>
        <w:right w:val="none" w:sz="0" w:space="0" w:color="auto"/>
      </w:divBdr>
    </w:div>
    <w:div w:id="392043917">
      <w:bodyDiv w:val="1"/>
      <w:marLeft w:val="0"/>
      <w:marRight w:val="0"/>
      <w:marTop w:val="0"/>
      <w:marBottom w:val="0"/>
      <w:divBdr>
        <w:top w:val="none" w:sz="0" w:space="0" w:color="auto"/>
        <w:left w:val="none" w:sz="0" w:space="0" w:color="auto"/>
        <w:bottom w:val="none" w:sz="0" w:space="0" w:color="auto"/>
        <w:right w:val="none" w:sz="0" w:space="0" w:color="auto"/>
      </w:divBdr>
    </w:div>
    <w:div w:id="392898590">
      <w:bodyDiv w:val="1"/>
      <w:marLeft w:val="0"/>
      <w:marRight w:val="0"/>
      <w:marTop w:val="0"/>
      <w:marBottom w:val="0"/>
      <w:divBdr>
        <w:top w:val="none" w:sz="0" w:space="0" w:color="auto"/>
        <w:left w:val="none" w:sz="0" w:space="0" w:color="auto"/>
        <w:bottom w:val="none" w:sz="0" w:space="0" w:color="auto"/>
        <w:right w:val="none" w:sz="0" w:space="0" w:color="auto"/>
      </w:divBdr>
    </w:div>
    <w:div w:id="394939911">
      <w:bodyDiv w:val="1"/>
      <w:marLeft w:val="0"/>
      <w:marRight w:val="0"/>
      <w:marTop w:val="0"/>
      <w:marBottom w:val="0"/>
      <w:divBdr>
        <w:top w:val="none" w:sz="0" w:space="0" w:color="auto"/>
        <w:left w:val="none" w:sz="0" w:space="0" w:color="auto"/>
        <w:bottom w:val="none" w:sz="0" w:space="0" w:color="auto"/>
        <w:right w:val="none" w:sz="0" w:space="0" w:color="auto"/>
      </w:divBdr>
    </w:div>
    <w:div w:id="395784093">
      <w:bodyDiv w:val="1"/>
      <w:marLeft w:val="0"/>
      <w:marRight w:val="0"/>
      <w:marTop w:val="0"/>
      <w:marBottom w:val="0"/>
      <w:divBdr>
        <w:top w:val="none" w:sz="0" w:space="0" w:color="auto"/>
        <w:left w:val="none" w:sz="0" w:space="0" w:color="auto"/>
        <w:bottom w:val="none" w:sz="0" w:space="0" w:color="auto"/>
        <w:right w:val="none" w:sz="0" w:space="0" w:color="auto"/>
      </w:divBdr>
    </w:div>
    <w:div w:id="396132199">
      <w:bodyDiv w:val="1"/>
      <w:marLeft w:val="0"/>
      <w:marRight w:val="0"/>
      <w:marTop w:val="0"/>
      <w:marBottom w:val="0"/>
      <w:divBdr>
        <w:top w:val="none" w:sz="0" w:space="0" w:color="auto"/>
        <w:left w:val="none" w:sz="0" w:space="0" w:color="auto"/>
        <w:bottom w:val="none" w:sz="0" w:space="0" w:color="auto"/>
        <w:right w:val="none" w:sz="0" w:space="0" w:color="auto"/>
      </w:divBdr>
    </w:div>
    <w:div w:id="398018355">
      <w:bodyDiv w:val="1"/>
      <w:marLeft w:val="0"/>
      <w:marRight w:val="0"/>
      <w:marTop w:val="0"/>
      <w:marBottom w:val="0"/>
      <w:divBdr>
        <w:top w:val="none" w:sz="0" w:space="0" w:color="auto"/>
        <w:left w:val="none" w:sz="0" w:space="0" w:color="auto"/>
        <w:bottom w:val="none" w:sz="0" w:space="0" w:color="auto"/>
        <w:right w:val="none" w:sz="0" w:space="0" w:color="auto"/>
      </w:divBdr>
    </w:div>
    <w:div w:id="400449234">
      <w:bodyDiv w:val="1"/>
      <w:marLeft w:val="0"/>
      <w:marRight w:val="0"/>
      <w:marTop w:val="0"/>
      <w:marBottom w:val="0"/>
      <w:divBdr>
        <w:top w:val="none" w:sz="0" w:space="0" w:color="auto"/>
        <w:left w:val="none" w:sz="0" w:space="0" w:color="auto"/>
        <w:bottom w:val="none" w:sz="0" w:space="0" w:color="auto"/>
        <w:right w:val="none" w:sz="0" w:space="0" w:color="auto"/>
      </w:divBdr>
    </w:div>
    <w:div w:id="401030522">
      <w:bodyDiv w:val="1"/>
      <w:marLeft w:val="0"/>
      <w:marRight w:val="0"/>
      <w:marTop w:val="0"/>
      <w:marBottom w:val="0"/>
      <w:divBdr>
        <w:top w:val="none" w:sz="0" w:space="0" w:color="auto"/>
        <w:left w:val="none" w:sz="0" w:space="0" w:color="auto"/>
        <w:bottom w:val="none" w:sz="0" w:space="0" w:color="auto"/>
        <w:right w:val="none" w:sz="0" w:space="0" w:color="auto"/>
      </w:divBdr>
    </w:div>
    <w:div w:id="401098111">
      <w:bodyDiv w:val="1"/>
      <w:marLeft w:val="0"/>
      <w:marRight w:val="0"/>
      <w:marTop w:val="0"/>
      <w:marBottom w:val="0"/>
      <w:divBdr>
        <w:top w:val="none" w:sz="0" w:space="0" w:color="auto"/>
        <w:left w:val="none" w:sz="0" w:space="0" w:color="auto"/>
        <w:bottom w:val="none" w:sz="0" w:space="0" w:color="auto"/>
        <w:right w:val="none" w:sz="0" w:space="0" w:color="auto"/>
      </w:divBdr>
    </w:div>
    <w:div w:id="402021597">
      <w:bodyDiv w:val="1"/>
      <w:marLeft w:val="0"/>
      <w:marRight w:val="0"/>
      <w:marTop w:val="0"/>
      <w:marBottom w:val="0"/>
      <w:divBdr>
        <w:top w:val="none" w:sz="0" w:space="0" w:color="auto"/>
        <w:left w:val="none" w:sz="0" w:space="0" w:color="auto"/>
        <w:bottom w:val="none" w:sz="0" w:space="0" w:color="auto"/>
        <w:right w:val="none" w:sz="0" w:space="0" w:color="auto"/>
      </w:divBdr>
    </w:div>
    <w:div w:id="402682194">
      <w:bodyDiv w:val="1"/>
      <w:marLeft w:val="0"/>
      <w:marRight w:val="0"/>
      <w:marTop w:val="0"/>
      <w:marBottom w:val="0"/>
      <w:divBdr>
        <w:top w:val="none" w:sz="0" w:space="0" w:color="auto"/>
        <w:left w:val="none" w:sz="0" w:space="0" w:color="auto"/>
        <w:bottom w:val="none" w:sz="0" w:space="0" w:color="auto"/>
        <w:right w:val="none" w:sz="0" w:space="0" w:color="auto"/>
      </w:divBdr>
    </w:div>
    <w:div w:id="404226861">
      <w:bodyDiv w:val="1"/>
      <w:marLeft w:val="0"/>
      <w:marRight w:val="0"/>
      <w:marTop w:val="0"/>
      <w:marBottom w:val="0"/>
      <w:divBdr>
        <w:top w:val="none" w:sz="0" w:space="0" w:color="auto"/>
        <w:left w:val="none" w:sz="0" w:space="0" w:color="auto"/>
        <w:bottom w:val="none" w:sz="0" w:space="0" w:color="auto"/>
        <w:right w:val="none" w:sz="0" w:space="0" w:color="auto"/>
      </w:divBdr>
    </w:div>
    <w:div w:id="408886311">
      <w:bodyDiv w:val="1"/>
      <w:marLeft w:val="0"/>
      <w:marRight w:val="0"/>
      <w:marTop w:val="0"/>
      <w:marBottom w:val="0"/>
      <w:divBdr>
        <w:top w:val="none" w:sz="0" w:space="0" w:color="auto"/>
        <w:left w:val="none" w:sz="0" w:space="0" w:color="auto"/>
        <w:bottom w:val="none" w:sz="0" w:space="0" w:color="auto"/>
        <w:right w:val="none" w:sz="0" w:space="0" w:color="auto"/>
      </w:divBdr>
    </w:div>
    <w:div w:id="409238045">
      <w:bodyDiv w:val="1"/>
      <w:marLeft w:val="0"/>
      <w:marRight w:val="0"/>
      <w:marTop w:val="0"/>
      <w:marBottom w:val="0"/>
      <w:divBdr>
        <w:top w:val="none" w:sz="0" w:space="0" w:color="auto"/>
        <w:left w:val="none" w:sz="0" w:space="0" w:color="auto"/>
        <w:bottom w:val="none" w:sz="0" w:space="0" w:color="auto"/>
        <w:right w:val="none" w:sz="0" w:space="0" w:color="auto"/>
      </w:divBdr>
    </w:div>
    <w:div w:id="409622910">
      <w:bodyDiv w:val="1"/>
      <w:marLeft w:val="0"/>
      <w:marRight w:val="0"/>
      <w:marTop w:val="0"/>
      <w:marBottom w:val="0"/>
      <w:divBdr>
        <w:top w:val="none" w:sz="0" w:space="0" w:color="auto"/>
        <w:left w:val="none" w:sz="0" w:space="0" w:color="auto"/>
        <w:bottom w:val="none" w:sz="0" w:space="0" w:color="auto"/>
        <w:right w:val="none" w:sz="0" w:space="0" w:color="auto"/>
      </w:divBdr>
    </w:div>
    <w:div w:id="410350452">
      <w:bodyDiv w:val="1"/>
      <w:marLeft w:val="0"/>
      <w:marRight w:val="0"/>
      <w:marTop w:val="0"/>
      <w:marBottom w:val="0"/>
      <w:divBdr>
        <w:top w:val="none" w:sz="0" w:space="0" w:color="auto"/>
        <w:left w:val="none" w:sz="0" w:space="0" w:color="auto"/>
        <w:bottom w:val="none" w:sz="0" w:space="0" w:color="auto"/>
        <w:right w:val="none" w:sz="0" w:space="0" w:color="auto"/>
      </w:divBdr>
    </w:div>
    <w:div w:id="411121279">
      <w:bodyDiv w:val="1"/>
      <w:marLeft w:val="0"/>
      <w:marRight w:val="0"/>
      <w:marTop w:val="0"/>
      <w:marBottom w:val="0"/>
      <w:divBdr>
        <w:top w:val="none" w:sz="0" w:space="0" w:color="auto"/>
        <w:left w:val="none" w:sz="0" w:space="0" w:color="auto"/>
        <w:bottom w:val="none" w:sz="0" w:space="0" w:color="auto"/>
        <w:right w:val="none" w:sz="0" w:space="0" w:color="auto"/>
      </w:divBdr>
    </w:div>
    <w:div w:id="412045987">
      <w:bodyDiv w:val="1"/>
      <w:marLeft w:val="0"/>
      <w:marRight w:val="0"/>
      <w:marTop w:val="0"/>
      <w:marBottom w:val="0"/>
      <w:divBdr>
        <w:top w:val="none" w:sz="0" w:space="0" w:color="auto"/>
        <w:left w:val="none" w:sz="0" w:space="0" w:color="auto"/>
        <w:bottom w:val="none" w:sz="0" w:space="0" w:color="auto"/>
        <w:right w:val="none" w:sz="0" w:space="0" w:color="auto"/>
      </w:divBdr>
    </w:div>
    <w:div w:id="412241407">
      <w:bodyDiv w:val="1"/>
      <w:marLeft w:val="0"/>
      <w:marRight w:val="0"/>
      <w:marTop w:val="0"/>
      <w:marBottom w:val="0"/>
      <w:divBdr>
        <w:top w:val="none" w:sz="0" w:space="0" w:color="auto"/>
        <w:left w:val="none" w:sz="0" w:space="0" w:color="auto"/>
        <w:bottom w:val="none" w:sz="0" w:space="0" w:color="auto"/>
        <w:right w:val="none" w:sz="0" w:space="0" w:color="auto"/>
      </w:divBdr>
    </w:div>
    <w:div w:id="412288309">
      <w:bodyDiv w:val="1"/>
      <w:marLeft w:val="0"/>
      <w:marRight w:val="0"/>
      <w:marTop w:val="0"/>
      <w:marBottom w:val="0"/>
      <w:divBdr>
        <w:top w:val="none" w:sz="0" w:space="0" w:color="auto"/>
        <w:left w:val="none" w:sz="0" w:space="0" w:color="auto"/>
        <w:bottom w:val="none" w:sz="0" w:space="0" w:color="auto"/>
        <w:right w:val="none" w:sz="0" w:space="0" w:color="auto"/>
      </w:divBdr>
    </w:div>
    <w:div w:id="413747807">
      <w:bodyDiv w:val="1"/>
      <w:marLeft w:val="0"/>
      <w:marRight w:val="0"/>
      <w:marTop w:val="0"/>
      <w:marBottom w:val="0"/>
      <w:divBdr>
        <w:top w:val="none" w:sz="0" w:space="0" w:color="auto"/>
        <w:left w:val="none" w:sz="0" w:space="0" w:color="auto"/>
        <w:bottom w:val="none" w:sz="0" w:space="0" w:color="auto"/>
        <w:right w:val="none" w:sz="0" w:space="0" w:color="auto"/>
      </w:divBdr>
    </w:div>
    <w:div w:id="416900401">
      <w:bodyDiv w:val="1"/>
      <w:marLeft w:val="0"/>
      <w:marRight w:val="0"/>
      <w:marTop w:val="0"/>
      <w:marBottom w:val="0"/>
      <w:divBdr>
        <w:top w:val="none" w:sz="0" w:space="0" w:color="auto"/>
        <w:left w:val="none" w:sz="0" w:space="0" w:color="auto"/>
        <w:bottom w:val="none" w:sz="0" w:space="0" w:color="auto"/>
        <w:right w:val="none" w:sz="0" w:space="0" w:color="auto"/>
      </w:divBdr>
    </w:div>
    <w:div w:id="417018327">
      <w:bodyDiv w:val="1"/>
      <w:marLeft w:val="0"/>
      <w:marRight w:val="0"/>
      <w:marTop w:val="0"/>
      <w:marBottom w:val="0"/>
      <w:divBdr>
        <w:top w:val="none" w:sz="0" w:space="0" w:color="auto"/>
        <w:left w:val="none" w:sz="0" w:space="0" w:color="auto"/>
        <w:bottom w:val="none" w:sz="0" w:space="0" w:color="auto"/>
        <w:right w:val="none" w:sz="0" w:space="0" w:color="auto"/>
      </w:divBdr>
    </w:div>
    <w:div w:id="417292074">
      <w:bodyDiv w:val="1"/>
      <w:marLeft w:val="0"/>
      <w:marRight w:val="0"/>
      <w:marTop w:val="0"/>
      <w:marBottom w:val="0"/>
      <w:divBdr>
        <w:top w:val="none" w:sz="0" w:space="0" w:color="auto"/>
        <w:left w:val="none" w:sz="0" w:space="0" w:color="auto"/>
        <w:bottom w:val="none" w:sz="0" w:space="0" w:color="auto"/>
        <w:right w:val="none" w:sz="0" w:space="0" w:color="auto"/>
      </w:divBdr>
    </w:div>
    <w:div w:id="418869697">
      <w:bodyDiv w:val="1"/>
      <w:marLeft w:val="0"/>
      <w:marRight w:val="0"/>
      <w:marTop w:val="0"/>
      <w:marBottom w:val="0"/>
      <w:divBdr>
        <w:top w:val="none" w:sz="0" w:space="0" w:color="auto"/>
        <w:left w:val="none" w:sz="0" w:space="0" w:color="auto"/>
        <w:bottom w:val="none" w:sz="0" w:space="0" w:color="auto"/>
        <w:right w:val="none" w:sz="0" w:space="0" w:color="auto"/>
      </w:divBdr>
    </w:div>
    <w:div w:id="419449633">
      <w:bodyDiv w:val="1"/>
      <w:marLeft w:val="0"/>
      <w:marRight w:val="0"/>
      <w:marTop w:val="0"/>
      <w:marBottom w:val="0"/>
      <w:divBdr>
        <w:top w:val="none" w:sz="0" w:space="0" w:color="auto"/>
        <w:left w:val="none" w:sz="0" w:space="0" w:color="auto"/>
        <w:bottom w:val="none" w:sz="0" w:space="0" w:color="auto"/>
        <w:right w:val="none" w:sz="0" w:space="0" w:color="auto"/>
      </w:divBdr>
    </w:div>
    <w:div w:id="420300645">
      <w:bodyDiv w:val="1"/>
      <w:marLeft w:val="0"/>
      <w:marRight w:val="0"/>
      <w:marTop w:val="0"/>
      <w:marBottom w:val="0"/>
      <w:divBdr>
        <w:top w:val="none" w:sz="0" w:space="0" w:color="auto"/>
        <w:left w:val="none" w:sz="0" w:space="0" w:color="auto"/>
        <w:bottom w:val="none" w:sz="0" w:space="0" w:color="auto"/>
        <w:right w:val="none" w:sz="0" w:space="0" w:color="auto"/>
      </w:divBdr>
    </w:div>
    <w:div w:id="424807636">
      <w:bodyDiv w:val="1"/>
      <w:marLeft w:val="0"/>
      <w:marRight w:val="0"/>
      <w:marTop w:val="0"/>
      <w:marBottom w:val="0"/>
      <w:divBdr>
        <w:top w:val="none" w:sz="0" w:space="0" w:color="auto"/>
        <w:left w:val="none" w:sz="0" w:space="0" w:color="auto"/>
        <w:bottom w:val="none" w:sz="0" w:space="0" w:color="auto"/>
        <w:right w:val="none" w:sz="0" w:space="0" w:color="auto"/>
      </w:divBdr>
    </w:div>
    <w:div w:id="426855117">
      <w:bodyDiv w:val="1"/>
      <w:marLeft w:val="0"/>
      <w:marRight w:val="0"/>
      <w:marTop w:val="0"/>
      <w:marBottom w:val="0"/>
      <w:divBdr>
        <w:top w:val="none" w:sz="0" w:space="0" w:color="auto"/>
        <w:left w:val="none" w:sz="0" w:space="0" w:color="auto"/>
        <w:bottom w:val="none" w:sz="0" w:space="0" w:color="auto"/>
        <w:right w:val="none" w:sz="0" w:space="0" w:color="auto"/>
      </w:divBdr>
    </w:div>
    <w:div w:id="427501504">
      <w:bodyDiv w:val="1"/>
      <w:marLeft w:val="0"/>
      <w:marRight w:val="0"/>
      <w:marTop w:val="0"/>
      <w:marBottom w:val="0"/>
      <w:divBdr>
        <w:top w:val="none" w:sz="0" w:space="0" w:color="auto"/>
        <w:left w:val="none" w:sz="0" w:space="0" w:color="auto"/>
        <w:bottom w:val="none" w:sz="0" w:space="0" w:color="auto"/>
        <w:right w:val="none" w:sz="0" w:space="0" w:color="auto"/>
      </w:divBdr>
    </w:div>
    <w:div w:id="428166177">
      <w:bodyDiv w:val="1"/>
      <w:marLeft w:val="0"/>
      <w:marRight w:val="0"/>
      <w:marTop w:val="0"/>
      <w:marBottom w:val="0"/>
      <w:divBdr>
        <w:top w:val="none" w:sz="0" w:space="0" w:color="auto"/>
        <w:left w:val="none" w:sz="0" w:space="0" w:color="auto"/>
        <w:bottom w:val="none" w:sz="0" w:space="0" w:color="auto"/>
        <w:right w:val="none" w:sz="0" w:space="0" w:color="auto"/>
      </w:divBdr>
    </w:div>
    <w:div w:id="428622456">
      <w:bodyDiv w:val="1"/>
      <w:marLeft w:val="0"/>
      <w:marRight w:val="0"/>
      <w:marTop w:val="0"/>
      <w:marBottom w:val="0"/>
      <w:divBdr>
        <w:top w:val="none" w:sz="0" w:space="0" w:color="auto"/>
        <w:left w:val="none" w:sz="0" w:space="0" w:color="auto"/>
        <w:bottom w:val="none" w:sz="0" w:space="0" w:color="auto"/>
        <w:right w:val="none" w:sz="0" w:space="0" w:color="auto"/>
      </w:divBdr>
    </w:div>
    <w:div w:id="429813751">
      <w:bodyDiv w:val="1"/>
      <w:marLeft w:val="0"/>
      <w:marRight w:val="0"/>
      <w:marTop w:val="0"/>
      <w:marBottom w:val="0"/>
      <w:divBdr>
        <w:top w:val="none" w:sz="0" w:space="0" w:color="auto"/>
        <w:left w:val="none" w:sz="0" w:space="0" w:color="auto"/>
        <w:bottom w:val="none" w:sz="0" w:space="0" w:color="auto"/>
        <w:right w:val="none" w:sz="0" w:space="0" w:color="auto"/>
      </w:divBdr>
    </w:div>
    <w:div w:id="431779160">
      <w:bodyDiv w:val="1"/>
      <w:marLeft w:val="0"/>
      <w:marRight w:val="0"/>
      <w:marTop w:val="0"/>
      <w:marBottom w:val="0"/>
      <w:divBdr>
        <w:top w:val="none" w:sz="0" w:space="0" w:color="auto"/>
        <w:left w:val="none" w:sz="0" w:space="0" w:color="auto"/>
        <w:bottom w:val="none" w:sz="0" w:space="0" w:color="auto"/>
        <w:right w:val="none" w:sz="0" w:space="0" w:color="auto"/>
      </w:divBdr>
    </w:div>
    <w:div w:id="432287680">
      <w:bodyDiv w:val="1"/>
      <w:marLeft w:val="0"/>
      <w:marRight w:val="0"/>
      <w:marTop w:val="0"/>
      <w:marBottom w:val="0"/>
      <w:divBdr>
        <w:top w:val="none" w:sz="0" w:space="0" w:color="auto"/>
        <w:left w:val="none" w:sz="0" w:space="0" w:color="auto"/>
        <w:bottom w:val="none" w:sz="0" w:space="0" w:color="auto"/>
        <w:right w:val="none" w:sz="0" w:space="0" w:color="auto"/>
      </w:divBdr>
    </w:div>
    <w:div w:id="432432326">
      <w:bodyDiv w:val="1"/>
      <w:marLeft w:val="0"/>
      <w:marRight w:val="0"/>
      <w:marTop w:val="0"/>
      <w:marBottom w:val="0"/>
      <w:divBdr>
        <w:top w:val="none" w:sz="0" w:space="0" w:color="auto"/>
        <w:left w:val="none" w:sz="0" w:space="0" w:color="auto"/>
        <w:bottom w:val="none" w:sz="0" w:space="0" w:color="auto"/>
        <w:right w:val="none" w:sz="0" w:space="0" w:color="auto"/>
      </w:divBdr>
    </w:div>
    <w:div w:id="433408167">
      <w:bodyDiv w:val="1"/>
      <w:marLeft w:val="0"/>
      <w:marRight w:val="0"/>
      <w:marTop w:val="0"/>
      <w:marBottom w:val="0"/>
      <w:divBdr>
        <w:top w:val="none" w:sz="0" w:space="0" w:color="auto"/>
        <w:left w:val="none" w:sz="0" w:space="0" w:color="auto"/>
        <w:bottom w:val="none" w:sz="0" w:space="0" w:color="auto"/>
        <w:right w:val="none" w:sz="0" w:space="0" w:color="auto"/>
      </w:divBdr>
    </w:div>
    <w:div w:id="434594832">
      <w:bodyDiv w:val="1"/>
      <w:marLeft w:val="0"/>
      <w:marRight w:val="0"/>
      <w:marTop w:val="0"/>
      <w:marBottom w:val="0"/>
      <w:divBdr>
        <w:top w:val="none" w:sz="0" w:space="0" w:color="auto"/>
        <w:left w:val="none" w:sz="0" w:space="0" w:color="auto"/>
        <w:bottom w:val="none" w:sz="0" w:space="0" w:color="auto"/>
        <w:right w:val="none" w:sz="0" w:space="0" w:color="auto"/>
      </w:divBdr>
    </w:div>
    <w:div w:id="435945865">
      <w:bodyDiv w:val="1"/>
      <w:marLeft w:val="0"/>
      <w:marRight w:val="0"/>
      <w:marTop w:val="0"/>
      <w:marBottom w:val="0"/>
      <w:divBdr>
        <w:top w:val="none" w:sz="0" w:space="0" w:color="auto"/>
        <w:left w:val="none" w:sz="0" w:space="0" w:color="auto"/>
        <w:bottom w:val="none" w:sz="0" w:space="0" w:color="auto"/>
        <w:right w:val="none" w:sz="0" w:space="0" w:color="auto"/>
      </w:divBdr>
    </w:div>
    <w:div w:id="437453827">
      <w:bodyDiv w:val="1"/>
      <w:marLeft w:val="0"/>
      <w:marRight w:val="0"/>
      <w:marTop w:val="0"/>
      <w:marBottom w:val="0"/>
      <w:divBdr>
        <w:top w:val="none" w:sz="0" w:space="0" w:color="auto"/>
        <w:left w:val="none" w:sz="0" w:space="0" w:color="auto"/>
        <w:bottom w:val="none" w:sz="0" w:space="0" w:color="auto"/>
        <w:right w:val="none" w:sz="0" w:space="0" w:color="auto"/>
      </w:divBdr>
    </w:div>
    <w:div w:id="438842243">
      <w:bodyDiv w:val="1"/>
      <w:marLeft w:val="0"/>
      <w:marRight w:val="0"/>
      <w:marTop w:val="0"/>
      <w:marBottom w:val="0"/>
      <w:divBdr>
        <w:top w:val="none" w:sz="0" w:space="0" w:color="auto"/>
        <w:left w:val="none" w:sz="0" w:space="0" w:color="auto"/>
        <w:bottom w:val="none" w:sz="0" w:space="0" w:color="auto"/>
        <w:right w:val="none" w:sz="0" w:space="0" w:color="auto"/>
      </w:divBdr>
    </w:div>
    <w:div w:id="439027557">
      <w:bodyDiv w:val="1"/>
      <w:marLeft w:val="0"/>
      <w:marRight w:val="0"/>
      <w:marTop w:val="0"/>
      <w:marBottom w:val="0"/>
      <w:divBdr>
        <w:top w:val="none" w:sz="0" w:space="0" w:color="auto"/>
        <w:left w:val="none" w:sz="0" w:space="0" w:color="auto"/>
        <w:bottom w:val="none" w:sz="0" w:space="0" w:color="auto"/>
        <w:right w:val="none" w:sz="0" w:space="0" w:color="auto"/>
      </w:divBdr>
    </w:div>
    <w:div w:id="443309303">
      <w:bodyDiv w:val="1"/>
      <w:marLeft w:val="0"/>
      <w:marRight w:val="0"/>
      <w:marTop w:val="0"/>
      <w:marBottom w:val="0"/>
      <w:divBdr>
        <w:top w:val="none" w:sz="0" w:space="0" w:color="auto"/>
        <w:left w:val="none" w:sz="0" w:space="0" w:color="auto"/>
        <w:bottom w:val="none" w:sz="0" w:space="0" w:color="auto"/>
        <w:right w:val="none" w:sz="0" w:space="0" w:color="auto"/>
      </w:divBdr>
    </w:div>
    <w:div w:id="445002639">
      <w:bodyDiv w:val="1"/>
      <w:marLeft w:val="0"/>
      <w:marRight w:val="0"/>
      <w:marTop w:val="0"/>
      <w:marBottom w:val="0"/>
      <w:divBdr>
        <w:top w:val="none" w:sz="0" w:space="0" w:color="auto"/>
        <w:left w:val="none" w:sz="0" w:space="0" w:color="auto"/>
        <w:bottom w:val="none" w:sz="0" w:space="0" w:color="auto"/>
        <w:right w:val="none" w:sz="0" w:space="0" w:color="auto"/>
      </w:divBdr>
    </w:div>
    <w:div w:id="445584060">
      <w:bodyDiv w:val="1"/>
      <w:marLeft w:val="0"/>
      <w:marRight w:val="0"/>
      <w:marTop w:val="0"/>
      <w:marBottom w:val="0"/>
      <w:divBdr>
        <w:top w:val="none" w:sz="0" w:space="0" w:color="auto"/>
        <w:left w:val="none" w:sz="0" w:space="0" w:color="auto"/>
        <w:bottom w:val="none" w:sz="0" w:space="0" w:color="auto"/>
        <w:right w:val="none" w:sz="0" w:space="0" w:color="auto"/>
      </w:divBdr>
    </w:div>
    <w:div w:id="445932173">
      <w:bodyDiv w:val="1"/>
      <w:marLeft w:val="0"/>
      <w:marRight w:val="0"/>
      <w:marTop w:val="0"/>
      <w:marBottom w:val="0"/>
      <w:divBdr>
        <w:top w:val="none" w:sz="0" w:space="0" w:color="auto"/>
        <w:left w:val="none" w:sz="0" w:space="0" w:color="auto"/>
        <w:bottom w:val="none" w:sz="0" w:space="0" w:color="auto"/>
        <w:right w:val="none" w:sz="0" w:space="0" w:color="auto"/>
      </w:divBdr>
    </w:div>
    <w:div w:id="447161063">
      <w:bodyDiv w:val="1"/>
      <w:marLeft w:val="0"/>
      <w:marRight w:val="0"/>
      <w:marTop w:val="0"/>
      <w:marBottom w:val="0"/>
      <w:divBdr>
        <w:top w:val="none" w:sz="0" w:space="0" w:color="auto"/>
        <w:left w:val="none" w:sz="0" w:space="0" w:color="auto"/>
        <w:bottom w:val="none" w:sz="0" w:space="0" w:color="auto"/>
        <w:right w:val="none" w:sz="0" w:space="0" w:color="auto"/>
      </w:divBdr>
    </w:div>
    <w:div w:id="447311730">
      <w:bodyDiv w:val="1"/>
      <w:marLeft w:val="0"/>
      <w:marRight w:val="0"/>
      <w:marTop w:val="0"/>
      <w:marBottom w:val="0"/>
      <w:divBdr>
        <w:top w:val="none" w:sz="0" w:space="0" w:color="auto"/>
        <w:left w:val="none" w:sz="0" w:space="0" w:color="auto"/>
        <w:bottom w:val="none" w:sz="0" w:space="0" w:color="auto"/>
        <w:right w:val="none" w:sz="0" w:space="0" w:color="auto"/>
      </w:divBdr>
    </w:div>
    <w:div w:id="449592106">
      <w:bodyDiv w:val="1"/>
      <w:marLeft w:val="0"/>
      <w:marRight w:val="0"/>
      <w:marTop w:val="0"/>
      <w:marBottom w:val="0"/>
      <w:divBdr>
        <w:top w:val="none" w:sz="0" w:space="0" w:color="auto"/>
        <w:left w:val="none" w:sz="0" w:space="0" w:color="auto"/>
        <w:bottom w:val="none" w:sz="0" w:space="0" w:color="auto"/>
        <w:right w:val="none" w:sz="0" w:space="0" w:color="auto"/>
      </w:divBdr>
    </w:div>
    <w:div w:id="453212124">
      <w:bodyDiv w:val="1"/>
      <w:marLeft w:val="0"/>
      <w:marRight w:val="0"/>
      <w:marTop w:val="0"/>
      <w:marBottom w:val="0"/>
      <w:divBdr>
        <w:top w:val="none" w:sz="0" w:space="0" w:color="auto"/>
        <w:left w:val="none" w:sz="0" w:space="0" w:color="auto"/>
        <w:bottom w:val="none" w:sz="0" w:space="0" w:color="auto"/>
        <w:right w:val="none" w:sz="0" w:space="0" w:color="auto"/>
      </w:divBdr>
    </w:div>
    <w:div w:id="455567820">
      <w:bodyDiv w:val="1"/>
      <w:marLeft w:val="0"/>
      <w:marRight w:val="0"/>
      <w:marTop w:val="0"/>
      <w:marBottom w:val="0"/>
      <w:divBdr>
        <w:top w:val="none" w:sz="0" w:space="0" w:color="auto"/>
        <w:left w:val="none" w:sz="0" w:space="0" w:color="auto"/>
        <w:bottom w:val="none" w:sz="0" w:space="0" w:color="auto"/>
        <w:right w:val="none" w:sz="0" w:space="0" w:color="auto"/>
      </w:divBdr>
    </w:div>
    <w:div w:id="461121093">
      <w:bodyDiv w:val="1"/>
      <w:marLeft w:val="0"/>
      <w:marRight w:val="0"/>
      <w:marTop w:val="0"/>
      <w:marBottom w:val="0"/>
      <w:divBdr>
        <w:top w:val="none" w:sz="0" w:space="0" w:color="auto"/>
        <w:left w:val="none" w:sz="0" w:space="0" w:color="auto"/>
        <w:bottom w:val="none" w:sz="0" w:space="0" w:color="auto"/>
        <w:right w:val="none" w:sz="0" w:space="0" w:color="auto"/>
      </w:divBdr>
    </w:div>
    <w:div w:id="462038598">
      <w:bodyDiv w:val="1"/>
      <w:marLeft w:val="0"/>
      <w:marRight w:val="0"/>
      <w:marTop w:val="0"/>
      <w:marBottom w:val="0"/>
      <w:divBdr>
        <w:top w:val="none" w:sz="0" w:space="0" w:color="auto"/>
        <w:left w:val="none" w:sz="0" w:space="0" w:color="auto"/>
        <w:bottom w:val="none" w:sz="0" w:space="0" w:color="auto"/>
        <w:right w:val="none" w:sz="0" w:space="0" w:color="auto"/>
      </w:divBdr>
    </w:div>
    <w:div w:id="462430471">
      <w:bodyDiv w:val="1"/>
      <w:marLeft w:val="0"/>
      <w:marRight w:val="0"/>
      <w:marTop w:val="0"/>
      <w:marBottom w:val="0"/>
      <w:divBdr>
        <w:top w:val="none" w:sz="0" w:space="0" w:color="auto"/>
        <w:left w:val="none" w:sz="0" w:space="0" w:color="auto"/>
        <w:bottom w:val="none" w:sz="0" w:space="0" w:color="auto"/>
        <w:right w:val="none" w:sz="0" w:space="0" w:color="auto"/>
      </w:divBdr>
    </w:div>
    <w:div w:id="462626732">
      <w:bodyDiv w:val="1"/>
      <w:marLeft w:val="0"/>
      <w:marRight w:val="0"/>
      <w:marTop w:val="0"/>
      <w:marBottom w:val="0"/>
      <w:divBdr>
        <w:top w:val="none" w:sz="0" w:space="0" w:color="auto"/>
        <w:left w:val="none" w:sz="0" w:space="0" w:color="auto"/>
        <w:bottom w:val="none" w:sz="0" w:space="0" w:color="auto"/>
        <w:right w:val="none" w:sz="0" w:space="0" w:color="auto"/>
      </w:divBdr>
    </w:div>
    <w:div w:id="462844805">
      <w:bodyDiv w:val="1"/>
      <w:marLeft w:val="0"/>
      <w:marRight w:val="0"/>
      <w:marTop w:val="0"/>
      <w:marBottom w:val="0"/>
      <w:divBdr>
        <w:top w:val="none" w:sz="0" w:space="0" w:color="auto"/>
        <w:left w:val="none" w:sz="0" w:space="0" w:color="auto"/>
        <w:bottom w:val="none" w:sz="0" w:space="0" w:color="auto"/>
        <w:right w:val="none" w:sz="0" w:space="0" w:color="auto"/>
      </w:divBdr>
    </w:div>
    <w:div w:id="465587117">
      <w:bodyDiv w:val="1"/>
      <w:marLeft w:val="0"/>
      <w:marRight w:val="0"/>
      <w:marTop w:val="0"/>
      <w:marBottom w:val="0"/>
      <w:divBdr>
        <w:top w:val="none" w:sz="0" w:space="0" w:color="auto"/>
        <w:left w:val="none" w:sz="0" w:space="0" w:color="auto"/>
        <w:bottom w:val="none" w:sz="0" w:space="0" w:color="auto"/>
        <w:right w:val="none" w:sz="0" w:space="0" w:color="auto"/>
      </w:divBdr>
    </w:div>
    <w:div w:id="466630847">
      <w:bodyDiv w:val="1"/>
      <w:marLeft w:val="0"/>
      <w:marRight w:val="0"/>
      <w:marTop w:val="0"/>
      <w:marBottom w:val="0"/>
      <w:divBdr>
        <w:top w:val="none" w:sz="0" w:space="0" w:color="auto"/>
        <w:left w:val="none" w:sz="0" w:space="0" w:color="auto"/>
        <w:bottom w:val="none" w:sz="0" w:space="0" w:color="auto"/>
        <w:right w:val="none" w:sz="0" w:space="0" w:color="auto"/>
      </w:divBdr>
    </w:div>
    <w:div w:id="466970025">
      <w:bodyDiv w:val="1"/>
      <w:marLeft w:val="0"/>
      <w:marRight w:val="0"/>
      <w:marTop w:val="0"/>
      <w:marBottom w:val="0"/>
      <w:divBdr>
        <w:top w:val="none" w:sz="0" w:space="0" w:color="auto"/>
        <w:left w:val="none" w:sz="0" w:space="0" w:color="auto"/>
        <w:bottom w:val="none" w:sz="0" w:space="0" w:color="auto"/>
        <w:right w:val="none" w:sz="0" w:space="0" w:color="auto"/>
      </w:divBdr>
    </w:div>
    <w:div w:id="467017379">
      <w:bodyDiv w:val="1"/>
      <w:marLeft w:val="0"/>
      <w:marRight w:val="0"/>
      <w:marTop w:val="0"/>
      <w:marBottom w:val="0"/>
      <w:divBdr>
        <w:top w:val="none" w:sz="0" w:space="0" w:color="auto"/>
        <w:left w:val="none" w:sz="0" w:space="0" w:color="auto"/>
        <w:bottom w:val="none" w:sz="0" w:space="0" w:color="auto"/>
        <w:right w:val="none" w:sz="0" w:space="0" w:color="auto"/>
      </w:divBdr>
    </w:div>
    <w:div w:id="467357763">
      <w:bodyDiv w:val="1"/>
      <w:marLeft w:val="0"/>
      <w:marRight w:val="0"/>
      <w:marTop w:val="0"/>
      <w:marBottom w:val="0"/>
      <w:divBdr>
        <w:top w:val="none" w:sz="0" w:space="0" w:color="auto"/>
        <w:left w:val="none" w:sz="0" w:space="0" w:color="auto"/>
        <w:bottom w:val="none" w:sz="0" w:space="0" w:color="auto"/>
        <w:right w:val="none" w:sz="0" w:space="0" w:color="auto"/>
      </w:divBdr>
    </w:div>
    <w:div w:id="468479275">
      <w:bodyDiv w:val="1"/>
      <w:marLeft w:val="0"/>
      <w:marRight w:val="0"/>
      <w:marTop w:val="0"/>
      <w:marBottom w:val="0"/>
      <w:divBdr>
        <w:top w:val="none" w:sz="0" w:space="0" w:color="auto"/>
        <w:left w:val="none" w:sz="0" w:space="0" w:color="auto"/>
        <w:bottom w:val="none" w:sz="0" w:space="0" w:color="auto"/>
        <w:right w:val="none" w:sz="0" w:space="0" w:color="auto"/>
      </w:divBdr>
    </w:div>
    <w:div w:id="468940297">
      <w:bodyDiv w:val="1"/>
      <w:marLeft w:val="0"/>
      <w:marRight w:val="0"/>
      <w:marTop w:val="0"/>
      <w:marBottom w:val="0"/>
      <w:divBdr>
        <w:top w:val="none" w:sz="0" w:space="0" w:color="auto"/>
        <w:left w:val="none" w:sz="0" w:space="0" w:color="auto"/>
        <w:bottom w:val="none" w:sz="0" w:space="0" w:color="auto"/>
        <w:right w:val="none" w:sz="0" w:space="0" w:color="auto"/>
      </w:divBdr>
    </w:div>
    <w:div w:id="468984992">
      <w:bodyDiv w:val="1"/>
      <w:marLeft w:val="0"/>
      <w:marRight w:val="0"/>
      <w:marTop w:val="0"/>
      <w:marBottom w:val="0"/>
      <w:divBdr>
        <w:top w:val="none" w:sz="0" w:space="0" w:color="auto"/>
        <w:left w:val="none" w:sz="0" w:space="0" w:color="auto"/>
        <w:bottom w:val="none" w:sz="0" w:space="0" w:color="auto"/>
        <w:right w:val="none" w:sz="0" w:space="0" w:color="auto"/>
      </w:divBdr>
    </w:div>
    <w:div w:id="473639012">
      <w:bodyDiv w:val="1"/>
      <w:marLeft w:val="0"/>
      <w:marRight w:val="0"/>
      <w:marTop w:val="0"/>
      <w:marBottom w:val="0"/>
      <w:divBdr>
        <w:top w:val="none" w:sz="0" w:space="0" w:color="auto"/>
        <w:left w:val="none" w:sz="0" w:space="0" w:color="auto"/>
        <w:bottom w:val="none" w:sz="0" w:space="0" w:color="auto"/>
        <w:right w:val="none" w:sz="0" w:space="0" w:color="auto"/>
      </w:divBdr>
    </w:div>
    <w:div w:id="475604530">
      <w:bodyDiv w:val="1"/>
      <w:marLeft w:val="0"/>
      <w:marRight w:val="0"/>
      <w:marTop w:val="0"/>
      <w:marBottom w:val="0"/>
      <w:divBdr>
        <w:top w:val="none" w:sz="0" w:space="0" w:color="auto"/>
        <w:left w:val="none" w:sz="0" w:space="0" w:color="auto"/>
        <w:bottom w:val="none" w:sz="0" w:space="0" w:color="auto"/>
        <w:right w:val="none" w:sz="0" w:space="0" w:color="auto"/>
      </w:divBdr>
    </w:div>
    <w:div w:id="476266985">
      <w:bodyDiv w:val="1"/>
      <w:marLeft w:val="0"/>
      <w:marRight w:val="0"/>
      <w:marTop w:val="0"/>
      <w:marBottom w:val="0"/>
      <w:divBdr>
        <w:top w:val="none" w:sz="0" w:space="0" w:color="auto"/>
        <w:left w:val="none" w:sz="0" w:space="0" w:color="auto"/>
        <w:bottom w:val="none" w:sz="0" w:space="0" w:color="auto"/>
        <w:right w:val="none" w:sz="0" w:space="0" w:color="auto"/>
      </w:divBdr>
    </w:div>
    <w:div w:id="476538052">
      <w:bodyDiv w:val="1"/>
      <w:marLeft w:val="0"/>
      <w:marRight w:val="0"/>
      <w:marTop w:val="0"/>
      <w:marBottom w:val="0"/>
      <w:divBdr>
        <w:top w:val="none" w:sz="0" w:space="0" w:color="auto"/>
        <w:left w:val="none" w:sz="0" w:space="0" w:color="auto"/>
        <w:bottom w:val="none" w:sz="0" w:space="0" w:color="auto"/>
        <w:right w:val="none" w:sz="0" w:space="0" w:color="auto"/>
      </w:divBdr>
    </w:div>
    <w:div w:id="478159062">
      <w:bodyDiv w:val="1"/>
      <w:marLeft w:val="0"/>
      <w:marRight w:val="0"/>
      <w:marTop w:val="0"/>
      <w:marBottom w:val="0"/>
      <w:divBdr>
        <w:top w:val="none" w:sz="0" w:space="0" w:color="auto"/>
        <w:left w:val="none" w:sz="0" w:space="0" w:color="auto"/>
        <w:bottom w:val="none" w:sz="0" w:space="0" w:color="auto"/>
        <w:right w:val="none" w:sz="0" w:space="0" w:color="auto"/>
      </w:divBdr>
    </w:div>
    <w:div w:id="479923696">
      <w:bodyDiv w:val="1"/>
      <w:marLeft w:val="0"/>
      <w:marRight w:val="0"/>
      <w:marTop w:val="0"/>
      <w:marBottom w:val="0"/>
      <w:divBdr>
        <w:top w:val="none" w:sz="0" w:space="0" w:color="auto"/>
        <w:left w:val="none" w:sz="0" w:space="0" w:color="auto"/>
        <w:bottom w:val="none" w:sz="0" w:space="0" w:color="auto"/>
        <w:right w:val="none" w:sz="0" w:space="0" w:color="auto"/>
      </w:divBdr>
    </w:div>
    <w:div w:id="482239802">
      <w:bodyDiv w:val="1"/>
      <w:marLeft w:val="0"/>
      <w:marRight w:val="0"/>
      <w:marTop w:val="0"/>
      <w:marBottom w:val="0"/>
      <w:divBdr>
        <w:top w:val="none" w:sz="0" w:space="0" w:color="auto"/>
        <w:left w:val="none" w:sz="0" w:space="0" w:color="auto"/>
        <w:bottom w:val="none" w:sz="0" w:space="0" w:color="auto"/>
        <w:right w:val="none" w:sz="0" w:space="0" w:color="auto"/>
      </w:divBdr>
    </w:div>
    <w:div w:id="484512317">
      <w:bodyDiv w:val="1"/>
      <w:marLeft w:val="0"/>
      <w:marRight w:val="0"/>
      <w:marTop w:val="0"/>
      <w:marBottom w:val="0"/>
      <w:divBdr>
        <w:top w:val="none" w:sz="0" w:space="0" w:color="auto"/>
        <w:left w:val="none" w:sz="0" w:space="0" w:color="auto"/>
        <w:bottom w:val="none" w:sz="0" w:space="0" w:color="auto"/>
        <w:right w:val="none" w:sz="0" w:space="0" w:color="auto"/>
      </w:divBdr>
    </w:div>
    <w:div w:id="488598987">
      <w:bodyDiv w:val="1"/>
      <w:marLeft w:val="0"/>
      <w:marRight w:val="0"/>
      <w:marTop w:val="0"/>
      <w:marBottom w:val="0"/>
      <w:divBdr>
        <w:top w:val="none" w:sz="0" w:space="0" w:color="auto"/>
        <w:left w:val="none" w:sz="0" w:space="0" w:color="auto"/>
        <w:bottom w:val="none" w:sz="0" w:space="0" w:color="auto"/>
        <w:right w:val="none" w:sz="0" w:space="0" w:color="auto"/>
      </w:divBdr>
    </w:div>
    <w:div w:id="489558508">
      <w:bodyDiv w:val="1"/>
      <w:marLeft w:val="0"/>
      <w:marRight w:val="0"/>
      <w:marTop w:val="0"/>
      <w:marBottom w:val="0"/>
      <w:divBdr>
        <w:top w:val="none" w:sz="0" w:space="0" w:color="auto"/>
        <w:left w:val="none" w:sz="0" w:space="0" w:color="auto"/>
        <w:bottom w:val="none" w:sz="0" w:space="0" w:color="auto"/>
        <w:right w:val="none" w:sz="0" w:space="0" w:color="auto"/>
      </w:divBdr>
    </w:div>
    <w:div w:id="490100958">
      <w:bodyDiv w:val="1"/>
      <w:marLeft w:val="0"/>
      <w:marRight w:val="0"/>
      <w:marTop w:val="0"/>
      <w:marBottom w:val="0"/>
      <w:divBdr>
        <w:top w:val="none" w:sz="0" w:space="0" w:color="auto"/>
        <w:left w:val="none" w:sz="0" w:space="0" w:color="auto"/>
        <w:bottom w:val="none" w:sz="0" w:space="0" w:color="auto"/>
        <w:right w:val="none" w:sz="0" w:space="0" w:color="auto"/>
      </w:divBdr>
    </w:div>
    <w:div w:id="491332334">
      <w:bodyDiv w:val="1"/>
      <w:marLeft w:val="0"/>
      <w:marRight w:val="0"/>
      <w:marTop w:val="0"/>
      <w:marBottom w:val="0"/>
      <w:divBdr>
        <w:top w:val="none" w:sz="0" w:space="0" w:color="auto"/>
        <w:left w:val="none" w:sz="0" w:space="0" w:color="auto"/>
        <w:bottom w:val="none" w:sz="0" w:space="0" w:color="auto"/>
        <w:right w:val="none" w:sz="0" w:space="0" w:color="auto"/>
      </w:divBdr>
    </w:div>
    <w:div w:id="493028390">
      <w:bodyDiv w:val="1"/>
      <w:marLeft w:val="0"/>
      <w:marRight w:val="0"/>
      <w:marTop w:val="0"/>
      <w:marBottom w:val="0"/>
      <w:divBdr>
        <w:top w:val="none" w:sz="0" w:space="0" w:color="auto"/>
        <w:left w:val="none" w:sz="0" w:space="0" w:color="auto"/>
        <w:bottom w:val="none" w:sz="0" w:space="0" w:color="auto"/>
        <w:right w:val="none" w:sz="0" w:space="0" w:color="auto"/>
      </w:divBdr>
    </w:div>
    <w:div w:id="495654726">
      <w:bodyDiv w:val="1"/>
      <w:marLeft w:val="0"/>
      <w:marRight w:val="0"/>
      <w:marTop w:val="0"/>
      <w:marBottom w:val="0"/>
      <w:divBdr>
        <w:top w:val="none" w:sz="0" w:space="0" w:color="auto"/>
        <w:left w:val="none" w:sz="0" w:space="0" w:color="auto"/>
        <w:bottom w:val="none" w:sz="0" w:space="0" w:color="auto"/>
        <w:right w:val="none" w:sz="0" w:space="0" w:color="auto"/>
      </w:divBdr>
    </w:div>
    <w:div w:id="497232362">
      <w:bodyDiv w:val="1"/>
      <w:marLeft w:val="0"/>
      <w:marRight w:val="0"/>
      <w:marTop w:val="0"/>
      <w:marBottom w:val="0"/>
      <w:divBdr>
        <w:top w:val="none" w:sz="0" w:space="0" w:color="auto"/>
        <w:left w:val="none" w:sz="0" w:space="0" w:color="auto"/>
        <w:bottom w:val="none" w:sz="0" w:space="0" w:color="auto"/>
        <w:right w:val="none" w:sz="0" w:space="0" w:color="auto"/>
      </w:divBdr>
    </w:div>
    <w:div w:id="497883942">
      <w:bodyDiv w:val="1"/>
      <w:marLeft w:val="0"/>
      <w:marRight w:val="0"/>
      <w:marTop w:val="0"/>
      <w:marBottom w:val="0"/>
      <w:divBdr>
        <w:top w:val="none" w:sz="0" w:space="0" w:color="auto"/>
        <w:left w:val="none" w:sz="0" w:space="0" w:color="auto"/>
        <w:bottom w:val="none" w:sz="0" w:space="0" w:color="auto"/>
        <w:right w:val="none" w:sz="0" w:space="0" w:color="auto"/>
      </w:divBdr>
    </w:div>
    <w:div w:id="498085846">
      <w:bodyDiv w:val="1"/>
      <w:marLeft w:val="0"/>
      <w:marRight w:val="0"/>
      <w:marTop w:val="0"/>
      <w:marBottom w:val="0"/>
      <w:divBdr>
        <w:top w:val="none" w:sz="0" w:space="0" w:color="auto"/>
        <w:left w:val="none" w:sz="0" w:space="0" w:color="auto"/>
        <w:bottom w:val="none" w:sz="0" w:space="0" w:color="auto"/>
        <w:right w:val="none" w:sz="0" w:space="0" w:color="auto"/>
      </w:divBdr>
    </w:div>
    <w:div w:id="500589685">
      <w:bodyDiv w:val="1"/>
      <w:marLeft w:val="0"/>
      <w:marRight w:val="0"/>
      <w:marTop w:val="0"/>
      <w:marBottom w:val="0"/>
      <w:divBdr>
        <w:top w:val="none" w:sz="0" w:space="0" w:color="auto"/>
        <w:left w:val="none" w:sz="0" w:space="0" w:color="auto"/>
        <w:bottom w:val="none" w:sz="0" w:space="0" w:color="auto"/>
        <w:right w:val="none" w:sz="0" w:space="0" w:color="auto"/>
      </w:divBdr>
    </w:div>
    <w:div w:id="500893878">
      <w:bodyDiv w:val="1"/>
      <w:marLeft w:val="0"/>
      <w:marRight w:val="0"/>
      <w:marTop w:val="0"/>
      <w:marBottom w:val="0"/>
      <w:divBdr>
        <w:top w:val="none" w:sz="0" w:space="0" w:color="auto"/>
        <w:left w:val="none" w:sz="0" w:space="0" w:color="auto"/>
        <w:bottom w:val="none" w:sz="0" w:space="0" w:color="auto"/>
        <w:right w:val="none" w:sz="0" w:space="0" w:color="auto"/>
      </w:divBdr>
    </w:div>
    <w:div w:id="501629692">
      <w:bodyDiv w:val="1"/>
      <w:marLeft w:val="0"/>
      <w:marRight w:val="0"/>
      <w:marTop w:val="0"/>
      <w:marBottom w:val="0"/>
      <w:divBdr>
        <w:top w:val="none" w:sz="0" w:space="0" w:color="auto"/>
        <w:left w:val="none" w:sz="0" w:space="0" w:color="auto"/>
        <w:bottom w:val="none" w:sz="0" w:space="0" w:color="auto"/>
        <w:right w:val="none" w:sz="0" w:space="0" w:color="auto"/>
      </w:divBdr>
    </w:div>
    <w:div w:id="502474057">
      <w:bodyDiv w:val="1"/>
      <w:marLeft w:val="0"/>
      <w:marRight w:val="0"/>
      <w:marTop w:val="0"/>
      <w:marBottom w:val="0"/>
      <w:divBdr>
        <w:top w:val="none" w:sz="0" w:space="0" w:color="auto"/>
        <w:left w:val="none" w:sz="0" w:space="0" w:color="auto"/>
        <w:bottom w:val="none" w:sz="0" w:space="0" w:color="auto"/>
        <w:right w:val="none" w:sz="0" w:space="0" w:color="auto"/>
      </w:divBdr>
    </w:div>
    <w:div w:id="503711243">
      <w:bodyDiv w:val="1"/>
      <w:marLeft w:val="0"/>
      <w:marRight w:val="0"/>
      <w:marTop w:val="0"/>
      <w:marBottom w:val="0"/>
      <w:divBdr>
        <w:top w:val="none" w:sz="0" w:space="0" w:color="auto"/>
        <w:left w:val="none" w:sz="0" w:space="0" w:color="auto"/>
        <w:bottom w:val="none" w:sz="0" w:space="0" w:color="auto"/>
        <w:right w:val="none" w:sz="0" w:space="0" w:color="auto"/>
      </w:divBdr>
    </w:div>
    <w:div w:id="506948636">
      <w:bodyDiv w:val="1"/>
      <w:marLeft w:val="0"/>
      <w:marRight w:val="0"/>
      <w:marTop w:val="0"/>
      <w:marBottom w:val="0"/>
      <w:divBdr>
        <w:top w:val="none" w:sz="0" w:space="0" w:color="auto"/>
        <w:left w:val="none" w:sz="0" w:space="0" w:color="auto"/>
        <w:bottom w:val="none" w:sz="0" w:space="0" w:color="auto"/>
        <w:right w:val="none" w:sz="0" w:space="0" w:color="auto"/>
      </w:divBdr>
    </w:div>
    <w:div w:id="506948752">
      <w:bodyDiv w:val="1"/>
      <w:marLeft w:val="0"/>
      <w:marRight w:val="0"/>
      <w:marTop w:val="0"/>
      <w:marBottom w:val="0"/>
      <w:divBdr>
        <w:top w:val="none" w:sz="0" w:space="0" w:color="auto"/>
        <w:left w:val="none" w:sz="0" w:space="0" w:color="auto"/>
        <w:bottom w:val="none" w:sz="0" w:space="0" w:color="auto"/>
        <w:right w:val="none" w:sz="0" w:space="0" w:color="auto"/>
      </w:divBdr>
    </w:div>
    <w:div w:id="508637361">
      <w:bodyDiv w:val="1"/>
      <w:marLeft w:val="0"/>
      <w:marRight w:val="0"/>
      <w:marTop w:val="0"/>
      <w:marBottom w:val="0"/>
      <w:divBdr>
        <w:top w:val="none" w:sz="0" w:space="0" w:color="auto"/>
        <w:left w:val="none" w:sz="0" w:space="0" w:color="auto"/>
        <w:bottom w:val="none" w:sz="0" w:space="0" w:color="auto"/>
        <w:right w:val="none" w:sz="0" w:space="0" w:color="auto"/>
      </w:divBdr>
    </w:div>
    <w:div w:id="508907308">
      <w:bodyDiv w:val="1"/>
      <w:marLeft w:val="0"/>
      <w:marRight w:val="0"/>
      <w:marTop w:val="0"/>
      <w:marBottom w:val="0"/>
      <w:divBdr>
        <w:top w:val="none" w:sz="0" w:space="0" w:color="auto"/>
        <w:left w:val="none" w:sz="0" w:space="0" w:color="auto"/>
        <w:bottom w:val="none" w:sz="0" w:space="0" w:color="auto"/>
        <w:right w:val="none" w:sz="0" w:space="0" w:color="auto"/>
      </w:divBdr>
    </w:div>
    <w:div w:id="510606634">
      <w:bodyDiv w:val="1"/>
      <w:marLeft w:val="0"/>
      <w:marRight w:val="0"/>
      <w:marTop w:val="0"/>
      <w:marBottom w:val="0"/>
      <w:divBdr>
        <w:top w:val="none" w:sz="0" w:space="0" w:color="auto"/>
        <w:left w:val="none" w:sz="0" w:space="0" w:color="auto"/>
        <w:bottom w:val="none" w:sz="0" w:space="0" w:color="auto"/>
        <w:right w:val="none" w:sz="0" w:space="0" w:color="auto"/>
      </w:divBdr>
    </w:div>
    <w:div w:id="511651262">
      <w:bodyDiv w:val="1"/>
      <w:marLeft w:val="0"/>
      <w:marRight w:val="0"/>
      <w:marTop w:val="0"/>
      <w:marBottom w:val="0"/>
      <w:divBdr>
        <w:top w:val="none" w:sz="0" w:space="0" w:color="auto"/>
        <w:left w:val="none" w:sz="0" w:space="0" w:color="auto"/>
        <w:bottom w:val="none" w:sz="0" w:space="0" w:color="auto"/>
        <w:right w:val="none" w:sz="0" w:space="0" w:color="auto"/>
      </w:divBdr>
    </w:div>
    <w:div w:id="517934851">
      <w:bodyDiv w:val="1"/>
      <w:marLeft w:val="0"/>
      <w:marRight w:val="0"/>
      <w:marTop w:val="0"/>
      <w:marBottom w:val="0"/>
      <w:divBdr>
        <w:top w:val="none" w:sz="0" w:space="0" w:color="auto"/>
        <w:left w:val="none" w:sz="0" w:space="0" w:color="auto"/>
        <w:bottom w:val="none" w:sz="0" w:space="0" w:color="auto"/>
        <w:right w:val="none" w:sz="0" w:space="0" w:color="auto"/>
      </w:divBdr>
    </w:div>
    <w:div w:id="518784846">
      <w:bodyDiv w:val="1"/>
      <w:marLeft w:val="0"/>
      <w:marRight w:val="0"/>
      <w:marTop w:val="0"/>
      <w:marBottom w:val="0"/>
      <w:divBdr>
        <w:top w:val="none" w:sz="0" w:space="0" w:color="auto"/>
        <w:left w:val="none" w:sz="0" w:space="0" w:color="auto"/>
        <w:bottom w:val="none" w:sz="0" w:space="0" w:color="auto"/>
        <w:right w:val="none" w:sz="0" w:space="0" w:color="auto"/>
      </w:divBdr>
    </w:div>
    <w:div w:id="521167443">
      <w:bodyDiv w:val="1"/>
      <w:marLeft w:val="0"/>
      <w:marRight w:val="0"/>
      <w:marTop w:val="0"/>
      <w:marBottom w:val="0"/>
      <w:divBdr>
        <w:top w:val="none" w:sz="0" w:space="0" w:color="auto"/>
        <w:left w:val="none" w:sz="0" w:space="0" w:color="auto"/>
        <w:bottom w:val="none" w:sz="0" w:space="0" w:color="auto"/>
        <w:right w:val="none" w:sz="0" w:space="0" w:color="auto"/>
      </w:divBdr>
    </w:div>
    <w:div w:id="521550713">
      <w:bodyDiv w:val="1"/>
      <w:marLeft w:val="0"/>
      <w:marRight w:val="0"/>
      <w:marTop w:val="0"/>
      <w:marBottom w:val="0"/>
      <w:divBdr>
        <w:top w:val="none" w:sz="0" w:space="0" w:color="auto"/>
        <w:left w:val="none" w:sz="0" w:space="0" w:color="auto"/>
        <w:bottom w:val="none" w:sz="0" w:space="0" w:color="auto"/>
        <w:right w:val="none" w:sz="0" w:space="0" w:color="auto"/>
      </w:divBdr>
    </w:div>
    <w:div w:id="521941198">
      <w:bodyDiv w:val="1"/>
      <w:marLeft w:val="0"/>
      <w:marRight w:val="0"/>
      <w:marTop w:val="0"/>
      <w:marBottom w:val="0"/>
      <w:divBdr>
        <w:top w:val="none" w:sz="0" w:space="0" w:color="auto"/>
        <w:left w:val="none" w:sz="0" w:space="0" w:color="auto"/>
        <w:bottom w:val="none" w:sz="0" w:space="0" w:color="auto"/>
        <w:right w:val="none" w:sz="0" w:space="0" w:color="auto"/>
      </w:divBdr>
    </w:div>
    <w:div w:id="522595038">
      <w:bodyDiv w:val="1"/>
      <w:marLeft w:val="0"/>
      <w:marRight w:val="0"/>
      <w:marTop w:val="0"/>
      <w:marBottom w:val="0"/>
      <w:divBdr>
        <w:top w:val="none" w:sz="0" w:space="0" w:color="auto"/>
        <w:left w:val="none" w:sz="0" w:space="0" w:color="auto"/>
        <w:bottom w:val="none" w:sz="0" w:space="0" w:color="auto"/>
        <w:right w:val="none" w:sz="0" w:space="0" w:color="auto"/>
      </w:divBdr>
    </w:div>
    <w:div w:id="523714304">
      <w:bodyDiv w:val="1"/>
      <w:marLeft w:val="0"/>
      <w:marRight w:val="0"/>
      <w:marTop w:val="0"/>
      <w:marBottom w:val="0"/>
      <w:divBdr>
        <w:top w:val="none" w:sz="0" w:space="0" w:color="auto"/>
        <w:left w:val="none" w:sz="0" w:space="0" w:color="auto"/>
        <w:bottom w:val="none" w:sz="0" w:space="0" w:color="auto"/>
        <w:right w:val="none" w:sz="0" w:space="0" w:color="auto"/>
      </w:divBdr>
    </w:div>
    <w:div w:id="524253568">
      <w:bodyDiv w:val="1"/>
      <w:marLeft w:val="0"/>
      <w:marRight w:val="0"/>
      <w:marTop w:val="0"/>
      <w:marBottom w:val="0"/>
      <w:divBdr>
        <w:top w:val="none" w:sz="0" w:space="0" w:color="auto"/>
        <w:left w:val="none" w:sz="0" w:space="0" w:color="auto"/>
        <w:bottom w:val="none" w:sz="0" w:space="0" w:color="auto"/>
        <w:right w:val="none" w:sz="0" w:space="0" w:color="auto"/>
      </w:divBdr>
    </w:div>
    <w:div w:id="526409151">
      <w:bodyDiv w:val="1"/>
      <w:marLeft w:val="0"/>
      <w:marRight w:val="0"/>
      <w:marTop w:val="0"/>
      <w:marBottom w:val="0"/>
      <w:divBdr>
        <w:top w:val="none" w:sz="0" w:space="0" w:color="auto"/>
        <w:left w:val="none" w:sz="0" w:space="0" w:color="auto"/>
        <w:bottom w:val="none" w:sz="0" w:space="0" w:color="auto"/>
        <w:right w:val="none" w:sz="0" w:space="0" w:color="auto"/>
      </w:divBdr>
    </w:div>
    <w:div w:id="526984912">
      <w:bodyDiv w:val="1"/>
      <w:marLeft w:val="0"/>
      <w:marRight w:val="0"/>
      <w:marTop w:val="0"/>
      <w:marBottom w:val="0"/>
      <w:divBdr>
        <w:top w:val="none" w:sz="0" w:space="0" w:color="auto"/>
        <w:left w:val="none" w:sz="0" w:space="0" w:color="auto"/>
        <w:bottom w:val="none" w:sz="0" w:space="0" w:color="auto"/>
        <w:right w:val="none" w:sz="0" w:space="0" w:color="auto"/>
      </w:divBdr>
    </w:div>
    <w:div w:id="528032942">
      <w:bodyDiv w:val="1"/>
      <w:marLeft w:val="0"/>
      <w:marRight w:val="0"/>
      <w:marTop w:val="0"/>
      <w:marBottom w:val="0"/>
      <w:divBdr>
        <w:top w:val="none" w:sz="0" w:space="0" w:color="auto"/>
        <w:left w:val="none" w:sz="0" w:space="0" w:color="auto"/>
        <w:bottom w:val="none" w:sz="0" w:space="0" w:color="auto"/>
        <w:right w:val="none" w:sz="0" w:space="0" w:color="auto"/>
      </w:divBdr>
      <w:divsChild>
        <w:div w:id="1934313948">
          <w:marLeft w:val="0"/>
          <w:marRight w:val="0"/>
          <w:marTop w:val="0"/>
          <w:marBottom w:val="0"/>
          <w:divBdr>
            <w:top w:val="none" w:sz="0" w:space="0" w:color="auto"/>
            <w:left w:val="none" w:sz="0" w:space="0" w:color="auto"/>
            <w:bottom w:val="none" w:sz="0" w:space="0" w:color="auto"/>
            <w:right w:val="none" w:sz="0" w:space="0" w:color="auto"/>
          </w:divBdr>
          <w:divsChild>
            <w:div w:id="288710662">
              <w:marLeft w:val="0"/>
              <w:marRight w:val="0"/>
              <w:marTop w:val="0"/>
              <w:marBottom w:val="0"/>
              <w:divBdr>
                <w:top w:val="none" w:sz="0" w:space="0" w:color="auto"/>
                <w:left w:val="none" w:sz="0" w:space="0" w:color="auto"/>
                <w:bottom w:val="none" w:sz="0" w:space="0" w:color="auto"/>
                <w:right w:val="none" w:sz="0" w:space="0" w:color="auto"/>
              </w:divBdr>
              <w:divsChild>
                <w:div w:id="915745939">
                  <w:marLeft w:val="0"/>
                  <w:marRight w:val="0"/>
                  <w:marTop w:val="0"/>
                  <w:marBottom w:val="0"/>
                  <w:divBdr>
                    <w:top w:val="none" w:sz="0" w:space="0" w:color="auto"/>
                    <w:left w:val="none" w:sz="0" w:space="0" w:color="auto"/>
                    <w:bottom w:val="none" w:sz="0" w:space="0" w:color="auto"/>
                    <w:right w:val="none" w:sz="0" w:space="0" w:color="auto"/>
                  </w:divBdr>
                  <w:divsChild>
                    <w:div w:id="1904875106">
                      <w:marLeft w:val="0"/>
                      <w:marRight w:val="0"/>
                      <w:marTop w:val="0"/>
                      <w:marBottom w:val="0"/>
                      <w:divBdr>
                        <w:top w:val="none" w:sz="0" w:space="0" w:color="auto"/>
                        <w:left w:val="none" w:sz="0" w:space="0" w:color="auto"/>
                        <w:bottom w:val="none" w:sz="0" w:space="0" w:color="auto"/>
                        <w:right w:val="none" w:sz="0" w:space="0" w:color="auto"/>
                      </w:divBdr>
                      <w:divsChild>
                        <w:div w:id="986131048">
                          <w:marLeft w:val="0"/>
                          <w:marRight w:val="0"/>
                          <w:marTop w:val="0"/>
                          <w:marBottom w:val="0"/>
                          <w:divBdr>
                            <w:top w:val="none" w:sz="0" w:space="0" w:color="auto"/>
                            <w:left w:val="none" w:sz="0" w:space="0" w:color="auto"/>
                            <w:bottom w:val="none" w:sz="0" w:space="0" w:color="auto"/>
                            <w:right w:val="none" w:sz="0" w:space="0" w:color="auto"/>
                          </w:divBdr>
                          <w:divsChild>
                            <w:div w:id="202867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182345">
      <w:bodyDiv w:val="1"/>
      <w:marLeft w:val="0"/>
      <w:marRight w:val="0"/>
      <w:marTop w:val="0"/>
      <w:marBottom w:val="0"/>
      <w:divBdr>
        <w:top w:val="none" w:sz="0" w:space="0" w:color="auto"/>
        <w:left w:val="none" w:sz="0" w:space="0" w:color="auto"/>
        <w:bottom w:val="none" w:sz="0" w:space="0" w:color="auto"/>
        <w:right w:val="none" w:sz="0" w:space="0" w:color="auto"/>
      </w:divBdr>
    </w:div>
    <w:div w:id="528832679">
      <w:bodyDiv w:val="1"/>
      <w:marLeft w:val="0"/>
      <w:marRight w:val="0"/>
      <w:marTop w:val="0"/>
      <w:marBottom w:val="0"/>
      <w:divBdr>
        <w:top w:val="none" w:sz="0" w:space="0" w:color="auto"/>
        <w:left w:val="none" w:sz="0" w:space="0" w:color="auto"/>
        <w:bottom w:val="none" w:sz="0" w:space="0" w:color="auto"/>
        <w:right w:val="none" w:sz="0" w:space="0" w:color="auto"/>
      </w:divBdr>
    </w:div>
    <w:div w:id="533464386">
      <w:bodyDiv w:val="1"/>
      <w:marLeft w:val="0"/>
      <w:marRight w:val="0"/>
      <w:marTop w:val="0"/>
      <w:marBottom w:val="0"/>
      <w:divBdr>
        <w:top w:val="none" w:sz="0" w:space="0" w:color="auto"/>
        <w:left w:val="none" w:sz="0" w:space="0" w:color="auto"/>
        <w:bottom w:val="none" w:sz="0" w:space="0" w:color="auto"/>
        <w:right w:val="none" w:sz="0" w:space="0" w:color="auto"/>
      </w:divBdr>
    </w:div>
    <w:div w:id="535122920">
      <w:bodyDiv w:val="1"/>
      <w:marLeft w:val="0"/>
      <w:marRight w:val="0"/>
      <w:marTop w:val="0"/>
      <w:marBottom w:val="0"/>
      <w:divBdr>
        <w:top w:val="none" w:sz="0" w:space="0" w:color="auto"/>
        <w:left w:val="none" w:sz="0" w:space="0" w:color="auto"/>
        <w:bottom w:val="none" w:sz="0" w:space="0" w:color="auto"/>
        <w:right w:val="none" w:sz="0" w:space="0" w:color="auto"/>
      </w:divBdr>
    </w:div>
    <w:div w:id="535772962">
      <w:bodyDiv w:val="1"/>
      <w:marLeft w:val="0"/>
      <w:marRight w:val="0"/>
      <w:marTop w:val="0"/>
      <w:marBottom w:val="0"/>
      <w:divBdr>
        <w:top w:val="none" w:sz="0" w:space="0" w:color="auto"/>
        <w:left w:val="none" w:sz="0" w:space="0" w:color="auto"/>
        <w:bottom w:val="none" w:sz="0" w:space="0" w:color="auto"/>
        <w:right w:val="none" w:sz="0" w:space="0" w:color="auto"/>
      </w:divBdr>
    </w:div>
    <w:div w:id="535777706">
      <w:bodyDiv w:val="1"/>
      <w:marLeft w:val="0"/>
      <w:marRight w:val="0"/>
      <w:marTop w:val="0"/>
      <w:marBottom w:val="0"/>
      <w:divBdr>
        <w:top w:val="none" w:sz="0" w:space="0" w:color="auto"/>
        <w:left w:val="none" w:sz="0" w:space="0" w:color="auto"/>
        <w:bottom w:val="none" w:sz="0" w:space="0" w:color="auto"/>
        <w:right w:val="none" w:sz="0" w:space="0" w:color="auto"/>
      </w:divBdr>
    </w:div>
    <w:div w:id="538737753">
      <w:bodyDiv w:val="1"/>
      <w:marLeft w:val="0"/>
      <w:marRight w:val="0"/>
      <w:marTop w:val="0"/>
      <w:marBottom w:val="0"/>
      <w:divBdr>
        <w:top w:val="none" w:sz="0" w:space="0" w:color="auto"/>
        <w:left w:val="none" w:sz="0" w:space="0" w:color="auto"/>
        <w:bottom w:val="none" w:sz="0" w:space="0" w:color="auto"/>
        <w:right w:val="none" w:sz="0" w:space="0" w:color="auto"/>
      </w:divBdr>
    </w:div>
    <w:div w:id="542250522">
      <w:bodyDiv w:val="1"/>
      <w:marLeft w:val="0"/>
      <w:marRight w:val="0"/>
      <w:marTop w:val="0"/>
      <w:marBottom w:val="0"/>
      <w:divBdr>
        <w:top w:val="none" w:sz="0" w:space="0" w:color="auto"/>
        <w:left w:val="none" w:sz="0" w:space="0" w:color="auto"/>
        <w:bottom w:val="none" w:sz="0" w:space="0" w:color="auto"/>
        <w:right w:val="none" w:sz="0" w:space="0" w:color="auto"/>
      </w:divBdr>
    </w:div>
    <w:div w:id="542601710">
      <w:bodyDiv w:val="1"/>
      <w:marLeft w:val="0"/>
      <w:marRight w:val="0"/>
      <w:marTop w:val="0"/>
      <w:marBottom w:val="0"/>
      <w:divBdr>
        <w:top w:val="none" w:sz="0" w:space="0" w:color="auto"/>
        <w:left w:val="none" w:sz="0" w:space="0" w:color="auto"/>
        <w:bottom w:val="none" w:sz="0" w:space="0" w:color="auto"/>
        <w:right w:val="none" w:sz="0" w:space="0" w:color="auto"/>
      </w:divBdr>
    </w:div>
    <w:div w:id="544025702">
      <w:bodyDiv w:val="1"/>
      <w:marLeft w:val="0"/>
      <w:marRight w:val="0"/>
      <w:marTop w:val="0"/>
      <w:marBottom w:val="0"/>
      <w:divBdr>
        <w:top w:val="none" w:sz="0" w:space="0" w:color="auto"/>
        <w:left w:val="none" w:sz="0" w:space="0" w:color="auto"/>
        <w:bottom w:val="none" w:sz="0" w:space="0" w:color="auto"/>
        <w:right w:val="none" w:sz="0" w:space="0" w:color="auto"/>
      </w:divBdr>
    </w:div>
    <w:div w:id="544290799">
      <w:bodyDiv w:val="1"/>
      <w:marLeft w:val="0"/>
      <w:marRight w:val="0"/>
      <w:marTop w:val="0"/>
      <w:marBottom w:val="0"/>
      <w:divBdr>
        <w:top w:val="none" w:sz="0" w:space="0" w:color="auto"/>
        <w:left w:val="none" w:sz="0" w:space="0" w:color="auto"/>
        <w:bottom w:val="none" w:sz="0" w:space="0" w:color="auto"/>
        <w:right w:val="none" w:sz="0" w:space="0" w:color="auto"/>
      </w:divBdr>
    </w:div>
    <w:div w:id="545143821">
      <w:bodyDiv w:val="1"/>
      <w:marLeft w:val="0"/>
      <w:marRight w:val="0"/>
      <w:marTop w:val="0"/>
      <w:marBottom w:val="0"/>
      <w:divBdr>
        <w:top w:val="none" w:sz="0" w:space="0" w:color="auto"/>
        <w:left w:val="none" w:sz="0" w:space="0" w:color="auto"/>
        <w:bottom w:val="none" w:sz="0" w:space="0" w:color="auto"/>
        <w:right w:val="none" w:sz="0" w:space="0" w:color="auto"/>
      </w:divBdr>
    </w:div>
    <w:div w:id="546455052">
      <w:bodyDiv w:val="1"/>
      <w:marLeft w:val="0"/>
      <w:marRight w:val="0"/>
      <w:marTop w:val="0"/>
      <w:marBottom w:val="0"/>
      <w:divBdr>
        <w:top w:val="none" w:sz="0" w:space="0" w:color="auto"/>
        <w:left w:val="none" w:sz="0" w:space="0" w:color="auto"/>
        <w:bottom w:val="none" w:sz="0" w:space="0" w:color="auto"/>
        <w:right w:val="none" w:sz="0" w:space="0" w:color="auto"/>
      </w:divBdr>
    </w:div>
    <w:div w:id="547952927">
      <w:bodyDiv w:val="1"/>
      <w:marLeft w:val="0"/>
      <w:marRight w:val="0"/>
      <w:marTop w:val="0"/>
      <w:marBottom w:val="0"/>
      <w:divBdr>
        <w:top w:val="none" w:sz="0" w:space="0" w:color="auto"/>
        <w:left w:val="none" w:sz="0" w:space="0" w:color="auto"/>
        <w:bottom w:val="none" w:sz="0" w:space="0" w:color="auto"/>
        <w:right w:val="none" w:sz="0" w:space="0" w:color="auto"/>
      </w:divBdr>
    </w:div>
    <w:div w:id="549196392">
      <w:bodyDiv w:val="1"/>
      <w:marLeft w:val="0"/>
      <w:marRight w:val="0"/>
      <w:marTop w:val="0"/>
      <w:marBottom w:val="0"/>
      <w:divBdr>
        <w:top w:val="none" w:sz="0" w:space="0" w:color="auto"/>
        <w:left w:val="none" w:sz="0" w:space="0" w:color="auto"/>
        <w:bottom w:val="none" w:sz="0" w:space="0" w:color="auto"/>
        <w:right w:val="none" w:sz="0" w:space="0" w:color="auto"/>
      </w:divBdr>
    </w:div>
    <w:div w:id="549264492">
      <w:bodyDiv w:val="1"/>
      <w:marLeft w:val="0"/>
      <w:marRight w:val="0"/>
      <w:marTop w:val="0"/>
      <w:marBottom w:val="0"/>
      <w:divBdr>
        <w:top w:val="none" w:sz="0" w:space="0" w:color="auto"/>
        <w:left w:val="none" w:sz="0" w:space="0" w:color="auto"/>
        <w:bottom w:val="none" w:sz="0" w:space="0" w:color="auto"/>
        <w:right w:val="none" w:sz="0" w:space="0" w:color="auto"/>
      </w:divBdr>
    </w:div>
    <w:div w:id="550969191">
      <w:bodyDiv w:val="1"/>
      <w:marLeft w:val="0"/>
      <w:marRight w:val="0"/>
      <w:marTop w:val="0"/>
      <w:marBottom w:val="0"/>
      <w:divBdr>
        <w:top w:val="none" w:sz="0" w:space="0" w:color="auto"/>
        <w:left w:val="none" w:sz="0" w:space="0" w:color="auto"/>
        <w:bottom w:val="none" w:sz="0" w:space="0" w:color="auto"/>
        <w:right w:val="none" w:sz="0" w:space="0" w:color="auto"/>
      </w:divBdr>
    </w:div>
    <w:div w:id="551382689">
      <w:bodyDiv w:val="1"/>
      <w:marLeft w:val="0"/>
      <w:marRight w:val="0"/>
      <w:marTop w:val="0"/>
      <w:marBottom w:val="0"/>
      <w:divBdr>
        <w:top w:val="none" w:sz="0" w:space="0" w:color="auto"/>
        <w:left w:val="none" w:sz="0" w:space="0" w:color="auto"/>
        <w:bottom w:val="none" w:sz="0" w:space="0" w:color="auto"/>
        <w:right w:val="none" w:sz="0" w:space="0" w:color="auto"/>
      </w:divBdr>
    </w:div>
    <w:div w:id="553275622">
      <w:bodyDiv w:val="1"/>
      <w:marLeft w:val="0"/>
      <w:marRight w:val="0"/>
      <w:marTop w:val="0"/>
      <w:marBottom w:val="0"/>
      <w:divBdr>
        <w:top w:val="none" w:sz="0" w:space="0" w:color="auto"/>
        <w:left w:val="none" w:sz="0" w:space="0" w:color="auto"/>
        <w:bottom w:val="none" w:sz="0" w:space="0" w:color="auto"/>
        <w:right w:val="none" w:sz="0" w:space="0" w:color="auto"/>
      </w:divBdr>
    </w:div>
    <w:div w:id="554119861">
      <w:bodyDiv w:val="1"/>
      <w:marLeft w:val="0"/>
      <w:marRight w:val="0"/>
      <w:marTop w:val="0"/>
      <w:marBottom w:val="0"/>
      <w:divBdr>
        <w:top w:val="none" w:sz="0" w:space="0" w:color="auto"/>
        <w:left w:val="none" w:sz="0" w:space="0" w:color="auto"/>
        <w:bottom w:val="none" w:sz="0" w:space="0" w:color="auto"/>
        <w:right w:val="none" w:sz="0" w:space="0" w:color="auto"/>
      </w:divBdr>
    </w:div>
    <w:div w:id="554194495">
      <w:bodyDiv w:val="1"/>
      <w:marLeft w:val="0"/>
      <w:marRight w:val="0"/>
      <w:marTop w:val="0"/>
      <w:marBottom w:val="0"/>
      <w:divBdr>
        <w:top w:val="none" w:sz="0" w:space="0" w:color="auto"/>
        <w:left w:val="none" w:sz="0" w:space="0" w:color="auto"/>
        <w:bottom w:val="none" w:sz="0" w:space="0" w:color="auto"/>
        <w:right w:val="none" w:sz="0" w:space="0" w:color="auto"/>
      </w:divBdr>
    </w:div>
    <w:div w:id="554707575">
      <w:bodyDiv w:val="1"/>
      <w:marLeft w:val="0"/>
      <w:marRight w:val="0"/>
      <w:marTop w:val="0"/>
      <w:marBottom w:val="0"/>
      <w:divBdr>
        <w:top w:val="none" w:sz="0" w:space="0" w:color="auto"/>
        <w:left w:val="none" w:sz="0" w:space="0" w:color="auto"/>
        <w:bottom w:val="none" w:sz="0" w:space="0" w:color="auto"/>
        <w:right w:val="none" w:sz="0" w:space="0" w:color="auto"/>
      </w:divBdr>
    </w:div>
    <w:div w:id="556018592">
      <w:bodyDiv w:val="1"/>
      <w:marLeft w:val="0"/>
      <w:marRight w:val="0"/>
      <w:marTop w:val="0"/>
      <w:marBottom w:val="0"/>
      <w:divBdr>
        <w:top w:val="none" w:sz="0" w:space="0" w:color="auto"/>
        <w:left w:val="none" w:sz="0" w:space="0" w:color="auto"/>
        <w:bottom w:val="none" w:sz="0" w:space="0" w:color="auto"/>
        <w:right w:val="none" w:sz="0" w:space="0" w:color="auto"/>
      </w:divBdr>
    </w:div>
    <w:div w:id="559680812">
      <w:bodyDiv w:val="1"/>
      <w:marLeft w:val="0"/>
      <w:marRight w:val="0"/>
      <w:marTop w:val="0"/>
      <w:marBottom w:val="0"/>
      <w:divBdr>
        <w:top w:val="none" w:sz="0" w:space="0" w:color="auto"/>
        <w:left w:val="none" w:sz="0" w:space="0" w:color="auto"/>
        <w:bottom w:val="none" w:sz="0" w:space="0" w:color="auto"/>
        <w:right w:val="none" w:sz="0" w:space="0" w:color="auto"/>
      </w:divBdr>
    </w:div>
    <w:div w:id="560478455">
      <w:bodyDiv w:val="1"/>
      <w:marLeft w:val="0"/>
      <w:marRight w:val="0"/>
      <w:marTop w:val="0"/>
      <w:marBottom w:val="0"/>
      <w:divBdr>
        <w:top w:val="none" w:sz="0" w:space="0" w:color="auto"/>
        <w:left w:val="none" w:sz="0" w:space="0" w:color="auto"/>
        <w:bottom w:val="none" w:sz="0" w:space="0" w:color="auto"/>
        <w:right w:val="none" w:sz="0" w:space="0" w:color="auto"/>
      </w:divBdr>
    </w:div>
    <w:div w:id="564414769">
      <w:bodyDiv w:val="1"/>
      <w:marLeft w:val="0"/>
      <w:marRight w:val="0"/>
      <w:marTop w:val="0"/>
      <w:marBottom w:val="0"/>
      <w:divBdr>
        <w:top w:val="none" w:sz="0" w:space="0" w:color="auto"/>
        <w:left w:val="none" w:sz="0" w:space="0" w:color="auto"/>
        <w:bottom w:val="none" w:sz="0" w:space="0" w:color="auto"/>
        <w:right w:val="none" w:sz="0" w:space="0" w:color="auto"/>
      </w:divBdr>
    </w:div>
    <w:div w:id="564950186">
      <w:bodyDiv w:val="1"/>
      <w:marLeft w:val="0"/>
      <w:marRight w:val="0"/>
      <w:marTop w:val="0"/>
      <w:marBottom w:val="0"/>
      <w:divBdr>
        <w:top w:val="none" w:sz="0" w:space="0" w:color="auto"/>
        <w:left w:val="none" w:sz="0" w:space="0" w:color="auto"/>
        <w:bottom w:val="none" w:sz="0" w:space="0" w:color="auto"/>
        <w:right w:val="none" w:sz="0" w:space="0" w:color="auto"/>
      </w:divBdr>
    </w:div>
    <w:div w:id="565455180">
      <w:bodyDiv w:val="1"/>
      <w:marLeft w:val="0"/>
      <w:marRight w:val="0"/>
      <w:marTop w:val="0"/>
      <w:marBottom w:val="0"/>
      <w:divBdr>
        <w:top w:val="none" w:sz="0" w:space="0" w:color="auto"/>
        <w:left w:val="none" w:sz="0" w:space="0" w:color="auto"/>
        <w:bottom w:val="none" w:sz="0" w:space="0" w:color="auto"/>
        <w:right w:val="none" w:sz="0" w:space="0" w:color="auto"/>
      </w:divBdr>
    </w:div>
    <w:div w:id="566957551">
      <w:bodyDiv w:val="1"/>
      <w:marLeft w:val="0"/>
      <w:marRight w:val="0"/>
      <w:marTop w:val="0"/>
      <w:marBottom w:val="0"/>
      <w:divBdr>
        <w:top w:val="none" w:sz="0" w:space="0" w:color="auto"/>
        <w:left w:val="none" w:sz="0" w:space="0" w:color="auto"/>
        <w:bottom w:val="none" w:sz="0" w:space="0" w:color="auto"/>
        <w:right w:val="none" w:sz="0" w:space="0" w:color="auto"/>
      </w:divBdr>
    </w:div>
    <w:div w:id="567155704">
      <w:bodyDiv w:val="1"/>
      <w:marLeft w:val="0"/>
      <w:marRight w:val="0"/>
      <w:marTop w:val="0"/>
      <w:marBottom w:val="0"/>
      <w:divBdr>
        <w:top w:val="none" w:sz="0" w:space="0" w:color="auto"/>
        <w:left w:val="none" w:sz="0" w:space="0" w:color="auto"/>
        <w:bottom w:val="none" w:sz="0" w:space="0" w:color="auto"/>
        <w:right w:val="none" w:sz="0" w:space="0" w:color="auto"/>
      </w:divBdr>
    </w:div>
    <w:div w:id="569775103">
      <w:bodyDiv w:val="1"/>
      <w:marLeft w:val="0"/>
      <w:marRight w:val="0"/>
      <w:marTop w:val="0"/>
      <w:marBottom w:val="0"/>
      <w:divBdr>
        <w:top w:val="none" w:sz="0" w:space="0" w:color="auto"/>
        <w:left w:val="none" w:sz="0" w:space="0" w:color="auto"/>
        <w:bottom w:val="none" w:sz="0" w:space="0" w:color="auto"/>
        <w:right w:val="none" w:sz="0" w:space="0" w:color="auto"/>
      </w:divBdr>
    </w:div>
    <w:div w:id="570432535">
      <w:bodyDiv w:val="1"/>
      <w:marLeft w:val="0"/>
      <w:marRight w:val="0"/>
      <w:marTop w:val="0"/>
      <w:marBottom w:val="0"/>
      <w:divBdr>
        <w:top w:val="none" w:sz="0" w:space="0" w:color="auto"/>
        <w:left w:val="none" w:sz="0" w:space="0" w:color="auto"/>
        <w:bottom w:val="none" w:sz="0" w:space="0" w:color="auto"/>
        <w:right w:val="none" w:sz="0" w:space="0" w:color="auto"/>
      </w:divBdr>
    </w:div>
    <w:div w:id="570771231">
      <w:bodyDiv w:val="1"/>
      <w:marLeft w:val="0"/>
      <w:marRight w:val="0"/>
      <w:marTop w:val="0"/>
      <w:marBottom w:val="0"/>
      <w:divBdr>
        <w:top w:val="none" w:sz="0" w:space="0" w:color="auto"/>
        <w:left w:val="none" w:sz="0" w:space="0" w:color="auto"/>
        <w:bottom w:val="none" w:sz="0" w:space="0" w:color="auto"/>
        <w:right w:val="none" w:sz="0" w:space="0" w:color="auto"/>
      </w:divBdr>
    </w:div>
    <w:div w:id="571041311">
      <w:bodyDiv w:val="1"/>
      <w:marLeft w:val="0"/>
      <w:marRight w:val="0"/>
      <w:marTop w:val="0"/>
      <w:marBottom w:val="0"/>
      <w:divBdr>
        <w:top w:val="none" w:sz="0" w:space="0" w:color="auto"/>
        <w:left w:val="none" w:sz="0" w:space="0" w:color="auto"/>
        <w:bottom w:val="none" w:sz="0" w:space="0" w:color="auto"/>
        <w:right w:val="none" w:sz="0" w:space="0" w:color="auto"/>
      </w:divBdr>
    </w:div>
    <w:div w:id="571087156">
      <w:bodyDiv w:val="1"/>
      <w:marLeft w:val="0"/>
      <w:marRight w:val="0"/>
      <w:marTop w:val="0"/>
      <w:marBottom w:val="0"/>
      <w:divBdr>
        <w:top w:val="none" w:sz="0" w:space="0" w:color="auto"/>
        <w:left w:val="none" w:sz="0" w:space="0" w:color="auto"/>
        <w:bottom w:val="none" w:sz="0" w:space="0" w:color="auto"/>
        <w:right w:val="none" w:sz="0" w:space="0" w:color="auto"/>
      </w:divBdr>
    </w:div>
    <w:div w:id="572662140">
      <w:bodyDiv w:val="1"/>
      <w:marLeft w:val="0"/>
      <w:marRight w:val="0"/>
      <w:marTop w:val="0"/>
      <w:marBottom w:val="0"/>
      <w:divBdr>
        <w:top w:val="none" w:sz="0" w:space="0" w:color="auto"/>
        <w:left w:val="none" w:sz="0" w:space="0" w:color="auto"/>
        <w:bottom w:val="none" w:sz="0" w:space="0" w:color="auto"/>
        <w:right w:val="none" w:sz="0" w:space="0" w:color="auto"/>
      </w:divBdr>
    </w:div>
    <w:div w:id="572814965">
      <w:bodyDiv w:val="1"/>
      <w:marLeft w:val="0"/>
      <w:marRight w:val="0"/>
      <w:marTop w:val="0"/>
      <w:marBottom w:val="0"/>
      <w:divBdr>
        <w:top w:val="none" w:sz="0" w:space="0" w:color="auto"/>
        <w:left w:val="none" w:sz="0" w:space="0" w:color="auto"/>
        <w:bottom w:val="none" w:sz="0" w:space="0" w:color="auto"/>
        <w:right w:val="none" w:sz="0" w:space="0" w:color="auto"/>
      </w:divBdr>
    </w:div>
    <w:div w:id="573129089">
      <w:bodyDiv w:val="1"/>
      <w:marLeft w:val="0"/>
      <w:marRight w:val="0"/>
      <w:marTop w:val="0"/>
      <w:marBottom w:val="0"/>
      <w:divBdr>
        <w:top w:val="none" w:sz="0" w:space="0" w:color="auto"/>
        <w:left w:val="none" w:sz="0" w:space="0" w:color="auto"/>
        <w:bottom w:val="none" w:sz="0" w:space="0" w:color="auto"/>
        <w:right w:val="none" w:sz="0" w:space="0" w:color="auto"/>
      </w:divBdr>
    </w:div>
    <w:div w:id="573515405">
      <w:bodyDiv w:val="1"/>
      <w:marLeft w:val="0"/>
      <w:marRight w:val="0"/>
      <w:marTop w:val="0"/>
      <w:marBottom w:val="0"/>
      <w:divBdr>
        <w:top w:val="none" w:sz="0" w:space="0" w:color="auto"/>
        <w:left w:val="none" w:sz="0" w:space="0" w:color="auto"/>
        <w:bottom w:val="none" w:sz="0" w:space="0" w:color="auto"/>
        <w:right w:val="none" w:sz="0" w:space="0" w:color="auto"/>
      </w:divBdr>
    </w:div>
    <w:div w:id="575939791">
      <w:bodyDiv w:val="1"/>
      <w:marLeft w:val="0"/>
      <w:marRight w:val="0"/>
      <w:marTop w:val="0"/>
      <w:marBottom w:val="0"/>
      <w:divBdr>
        <w:top w:val="none" w:sz="0" w:space="0" w:color="auto"/>
        <w:left w:val="none" w:sz="0" w:space="0" w:color="auto"/>
        <w:bottom w:val="none" w:sz="0" w:space="0" w:color="auto"/>
        <w:right w:val="none" w:sz="0" w:space="0" w:color="auto"/>
      </w:divBdr>
    </w:div>
    <w:div w:id="576476769">
      <w:bodyDiv w:val="1"/>
      <w:marLeft w:val="0"/>
      <w:marRight w:val="0"/>
      <w:marTop w:val="0"/>
      <w:marBottom w:val="0"/>
      <w:divBdr>
        <w:top w:val="none" w:sz="0" w:space="0" w:color="auto"/>
        <w:left w:val="none" w:sz="0" w:space="0" w:color="auto"/>
        <w:bottom w:val="none" w:sz="0" w:space="0" w:color="auto"/>
        <w:right w:val="none" w:sz="0" w:space="0" w:color="auto"/>
      </w:divBdr>
    </w:div>
    <w:div w:id="577909931">
      <w:bodyDiv w:val="1"/>
      <w:marLeft w:val="0"/>
      <w:marRight w:val="0"/>
      <w:marTop w:val="0"/>
      <w:marBottom w:val="0"/>
      <w:divBdr>
        <w:top w:val="none" w:sz="0" w:space="0" w:color="auto"/>
        <w:left w:val="none" w:sz="0" w:space="0" w:color="auto"/>
        <w:bottom w:val="none" w:sz="0" w:space="0" w:color="auto"/>
        <w:right w:val="none" w:sz="0" w:space="0" w:color="auto"/>
      </w:divBdr>
    </w:div>
    <w:div w:id="580214960">
      <w:bodyDiv w:val="1"/>
      <w:marLeft w:val="0"/>
      <w:marRight w:val="0"/>
      <w:marTop w:val="0"/>
      <w:marBottom w:val="0"/>
      <w:divBdr>
        <w:top w:val="none" w:sz="0" w:space="0" w:color="auto"/>
        <w:left w:val="none" w:sz="0" w:space="0" w:color="auto"/>
        <w:bottom w:val="none" w:sz="0" w:space="0" w:color="auto"/>
        <w:right w:val="none" w:sz="0" w:space="0" w:color="auto"/>
      </w:divBdr>
    </w:div>
    <w:div w:id="580482180">
      <w:bodyDiv w:val="1"/>
      <w:marLeft w:val="0"/>
      <w:marRight w:val="0"/>
      <w:marTop w:val="0"/>
      <w:marBottom w:val="0"/>
      <w:divBdr>
        <w:top w:val="none" w:sz="0" w:space="0" w:color="auto"/>
        <w:left w:val="none" w:sz="0" w:space="0" w:color="auto"/>
        <w:bottom w:val="none" w:sz="0" w:space="0" w:color="auto"/>
        <w:right w:val="none" w:sz="0" w:space="0" w:color="auto"/>
      </w:divBdr>
    </w:div>
    <w:div w:id="580675534">
      <w:bodyDiv w:val="1"/>
      <w:marLeft w:val="0"/>
      <w:marRight w:val="0"/>
      <w:marTop w:val="0"/>
      <w:marBottom w:val="0"/>
      <w:divBdr>
        <w:top w:val="none" w:sz="0" w:space="0" w:color="auto"/>
        <w:left w:val="none" w:sz="0" w:space="0" w:color="auto"/>
        <w:bottom w:val="none" w:sz="0" w:space="0" w:color="auto"/>
        <w:right w:val="none" w:sz="0" w:space="0" w:color="auto"/>
      </w:divBdr>
    </w:div>
    <w:div w:id="580720477">
      <w:bodyDiv w:val="1"/>
      <w:marLeft w:val="0"/>
      <w:marRight w:val="0"/>
      <w:marTop w:val="0"/>
      <w:marBottom w:val="0"/>
      <w:divBdr>
        <w:top w:val="none" w:sz="0" w:space="0" w:color="auto"/>
        <w:left w:val="none" w:sz="0" w:space="0" w:color="auto"/>
        <w:bottom w:val="none" w:sz="0" w:space="0" w:color="auto"/>
        <w:right w:val="none" w:sz="0" w:space="0" w:color="auto"/>
      </w:divBdr>
    </w:div>
    <w:div w:id="583802891">
      <w:bodyDiv w:val="1"/>
      <w:marLeft w:val="0"/>
      <w:marRight w:val="0"/>
      <w:marTop w:val="0"/>
      <w:marBottom w:val="0"/>
      <w:divBdr>
        <w:top w:val="none" w:sz="0" w:space="0" w:color="auto"/>
        <w:left w:val="none" w:sz="0" w:space="0" w:color="auto"/>
        <w:bottom w:val="none" w:sz="0" w:space="0" w:color="auto"/>
        <w:right w:val="none" w:sz="0" w:space="0" w:color="auto"/>
      </w:divBdr>
    </w:div>
    <w:div w:id="584071716">
      <w:bodyDiv w:val="1"/>
      <w:marLeft w:val="0"/>
      <w:marRight w:val="0"/>
      <w:marTop w:val="0"/>
      <w:marBottom w:val="0"/>
      <w:divBdr>
        <w:top w:val="none" w:sz="0" w:space="0" w:color="auto"/>
        <w:left w:val="none" w:sz="0" w:space="0" w:color="auto"/>
        <w:bottom w:val="none" w:sz="0" w:space="0" w:color="auto"/>
        <w:right w:val="none" w:sz="0" w:space="0" w:color="auto"/>
      </w:divBdr>
    </w:div>
    <w:div w:id="584650057">
      <w:bodyDiv w:val="1"/>
      <w:marLeft w:val="0"/>
      <w:marRight w:val="0"/>
      <w:marTop w:val="0"/>
      <w:marBottom w:val="0"/>
      <w:divBdr>
        <w:top w:val="none" w:sz="0" w:space="0" w:color="auto"/>
        <w:left w:val="none" w:sz="0" w:space="0" w:color="auto"/>
        <w:bottom w:val="none" w:sz="0" w:space="0" w:color="auto"/>
        <w:right w:val="none" w:sz="0" w:space="0" w:color="auto"/>
      </w:divBdr>
    </w:div>
    <w:div w:id="586421544">
      <w:bodyDiv w:val="1"/>
      <w:marLeft w:val="0"/>
      <w:marRight w:val="0"/>
      <w:marTop w:val="0"/>
      <w:marBottom w:val="0"/>
      <w:divBdr>
        <w:top w:val="none" w:sz="0" w:space="0" w:color="auto"/>
        <w:left w:val="none" w:sz="0" w:space="0" w:color="auto"/>
        <w:bottom w:val="none" w:sz="0" w:space="0" w:color="auto"/>
        <w:right w:val="none" w:sz="0" w:space="0" w:color="auto"/>
      </w:divBdr>
    </w:div>
    <w:div w:id="588581036">
      <w:bodyDiv w:val="1"/>
      <w:marLeft w:val="0"/>
      <w:marRight w:val="0"/>
      <w:marTop w:val="0"/>
      <w:marBottom w:val="0"/>
      <w:divBdr>
        <w:top w:val="none" w:sz="0" w:space="0" w:color="auto"/>
        <w:left w:val="none" w:sz="0" w:space="0" w:color="auto"/>
        <w:bottom w:val="none" w:sz="0" w:space="0" w:color="auto"/>
        <w:right w:val="none" w:sz="0" w:space="0" w:color="auto"/>
      </w:divBdr>
    </w:div>
    <w:div w:id="588781791">
      <w:bodyDiv w:val="1"/>
      <w:marLeft w:val="0"/>
      <w:marRight w:val="0"/>
      <w:marTop w:val="0"/>
      <w:marBottom w:val="0"/>
      <w:divBdr>
        <w:top w:val="none" w:sz="0" w:space="0" w:color="auto"/>
        <w:left w:val="none" w:sz="0" w:space="0" w:color="auto"/>
        <w:bottom w:val="none" w:sz="0" w:space="0" w:color="auto"/>
        <w:right w:val="none" w:sz="0" w:space="0" w:color="auto"/>
      </w:divBdr>
    </w:div>
    <w:div w:id="589849485">
      <w:bodyDiv w:val="1"/>
      <w:marLeft w:val="0"/>
      <w:marRight w:val="0"/>
      <w:marTop w:val="0"/>
      <w:marBottom w:val="0"/>
      <w:divBdr>
        <w:top w:val="none" w:sz="0" w:space="0" w:color="auto"/>
        <w:left w:val="none" w:sz="0" w:space="0" w:color="auto"/>
        <w:bottom w:val="none" w:sz="0" w:space="0" w:color="auto"/>
        <w:right w:val="none" w:sz="0" w:space="0" w:color="auto"/>
      </w:divBdr>
    </w:div>
    <w:div w:id="590822166">
      <w:bodyDiv w:val="1"/>
      <w:marLeft w:val="0"/>
      <w:marRight w:val="0"/>
      <w:marTop w:val="0"/>
      <w:marBottom w:val="0"/>
      <w:divBdr>
        <w:top w:val="none" w:sz="0" w:space="0" w:color="auto"/>
        <w:left w:val="none" w:sz="0" w:space="0" w:color="auto"/>
        <w:bottom w:val="none" w:sz="0" w:space="0" w:color="auto"/>
        <w:right w:val="none" w:sz="0" w:space="0" w:color="auto"/>
      </w:divBdr>
    </w:div>
    <w:div w:id="596670939">
      <w:bodyDiv w:val="1"/>
      <w:marLeft w:val="0"/>
      <w:marRight w:val="0"/>
      <w:marTop w:val="0"/>
      <w:marBottom w:val="0"/>
      <w:divBdr>
        <w:top w:val="none" w:sz="0" w:space="0" w:color="auto"/>
        <w:left w:val="none" w:sz="0" w:space="0" w:color="auto"/>
        <w:bottom w:val="none" w:sz="0" w:space="0" w:color="auto"/>
        <w:right w:val="none" w:sz="0" w:space="0" w:color="auto"/>
      </w:divBdr>
    </w:div>
    <w:div w:id="598753337">
      <w:bodyDiv w:val="1"/>
      <w:marLeft w:val="0"/>
      <w:marRight w:val="0"/>
      <w:marTop w:val="0"/>
      <w:marBottom w:val="0"/>
      <w:divBdr>
        <w:top w:val="none" w:sz="0" w:space="0" w:color="auto"/>
        <w:left w:val="none" w:sz="0" w:space="0" w:color="auto"/>
        <w:bottom w:val="none" w:sz="0" w:space="0" w:color="auto"/>
        <w:right w:val="none" w:sz="0" w:space="0" w:color="auto"/>
      </w:divBdr>
    </w:div>
    <w:div w:id="599528468">
      <w:bodyDiv w:val="1"/>
      <w:marLeft w:val="0"/>
      <w:marRight w:val="0"/>
      <w:marTop w:val="0"/>
      <w:marBottom w:val="0"/>
      <w:divBdr>
        <w:top w:val="none" w:sz="0" w:space="0" w:color="auto"/>
        <w:left w:val="none" w:sz="0" w:space="0" w:color="auto"/>
        <w:bottom w:val="none" w:sz="0" w:space="0" w:color="auto"/>
        <w:right w:val="none" w:sz="0" w:space="0" w:color="auto"/>
      </w:divBdr>
    </w:div>
    <w:div w:id="599602384">
      <w:bodyDiv w:val="1"/>
      <w:marLeft w:val="0"/>
      <w:marRight w:val="0"/>
      <w:marTop w:val="0"/>
      <w:marBottom w:val="0"/>
      <w:divBdr>
        <w:top w:val="none" w:sz="0" w:space="0" w:color="auto"/>
        <w:left w:val="none" w:sz="0" w:space="0" w:color="auto"/>
        <w:bottom w:val="none" w:sz="0" w:space="0" w:color="auto"/>
        <w:right w:val="none" w:sz="0" w:space="0" w:color="auto"/>
      </w:divBdr>
    </w:div>
    <w:div w:id="602762554">
      <w:bodyDiv w:val="1"/>
      <w:marLeft w:val="0"/>
      <w:marRight w:val="0"/>
      <w:marTop w:val="0"/>
      <w:marBottom w:val="0"/>
      <w:divBdr>
        <w:top w:val="none" w:sz="0" w:space="0" w:color="auto"/>
        <w:left w:val="none" w:sz="0" w:space="0" w:color="auto"/>
        <w:bottom w:val="none" w:sz="0" w:space="0" w:color="auto"/>
        <w:right w:val="none" w:sz="0" w:space="0" w:color="auto"/>
      </w:divBdr>
    </w:div>
    <w:div w:id="606278162">
      <w:bodyDiv w:val="1"/>
      <w:marLeft w:val="0"/>
      <w:marRight w:val="0"/>
      <w:marTop w:val="0"/>
      <w:marBottom w:val="0"/>
      <w:divBdr>
        <w:top w:val="none" w:sz="0" w:space="0" w:color="auto"/>
        <w:left w:val="none" w:sz="0" w:space="0" w:color="auto"/>
        <w:bottom w:val="none" w:sz="0" w:space="0" w:color="auto"/>
        <w:right w:val="none" w:sz="0" w:space="0" w:color="auto"/>
      </w:divBdr>
    </w:div>
    <w:div w:id="606425456">
      <w:bodyDiv w:val="1"/>
      <w:marLeft w:val="0"/>
      <w:marRight w:val="0"/>
      <w:marTop w:val="0"/>
      <w:marBottom w:val="0"/>
      <w:divBdr>
        <w:top w:val="none" w:sz="0" w:space="0" w:color="auto"/>
        <w:left w:val="none" w:sz="0" w:space="0" w:color="auto"/>
        <w:bottom w:val="none" w:sz="0" w:space="0" w:color="auto"/>
        <w:right w:val="none" w:sz="0" w:space="0" w:color="auto"/>
      </w:divBdr>
    </w:div>
    <w:div w:id="607660928">
      <w:bodyDiv w:val="1"/>
      <w:marLeft w:val="0"/>
      <w:marRight w:val="0"/>
      <w:marTop w:val="0"/>
      <w:marBottom w:val="0"/>
      <w:divBdr>
        <w:top w:val="none" w:sz="0" w:space="0" w:color="auto"/>
        <w:left w:val="none" w:sz="0" w:space="0" w:color="auto"/>
        <w:bottom w:val="none" w:sz="0" w:space="0" w:color="auto"/>
        <w:right w:val="none" w:sz="0" w:space="0" w:color="auto"/>
      </w:divBdr>
    </w:div>
    <w:div w:id="608587581">
      <w:bodyDiv w:val="1"/>
      <w:marLeft w:val="0"/>
      <w:marRight w:val="0"/>
      <w:marTop w:val="0"/>
      <w:marBottom w:val="0"/>
      <w:divBdr>
        <w:top w:val="none" w:sz="0" w:space="0" w:color="auto"/>
        <w:left w:val="none" w:sz="0" w:space="0" w:color="auto"/>
        <w:bottom w:val="none" w:sz="0" w:space="0" w:color="auto"/>
        <w:right w:val="none" w:sz="0" w:space="0" w:color="auto"/>
      </w:divBdr>
    </w:div>
    <w:div w:id="611783957">
      <w:bodyDiv w:val="1"/>
      <w:marLeft w:val="0"/>
      <w:marRight w:val="0"/>
      <w:marTop w:val="0"/>
      <w:marBottom w:val="0"/>
      <w:divBdr>
        <w:top w:val="none" w:sz="0" w:space="0" w:color="auto"/>
        <w:left w:val="none" w:sz="0" w:space="0" w:color="auto"/>
        <w:bottom w:val="none" w:sz="0" w:space="0" w:color="auto"/>
        <w:right w:val="none" w:sz="0" w:space="0" w:color="auto"/>
      </w:divBdr>
    </w:div>
    <w:div w:id="612246236">
      <w:bodyDiv w:val="1"/>
      <w:marLeft w:val="0"/>
      <w:marRight w:val="0"/>
      <w:marTop w:val="0"/>
      <w:marBottom w:val="0"/>
      <w:divBdr>
        <w:top w:val="none" w:sz="0" w:space="0" w:color="auto"/>
        <w:left w:val="none" w:sz="0" w:space="0" w:color="auto"/>
        <w:bottom w:val="none" w:sz="0" w:space="0" w:color="auto"/>
        <w:right w:val="none" w:sz="0" w:space="0" w:color="auto"/>
      </w:divBdr>
    </w:div>
    <w:div w:id="612517458">
      <w:bodyDiv w:val="1"/>
      <w:marLeft w:val="0"/>
      <w:marRight w:val="0"/>
      <w:marTop w:val="0"/>
      <w:marBottom w:val="0"/>
      <w:divBdr>
        <w:top w:val="none" w:sz="0" w:space="0" w:color="auto"/>
        <w:left w:val="none" w:sz="0" w:space="0" w:color="auto"/>
        <w:bottom w:val="none" w:sz="0" w:space="0" w:color="auto"/>
        <w:right w:val="none" w:sz="0" w:space="0" w:color="auto"/>
      </w:divBdr>
    </w:div>
    <w:div w:id="614488237">
      <w:bodyDiv w:val="1"/>
      <w:marLeft w:val="0"/>
      <w:marRight w:val="0"/>
      <w:marTop w:val="0"/>
      <w:marBottom w:val="0"/>
      <w:divBdr>
        <w:top w:val="none" w:sz="0" w:space="0" w:color="auto"/>
        <w:left w:val="none" w:sz="0" w:space="0" w:color="auto"/>
        <w:bottom w:val="none" w:sz="0" w:space="0" w:color="auto"/>
        <w:right w:val="none" w:sz="0" w:space="0" w:color="auto"/>
      </w:divBdr>
    </w:div>
    <w:div w:id="614793507">
      <w:bodyDiv w:val="1"/>
      <w:marLeft w:val="0"/>
      <w:marRight w:val="0"/>
      <w:marTop w:val="0"/>
      <w:marBottom w:val="0"/>
      <w:divBdr>
        <w:top w:val="none" w:sz="0" w:space="0" w:color="auto"/>
        <w:left w:val="none" w:sz="0" w:space="0" w:color="auto"/>
        <w:bottom w:val="none" w:sz="0" w:space="0" w:color="auto"/>
        <w:right w:val="none" w:sz="0" w:space="0" w:color="auto"/>
      </w:divBdr>
    </w:div>
    <w:div w:id="617494796">
      <w:bodyDiv w:val="1"/>
      <w:marLeft w:val="0"/>
      <w:marRight w:val="0"/>
      <w:marTop w:val="0"/>
      <w:marBottom w:val="0"/>
      <w:divBdr>
        <w:top w:val="none" w:sz="0" w:space="0" w:color="auto"/>
        <w:left w:val="none" w:sz="0" w:space="0" w:color="auto"/>
        <w:bottom w:val="none" w:sz="0" w:space="0" w:color="auto"/>
        <w:right w:val="none" w:sz="0" w:space="0" w:color="auto"/>
      </w:divBdr>
    </w:div>
    <w:div w:id="619847028">
      <w:bodyDiv w:val="1"/>
      <w:marLeft w:val="0"/>
      <w:marRight w:val="0"/>
      <w:marTop w:val="0"/>
      <w:marBottom w:val="0"/>
      <w:divBdr>
        <w:top w:val="none" w:sz="0" w:space="0" w:color="auto"/>
        <w:left w:val="none" w:sz="0" w:space="0" w:color="auto"/>
        <w:bottom w:val="none" w:sz="0" w:space="0" w:color="auto"/>
        <w:right w:val="none" w:sz="0" w:space="0" w:color="auto"/>
      </w:divBdr>
    </w:div>
    <w:div w:id="624242121">
      <w:bodyDiv w:val="1"/>
      <w:marLeft w:val="0"/>
      <w:marRight w:val="0"/>
      <w:marTop w:val="0"/>
      <w:marBottom w:val="0"/>
      <w:divBdr>
        <w:top w:val="none" w:sz="0" w:space="0" w:color="auto"/>
        <w:left w:val="none" w:sz="0" w:space="0" w:color="auto"/>
        <w:bottom w:val="none" w:sz="0" w:space="0" w:color="auto"/>
        <w:right w:val="none" w:sz="0" w:space="0" w:color="auto"/>
      </w:divBdr>
    </w:div>
    <w:div w:id="624390726">
      <w:bodyDiv w:val="1"/>
      <w:marLeft w:val="0"/>
      <w:marRight w:val="0"/>
      <w:marTop w:val="0"/>
      <w:marBottom w:val="0"/>
      <w:divBdr>
        <w:top w:val="none" w:sz="0" w:space="0" w:color="auto"/>
        <w:left w:val="none" w:sz="0" w:space="0" w:color="auto"/>
        <w:bottom w:val="none" w:sz="0" w:space="0" w:color="auto"/>
        <w:right w:val="none" w:sz="0" w:space="0" w:color="auto"/>
      </w:divBdr>
    </w:div>
    <w:div w:id="627125246">
      <w:bodyDiv w:val="1"/>
      <w:marLeft w:val="0"/>
      <w:marRight w:val="0"/>
      <w:marTop w:val="0"/>
      <w:marBottom w:val="0"/>
      <w:divBdr>
        <w:top w:val="none" w:sz="0" w:space="0" w:color="auto"/>
        <w:left w:val="none" w:sz="0" w:space="0" w:color="auto"/>
        <w:bottom w:val="none" w:sz="0" w:space="0" w:color="auto"/>
        <w:right w:val="none" w:sz="0" w:space="0" w:color="auto"/>
      </w:divBdr>
    </w:div>
    <w:div w:id="627468492">
      <w:bodyDiv w:val="1"/>
      <w:marLeft w:val="0"/>
      <w:marRight w:val="0"/>
      <w:marTop w:val="0"/>
      <w:marBottom w:val="0"/>
      <w:divBdr>
        <w:top w:val="none" w:sz="0" w:space="0" w:color="auto"/>
        <w:left w:val="none" w:sz="0" w:space="0" w:color="auto"/>
        <w:bottom w:val="none" w:sz="0" w:space="0" w:color="auto"/>
        <w:right w:val="none" w:sz="0" w:space="0" w:color="auto"/>
      </w:divBdr>
    </w:div>
    <w:div w:id="627861543">
      <w:bodyDiv w:val="1"/>
      <w:marLeft w:val="0"/>
      <w:marRight w:val="0"/>
      <w:marTop w:val="0"/>
      <w:marBottom w:val="0"/>
      <w:divBdr>
        <w:top w:val="none" w:sz="0" w:space="0" w:color="auto"/>
        <w:left w:val="none" w:sz="0" w:space="0" w:color="auto"/>
        <w:bottom w:val="none" w:sz="0" w:space="0" w:color="auto"/>
        <w:right w:val="none" w:sz="0" w:space="0" w:color="auto"/>
      </w:divBdr>
    </w:div>
    <w:div w:id="629436934">
      <w:bodyDiv w:val="1"/>
      <w:marLeft w:val="0"/>
      <w:marRight w:val="0"/>
      <w:marTop w:val="0"/>
      <w:marBottom w:val="0"/>
      <w:divBdr>
        <w:top w:val="none" w:sz="0" w:space="0" w:color="auto"/>
        <w:left w:val="none" w:sz="0" w:space="0" w:color="auto"/>
        <w:bottom w:val="none" w:sz="0" w:space="0" w:color="auto"/>
        <w:right w:val="none" w:sz="0" w:space="0" w:color="auto"/>
      </w:divBdr>
    </w:div>
    <w:div w:id="630745255">
      <w:bodyDiv w:val="1"/>
      <w:marLeft w:val="0"/>
      <w:marRight w:val="0"/>
      <w:marTop w:val="0"/>
      <w:marBottom w:val="0"/>
      <w:divBdr>
        <w:top w:val="none" w:sz="0" w:space="0" w:color="auto"/>
        <w:left w:val="none" w:sz="0" w:space="0" w:color="auto"/>
        <w:bottom w:val="none" w:sz="0" w:space="0" w:color="auto"/>
        <w:right w:val="none" w:sz="0" w:space="0" w:color="auto"/>
      </w:divBdr>
    </w:div>
    <w:div w:id="631326265">
      <w:bodyDiv w:val="1"/>
      <w:marLeft w:val="0"/>
      <w:marRight w:val="0"/>
      <w:marTop w:val="0"/>
      <w:marBottom w:val="0"/>
      <w:divBdr>
        <w:top w:val="none" w:sz="0" w:space="0" w:color="auto"/>
        <w:left w:val="none" w:sz="0" w:space="0" w:color="auto"/>
        <w:bottom w:val="none" w:sz="0" w:space="0" w:color="auto"/>
        <w:right w:val="none" w:sz="0" w:space="0" w:color="auto"/>
      </w:divBdr>
    </w:div>
    <w:div w:id="633096505">
      <w:bodyDiv w:val="1"/>
      <w:marLeft w:val="0"/>
      <w:marRight w:val="0"/>
      <w:marTop w:val="0"/>
      <w:marBottom w:val="0"/>
      <w:divBdr>
        <w:top w:val="none" w:sz="0" w:space="0" w:color="auto"/>
        <w:left w:val="none" w:sz="0" w:space="0" w:color="auto"/>
        <w:bottom w:val="none" w:sz="0" w:space="0" w:color="auto"/>
        <w:right w:val="none" w:sz="0" w:space="0" w:color="auto"/>
      </w:divBdr>
    </w:div>
    <w:div w:id="633294226">
      <w:bodyDiv w:val="1"/>
      <w:marLeft w:val="0"/>
      <w:marRight w:val="0"/>
      <w:marTop w:val="0"/>
      <w:marBottom w:val="0"/>
      <w:divBdr>
        <w:top w:val="none" w:sz="0" w:space="0" w:color="auto"/>
        <w:left w:val="none" w:sz="0" w:space="0" w:color="auto"/>
        <w:bottom w:val="none" w:sz="0" w:space="0" w:color="auto"/>
        <w:right w:val="none" w:sz="0" w:space="0" w:color="auto"/>
      </w:divBdr>
    </w:div>
    <w:div w:id="634261181">
      <w:bodyDiv w:val="1"/>
      <w:marLeft w:val="0"/>
      <w:marRight w:val="0"/>
      <w:marTop w:val="0"/>
      <w:marBottom w:val="0"/>
      <w:divBdr>
        <w:top w:val="none" w:sz="0" w:space="0" w:color="auto"/>
        <w:left w:val="none" w:sz="0" w:space="0" w:color="auto"/>
        <w:bottom w:val="none" w:sz="0" w:space="0" w:color="auto"/>
        <w:right w:val="none" w:sz="0" w:space="0" w:color="auto"/>
      </w:divBdr>
    </w:div>
    <w:div w:id="634993123">
      <w:bodyDiv w:val="1"/>
      <w:marLeft w:val="0"/>
      <w:marRight w:val="0"/>
      <w:marTop w:val="0"/>
      <w:marBottom w:val="0"/>
      <w:divBdr>
        <w:top w:val="none" w:sz="0" w:space="0" w:color="auto"/>
        <w:left w:val="none" w:sz="0" w:space="0" w:color="auto"/>
        <w:bottom w:val="none" w:sz="0" w:space="0" w:color="auto"/>
        <w:right w:val="none" w:sz="0" w:space="0" w:color="auto"/>
      </w:divBdr>
    </w:div>
    <w:div w:id="636379978">
      <w:bodyDiv w:val="1"/>
      <w:marLeft w:val="0"/>
      <w:marRight w:val="0"/>
      <w:marTop w:val="0"/>
      <w:marBottom w:val="0"/>
      <w:divBdr>
        <w:top w:val="none" w:sz="0" w:space="0" w:color="auto"/>
        <w:left w:val="none" w:sz="0" w:space="0" w:color="auto"/>
        <w:bottom w:val="none" w:sz="0" w:space="0" w:color="auto"/>
        <w:right w:val="none" w:sz="0" w:space="0" w:color="auto"/>
      </w:divBdr>
    </w:div>
    <w:div w:id="637347229">
      <w:bodyDiv w:val="1"/>
      <w:marLeft w:val="0"/>
      <w:marRight w:val="0"/>
      <w:marTop w:val="0"/>
      <w:marBottom w:val="0"/>
      <w:divBdr>
        <w:top w:val="none" w:sz="0" w:space="0" w:color="auto"/>
        <w:left w:val="none" w:sz="0" w:space="0" w:color="auto"/>
        <w:bottom w:val="none" w:sz="0" w:space="0" w:color="auto"/>
        <w:right w:val="none" w:sz="0" w:space="0" w:color="auto"/>
      </w:divBdr>
    </w:div>
    <w:div w:id="637953456">
      <w:bodyDiv w:val="1"/>
      <w:marLeft w:val="0"/>
      <w:marRight w:val="0"/>
      <w:marTop w:val="0"/>
      <w:marBottom w:val="0"/>
      <w:divBdr>
        <w:top w:val="none" w:sz="0" w:space="0" w:color="auto"/>
        <w:left w:val="none" w:sz="0" w:space="0" w:color="auto"/>
        <w:bottom w:val="none" w:sz="0" w:space="0" w:color="auto"/>
        <w:right w:val="none" w:sz="0" w:space="0" w:color="auto"/>
      </w:divBdr>
    </w:div>
    <w:div w:id="638070068">
      <w:bodyDiv w:val="1"/>
      <w:marLeft w:val="0"/>
      <w:marRight w:val="0"/>
      <w:marTop w:val="0"/>
      <w:marBottom w:val="0"/>
      <w:divBdr>
        <w:top w:val="none" w:sz="0" w:space="0" w:color="auto"/>
        <w:left w:val="none" w:sz="0" w:space="0" w:color="auto"/>
        <w:bottom w:val="none" w:sz="0" w:space="0" w:color="auto"/>
        <w:right w:val="none" w:sz="0" w:space="0" w:color="auto"/>
      </w:divBdr>
    </w:div>
    <w:div w:id="643045518">
      <w:bodyDiv w:val="1"/>
      <w:marLeft w:val="0"/>
      <w:marRight w:val="0"/>
      <w:marTop w:val="0"/>
      <w:marBottom w:val="0"/>
      <w:divBdr>
        <w:top w:val="none" w:sz="0" w:space="0" w:color="auto"/>
        <w:left w:val="none" w:sz="0" w:space="0" w:color="auto"/>
        <w:bottom w:val="none" w:sz="0" w:space="0" w:color="auto"/>
        <w:right w:val="none" w:sz="0" w:space="0" w:color="auto"/>
      </w:divBdr>
    </w:div>
    <w:div w:id="644549965">
      <w:bodyDiv w:val="1"/>
      <w:marLeft w:val="0"/>
      <w:marRight w:val="0"/>
      <w:marTop w:val="0"/>
      <w:marBottom w:val="0"/>
      <w:divBdr>
        <w:top w:val="none" w:sz="0" w:space="0" w:color="auto"/>
        <w:left w:val="none" w:sz="0" w:space="0" w:color="auto"/>
        <w:bottom w:val="none" w:sz="0" w:space="0" w:color="auto"/>
        <w:right w:val="none" w:sz="0" w:space="0" w:color="auto"/>
      </w:divBdr>
    </w:div>
    <w:div w:id="645549796">
      <w:bodyDiv w:val="1"/>
      <w:marLeft w:val="0"/>
      <w:marRight w:val="0"/>
      <w:marTop w:val="0"/>
      <w:marBottom w:val="0"/>
      <w:divBdr>
        <w:top w:val="none" w:sz="0" w:space="0" w:color="auto"/>
        <w:left w:val="none" w:sz="0" w:space="0" w:color="auto"/>
        <w:bottom w:val="none" w:sz="0" w:space="0" w:color="auto"/>
        <w:right w:val="none" w:sz="0" w:space="0" w:color="auto"/>
      </w:divBdr>
    </w:div>
    <w:div w:id="651718059">
      <w:bodyDiv w:val="1"/>
      <w:marLeft w:val="0"/>
      <w:marRight w:val="0"/>
      <w:marTop w:val="0"/>
      <w:marBottom w:val="0"/>
      <w:divBdr>
        <w:top w:val="none" w:sz="0" w:space="0" w:color="auto"/>
        <w:left w:val="none" w:sz="0" w:space="0" w:color="auto"/>
        <w:bottom w:val="none" w:sz="0" w:space="0" w:color="auto"/>
        <w:right w:val="none" w:sz="0" w:space="0" w:color="auto"/>
      </w:divBdr>
    </w:div>
    <w:div w:id="655380825">
      <w:bodyDiv w:val="1"/>
      <w:marLeft w:val="0"/>
      <w:marRight w:val="0"/>
      <w:marTop w:val="0"/>
      <w:marBottom w:val="0"/>
      <w:divBdr>
        <w:top w:val="none" w:sz="0" w:space="0" w:color="auto"/>
        <w:left w:val="none" w:sz="0" w:space="0" w:color="auto"/>
        <w:bottom w:val="none" w:sz="0" w:space="0" w:color="auto"/>
        <w:right w:val="none" w:sz="0" w:space="0" w:color="auto"/>
      </w:divBdr>
    </w:div>
    <w:div w:id="655915782">
      <w:bodyDiv w:val="1"/>
      <w:marLeft w:val="0"/>
      <w:marRight w:val="0"/>
      <w:marTop w:val="0"/>
      <w:marBottom w:val="0"/>
      <w:divBdr>
        <w:top w:val="none" w:sz="0" w:space="0" w:color="auto"/>
        <w:left w:val="none" w:sz="0" w:space="0" w:color="auto"/>
        <w:bottom w:val="none" w:sz="0" w:space="0" w:color="auto"/>
        <w:right w:val="none" w:sz="0" w:space="0" w:color="auto"/>
      </w:divBdr>
    </w:div>
    <w:div w:id="657005171">
      <w:bodyDiv w:val="1"/>
      <w:marLeft w:val="0"/>
      <w:marRight w:val="0"/>
      <w:marTop w:val="0"/>
      <w:marBottom w:val="0"/>
      <w:divBdr>
        <w:top w:val="none" w:sz="0" w:space="0" w:color="auto"/>
        <w:left w:val="none" w:sz="0" w:space="0" w:color="auto"/>
        <w:bottom w:val="none" w:sz="0" w:space="0" w:color="auto"/>
        <w:right w:val="none" w:sz="0" w:space="0" w:color="auto"/>
      </w:divBdr>
    </w:div>
    <w:div w:id="657340670">
      <w:bodyDiv w:val="1"/>
      <w:marLeft w:val="0"/>
      <w:marRight w:val="0"/>
      <w:marTop w:val="0"/>
      <w:marBottom w:val="0"/>
      <w:divBdr>
        <w:top w:val="none" w:sz="0" w:space="0" w:color="auto"/>
        <w:left w:val="none" w:sz="0" w:space="0" w:color="auto"/>
        <w:bottom w:val="none" w:sz="0" w:space="0" w:color="auto"/>
        <w:right w:val="none" w:sz="0" w:space="0" w:color="auto"/>
      </w:divBdr>
    </w:div>
    <w:div w:id="657422814">
      <w:bodyDiv w:val="1"/>
      <w:marLeft w:val="0"/>
      <w:marRight w:val="0"/>
      <w:marTop w:val="0"/>
      <w:marBottom w:val="0"/>
      <w:divBdr>
        <w:top w:val="none" w:sz="0" w:space="0" w:color="auto"/>
        <w:left w:val="none" w:sz="0" w:space="0" w:color="auto"/>
        <w:bottom w:val="none" w:sz="0" w:space="0" w:color="auto"/>
        <w:right w:val="none" w:sz="0" w:space="0" w:color="auto"/>
      </w:divBdr>
    </w:div>
    <w:div w:id="658390605">
      <w:bodyDiv w:val="1"/>
      <w:marLeft w:val="0"/>
      <w:marRight w:val="0"/>
      <w:marTop w:val="0"/>
      <w:marBottom w:val="0"/>
      <w:divBdr>
        <w:top w:val="none" w:sz="0" w:space="0" w:color="auto"/>
        <w:left w:val="none" w:sz="0" w:space="0" w:color="auto"/>
        <w:bottom w:val="none" w:sz="0" w:space="0" w:color="auto"/>
        <w:right w:val="none" w:sz="0" w:space="0" w:color="auto"/>
      </w:divBdr>
    </w:div>
    <w:div w:id="658459046">
      <w:bodyDiv w:val="1"/>
      <w:marLeft w:val="0"/>
      <w:marRight w:val="0"/>
      <w:marTop w:val="0"/>
      <w:marBottom w:val="0"/>
      <w:divBdr>
        <w:top w:val="none" w:sz="0" w:space="0" w:color="auto"/>
        <w:left w:val="none" w:sz="0" w:space="0" w:color="auto"/>
        <w:bottom w:val="none" w:sz="0" w:space="0" w:color="auto"/>
        <w:right w:val="none" w:sz="0" w:space="0" w:color="auto"/>
      </w:divBdr>
    </w:div>
    <w:div w:id="660432189">
      <w:bodyDiv w:val="1"/>
      <w:marLeft w:val="0"/>
      <w:marRight w:val="0"/>
      <w:marTop w:val="0"/>
      <w:marBottom w:val="0"/>
      <w:divBdr>
        <w:top w:val="none" w:sz="0" w:space="0" w:color="auto"/>
        <w:left w:val="none" w:sz="0" w:space="0" w:color="auto"/>
        <w:bottom w:val="none" w:sz="0" w:space="0" w:color="auto"/>
        <w:right w:val="none" w:sz="0" w:space="0" w:color="auto"/>
      </w:divBdr>
    </w:div>
    <w:div w:id="665324574">
      <w:bodyDiv w:val="1"/>
      <w:marLeft w:val="0"/>
      <w:marRight w:val="0"/>
      <w:marTop w:val="0"/>
      <w:marBottom w:val="0"/>
      <w:divBdr>
        <w:top w:val="none" w:sz="0" w:space="0" w:color="auto"/>
        <w:left w:val="none" w:sz="0" w:space="0" w:color="auto"/>
        <w:bottom w:val="none" w:sz="0" w:space="0" w:color="auto"/>
        <w:right w:val="none" w:sz="0" w:space="0" w:color="auto"/>
      </w:divBdr>
    </w:div>
    <w:div w:id="666904662">
      <w:bodyDiv w:val="1"/>
      <w:marLeft w:val="0"/>
      <w:marRight w:val="0"/>
      <w:marTop w:val="0"/>
      <w:marBottom w:val="0"/>
      <w:divBdr>
        <w:top w:val="none" w:sz="0" w:space="0" w:color="auto"/>
        <w:left w:val="none" w:sz="0" w:space="0" w:color="auto"/>
        <w:bottom w:val="none" w:sz="0" w:space="0" w:color="auto"/>
        <w:right w:val="none" w:sz="0" w:space="0" w:color="auto"/>
      </w:divBdr>
    </w:div>
    <w:div w:id="668484788">
      <w:bodyDiv w:val="1"/>
      <w:marLeft w:val="0"/>
      <w:marRight w:val="0"/>
      <w:marTop w:val="0"/>
      <w:marBottom w:val="0"/>
      <w:divBdr>
        <w:top w:val="none" w:sz="0" w:space="0" w:color="auto"/>
        <w:left w:val="none" w:sz="0" w:space="0" w:color="auto"/>
        <w:bottom w:val="none" w:sz="0" w:space="0" w:color="auto"/>
        <w:right w:val="none" w:sz="0" w:space="0" w:color="auto"/>
      </w:divBdr>
    </w:div>
    <w:div w:id="672799280">
      <w:bodyDiv w:val="1"/>
      <w:marLeft w:val="0"/>
      <w:marRight w:val="0"/>
      <w:marTop w:val="0"/>
      <w:marBottom w:val="0"/>
      <w:divBdr>
        <w:top w:val="none" w:sz="0" w:space="0" w:color="auto"/>
        <w:left w:val="none" w:sz="0" w:space="0" w:color="auto"/>
        <w:bottom w:val="none" w:sz="0" w:space="0" w:color="auto"/>
        <w:right w:val="none" w:sz="0" w:space="0" w:color="auto"/>
      </w:divBdr>
    </w:div>
    <w:div w:id="674267087">
      <w:bodyDiv w:val="1"/>
      <w:marLeft w:val="0"/>
      <w:marRight w:val="0"/>
      <w:marTop w:val="0"/>
      <w:marBottom w:val="0"/>
      <w:divBdr>
        <w:top w:val="none" w:sz="0" w:space="0" w:color="auto"/>
        <w:left w:val="none" w:sz="0" w:space="0" w:color="auto"/>
        <w:bottom w:val="none" w:sz="0" w:space="0" w:color="auto"/>
        <w:right w:val="none" w:sz="0" w:space="0" w:color="auto"/>
      </w:divBdr>
    </w:div>
    <w:div w:id="674382683">
      <w:bodyDiv w:val="1"/>
      <w:marLeft w:val="0"/>
      <w:marRight w:val="0"/>
      <w:marTop w:val="0"/>
      <w:marBottom w:val="0"/>
      <w:divBdr>
        <w:top w:val="none" w:sz="0" w:space="0" w:color="auto"/>
        <w:left w:val="none" w:sz="0" w:space="0" w:color="auto"/>
        <w:bottom w:val="none" w:sz="0" w:space="0" w:color="auto"/>
        <w:right w:val="none" w:sz="0" w:space="0" w:color="auto"/>
      </w:divBdr>
    </w:div>
    <w:div w:id="674458410">
      <w:bodyDiv w:val="1"/>
      <w:marLeft w:val="0"/>
      <w:marRight w:val="0"/>
      <w:marTop w:val="0"/>
      <w:marBottom w:val="0"/>
      <w:divBdr>
        <w:top w:val="none" w:sz="0" w:space="0" w:color="auto"/>
        <w:left w:val="none" w:sz="0" w:space="0" w:color="auto"/>
        <w:bottom w:val="none" w:sz="0" w:space="0" w:color="auto"/>
        <w:right w:val="none" w:sz="0" w:space="0" w:color="auto"/>
      </w:divBdr>
    </w:div>
    <w:div w:id="676886869">
      <w:bodyDiv w:val="1"/>
      <w:marLeft w:val="0"/>
      <w:marRight w:val="0"/>
      <w:marTop w:val="0"/>
      <w:marBottom w:val="0"/>
      <w:divBdr>
        <w:top w:val="none" w:sz="0" w:space="0" w:color="auto"/>
        <w:left w:val="none" w:sz="0" w:space="0" w:color="auto"/>
        <w:bottom w:val="none" w:sz="0" w:space="0" w:color="auto"/>
        <w:right w:val="none" w:sz="0" w:space="0" w:color="auto"/>
      </w:divBdr>
    </w:div>
    <w:div w:id="680275560">
      <w:bodyDiv w:val="1"/>
      <w:marLeft w:val="0"/>
      <w:marRight w:val="0"/>
      <w:marTop w:val="0"/>
      <w:marBottom w:val="0"/>
      <w:divBdr>
        <w:top w:val="none" w:sz="0" w:space="0" w:color="auto"/>
        <w:left w:val="none" w:sz="0" w:space="0" w:color="auto"/>
        <w:bottom w:val="none" w:sz="0" w:space="0" w:color="auto"/>
        <w:right w:val="none" w:sz="0" w:space="0" w:color="auto"/>
      </w:divBdr>
    </w:div>
    <w:div w:id="683627555">
      <w:bodyDiv w:val="1"/>
      <w:marLeft w:val="0"/>
      <w:marRight w:val="0"/>
      <w:marTop w:val="0"/>
      <w:marBottom w:val="0"/>
      <w:divBdr>
        <w:top w:val="none" w:sz="0" w:space="0" w:color="auto"/>
        <w:left w:val="none" w:sz="0" w:space="0" w:color="auto"/>
        <w:bottom w:val="none" w:sz="0" w:space="0" w:color="auto"/>
        <w:right w:val="none" w:sz="0" w:space="0" w:color="auto"/>
      </w:divBdr>
    </w:div>
    <w:div w:id="686710986">
      <w:bodyDiv w:val="1"/>
      <w:marLeft w:val="0"/>
      <w:marRight w:val="0"/>
      <w:marTop w:val="0"/>
      <w:marBottom w:val="0"/>
      <w:divBdr>
        <w:top w:val="none" w:sz="0" w:space="0" w:color="auto"/>
        <w:left w:val="none" w:sz="0" w:space="0" w:color="auto"/>
        <w:bottom w:val="none" w:sz="0" w:space="0" w:color="auto"/>
        <w:right w:val="none" w:sz="0" w:space="0" w:color="auto"/>
      </w:divBdr>
    </w:div>
    <w:div w:id="687567131">
      <w:bodyDiv w:val="1"/>
      <w:marLeft w:val="0"/>
      <w:marRight w:val="0"/>
      <w:marTop w:val="0"/>
      <w:marBottom w:val="0"/>
      <w:divBdr>
        <w:top w:val="none" w:sz="0" w:space="0" w:color="auto"/>
        <w:left w:val="none" w:sz="0" w:space="0" w:color="auto"/>
        <w:bottom w:val="none" w:sz="0" w:space="0" w:color="auto"/>
        <w:right w:val="none" w:sz="0" w:space="0" w:color="auto"/>
      </w:divBdr>
    </w:div>
    <w:div w:id="687758630">
      <w:bodyDiv w:val="1"/>
      <w:marLeft w:val="0"/>
      <w:marRight w:val="0"/>
      <w:marTop w:val="0"/>
      <w:marBottom w:val="0"/>
      <w:divBdr>
        <w:top w:val="none" w:sz="0" w:space="0" w:color="auto"/>
        <w:left w:val="none" w:sz="0" w:space="0" w:color="auto"/>
        <w:bottom w:val="none" w:sz="0" w:space="0" w:color="auto"/>
        <w:right w:val="none" w:sz="0" w:space="0" w:color="auto"/>
      </w:divBdr>
    </w:div>
    <w:div w:id="689647890">
      <w:bodyDiv w:val="1"/>
      <w:marLeft w:val="0"/>
      <w:marRight w:val="0"/>
      <w:marTop w:val="0"/>
      <w:marBottom w:val="0"/>
      <w:divBdr>
        <w:top w:val="none" w:sz="0" w:space="0" w:color="auto"/>
        <w:left w:val="none" w:sz="0" w:space="0" w:color="auto"/>
        <w:bottom w:val="none" w:sz="0" w:space="0" w:color="auto"/>
        <w:right w:val="none" w:sz="0" w:space="0" w:color="auto"/>
      </w:divBdr>
    </w:div>
    <w:div w:id="691758972">
      <w:bodyDiv w:val="1"/>
      <w:marLeft w:val="0"/>
      <w:marRight w:val="0"/>
      <w:marTop w:val="0"/>
      <w:marBottom w:val="0"/>
      <w:divBdr>
        <w:top w:val="none" w:sz="0" w:space="0" w:color="auto"/>
        <w:left w:val="none" w:sz="0" w:space="0" w:color="auto"/>
        <w:bottom w:val="none" w:sz="0" w:space="0" w:color="auto"/>
        <w:right w:val="none" w:sz="0" w:space="0" w:color="auto"/>
      </w:divBdr>
    </w:div>
    <w:div w:id="692151752">
      <w:bodyDiv w:val="1"/>
      <w:marLeft w:val="0"/>
      <w:marRight w:val="0"/>
      <w:marTop w:val="0"/>
      <w:marBottom w:val="0"/>
      <w:divBdr>
        <w:top w:val="none" w:sz="0" w:space="0" w:color="auto"/>
        <w:left w:val="none" w:sz="0" w:space="0" w:color="auto"/>
        <w:bottom w:val="none" w:sz="0" w:space="0" w:color="auto"/>
        <w:right w:val="none" w:sz="0" w:space="0" w:color="auto"/>
      </w:divBdr>
    </w:div>
    <w:div w:id="693965144">
      <w:bodyDiv w:val="1"/>
      <w:marLeft w:val="0"/>
      <w:marRight w:val="0"/>
      <w:marTop w:val="0"/>
      <w:marBottom w:val="0"/>
      <w:divBdr>
        <w:top w:val="none" w:sz="0" w:space="0" w:color="auto"/>
        <w:left w:val="none" w:sz="0" w:space="0" w:color="auto"/>
        <w:bottom w:val="none" w:sz="0" w:space="0" w:color="auto"/>
        <w:right w:val="none" w:sz="0" w:space="0" w:color="auto"/>
      </w:divBdr>
    </w:div>
    <w:div w:id="695350866">
      <w:bodyDiv w:val="1"/>
      <w:marLeft w:val="0"/>
      <w:marRight w:val="0"/>
      <w:marTop w:val="0"/>
      <w:marBottom w:val="0"/>
      <w:divBdr>
        <w:top w:val="none" w:sz="0" w:space="0" w:color="auto"/>
        <w:left w:val="none" w:sz="0" w:space="0" w:color="auto"/>
        <w:bottom w:val="none" w:sz="0" w:space="0" w:color="auto"/>
        <w:right w:val="none" w:sz="0" w:space="0" w:color="auto"/>
      </w:divBdr>
    </w:div>
    <w:div w:id="696588166">
      <w:bodyDiv w:val="1"/>
      <w:marLeft w:val="0"/>
      <w:marRight w:val="0"/>
      <w:marTop w:val="0"/>
      <w:marBottom w:val="0"/>
      <w:divBdr>
        <w:top w:val="none" w:sz="0" w:space="0" w:color="auto"/>
        <w:left w:val="none" w:sz="0" w:space="0" w:color="auto"/>
        <w:bottom w:val="none" w:sz="0" w:space="0" w:color="auto"/>
        <w:right w:val="none" w:sz="0" w:space="0" w:color="auto"/>
      </w:divBdr>
    </w:div>
    <w:div w:id="698240221">
      <w:bodyDiv w:val="1"/>
      <w:marLeft w:val="0"/>
      <w:marRight w:val="0"/>
      <w:marTop w:val="0"/>
      <w:marBottom w:val="0"/>
      <w:divBdr>
        <w:top w:val="none" w:sz="0" w:space="0" w:color="auto"/>
        <w:left w:val="none" w:sz="0" w:space="0" w:color="auto"/>
        <w:bottom w:val="none" w:sz="0" w:space="0" w:color="auto"/>
        <w:right w:val="none" w:sz="0" w:space="0" w:color="auto"/>
      </w:divBdr>
    </w:div>
    <w:div w:id="698313936">
      <w:bodyDiv w:val="1"/>
      <w:marLeft w:val="0"/>
      <w:marRight w:val="0"/>
      <w:marTop w:val="0"/>
      <w:marBottom w:val="0"/>
      <w:divBdr>
        <w:top w:val="none" w:sz="0" w:space="0" w:color="auto"/>
        <w:left w:val="none" w:sz="0" w:space="0" w:color="auto"/>
        <w:bottom w:val="none" w:sz="0" w:space="0" w:color="auto"/>
        <w:right w:val="none" w:sz="0" w:space="0" w:color="auto"/>
      </w:divBdr>
    </w:div>
    <w:div w:id="698973503">
      <w:bodyDiv w:val="1"/>
      <w:marLeft w:val="0"/>
      <w:marRight w:val="0"/>
      <w:marTop w:val="0"/>
      <w:marBottom w:val="0"/>
      <w:divBdr>
        <w:top w:val="none" w:sz="0" w:space="0" w:color="auto"/>
        <w:left w:val="none" w:sz="0" w:space="0" w:color="auto"/>
        <w:bottom w:val="none" w:sz="0" w:space="0" w:color="auto"/>
        <w:right w:val="none" w:sz="0" w:space="0" w:color="auto"/>
      </w:divBdr>
    </w:div>
    <w:div w:id="702369705">
      <w:bodyDiv w:val="1"/>
      <w:marLeft w:val="0"/>
      <w:marRight w:val="0"/>
      <w:marTop w:val="0"/>
      <w:marBottom w:val="0"/>
      <w:divBdr>
        <w:top w:val="none" w:sz="0" w:space="0" w:color="auto"/>
        <w:left w:val="none" w:sz="0" w:space="0" w:color="auto"/>
        <w:bottom w:val="none" w:sz="0" w:space="0" w:color="auto"/>
        <w:right w:val="none" w:sz="0" w:space="0" w:color="auto"/>
      </w:divBdr>
    </w:div>
    <w:div w:id="704401465">
      <w:bodyDiv w:val="1"/>
      <w:marLeft w:val="0"/>
      <w:marRight w:val="0"/>
      <w:marTop w:val="0"/>
      <w:marBottom w:val="0"/>
      <w:divBdr>
        <w:top w:val="none" w:sz="0" w:space="0" w:color="auto"/>
        <w:left w:val="none" w:sz="0" w:space="0" w:color="auto"/>
        <w:bottom w:val="none" w:sz="0" w:space="0" w:color="auto"/>
        <w:right w:val="none" w:sz="0" w:space="0" w:color="auto"/>
      </w:divBdr>
    </w:div>
    <w:div w:id="705641027">
      <w:bodyDiv w:val="1"/>
      <w:marLeft w:val="0"/>
      <w:marRight w:val="0"/>
      <w:marTop w:val="0"/>
      <w:marBottom w:val="0"/>
      <w:divBdr>
        <w:top w:val="none" w:sz="0" w:space="0" w:color="auto"/>
        <w:left w:val="none" w:sz="0" w:space="0" w:color="auto"/>
        <w:bottom w:val="none" w:sz="0" w:space="0" w:color="auto"/>
        <w:right w:val="none" w:sz="0" w:space="0" w:color="auto"/>
      </w:divBdr>
    </w:div>
    <w:div w:id="707223150">
      <w:bodyDiv w:val="1"/>
      <w:marLeft w:val="0"/>
      <w:marRight w:val="0"/>
      <w:marTop w:val="0"/>
      <w:marBottom w:val="0"/>
      <w:divBdr>
        <w:top w:val="none" w:sz="0" w:space="0" w:color="auto"/>
        <w:left w:val="none" w:sz="0" w:space="0" w:color="auto"/>
        <w:bottom w:val="none" w:sz="0" w:space="0" w:color="auto"/>
        <w:right w:val="none" w:sz="0" w:space="0" w:color="auto"/>
      </w:divBdr>
    </w:div>
    <w:div w:id="707225176">
      <w:bodyDiv w:val="1"/>
      <w:marLeft w:val="0"/>
      <w:marRight w:val="0"/>
      <w:marTop w:val="0"/>
      <w:marBottom w:val="0"/>
      <w:divBdr>
        <w:top w:val="none" w:sz="0" w:space="0" w:color="auto"/>
        <w:left w:val="none" w:sz="0" w:space="0" w:color="auto"/>
        <w:bottom w:val="none" w:sz="0" w:space="0" w:color="auto"/>
        <w:right w:val="none" w:sz="0" w:space="0" w:color="auto"/>
      </w:divBdr>
    </w:div>
    <w:div w:id="708263826">
      <w:bodyDiv w:val="1"/>
      <w:marLeft w:val="0"/>
      <w:marRight w:val="0"/>
      <w:marTop w:val="0"/>
      <w:marBottom w:val="0"/>
      <w:divBdr>
        <w:top w:val="none" w:sz="0" w:space="0" w:color="auto"/>
        <w:left w:val="none" w:sz="0" w:space="0" w:color="auto"/>
        <w:bottom w:val="none" w:sz="0" w:space="0" w:color="auto"/>
        <w:right w:val="none" w:sz="0" w:space="0" w:color="auto"/>
      </w:divBdr>
    </w:div>
    <w:div w:id="708647897">
      <w:bodyDiv w:val="1"/>
      <w:marLeft w:val="0"/>
      <w:marRight w:val="0"/>
      <w:marTop w:val="0"/>
      <w:marBottom w:val="0"/>
      <w:divBdr>
        <w:top w:val="none" w:sz="0" w:space="0" w:color="auto"/>
        <w:left w:val="none" w:sz="0" w:space="0" w:color="auto"/>
        <w:bottom w:val="none" w:sz="0" w:space="0" w:color="auto"/>
        <w:right w:val="none" w:sz="0" w:space="0" w:color="auto"/>
      </w:divBdr>
    </w:div>
    <w:div w:id="711153126">
      <w:bodyDiv w:val="1"/>
      <w:marLeft w:val="0"/>
      <w:marRight w:val="0"/>
      <w:marTop w:val="0"/>
      <w:marBottom w:val="0"/>
      <w:divBdr>
        <w:top w:val="none" w:sz="0" w:space="0" w:color="auto"/>
        <w:left w:val="none" w:sz="0" w:space="0" w:color="auto"/>
        <w:bottom w:val="none" w:sz="0" w:space="0" w:color="auto"/>
        <w:right w:val="none" w:sz="0" w:space="0" w:color="auto"/>
      </w:divBdr>
    </w:div>
    <w:div w:id="711927654">
      <w:bodyDiv w:val="1"/>
      <w:marLeft w:val="0"/>
      <w:marRight w:val="0"/>
      <w:marTop w:val="0"/>
      <w:marBottom w:val="0"/>
      <w:divBdr>
        <w:top w:val="none" w:sz="0" w:space="0" w:color="auto"/>
        <w:left w:val="none" w:sz="0" w:space="0" w:color="auto"/>
        <w:bottom w:val="none" w:sz="0" w:space="0" w:color="auto"/>
        <w:right w:val="none" w:sz="0" w:space="0" w:color="auto"/>
      </w:divBdr>
    </w:div>
    <w:div w:id="712539367">
      <w:bodyDiv w:val="1"/>
      <w:marLeft w:val="0"/>
      <w:marRight w:val="0"/>
      <w:marTop w:val="0"/>
      <w:marBottom w:val="0"/>
      <w:divBdr>
        <w:top w:val="none" w:sz="0" w:space="0" w:color="auto"/>
        <w:left w:val="none" w:sz="0" w:space="0" w:color="auto"/>
        <w:bottom w:val="none" w:sz="0" w:space="0" w:color="auto"/>
        <w:right w:val="none" w:sz="0" w:space="0" w:color="auto"/>
      </w:divBdr>
    </w:div>
    <w:div w:id="714041790">
      <w:bodyDiv w:val="1"/>
      <w:marLeft w:val="0"/>
      <w:marRight w:val="0"/>
      <w:marTop w:val="0"/>
      <w:marBottom w:val="0"/>
      <w:divBdr>
        <w:top w:val="none" w:sz="0" w:space="0" w:color="auto"/>
        <w:left w:val="none" w:sz="0" w:space="0" w:color="auto"/>
        <w:bottom w:val="none" w:sz="0" w:space="0" w:color="auto"/>
        <w:right w:val="none" w:sz="0" w:space="0" w:color="auto"/>
      </w:divBdr>
    </w:div>
    <w:div w:id="716586543">
      <w:bodyDiv w:val="1"/>
      <w:marLeft w:val="0"/>
      <w:marRight w:val="0"/>
      <w:marTop w:val="0"/>
      <w:marBottom w:val="0"/>
      <w:divBdr>
        <w:top w:val="none" w:sz="0" w:space="0" w:color="auto"/>
        <w:left w:val="none" w:sz="0" w:space="0" w:color="auto"/>
        <w:bottom w:val="none" w:sz="0" w:space="0" w:color="auto"/>
        <w:right w:val="none" w:sz="0" w:space="0" w:color="auto"/>
      </w:divBdr>
    </w:div>
    <w:div w:id="717630132">
      <w:bodyDiv w:val="1"/>
      <w:marLeft w:val="0"/>
      <w:marRight w:val="0"/>
      <w:marTop w:val="0"/>
      <w:marBottom w:val="0"/>
      <w:divBdr>
        <w:top w:val="none" w:sz="0" w:space="0" w:color="auto"/>
        <w:left w:val="none" w:sz="0" w:space="0" w:color="auto"/>
        <w:bottom w:val="none" w:sz="0" w:space="0" w:color="auto"/>
        <w:right w:val="none" w:sz="0" w:space="0" w:color="auto"/>
      </w:divBdr>
    </w:div>
    <w:div w:id="717821435">
      <w:bodyDiv w:val="1"/>
      <w:marLeft w:val="0"/>
      <w:marRight w:val="0"/>
      <w:marTop w:val="0"/>
      <w:marBottom w:val="0"/>
      <w:divBdr>
        <w:top w:val="none" w:sz="0" w:space="0" w:color="auto"/>
        <w:left w:val="none" w:sz="0" w:space="0" w:color="auto"/>
        <w:bottom w:val="none" w:sz="0" w:space="0" w:color="auto"/>
        <w:right w:val="none" w:sz="0" w:space="0" w:color="auto"/>
      </w:divBdr>
    </w:div>
    <w:div w:id="718287119">
      <w:bodyDiv w:val="1"/>
      <w:marLeft w:val="0"/>
      <w:marRight w:val="0"/>
      <w:marTop w:val="0"/>
      <w:marBottom w:val="0"/>
      <w:divBdr>
        <w:top w:val="none" w:sz="0" w:space="0" w:color="auto"/>
        <w:left w:val="none" w:sz="0" w:space="0" w:color="auto"/>
        <w:bottom w:val="none" w:sz="0" w:space="0" w:color="auto"/>
        <w:right w:val="none" w:sz="0" w:space="0" w:color="auto"/>
      </w:divBdr>
    </w:div>
    <w:div w:id="719983070">
      <w:bodyDiv w:val="1"/>
      <w:marLeft w:val="0"/>
      <w:marRight w:val="0"/>
      <w:marTop w:val="0"/>
      <w:marBottom w:val="0"/>
      <w:divBdr>
        <w:top w:val="none" w:sz="0" w:space="0" w:color="auto"/>
        <w:left w:val="none" w:sz="0" w:space="0" w:color="auto"/>
        <w:bottom w:val="none" w:sz="0" w:space="0" w:color="auto"/>
        <w:right w:val="none" w:sz="0" w:space="0" w:color="auto"/>
      </w:divBdr>
    </w:div>
    <w:div w:id="721321194">
      <w:bodyDiv w:val="1"/>
      <w:marLeft w:val="0"/>
      <w:marRight w:val="0"/>
      <w:marTop w:val="0"/>
      <w:marBottom w:val="0"/>
      <w:divBdr>
        <w:top w:val="none" w:sz="0" w:space="0" w:color="auto"/>
        <w:left w:val="none" w:sz="0" w:space="0" w:color="auto"/>
        <w:bottom w:val="none" w:sz="0" w:space="0" w:color="auto"/>
        <w:right w:val="none" w:sz="0" w:space="0" w:color="auto"/>
      </w:divBdr>
    </w:div>
    <w:div w:id="721442869">
      <w:bodyDiv w:val="1"/>
      <w:marLeft w:val="0"/>
      <w:marRight w:val="0"/>
      <w:marTop w:val="0"/>
      <w:marBottom w:val="0"/>
      <w:divBdr>
        <w:top w:val="none" w:sz="0" w:space="0" w:color="auto"/>
        <w:left w:val="none" w:sz="0" w:space="0" w:color="auto"/>
        <w:bottom w:val="none" w:sz="0" w:space="0" w:color="auto"/>
        <w:right w:val="none" w:sz="0" w:space="0" w:color="auto"/>
      </w:divBdr>
    </w:div>
    <w:div w:id="722405760">
      <w:bodyDiv w:val="1"/>
      <w:marLeft w:val="0"/>
      <w:marRight w:val="0"/>
      <w:marTop w:val="0"/>
      <w:marBottom w:val="0"/>
      <w:divBdr>
        <w:top w:val="none" w:sz="0" w:space="0" w:color="auto"/>
        <w:left w:val="none" w:sz="0" w:space="0" w:color="auto"/>
        <w:bottom w:val="none" w:sz="0" w:space="0" w:color="auto"/>
        <w:right w:val="none" w:sz="0" w:space="0" w:color="auto"/>
      </w:divBdr>
    </w:div>
    <w:div w:id="723916075">
      <w:bodyDiv w:val="1"/>
      <w:marLeft w:val="0"/>
      <w:marRight w:val="0"/>
      <w:marTop w:val="0"/>
      <w:marBottom w:val="0"/>
      <w:divBdr>
        <w:top w:val="none" w:sz="0" w:space="0" w:color="auto"/>
        <w:left w:val="none" w:sz="0" w:space="0" w:color="auto"/>
        <w:bottom w:val="none" w:sz="0" w:space="0" w:color="auto"/>
        <w:right w:val="none" w:sz="0" w:space="0" w:color="auto"/>
      </w:divBdr>
    </w:div>
    <w:div w:id="723989431">
      <w:bodyDiv w:val="1"/>
      <w:marLeft w:val="0"/>
      <w:marRight w:val="0"/>
      <w:marTop w:val="0"/>
      <w:marBottom w:val="0"/>
      <w:divBdr>
        <w:top w:val="none" w:sz="0" w:space="0" w:color="auto"/>
        <w:left w:val="none" w:sz="0" w:space="0" w:color="auto"/>
        <w:bottom w:val="none" w:sz="0" w:space="0" w:color="auto"/>
        <w:right w:val="none" w:sz="0" w:space="0" w:color="auto"/>
      </w:divBdr>
    </w:div>
    <w:div w:id="725836945">
      <w:bodyDiv w:val="1"/>
      <w:marLeft w:val="0"/>
      <w:marRight w:val="0"/>
      <w:marTop w:val="0"/>
      <w:marBottom w:val="0"/>
      <w:divBdr>
        <w:top w:val="none" w:sz="0" w:space="0" w:color="auto"/>
        <w:left w:val="none" w:sz="0" w:space="0" w:color="auto"/>
        <w:bottom w:val="none" w:sz="0" w:space="0" w:color="auto"/>
        <w:right w:val="none" w:sz="0" w:space="0" w:color="auto"/>
      </w:divBdr>
    </w:div>
    <w:div w:id="726105816">
      <w:bodyDiv w:val="1"/>
      <w:marLeft w:val="0"/>
      <w:marRight w:val="0"/>
      <w:marTop w:val="0"/>
      <w:marBottom w:val="0"/>
      <w:divBdr>
        <w:top w:val="none" w:sz="0" w:space="0" w:color="auto"/>
        <w:left w:val="none" w:sz="0" w:space="0" w:color="auto"/>
        <w:bottom w:val="none" w:sz="0" w:space="0" w:color="auto"/>
        <w:right w:val="none" w:sz="0" w:space="0" w:color="auto"/>
      </w:divBdr>
    </w:div>
    <w:div w:id="726532280">
      <w:bodyDiv w:val="1"/>
      <w:marLeft w:val="0"/>
      <w:marRight w:val="0"/>
      <w:marTop w:val="0"/>
      <w:marBottom w:val="0"/>
      <w:divBdr>
        <w:top w:val="none" w:sz="0" w:space="0" w:color="auto"/>
        <w:left w:val="none" w:sz="0" w:space="0" w:color="auto"/>
        <w:bottom w:val="none" w:sz="0" w:space="0" w:color="auto"/>
        <w:right w:val="none" w:sz="0" w:space="0" w:color="auto"/>
      </w:divBdr>
    </w:div>
    <w:div w:id="727725956">
      <w:bodyDiv w:val="1"/>
      <w:marLeft w:val="0"/>
      <w:marRight w:val="0"/>
      <w:marTop w:val="0"/>
      <w:marBottom w:val="0"/>
      <w:divBdr>
        <w:top w:val="none" w:sz="0" w:space="0" w:color="auto"/>
        <w:left w:val="none" w:sz="0" w:space="0" w:color="auto"/>
        <w:bottom w:val="none" w:sz="0" w:space="0" w:color="auto"/>
        <w:right w:val="none" w:sz="0" w:space="0" w:color="auto"/>
      </w:divBdr>
    </w:div>
    <w:div w:id="729310582">
      <w:bodyDiv w:val="1"/>
      <w:marLeft w:val="0"/>
      <w:marRight w:val="0"/>
      <w:marTop w:val="0"/>
      <w:marBottom w:val="0"/>
      <w:divBdr>
        <w:top w:val="none" w:sz="0" w:space="0" w:color="auto"/>
        <w:left w:val="none" w:sz="0" w:space="0" w:color="auto"/>
        <w:bottom w:val="none" w:sz="0" w:space="0" w:color="auto"/>
        <w:right w:val="none" w:sz="0" w:space="0" w:color="auto"/>
      </w:divBdr>
    </w:div>
    <w:div w:id="730234299">
      <w:bodyDiv w:val="1"/>
      <w:marLeft w:val="0"/>
      <w:marRight w:val="0"/>
      <w:marTop w:val="0"/>
      <w:marBottom w:val="0"/>
      <w:divBdr>
        <w:top w:val="none" w:sz="0" w:space="0" w:color="auto"/>
        <w:left w:val="none" w:sz="0" w:space="0" w:color="auto"/>
        <w:bottom w:val="none" w:sz="0" w:space="0" w:color="auto"/>
        <w:right w:val="none" w:sz="0" w:space="0" w:color="auto"/>
      </w:divBdr>
    </w:div>
    <w:div w:id="732312847">
      <w:bodyDiv w:val="1"/>
      <w:marLeft w:val="0"/>
      <w:marRight w:val="0"/>
      <w:marTop w:val="0"/>
      <w:marBottom w:val="0"/>
      <w:divBdr>
        <w:top w:val="none" w:sz="0" w:space="0" w:color="auto"/>
        <w:left w:val="none" w:sz="0" w:space="0" w:color="auto"/>
        <w:bottom w:val="none" w:sz="0" w:space="0" w:color="auto"/>
        <w:right w:val="none" w:sz="0" w:space="0" w:color="auto"/>
      </w:divBdr>
    </w:div>
    <w:div w:id="734276651">
      <w:bodyDiv w:val="1"/>
      <w:marLeft w:val="0"/>
      <w:marRight w:val="0"/>
      <w:marTop w:val="0"/>
      <w:marBottom w:val="0"/>
      <w:divBdr>
        <w:top w:val="none" w:sz="0" w:space="0" w:color="auto"/>
        <w:left w:val="none" w:sz="0" w:space="0" w:color="auto"/>
        <w:bottom w:val="none" w:sz="0" w:space="0" w:color="auto"/>
        <w:right w:val="none" w:sz="0" w:space="0" w:color="auto"/>
      </w:divBdr>
    </w:div>
    <w:div w:id="738788953">
      <w:bodyDiv w:val="1"/>
      <w:marLeft w:val="0"/>
      <w:marRight w:val="0"/>
      <w:marTop w:val="0"/>
      <w:marBottom w:val="0"/>
      <w:divBdr>
        <w:top w:val="none" w:sz="0" w:space="0" w:color="auto"/>
        <w:left w:val="none" w:sz="0" w:space="0" w:color="auto"/>
        <w:bottom w:val="none" w:sz="0" w:space="0" w:color="auto"/>
        <w:right w:val="none" w:sz="0" w:space="0" w:color="auto"/>
      </w:divBdr>
    </w:div>
    <w:div w:id="739593139">
      <w:bodyDiv w:val="1"/>
      <w:marLeft w:val="0"/>
      <w:marRight w:val="0"/>
      <w:marTop w:val="0"/>
      <w:marBottom w:val="0"/>
      <w:divBdr>
        <w:top w:val="none" w:sz="0" w:space="0" w:color="auto"/>
        <w:left w:val="none" w:sz="0" w:space="0" w:color="auto"/>
        <w:bottom w:val="none" w:sz="0" w:space="0" w:color="auto"/>
        <w:right w:val="none" w:sz="0" w:space="0" w:color="auto"/>
      </w:divBdr>
    </w:div>
    <w:div w:id="739863609">
      <w:bodyDiv w:val="1"/>
      <w:marLeft w:val="0"/>
      <w:marRight w:val="0"/>
      <w:marTop w:val="0"/>
      <w:marBottom w:val="0"/>
      <w:divBdr>
        <w:top w:val="none" w:sz="0" w:space="0" w:color="auto"/>
        <w:left w:val="none" w:sz="0" w:space="0" w:color="auto"/>
        <w:bottom w:val="none" w:sz="0" w:space="0" w:color="auto"/>
        <w:right w:val="none" w:sz="0" w:space="0" w:color="auto"/>
      </w:divBdr>
    </w:div>
    <w:div w:id="740249074">
      <w:bodyDiv w:val="1"/>
      <w:marLeft w:val="0"/>
      <w:marRight w:val="0"/>
      <w:marTop w:val="0"/>
      <w:marBottom w:val="0"/>
      <w:divBdr>
        <w:top w:val="none" w:sz="0" w:space="0" w:color="auto"/>
        <w:left w:val="none" w:sz="0" w:space="0" w:color="auto"/>
        <w:bottom w:val="none" w:sz="0" w:space="0" w:color="auto"/>
        <w:right w:val="none" w:sz="0" w:space="0" w:color="auto"/>
      </w:divBdr>
    </w:div>
    <w:div w:id="740912933">
      <w:bodyDiv w:val="1"/>
      <w:marLeft w:val="0"/>
      <w:marRight w:val="0"/>
      <w:marTop w:val="0"/>
      <w:marBottom w:val="0"/>
      <w:divBdr>
        <w:top w:val="none" w:sz="0" w:space="0" w:color="auto"/>
        <w:left w:val="none" w:sz="0" w:space="0" w:color="auto"/>
        <w:bottom w:val="none" w:sz="0" w:space="0" w:color="auto"/>
        <w:right w:val="none" w:sz="0" w:space="0" w:color="auto"/>
      </w:divBdr>
    </w:div>
    <w:div w:id="743920139">
      <w:bodyDiv w:val="1"/>
      <w:marLeft w:val="0"/>
      <w:marRight w:val="0"/>
      <w:marTop w:val="0"/>
      <w:marBottom w:val="0"/>
      <w:divBdr>
        <w:top w:val="none" w:sz="0" w:space="0" w:color="auto"/>
        <w:left w:val="none" w:sz="0" w:space="0" w:color="auto"/>
        <w:bottom w:val="none" w:sz="0" w:space="0" w:color="auto"/>
        <w:right w:val="none" w:sz="0" w:space="0" w:color="auto"/>
      </w:divBdr>
    </w:div>
    <w:div w:id="745734361">
      <w:bodyDiv w:val="1"/>
      <w:marLeft w:val="0"/>
      <w:marRight w:val="0"/>
      <w:marTop w:val="0"/>
      <w:marBottom w:val="0"/>
      <w:divBdr>
        <w:top w:val="none" w:sz="0" w:space="0" w:color="auto"/>
        <w:left w:val="none" w:sz="0" w:space="0" w:color="auto"/>
        <w:bottom w:val="none" w:sz="0" w:space="0" w:color="auto"/>
        <w:right w:val="none" w:sz="0" w:space="0" w:color="auto"/>
      </w:divBdr>
    </w:div>
    <w:div w:id="746463692">
      <w:bodyDiv w:val="1"/>
      <w:marLeft w:val="0"/>
      <w:marRight w:val="0"/>
      <w:marTop w:val="0"/>
      <w:marBottom w:val="0"/>
      <w:divBdr>
        <w:top w:val="none" w:sz="0" w:space="0" w:color="auto"/>
        <w:left w:val="none" w:sz="0" w:space="0" w:color="auto"/>
        <w:bottom w:val="none" w:sz="0" w:space="0" w:color="auto"/>
        <w:right w:val="none" w:sz="0" w:space="0" w:color="auto"/>
      </w:divBdr>
    </w:div>
    <w:div w:id="746919710">
      <w:bodyDiv w:val="1"/>
      <w:marLeft w:val="0"/>
      <w:marRight w:val="0"/>
      <w:marTop w:val="0"/>
      <w:marBottom w:val="0"/>
      <w:divBdr>
        <w:top w:val="none" w:sz="0" w:space="0" w:color="auto"/>
        <w:left w:val="none" w:sz="0" w:space="0" w:color="auto"/>
        <w:bottom w:val="none" w:sz="0" w:space="0" w:color="auto"/>
        <w:right w:val="none" w:sz="0" w:space="0" w:color="auto"/>
      </w:divBdr>
    </w:div>
    <w:div w:id="748620309">
      <w:bodyDiv w:val="1"/>
      <w:marLeft w:val="0"/>
      <w:marRight w:val="0"/>
      <w:marTop w:val="0"/>
      <w:marBottom w:val="0"/>
      <w:divBdr>
        <w:top w:val="none" w:sz="0" w:space="0" w:color="auto"/>
        <w:left w:val="none" w:sz="0" w:space="0" w:color="auto"/>
        <w:bottom w:val="none" w:sz="0" w:space="0" w:color="auto"/>
        <w:right w:val="none" w:sz="0" w:space="0" w:color="auto"/>
      </w:divBdr>
    </w:div>
    <w:div w:id="749036792">
      <w:bodyDiv w:val="1"/>
      <w:marLeft w:val="0"/>
      <w:marRight w:val="0"/>
      <w:marTop w:val="0"/>
      <w:marBottom w:val="0"/>
      <w:divBdr>
        <w:top w:val="none" w:sz="0" w:space="0" w:color="auto"/>
        <w:left w:val="none" w:sz="0" w:space="0" w:color="auto"/>
        <w:bottom w:val="none" w:sz="0" w:space="0" w:color="auto"/>
        <w:right w:val="none" w:sz="0" w:space="0" w:color="auto"/>
      </w:divBdr>
    </w:div>
    <w:div w:id="750858456">
      <w:bodyDiv w:val="1"/>
      <w:marLeft w:val="0"/>
      <w:marRight w:val="0"/>
      <w:marTop w:val="0"/>
      <w:marBottom w:val="0"/>
      <w:divBdr>
        <w:top w:val="none" w:sz="0" w:space="0" w:color="auto"/>
        <w:left w:val="none" w:sz="0" w:space="0" w:color="auto"/>
        <w:bottom w:val="none" w:sz="0" w:space="0" w:color="auto"/>
        <w:right w:val="none" w:sz="0" w:space="0" w:color="auto"/>
      </w:divBdr>
    </w:div>
    <w:div w:id="751507019">
      <w:bodyDiv w:val="1"/>
      <w:marLeft w:val="0"/>
      <w:marRight w:val="0"/>
      <w:marTop w:val="0"/>
      <w:marBottom w:val="0"/>
      <w:divBdr>
        <w:top w:val="none" w:sz="0" w:space="0" w:color="auto"/>
        <w:left w:val="none" w:sz="0" w:space="0" w:color="auto"/>
        <w:bottom w:val="none" w:sz="0" w:space="0" w:color="auto"/>
        <w:right w:val="none" w:sz="0" w:space="0" w:color="auto"/>
      </w:divBdr>
    </w:div>
    <w:div w:id="754057823">
      <w:bodyDiv w:val="1"/>
      <w:marLeft w:val="0"/>
      <w:marRight w:val="0"/>
      <w:marTop w:val="0"/>
      <w:marBottom w:val="0"/>
      <w:divBdr>
        <w:top w:val="none" w:sz="0" w:space="0" w:color="auto"/>
        <w:left w:val="none" w:sz="0" w:space="0" w:color="auto"/>
        <w:bottom w:val="none" w:sz="0" w:space="0" w:color="auto"/>
        <w:right w:val="none" w:sz="0" w:space="0" w:color="auto"/>
      </w:divBdr>
    </w:div>
    <w:div w:id="756632992">
      <w:bodyDiv w:val="1"/>
      <w:marLeft w:val="0"/>
      <w:marRight w:val="0"/>
      <w:marTop w:val="0"/>
      <w:marBottom w:val="0"/>
      <w:divBdr>
        <w:top w:val="none" w:sz="0" w:space="0" w:color="auto"/>
        <w:left w:val="none" w:sz="0" w:space="0" w:color="auto"/>
        <w:bottom w:val="none" w:sz="0" w:space="0" w:color="auto"/>
        <w:right w:val="none" w:sz="0" w:space="0" w:color="auto"/>
      </w:divBdr>
    </w:div>
    <w:div w:id="758256420">
      <w:bodyDiv w:val="1"/>
      <w:marLeft w:val="0"/>
      <w:marRight w:val="0"/>
      <w:marTop w:val="0"/>
      <w:marBottom w:val="0"/>
      <w:divBdr>
        <w:top w:val="none" w:sz="0" w:space="0" w:color="auto"/>
        <w:left w:val="none" w:sz="0" w:space="0" w:color="auto"/>
        <w:bottom w:val="none" w:sz="0" w:space="0" w:color="auto"/>
        <w:right w:val="none" w:sz="0" w:space="0" w:color="auto"/>
      </w:divBdr>
    </w:div>
    <w:div w:id="758451983">
      <w:bodyDiv w:val="1"/>
      <w:marLeft w:val="0"/>
      <w:marRight w:val="0"/>
      <w:marTop w:val="0"/>
      <w:marBottom w:val="0"/>
      <w:divBdr>
        <w:top w:val="none" w:sz="0" w:space="0" w:color="auto"/>
        <w:left w:val="none" w:sz="0" w:space="0" w:color="auto"/>
        <w:bottom w:val="none" w:sz="0" w:space="0" w:color="auto"/>
        <w:right w:val="none" w:sz="0" w:space="0" w:color="auto"/>
      </w:divBdr>
    </w:div>
    <w:div w:id="758522230">
      <w:bodyDiv w:val="1"/>
      <w:marLeft w:val="0"/>
      <w:marRight w:val="0"/>
      <w:marTop w:val="0"/>
      <w:marBottom w:val="0"/>
      <w:divBdr>
        <w:top w:val="none" w:sz="0" w:space="0" w:color="auto"/>
        <w:left w:val="none" w:sz="0" w:space="0" w:color="auto"/>
        <w:bottom w:val="none" w:sz="0" w:space="0" w:color="auto"/>
        <w:right w:val="none" w:sz="0" w:space="0" w:color="auto"/>
      </w:divBdr>
    </w:div>
    <w:div w:id="758907507">
      <w:bodyDiv w:val="1"/>
      <w:marLeft w:val="0"/>
      <w:marRight w:val="0"/>
      <w:marTop w:val="0"/>
      <w:marBottom w:val="0"/>
      <w:divBdr>
        <w:top w:val="none" w:sz="0" w:space="0" w:color="auto"/>
        <w:left w:val="none" w:sz="0" w:space="0" w:color="auto"/>
        <w:bottom w:val="none" w:sz="0" w:space="0" w:color="auto"/>
        <w:right w:val="none" w:sz="0" w:space="0" w:color="auto"/>
      </w:divBdr>
    </w:div>
    <w:div w:id="760873083">
      <w:bodyDiv w:val="1"/>
      <w:marLeft w:val="0"/>
      <w:marRight w:val="0"/>
      <w:marTop w:val="0"/>
      <w:marBottom w:val="0"/>
      <w:divBdr>
        <w:top w:val="none" w:sz="0" w:space="0" w:color="auto"/>
        <w:left w:val="none" w:sz="0" w:space="0" w:color="auto"/>
        <w:bottom w:val="none" w:sz="0" w:space="0" w:color="auto"/>
        <w:right w:val="none" w:sz="0" w:space="0" w:color="auto"/>
      </w:divBdr>
    </w:div>
    <w:div w:id="762577049">
      <w:bodyDiv w:val="1"/>
      <w:marLeft w:val="0"/>
      <w:marRight w:val="0"/>
      <w:marTop w:val="0"/>
      <w:marBottom w:val="0"/>
      <w:divBdr>
        <w:top w:val="none" w:sz="0" w:space="0" w:color="auto"/>
        <w:left w:val="none" w:sz="0" w:space="0" w:color="auto"/>
        <w:bottom w:val="none" w:sz="0" w:space="0" w:color="auto"/>
        <w:right w:val="none" w:sz="0" w:space="0" w:color="auto"/>
      </w:divBdr>
    </w:div>
    <w:div w:id="764960260">
      <w:bodyDiv w:val="1"/>
      <w:marLeft w:val="0"/>
      <w:marRight w:val="0"/>
      <w:marTop w:val="0"/>
      <w:marBottom w:val="0"/>
      <w:divBdr>
        <w:top w:val="none" w:sz="0" w:space="0" w:color="auto"/>
        <w:left w:val="none" w:sz="0" w:space="0" w:color="auto"/>
        <w:bottom w:val="none" w:sz="0" w:space="0" w:color="auto"/>
        <w:right w:val="none" w:sz="0" w:space="0" w:color="auto"/>
      </w:divBdr>
    </w:div>
    <w:div w:id="765418301">
      <w:bodyDiv w:val="1"/>
      <w:marLeft w:val="0"/>
      <w:marRight w:val="0"/>
      <w:marTop w:val="0"/>
      <w:marBottom w:val="0"/>
      <w:divBdr>
        <w:top w:val="none" w:sz="0" w:space="0" w:color="auto"/>
        <w:left w:val="none" w:sz="0" w:space="0" w:color="auto"/>
        <w:bottom w:val="none" w:sz="0" w:space="0" w:color="auto"/>
        <w:right w:val="none" w:sz="0" w:space="0" w:color="auto"/>
      </w:divBdr>
    </w:div>
    <w:div w:id="770321428">
      <w:bodyDiv w:val="1"/>
      <w:marLeft w:val="0"/>
      <w:marRight w:val="0"/>
      <w:marTop w:val="0"/>
      <w:marBottom w:val="0"/>
      <w:divBdr>
        <w:top w:val="none" w:sz="0" w:space="0" w:color="auto"/>
        <w:left w:val="none" w:sz="0" w:space="0" w:color="auto"/>
        <w:bottom w:val="none" w:sz="0" w:space="0" w:color="auto"/>
        <w:right w:val="none" w:sz="0" w:space="0" w:color="auto"/>
      </w:divBdr>
    </w:div>
    <w:div w:id="776561102">
      <w:bodyDiv w:val="1"/>
      <w:marLeft w:val="0"/>
      <w:marRight w:val="0"/>
      <w:marTop w:val="0"/>
      <w:marBottom w:val="0"/>
      <w:divBdr>
        <w:top w:val="none" w:sz="0" w:space="0" w:color="auto"/>
        <w:left w:val="none" w:sz="0" w:space="0" w:color="auto"/>
        <w:bottom w:val="none" w:sz="0" w:space="0" w:color="auto"/>
        <w:right w:val="none" w:sz="0" w:space="0" w:color="auto"/>
      </w:divBdr>
    </w:div>
    <w:div w:id="776563787">
      <w:bodyDiv w:val="1"/>
      <w:marLeft w:val="0"/>
      <w:marRight w:val="0"/>
      <w:marTop w:val="0"/>
      <w:marBottom w:val="0"/>
      <w:divBdr>
        <w:top w:val="none" w:sz="0" w:space="0" w:color="auto"/>
        <w:left w:val="none" w:sz="0" w:space="0" w:color="auto"/>
        <w:bottom w:val="none" w:sz="0" w:space="0" w:color="auto"/>
        <w:right w:val="none" w:sz="0" w:space="0" w:color="auto"/>
      </w:divBdr>
    </w:div>
    <w:div w:id="777066771">
      <w:bodyDiv w:val="1"/>
      <w:marLeft w:val="0"/>
      <w:marRight w:val="0"/>
      <w:marTop w:val="0"/>
      <w:marBottom w:val="0"/>
      <w:divBdr>
        <w:top w:val="none" w:sz="0" w:space="0" w:color="auto"/>
        <w:left w:val="none" w:sz="0" w:space="0" w:color="auto"/>
        <w:bottom w:val="none" w:sz="0" w:space="0" w:color="auto"/>
        <w:right w:val="none" w:sz="0" w:space="0" w:color="auto"/>
      </w:divBdr>
    </w:div>
    <w:div w:id="777716268">
      <w:bodyDiv w:val="1"/>
      <w:marLeft w:val="0"/>
      <w:marRight w:val="0"/>
      <w:marTop w:val="0"/>
      <w:marBottom w:val="0"/>
      <w:divBdr>
        <w:top w:val="none" w:sz="0" w:space="0" w:color="auto"/>
        <w:left w:val="none" w:sz="0" w:space="0" w:color="auto"/>
        <w:bottom w:val="none" w:sz="0" w:space="0" w:color="auto"/>
        <w:right w:val="none" w:sz="0" w:space="0" w:color="auto"/>
      </w:divBdr>
    </w:div>
    <w:div w:id="783420425">
      <w:bodyDiv w:val="1"/>
      <w:marLeft w:val="0"/>
      <w:marRight w:val="0"/>
      <w:marTop w:val="0"/>
      <w:marBottom w:val="0"/>
      <w:divBdr>
        <w:top w:val="none" w:sz="0" w:space="0" w:color="auto"/>
        <w:left w:val="none" w:sz="0" w:space="0" w:color="auto"/>
        <w:bottom w:val="none" w:sz="0" w:space="0" w:color="auto"/>
        <w:right w:val="none" w:sz="0" w:space="0" w:color="auto"/>
      </w:divBdr>
    </w:div>
    <w:div w:id="784079339">
      <w:bodyDiv w:val="1"/>
      <w:marLeft w:val="0"/>
      <w:marRight w:val="0"/>
      <w:marTop w:val="0"/>
      <w:marBottom w:val="0"/>
      <w:divBdr>
        <w:top w:val="none" w:sz="0" w:space="0" w:color="auto"/>
        <w:left w:val="none" w:sz="0" w:space="0" w:color="auto"/>
        <w:bottom w:val="none" w:sz="0" w:space="0" w:color="auto"/>
        <w:right w:val="none" w:sz="0" w:space="0" w:color="auto"/>
      </w:divBdr>
    </w:div>
    <w:div w:id="786463160">
      <w:bodyDiv w:val="1"/>
      <w:marLeft w:val="0"/>
      <w:marRight w:val="0"/>
      <w:marTop w:val="0"/>
      <w:marBottom w:val="0"/>
      <w:divBdr>
        <w:top w:val="none" w:sz="0" w:space="0" w:color="auto"/>
        <w:left w:val="none" w:sz="0" w:space="0" w:color="auto"/>
        <w:bottom w:val="none" w:sz="0" w:space="0" w:color="auto"/>
        <w:right w:val="none" w:sz="0" w:space="0" w:color="auto"/>
      </w:divBdr>
    </w:div>
    <w:div w:id="787745530">
      <w:bodyDiv w:val="1"/>
      <w:marLeft w:val="0"/>
      <w:marRight w:val="0"/>
      <w:marTop w:val="0"/>
      <w:marBottom w:val="0"/>
      <w:divBdr>
        <w:top w:val="none" w:sz="0" w:space="0" w:color="auto"/>
        <w:left w:val="none" w:sz="0" w:space="0" w:color="auto"/>
        <w:bottom w:val="none" w:sz="0" w:space="0" w:color="auto"/>
        <w:right w:val="none" w:sz="0" w:space="0" w:color="auto"/>
      </w:divBdr>
    </w:div>
    <w:div w:id="788007821">
      <w:bodyDiv w:val="1"/>
      <w:marLeft w:val="0"/>
      <w:marRight w:val="0"/>
      <w:marTop w:val="0"/>
      <w:marBottom w:val="0"/>
      <w:divBdr>
        <w:top w:val="none" w:sz="0" w:space="0" w:color="auto"/>
        <w:left w:val="none" w:sz="0" w:space="0" w:color="auto"/>
        <w:bottom w:val="none" w:sz="0" w:space="0" w:color="auto"/>
        <w:right w:val="none" w:sz="0" w:space="0" w:color="auto"/>
      </w:divBdr>
    </w:div>
    <w:div w:id="788351288">
      <w:bodyDiv w:val="1"/>
      <w:marLeft w:val="0"/>
      <w:marRight w:val="0"/>
      <w:marTop w:val="0"/>
      <w:marBottom w:val="0"/>
      <w:divBdr>
        <w:top w:val="none" w:sz="0" w:space="0" w:color="auto"/>
        <w:left w:val="none" w:sz="0" w:space="0" w:color="auto"/>
        <w:bottom w:val="none" w:sz="0" w:space="0" w:color="auto"/>
        <w:right w:val="none" w:sz="0" w:space="0" w:color="auto"/>
      </w:divBdr>
    </w:div>
    <w:div w:id="788863887">
      <w:bodyDiv w:val="1"/>
      <w:marLeft w:val="0"/>
      <w:marRight w:val="0"/>
      <w:marTop w:val="0"/>
      <w:marBottom w:val="0"/>
      <w:divBdr>
        <w:top w:val="none" w:sz="0" w:space="0" w:color="auto"/>
        <w:left w:val="none" w:sz="0" w:space="0" w:color="auto"/>
        <w:bottom w:val="none" w:sz="0" w:space="0" w:color="auto"/>
        <w:right w:val="none" w:sz="0" w:space="0" w:color="auto"/>
      </w:divBdr>
    </w:div>
    <w:div w:id="789516433">
      <w:bodyDiv w:val="1"/>
      <w:marLeft w:val="0"/>
      <w:marRight w:val="0"/>
      <w:marTop w:val="0"/>
      <w:marBottom w:val="0"/>
      <w:divBdr>
        <w:top w:val="none" w:sz="0" w:space="0" w:color="auto"/>
        <w:left w:val="none" w:sz="0" w:space="0" w:color="auto"/>
        <w:bottom w:val="none" w:sz="0" w:space="0" w:color="auto"/>
        <w:right w:val="none" w:sz="0" w:space="0" w:color="auto"/>
      </w:divBdr>
    </w:div>
    <w:div w:id="791703821">
      <w:bodyDiv w:val="1"/>
      <w:marLeft w:val="0"/>
      <w:marRight w:val="0"/>
      <w:marTop w:val="0"/>
      <w:marBottom w:val="0"/>
      <w:divBdr>
        <w:top w:val="none" w:sz="0" w:space="0" w:color="auto"/>
        <w:left w:val="none" w:sz="0" w:space="0" w:color="auto"/>
        <w:bottom w:val="none" w:sz="0" w:space="0" w:color="auto"/>
        <w:right w:val="none" w:sz="0" w:space="0" w:color="auto"/>
      </w:divBdr>
    </w:div>
    <w:div w:id="792095698">
      <w:bodyDiv w:val="1"/>
      <w:marLeft w:val="0"/>
      <w:marRight w:val="0"/>
      <w:marTop w:val="0"/>
      <w:marBottom w:val="0"/>
      <w:divBdr>
        <w:top w:val="none" w:sz="0" w:space="0" w:color="auto"/>
        <w:left w:val="none" w:sz="0" w:space="0" w:color="auto"/>
        <w:bottom w:val="none" w:sz="0" w:space="0" w:color="auto"/>
        <w:right w:val="none" w:sz="0" w:space="0" w:color="auto"/>
      </w:divBdr>
    </w:div>
    <w:div w:id="795947072">
      <w:bodyDiv w:val="1"/>
      <w:marLeft w:val="0"/>
      <w:marRight w:val="0"/>
      <w:marTop w:val="0"/>
      <w:marBottom w:val="0"/>
      <w:divBdr>
        <w:top w:val="none" w:sz="0" w:space="0" w:color="auto"/>
        <w:left w:val="none" w:sz="0" w:space="0" w:color="auto"/>
        <w:bottom w:val="none" w:sz="0" w:space="0" w:color="auto"/>
        <w:right w:val="none" w:sz="0" w:space="0" w:color="auto"/>
      </w:divBdr>
    </w:div>
    <w:div w:id="796606477">
      <w:bodyDiv w:val="1"/>
      <w:marLeft w:val="0"/>
      <w:marRight w:val="0"/>
      <w:marTop w:val="0"/>
      <w:marBottom w:val="0"/>
      <w:divBdr>
        <w:top w:val="none" w:sz="0" w:space="0" w:color="auto"/>
        <w:left w:val="none" w:sz="0" w:space="0" w:color="auto"/>
        <w:bottom w:val="none" w:sz="0" w:space="0" w:color="auto"/>
        <w:right w:val="none" w:sz="0" w:space="0" w:color="auto"/>
      </w:divBdr>
    </w:div>
    <w:div w:id="797145183">
      <w:bodyDiv w:val="1"/>
      <w:marLeft w:val="0"/>
      <w:marRight w:val="0"/>
      <w:marTop w:val="0"/>
      <w:marBottom w:val="0"/>
      <w:divBdr>
        <w:top w:val="none" w:sz="0" w:space="0" w:color="auto"/>
        <w:left w:val="none" w:sz="0" w:space="0" w:color="auto"/>
        <w:bottom w:val="none" w:sz="0" w:space="0" w:color="auto"/>
        <w:right w:val="none" w:sz="0" w:space="0" w:color="auto"/>
      </w:divBdr>
    </w:div>
    <w:div w:id="797262866">
      <w:bodyDiv w:val="1"/>
      <w:marLeft w:val="0"/>
      <w:marRight w:val="0"/>
      <w:marTop w:val="0"/>
      <w:marBottom w:val="0"/>
      <w:divBdr>
        <w:top w:val="none" w:sz="0" w:space="0" w:color="auto"/>
        <w:left w:val="none" w:sz="0" w:space="0" w:color="auto"/>
        <w:bottom w:val="none" w:sz="0" w:space="0" w:color="auto"/>
        <w:right w:val="none" w:sz="0" w:space="0" w:color="auto"/>
      </w:divBdr>
    </w:div>
    <w:div w:id="797770058">
      <w:bodyDiv w:val="1"/>
      <w:marLeft w:val="0"/>
      <w:marRight w:val="0"/>
      <w:marTop w:val="0"/>
      <w:marBottom w:val="0"/>
      <w:divBdr>
        <w:top w:val="none" w:sz="0" w:space="0" w:color="auto"/>
        <w:left w:val="none" w:sz="0" w:space="0" w:color="auto"/>
        <w:bottom w:val="none" w:sz="0" w:space="0" w:color="auto"/>
        <w:right w:val="none" w:sz="0" w:space="0" w:color="auto"/>
      </w:divBdr>
    </w:div>
    <w:div w:id="800269597">
      <w:bodyDiv w:val="1"/>
      <w:marLeft w:val="0"/>
      <w:marRight w:val="0"/>
      <w:marTop w:val="0"/>
      <w:marBottom w:val="0"/>
      <w:divBdr>
        <w:top w:val="none" w:sz="0" w:space="0" w:color="auto"/>
        <w:left w:val="none" w:sz="0" w:space="0" w:color="auto"/>
        <w:bottom w:val="none" w:sz="0" w:space="0" w:color="auto"/>
        <w:right w:val="none" w:sz="0" w:space="0" w:color="auto"/>
      </w:divBdr>
    </w:div>
    <w:div w:id="800540904">
      <w:bodyDiv w:val="1"/>
      <w:marLeft w:val="0"/>
      <w:marRight w:val="0"/>
      <w:marTop w:val="0"/>
      <w:marBottom w:val="0"/>
      <w:divBdr>
        <w:top w:val="none" w:sz="0" w:space="0" w:color="auto"/>
        <w:left w:val="none" w:sz="0" w:space="0" w:color="auto"/>
        <w:bottom w:val="none" w:sz="0" w:space="0" w:color="auto"/>
        <w:right w:val="none" w:sz="0" w:space="0" w:color="auto"/>
      </w:divBdr>
    </w:div>
    <w:div w:id="800879893">
      <w:bodyDiv w:val="1"/>
      <w:marLeft w:val="0"/>
      <w:marRight w:val="0"/>
      <w:marTop w:val="0"/>
      <w:marBottom w:val="0"/>
      <w:divBdr>
        <w:top w:val="none" w:sz="0" w:space="0" w:color="auto"/>
        <w:left w:val="none" w:sz="0" w:space="0" w:color="auto"/>
        <w:bottom w:val="none" w:sz="0" w:space="0" w:color="auto"/>
        <w:right w:val="none" w:sz="0" w:space="0" w:color="auto"/>
      </w:divBdr>
    </w:div>
    <w:div w:id="801196796">
      <w:bodyDiv w:val="1"/>
      <w:marLeft w:val="0"/>
      <w:marRight w:val="0"/>
      <w:marTop w:val="0"/>
      <w:marBottom w:val="0"/>
      <w:divBdr>
        <w:top w:val="none" w:sz="0" w:space="0" w:color="auto"/>
        <w:left w:val="none" w:sz="0" w:space="0" w:color="auto"/>
        <w:bottom w:val="none" w:sz="0" w:space="0" w:color="auto"/>
        <w:right w:val="none" w:sz="0" w:space="0" w:color="auto"/>
      </w:divBdr>
    </w:div>
    <w:div w:id="801268848">
      <w:bodyDiv w:val="1"/>
      <w:marLeft w:val="0"/>
      <w:marRight w:val="0"/>
      <w:marTop w:val="0"/>
      <w:marBottom w:val="0"/>
      <w:divBdr>
        <w:top w:val="none" w:sz="0" w:space="0" w:color="auto"/>
        <w:left w:val="none" w:sz="0" w:space="0" w:color="auto"/>
        <w:bottom w:val="none" w:sz="0" w:space="0" w:color="auto"/>
        <w:right w:val="none" w:sz="0" w:space="0" w:color="auto"/>
      </w:divBdr>
    </w:div>
    <w:div w:id="802772778">
      <w:bodyDiv w:val="1"/>
      <w:marLeft w:val="0"/>
      <w:marRight w:val="0"/>
      <w:marTop w:val="0"/>
      <w:marBottom w:val="0"/>
      <w:divBdr>
        <w:top w:val="none" w:sz="0" w:space="0" w:color="auto"/>
        <w:left w:val="none" w:sz="0" w:space="0" w:color="auto"/>
        <w:bottom w:val="none" w:sz="0" w:space="0" w:color="auto"/>
        <w:right w:val="none" w:sz="0" w:space="0" w:color="auto"/>
      </w:divBdr>
    </w:div>
    <w:div w:id="803231498">
      <w:bodyDiv w:val="1"/>
      <w:marLeft w:val="0"/>
      <w:marRight w:val="0"/>
      <w:marTop w:val="0"/>
      <w:marBottom w:val="0"/>
      <w:divBdr>
        <w:top w:val="none" w:sz="0" w:space="0" w:color="auto"/>
        <w:left w:val="none" w:sz="0" w:space="0" w:color="auto"/>
        <w:bottom w:val="none" w:sz="0" w:space="0" w:color="auto"/>
        <w:right w:val="none" w:sz="0" w:space="0" w:color="auto"/>
      </w:divBdr>
    </w:div>
    <w:div w:id="804085582">
      <w:bodyDiv w:val="1"/>
      <w:marLeft w:val="0"/>
      <w:marRight w:val="0"/>
      <w:marTop w:val="0"/>
      <w:marBottom w:val="0"/>
      <w:divBdr>
        <w:top w:val="none" w:sz="0" w:space="0" w:color="auto"/>
        <w:left w:val="none" w:sz="0" w:space="0" w:color="auto"/>
        <w:bottom w:val="none" w:sz="0" w:space="0" w:color="auto"/>
        <w:right w:val="none" w:sz="0" w:space="0" w:color="auto"/>
      </w:divBdr>
    </w:div>
    <w:div w:id="804395278">
      <w:bodyDiv w:val="1"/>
      <w:marLeft w:val="0"/>
      <w:marRight w:val="0"/>
      <w:marTop w:val="0"/>
      <w:marBottom w:val="0"/>
      <w:divBdr>
        <w:top w:val="none" w:sz="0" w:space="0" w:color="auto"/>
        <w:left w:val="none" w:sz="0" w:space="0" w:color="auto"/>
        <w:bottom w:val="none" w:sz="0" w:space="0" w:color="auto"/>
        <w:right w:val="none" w:sz="0" w:space="0" w:color="auto"/>
      </w:divBdr>
    </w:div>
    <w:div w:id="804926880">
      <w:bodyDiv w:val="1"/>
      <w:marLeft w:val="0"/>
      <w:marRight w:val="0"/>
      <w:marTop w:val="0"/>
      <w:marBottom w:val="0"/>
      <w:divBdr>
        <w:top w:val="none" w:sz="0" w:space="0" w:color="auto"/>
        <w:left w:val="none" w:sz="0" w:space="0" w:color="auto"/>
        <w:bottom w:val="none" w:sz="0" w:space="0" w:color="auto"/>
        <w:right w:val="none" w:sz="0" w:space="0" w:color="auto"/>
      </w:divBdr>
    </w:div>
    <w:div w:id="805665890">
      <w:bodyDiv w:val="1"/>
      <w:marLeft w:val="0"/>
      <w:marRight w:val="0"/>
      <w:marTop w:val="0"/>
      <w:marBottom w:val="0"/>
      <w:divBdr>
        <w:top w:val="none" w:sz="0" w:space="0" w:color="auto"/>
        <w:left w:val="none" w:sz="0" w:space="0" w:color="auto"/>
        <w:bottom w:val="none" w:sz="0" w:space="0" w:color="auto"/>
        <w:right w:val="none" w:sz="0" w:space="0" w:color="auto"/>
      </w:divBdr>
    </w:div>
    <w:div w:id="810371307">
      <w:bodyDiv w:val="1"/>
      <w:marLeft w:val="0"/>
      <w:marRight w:val="0"/>
      <w:marTop w:val="0"/>
      <w:marBottom w:val="0"/>
      <w:divBdr>
        <w:top w:val="none" w:sz="0" w:space="0" w:color="auto"/>
        <w:left w:val="none" w:sz="0" w:space="0" w:color="auto"/>
        <w:bottom w:val="none" w:sz="0" w:space="0" w:color="auto"/>
        <w:right w:val="none" w:sz="0" w:space="0" w:color="auto"/>
      </w:divBdr>
    </w:div>
    <w:div w:id="810824374">
      <w:bodyDiv w:val="1"/>
      <w:marLeft w:val="0"/>
      <w:marRight w:val="0"/>
      <w:marTop w:val="0"/>
      <w:marBottom w:val="0"/>
      <w:divBdr>
        <w:top w:val="none" w:sz="0" w:space="0" w:color="auto"/>
        <w:left w:val="none" w:sz="0" w:space="0" w:color="auto"/>
        <w:bottom w:val="none" w:sz="0" w:space="0" w:color="auto"/>
        <w:right w:val="none" w:sz="0" w:space="0" w:color="auto"/>
      </w:divBdr>
    </w:div>
    <w:div w:id="811215095">
      <w:bodyDiv w:val="1"/>
      <w:marLeft w:val="0"/>
      <w:marRight w:val="0"/>
      <w:marTop w:val="0"/>
      <w:marBottom w:val="0"/>
      <w:divBdr>
        <w:top w:val="none" w:sz="0" w:space="0" w:color="auto"/>
        <w:left w:val="none" w:sz="0" w:space="0" w:color="auto"/>
        <w:bottom w:val="none" w:sz="0" w:space="0" w:color="auto"/>
        <w:right w:val="none" w:sz="0" w:space="0" w:color="auto"/>
      </w:divBdr>
    </w:div>
    <w:div w:id="811945709">
      <w:bodyDiv w:val="1"/>
      <w:marLeft w:val="0"/>
      <w:marRight w:val="0"/>
      <w:marTop w:val="0"/>
      <w:marBottom w:val="0"/>
      <w:divBdr>
        <w:top w:val="none" w:sz="0" w:space="0" w:color="auto"/>
        <w:left w:val="none" w:sz="0" w:space="0" w:color="auto"/>
        <w:bottom w:val="none" w:sz="0" w:space="0" w:color="auto"/>
        <w:right w:val="none" w:sz="0" w:space="0" w:color="auto"/>
      </w:divBdr>
    </w:div>
    <w:div w:id="812215281">
      <w:bodyDiv w:val="1"/>
      <w:marLeft w:val="0"/>
      <w:marRight w:val="0"/>
      <w:marTop w:val="0"/>
      <w:marBottom w:val="0"/>
      <w:divBdr>
        <w:top w:val="none" w:sz="0" w:space="0" w:color="auto"/>
        <w:left w:val="none" w:sz="0" w:space="0" w:color="auto"/>
        <w:bottom w:val="none" w:sz="0" w:space="0" w:color="auto"/>
        <w:right w:val="none" w:sz="0" w:space="0" w:color="auto"/>
      </w:divBdr>
    </w:div>
    <w:div w:id="812601102">
      <w:bodyDiv w:val="1"/>
      <w:marLeft w:val="0"/>
      <w:marRight w:val="0"/>
      <w:marTop w:val="0"/>
      <w:marBottom w:val="0"/>
      <w:divBdr>
        <w:top w:val="none" w:sz="0" w:space="0" w:color="auto"/>
        <w:left w:val="none" w:sz="0" w:space="0" w:color="auto"/>
        <w:bottom w:val="none" w:sz="0" w:space="0" w:color="auto"/>
        <w:right w:val="none" w:sz="0" w:space="0" w:color="auto"/>
      </w:divBdr>
    </w:div>
    <w:div w:id="813181967">
      <w:bodyDiv w:val="1"/>
      <w:marLeft w:val="0"/>
      <w:marRight w:val="0"/>
      <w:marTop w:val="0"/>
      <w:marBottom w:val="0"/>
      <w:divBdr>
        <w:top w:val="none" w:sz="0" w:space="0" w:color="auto"/>
        <w:left w:val="none" w:sz="0" w:space="0" w:color="auto"/>
        <w:bottom w:val="none" w:sz="0" w:space="0" w:color="auto"/>
        <w:right w:val="none" w:sz="0" w:space="0" w:color="auto"/>
      </w:divBdr>
    </w:div>
    <w:div w:id="814024815">
      <w:bodyDiv w:val="1"/>
      <w:marLeft w:val="0"/>
      <w:marRight w:val="0"/>
      <w:marTop w:val="0"/>
      <w:marBottom w:val="0"/>
      <w:divBdr>
        <w:top w:val="none" w:sz="0" w:space="0" w:color="auto"/>
        <w:left w:val="none" w:sz="0" w:space="0" w:color="auto"/>
        <w:bottom w:val="none" w:sz="0" w:space="0" w:color="auto"/>
        <w:right w:val="none" w:sz="0" w:space="0" w:color="auto"/>
      </w:divBdr>
    </w:div>
    <w:div w:id="814681155">
      <w:bodyDiv w:val="1"/>
      <w:marLeft w:val="0"/>
      <w:marRight w:val="0"/>
      <w:marTop w:val="0"/>
      <w:marBottom w:val="0"/>
      <w:divBdr>
        <w:top w:val="none" w:sz="0" w:space="0" w:color="auto"/>
        <w:left w:val="none" w:sz="0" w:space="0" w:color="auto"/>
        <w:bottom w:val="none" w:sz="0" w:space="0" w:color="auto"/>
        <w:right w:val="none" w:sz="0" w:space="0" w:color="auto"/>
      </w:divBdr>
    </w:div>
    <w:div w:id="816458679">
      <w:bodyDiv w:val="1"/>
      <w:marLeft w:val="0"/>
      <w:marRight w:val="0"/>
      <w:marTop w:val="0"/>
      <w:marBottom w:val="0"/>
      <w:divBdr>
        <w:top w:val="none" w:sz="0" w:space="0" w:color="auto"/>
        <w:left w:val="none" w:sz="0" w:space="0" w:color="auto"/>
        <w:bottom w:val="none" w:sz="0" w:space="0" w:color="auto"/>
        <w:right w:val="none" w:sz="0" w:space="0" w:color="auto"/>
      </w:divBdr>
    </w:div>
    <w:div w:id="817377378">
      <w:bodyDiv w:val="1"/>
      <w:marLeft w:val="0"/>
      <w:marRight w:val="0"/>
      <w:marTop w:val="0"/>
      <w:marBottom w:val="0"/>
      <w:divBdr>
        <w:top w:val="none" w:sz="0" w:space="0" w:color="auto"/>
        <w:left w:val="none" w:sz="0" w:space="0" w:color="auto"/>
        <w:bottom w:val="none" w:sz="0" w:space="0" w:color="auto"/>
        <w:right w:val="none" w:sz="0" w:space="0" w:color="auto"/>
      </w:divBdr>
    </w:div>
    <w:div w:id="817962418">
      <w:bodyDiv w:val="1"/>
      <w:marLeft w:val="0"/>
      <w:marRight w:val="0"/>
      <w:marTop w:val="0"/>
      <w:marBottom w:val="0"/>
      <w:divBdr>
        <w:top w:val="none" w:sz="0" w:space="0" w:color="auto"/>
        <w:left w:val="none" w:sz="0" w:space="0" w:color="auto"/>
        <w:bottom w:val="none" w:sz="0" w:space="0" w:color="auto"/>
        <w:right w:val="none" w:sz="0" w:space="0" w:color="auto"/>
      </w:divBdr>
    </w:div>
    <w:div w:id="818881745">
      <w:bodyDiv w:val="1"/>
      <w:marLeft w:val="0"/>
      <w:marRight w:val="0"/>
      <w:marTop w:val="0"/>
      <w:marBottom w:val="0"/>
      <w:divBdr>
        <w:top w:val="none" w:sz="0" w:space="0" w:color="auto"/>
        <w:left w:val="none" w:sz="0" w:space="0" w:color="auto"/>
        <w:bottom w:val="none" w:sz="0" w:space="0" w:color="auto"/>
        <w:right w:val="none" w:sz="0" w:space="0" w:color="auto"/>
      </w:divBdr>
    </w:div>
    <w:div w:id="819493654">
      <w:bodyDiv w:val="1"/>
      <w:marLeft w:val="0"/>
      <w:marRight w:val="0"/>
      <w:marTop w:val="0"/>
      <w:marBottom w:val="0"/>
      <w:divBdr>
        <w:top w:val="none" w:sz="0" w:space="0" w:color="auto"/>
        <w:left w:val="none" w:sz="0" w:space="0" w:color="auto"/>
        <w:bottom w:val="none" w:sz="0" w:space="0" w:color="auto"/>
        <w:right w:val="none" w:sz="0" w:space="0" w:color="auto"/>
      </w:divBdr>
    </w:div>
    <w:div w:id="821432023">
      <w:bodyDiv w:val="1"/>
      <w:marLeft w:val="0"/>
      <w:marRight w:val="0"/>
      <w:marTop w:val="0"/>
      <w:marBottom w:val="0"/>
      <w:divBdr>
        <w:top w:val="none" w:sz="0" w:space="0" w:color="auto"/>
        <w:left w:val="none" w:sz="0" w:space="0" w:color="auto"/>
        <w:bottom w:val="none" w:sz="0" w:space="0" w:color="auto"/>
        <w:right w:val="none" w:sz="0" w:space="0" w:color="auto"/>
      </w:divBdr>
    </w:div>
    <w:div w:id="821853587">
      <w:bodyDiv w:val="1"/>
      <w:marLeft w:val="0"/>
      <w:marRight w:val="0"/>
      <w:marTop w:val="0"/>
      <w:marBottom w:val="0"/>
      <w:divBdr>
        <w:top w:val="none" w:sz="0" w:space="0" w:color="auto"/>
        <w:left w:val="none" w:sz="0" w:space="0" w:color="auto"/>
        <w:bottom w:val="none" w:sz="0" w:space="0" w:color="auto"/>
        <w:right w:val="none" w:sz="0" w:space="0" w:color="auto"/>
      </w:divBdr>
    </w:div>
    <w:div w:id="821893367">
      <w:bodyDiv w:val="1"/>
      <w:marLeft w:val="0"/>
      <w:marRight w:val="0"/>
      <w:marTop w:val="0"/>
      <w:marBottom w:val="0"/>
      <w:divBdr>
        <w:top w:val="none" w:sz="0" w:space="0" w:color="auto"/>
        <w:left w:val="none" w:sz="0" w:space="0" w:color="auto"/>
        <w:bottom w:val="none" w:sz="0" w:space="0" w:color="auto"/>
        <w:right w:val="none" w:sz="0" w:space="0" w:color="auto"/>
      </w:divBdr>
    </w:div>
    <w:div w:id="824737082">
      <w:bodyDiv w:val="1"/>
      <w:marLeft w:val="0"/>
      <w:marRight w:val="0"/>
      <w:marTop w:val="0"/>
      <w:marBottom w:val="0"/>
      <w:divBdr>
        <w:top w:val="none" w:sz="0" w:space="0" w:color="auto"/>
        <w:left w:val="none" w:sz="0" w:space="0" w:color="auto"/>
        <w:bottom w:val="none" w:sz="0" w:space="0" w:color="auto"/>
        <w:right w:val="none" w:sz="0" w:space="0" w:color="auto"/>
      </w:divBdr>
    </w:div>
    <w:div w:id="825320766">
      <w:bodyDiv w:val="1"/>
      <w:marLeft w:val="0"/>
      <w:marRight w:val="0"/>
      <w:marTop w:val="0"/>
      <w:marBottom w:val="0"/>
      <w:divBdr>
        <w:top w:val="none" w:sz="0" w:space="0" w:color="auto"/>
        <w:left w:val="none" w:sz="0" w:space="0" w:color="auto"/>
        <w:bottom w:val="none" w:sz="0" w:space="0" w:color="auto"/>
        <w:right w:val="none" w:sz="0" w:space="0" w:color="auto"/>
      </w:divBdr>
    </w:div>
    <w:div w:id="827941022">
      <w:bodyDiv w:val="1"/>
      <w:marLeft w:val="0"/>
      <w:marRight w:val="0"/>
      <w:marTop w:val="0"/>
      <w:marBottom w:val="0"/>
      <w:divBdr>
        <w:top w:val="none" w:sz="0" w:space="0" w:color="auto"/>
        <w:left w:val="none" w:sz="0" w:space="0" w:color="auto"/>
        <w:bottom w:val="none" w:sz="0" w:space="0" w:color="auto"/>
        <w:right w:val="none" w:sz="0" w:space="0" w:color="auto"/>
      </w:divBdr>
    </w:div>
    <w:div w:id="828447550">
      <w:bodyDiv w:val="1"/>
      <w:marLeft w:val="0"/>
      <w:marRight w:val="0"/>
      <w:marTop w:val="0"/>
      <w:marBottom w:val="0"/>
      <w:divBdr>
        <w:top w:val="none" w:sz="0" w:space="0" w:color="auto"/>
        <w:left w:val="none" w:sz="0" w:space="0" w:color="auto"/>
        <w:bottom w:val="none" w:sz="0" w:space="0" w:color="auto"/>
        <w:right w:val="none" w:sz="0" w:space="0" w:color="auto"/>
      </w:divBdr>
    </w:div>
    <w:div w:id="831986010">
      <w:bodyDiv w:val="1"/>
      <w:marLeft w:val="0"/>
      <w:marRight w:val="0"/>
      <w:marTop w:val="0"/>
      <w:marBottom w:val="0"/>
      <w:divBdr>
        <w:top w:val="none" w:sz="0" w:space="0" w:color="auto"/>
        <w:left w:val="none" w:sz="0" w:space="0" w:color="auto"/>
        <w:bottom w:val="none" w:sz="0" w:space="0" w:color="auto"/>
        <w:right w:val="none" w:sz="0" w:space="0" w:color="auto"/>
      </w:divBdr>
    </w:div>
    <w:div w:id="836116239">
      <w:bodyDiv w:val="1"/>
      <w:marLeft w:val="0"/>
      <w:marRight w:val="0"/>
      <w:marTop w:val="0"/>
      <w:marBottom w:val="0"/>
      <w:divBdr>
        <w:top w:val="none" w:sz="0" w:space="0" w:color="auto"/>
        <w:left w:val="none" w:sz="0" w:space="0" w:color="auto"/>
        <w:bottom w:val="none" w:sz="0" w:space="0" w:color="auto"/>
        <w:right w:val="none" w:sz="0" w:space="0" w:color="auto"/>
      </w:divBdr>
    </w:div>
    <w:div w:id="836964559">
      <w:bodyDiv w:val="1"/>
      <w:marLeft w:val="0"/>
      <w:marRight w:val="0"/>
      <w:marTop w:val="0"/>
      <w:marBottom w:val="0"/>
      <w:divBdr>
        <w:top w:val="none" w:sz="0" w:space="0" w:color="auto"/>
        <w:left w:val="none" w:sz="0" w:space="0" w:color="auto"/>
        <w:bottom w:val="none" w:sz="0" w:space="0" w:color="auto"/>
        <w:right w:val="none" w:sz="0" w:space="0" w:color="auto"/>
      </w:divBdr>
    </w:div>
    <w:div w:id="837041361">
      <w:bodyDiv w:val="1"/>
      <w:marLeft w:val="0"/>
      <w:marRight w:val="0"/>
      <w:marTop w:val="0"/>
      <w:marBottom w:val="0"/>
      <w:divBdr>
        <w:top w:val="none" w:sz="0" w:space="0" w:color="auto"/>
        <w:left w:val="none" w:sz="0" w:space="0" w:color="auto"/>
        <w:bottom w:val="none" w:sz="0" w:space="0" w:color="auto"/>
        <w:right w:val="none" w:sz="0" w:space="0" w:color="auto"/>
      </w:divBdr>
    </w:div>
    <w:div w:id="837113824">
      <w:bodyDiv w:val="1"/>
      <w:marLeft w:val="0"/>
      <w:marRight w:val="0"/>
      <w:marTop w:val="0"/>
      <w:marBottom w:val="0"/>
      <w:divBdr>
        <w:top w:val="none" w:sz="0" w:space="0" w:color="auto"/>
        <w:left w:val="none" w:sz="0" w:space="0" w:color="auto"/>
        <w:bottom w:val="none" w:sz="0" w:space="0" w:color="auto"/>
        <w:right w:val="none" w:sz="0" w:space="0" w:color="auto"/>
      </w:divBdr>
    </w:div>
    <w:div w:id="837887267">
      <w:bodyDiv w:val="1"/>
      <w:marLeft w:val="0"/>
      <w:marRight w:val="0"/>
      <w:marTop w:val="0"/>
      <w:marBottom w:val="0"/>
      <w:divBdr>
        <w:top w:val="none" w:sz="0" w:space="0" w:color="auto"/>
        <w:left w:val="none" w:sz="0" w:space="0" w:color="auto"/>
        <w:bottom w:val="none" w:sz="0" w:space="0" w:color="auto"/>
        <w:right w:val="none" w:sz="0" w:space="0" w:color="auto"/>
      </w:divBdr>
    </w:div>
    <w:div w:id="838275149">
      <w:bodyDiv w:val="1"/>
      <w:marLeft w:val="0"/>
      <w:marRight w:val="0"/>
      <w:marTop w:val="0"/>
      <w:marBottom w:val="0"/>
      <w:divBdr>
        <w:top w:val="none" w:sz="0" w:space="0" w:color="auto"/>
        <w:left w:val="none" w:sz="0" w:space="0" w:color="auto"/>
        <w:bottom w:val="none" w:sz="0" w:space="0" w:color="auto"/>
        <w:right w:val="none" w:sz="0" w:space="0" w:color="auto"/>
      </w:divBdr>
    </w:div>
    <w:div w:id="839469037">
      <w:bodyDiv w:val="1"/>
      <w:marLeft w:val="0"/>
      <w:marRight w:val="0"/>
      <w:marTop w:val="0"/>
      <w:marBottom w:val="0"/>
      <w:divBdr>
        <w:top w:val="none" w:sz="0" w:space="0" w:color="auto"/>
        <w:left w:val="none" w:sz="0" w:space="0" w:color="auto"/>
        <w:bottom w:val="none" w:sz="0" w:space="0" w:color="auto"/>
        <w:right w:val="none" w:sz="0" w:space="0" w:color="auto"/>
      </w:divBdr>
    </w:div>
    <w:div w:id="839855621">
      <w:bodyDiv w:val="1"/>
      <w:marLeft w:val="0"/>
      <w:marRight w:val="0"/>
      <w:marTop w:val="0"/>
      <w:marBottom w:val="0"/>
      <w:divBdr>
        <w:top w:val="none" w:sz="0" w:space="0" w:color="auto"/>
        <w:left w:val="none" w:sz="0" w:space="0" w:color="auto"/>
        <w:bottom w:val="none" w:sz="0" w:space="0" w:color="auto"/>
        <w:right w:val="none" w:sz="0" w:space="0" w:color="auto"/>
      </w:divBdr>
    </w:div>
    <w:div w:id="842160877">
      <w:bodyDiv w:val="1"/>
      <w:marLeft w:val="0"/>
      <w:marRight w:val="0"/>
      <w:marTop w:val="0"/>
      <w:marBottom w:val="0"/>
      <w:divBdr>
        <w:top w:val="none" w:sz="0" w:space="0" w:color="auto"/>
        <w:left w:val="none" w:sz="0" w:space="0" w:color="auto"/>
        <w:bottom w:val="none" w:sz="0" w:space="0" w:color="auto"/>
        <w:right w:val="none" w:sz="0" w:space="0" w:color="auto"/>
      </w:divBdr>
    </w:div>
    <w:div w:id="844368294">
      <w:bodyDiv w:val="1"/>
      <w:marLeft w:val="0"/>
      <w:marRight w:val="0"/>
      <w:marTop w:val="0"/>
      <w:marBottom w:val="0"/>
      <w:divBdr>
        <w:top w:val="none" w:sz="0" w:space="0" w:color="auto"/>
        <w:left w:val="none" w:sz="0" w:space="0" w:color="auto"/>
        <w:bottom w:val="none" w:sz="0" w:space="0" w:color="auto"/>
        <w:right w:val="none" w:sz="0" w:space="0" w:color="auto"/>
      </w:divBdr>
    </w:div>
    <w:div w:id="848834489">
      <w:bodyDiv w:val="1"/>
      <w:marLeft w:val="0"/>
      <w:marRight w:val="0"/>
      <w:marTop w:val="0"/>
      <w:marBottom w:val="0"/>
      <w:divBdr>
        <w:top w:val="none" w:sz="0" w:space="0" w:color="auto"/>
        <w:left w:val="none" w:sz="0" w:space="0" w:color="auto"/>
        <w:bottom w:val="none" w:sz="0" w:space="0" w:color="auto"/>
        <w:right w:val="none" w:sz="0" w:space="0" w:color="auto"/>
      </w:divBdr>
    </w:div>
    <w:div w:id="849294388">
      <w:bodyDiv w:val="1"/>
      <w:marLeft w:val="0"/>
      <w:marRight w:val="0"/>
      <w:marTop w:val="0"/>
      <w:marBottom w:val="0"/>
      <w:divBdr>
        <w:top w:val="none" w:sz="0" w:space="0" w:color="auto"/>
        <w:left w:val="none" w:sz="0" w:space="0" w:color="auto"/>
        <w:bottom w:val="none" w:sz="0" w:space="0" w:color="auto"/>
        <w:right w:val="none" w:sz="0" w:space="0" w:color="auto"/>
      </w:divBdr>
    </w:div>
    <w:div w:id="852836278">
      <w:bodyDiv w:val="1"/>
      <w:marLeft w:val="0"/>
      <w:marRight w:val="0"/>
      <w:marTop w:val="0"/>
      <w:marBottom w:val="0"/>
      <w:divBdr>
        <w:top w:val="none" w:sz="0" w:space="0" w:color="auto"/>
        <w:left w:val="none" w:sz="0" w:space="0" w:color="auto"/>
        <w:bottom w:val="none" w:sz="0" w:space="0" w:color="auto"/>
        <w:right w:val="none" w:sz="0" w:space="0" w:color="auto"/>
      </w:divBdr>
    </w:div>
    <w:div w:id="853423622">
      <w:bodyDiv w:val="1"/>
      <w:marLeft w:val="0"/>
      <w:marRight w:val="0"/>
      <w:marTop w:val="0"/>
      <w:marBottom w:val="0"/>
      <w:divBdr>
        <w:top w:val="none" w:sz="0" w:space="0" w:color="auto"/>
        <w:left w:val="none" w:sz="0" w:space="0" w:color="auto"/>
        <w:bottom w:val="none" w:sz="0" w:space="0" w:color="auto"/>
        <w:right w:val="none" w:sz="0" w:space="0" w:color="auto"/>
      </w:divBdr>
    </w:div>
    <w:div w:id="854198559">
      <w:bodyDiv w:val="1"/>
      <w:marLeft w:val="0"/>
      <w:marRight w:val="0"/>
      <w:marTop w:val="0"/>
      <w:marBottom w:val="0"/>
      <w:divBdr>
        <w:top w:val="none" w:sz="0" w:space="0" w:color="auto"/>
        <w:left w:val="none" w:sz="0" w:space="0" w:color="auto"/>
        <w:bottom w:val="none" w:sz="0" w:space="0" w:color="auto"/>
        <w:right w:val="none" w:sz="0" w:space="0" w:color="auto"/>
      </w:divBdr>
    </w:div>
    <w:div w:id="855122031">
      <w:bodyDiv w:val="1"/>
      <w:marLeft w:val="0"/>
      <w:marRight w:val="0"/>
      <w:marTop w:val="0"/>
      <w:marBottom w:val="0"/>
      <w:divBdr>
        <w:top w:val="none" w:sz="0" w:space="0" w:color="auto"/>
        <w:left w:val="none" w:sz="0" w:space="0" w:color="auto"/>
        <w:bottom w:val="none" w:sz="0" w:space="0" w:color="auto"/>
        <w:right w:val="none" w:sz="0" w:space="0" w:color="auto"/>
      </w:divBdr>
    </w:div>
    <w:div w:id="858154421">
      <w:bodyDiv w:val="1"/>
      <w:marLeft w:val="0"/>
      <w:marRight w:val="0"/>
      <w:marTop w:val="0"/>
      <w:marBottom w:val="0"/>
      <w:divBdr>
        <w:top w:val="none" w:sz="0" w:space="0" w:color="auto"/>
        <w:left w:val="none" w:sz="0" w:space="0" w:color="auto"/>
        <w:bottom w:val="none" w:sz="0" w:space="0" w:color="auto"/>
        <w:right w:val="none" w:sz="0" w:space="0" w:color="auto"/>
      </w:divBdr>
    </w:div>
    <w:div w:id="861473313">
      <w:bodyDiv w:val="1"/>
      <w:marLeft w:val="0"/>
      <w:marRight w:val="0"/>
      <w:marTop w:val="0"/>
      <w:marBottom w:val="0"/>
      <w:divBdr>
        <w:top w:val="none" w:sz="0" w:space="0" w:color="auto"/>
        <w:left w:val="none" w:sz="0" w:space="0" w:color="auto"/>
        <w:bottom w:val="none" w:sz="0" w:space="0" w:color="auto"/>
        <w:right w:val="none" w:sz="0" w:space="0" w:color="auto"/>
      </w:divBdr>
    </w:div>
    <w:div w:id="862286928">
      <w:bodyDiv w:val="1"/>
      <w:marLeft w:val="0"/>
      <w:marRight w:val="0"/>
      <w:marTop w:val="0"/>
      <w:marBottom w:val="0"/>
      <w:divBdr>
        <w:top w:val="none" w:sz="0" w:space="0" w:color="auto"/>
        <w:left w:val="none" w:sz="0" w:space="0" w:color="auto"/>
        <w:bottom w:val="none" w:sz="0" w:space="0" w:color="auto"/>
        <w:right w:val="none" w:sz="0" w:space="0" w:color="auto"/>
      </w:divBdr>
    </w:div>
    <w:div w:id="863130653">
      <w:bodyDiv w:val="1"/>
      <w:marLeft w:val="0"/>
      <w:marRight w:val="0"/>
      <w:marTop w:val="0"/>
      <w:marBottom w:val="0"/>
      <w:divBdr>
        <w:top w:val="none" w:sz="0" w:space="0" w:color="auto"/>
        <w:left w:val="none" w:sz="0" w:space="0" w:color="auto"/>
        <w:bottom w:val="none" w:sz="0" w:space="0" w:color="auto"/>
        <w:right w:val="none" w:sz="0" w:space="0" w:color="auto"/>
      </w:divBdr>
    </w:div>
    <w:div w:id="865099343">
      <w:bodyDiv w:val="1"/>
      <w:marLeft w:val="0"/>
      <w:marRight w:val="0"/>
      <w:marTop w:val="0"/>
      <w:marBottom w:val="0"/>
      <w:divBdr>
        <w:top w:val="none" w:sz="0" w:space="0" w:color="auto"/>
        <w:left w:val="none" w:sz="0" w:space="0" w:color="auto"/>
        <w:bottom w:val="none" w:sz="0" w:space="0" w:color="auto"/>
        <w:right w:val="none" w:sz="0" w:space="0" w:color="auto"/>
      </w:divBdr>
    </w:div>
    <w:div w:id="865606066">
      <w:bodyDiv w:val="1"/>
      <w:marLeft w:val="0"/>
      <w:marRight w:val="0"/>
      <w:marTop w:val="0"/>
      <w:marBottom w:val="0"/>
      <w:divBdr>
        <w:top w:val="none" w:sz="0" w:space="0" w:color="auto"/>
        <w:left w:val="none" w:sz="0" w:space="0" w:color="auto"/>
        <w:bottom w:val="none" w:sz="0" w:space="0" w:color="auto"/>
        <w:right w:val="none" w:sz="0" w:space="0" w:color="auto"/>
      </w:divBdr>
    </w:div>
    <w:div w:id="866144328">
      <w:bodyDiv w:val="1"/>
      <w:marLeft w:val="0"/>
      <w:marRight w:val="0"/>
      <w:marTop w:val="0"/>
      <w:marBottom w:val="0"/>
      <w:divBdr>
        <w:top w:val="none" w:sz="0" w:space="0" w:color="auto"/>
        <w:left w:val="none" w:sz="0" w:space="0" w:color="auto"/>
        <w:bottom w:val="none" w:sz="0" w:space="0" w:color="auto"/>
        <w:right w:val="none" w:sz="0" w:space="0" w:color="auto"/>
      </w:divBdr>
    </w:div>
    <w:div w:id="866214945">
      <w:bodyDiv w:val="1"/>
      <w:marLeft w:val="0"/>
      <w:marRight w:val="0"/>
      <w:marTop w:val="0"/>
      <w:marBottom w:val="0"/>
      <w:divBdr>
        <w:top w:val="none" w:sz="0" w:space="0" w:color="auto"/>
        <w:left w:val="none" w:sz="0" w:space="0" w:color="auto"/>
        <w:bottom w:val="none" w:sz="0" w:space="0" w:color="auto"/>
        <w:right w:val="none" w:sz="0" w:space="0" w:color="auto"/>
      </w:divBdr>
    </w:div>
    <w:div w:id="866260085">
      <w:bodyDiv w:val="1"/>
      <w:marLeft w:val="0"/>
      <w:marRight w:val="0"/>
      <w:marTop w:val="0"/>
      <w:marBottom w:val="0"/>
      <w:divBdr>
        <w:top w:val="none" w:sz="0" w:space="0" w:color="auto"/>
        <w:left w:val="none" w:sz="0" w:space="0" w:color="auto"/>
        <w:bottom w:val="none" w:sz="0" w:space="0" w:color="auto"/>
        <w:right w:val="none" w:sz="0" w:space="0" w:color="auto"/>
      </w:divBdr>
    </w:div>
    <w:div w:id="868294817">
      <w:bodyDiv w:val="1"/>
      <w:marLeft w:val="0"/>
      <w:marRight w:val="0"/>
      <w:marTop w:val="0"/>
      <w:marBottom w:val="0"/>
      <w:divBdr>
        <w:top w:val="none" w:sz="0" w:space="0" w:color="auto"/>
        <w:left w:val="none" w:sz="0" w:space="0" w:color="auto"/>
        <w:bottom w:val="none" w:sz="0" w:space="0" w:color="auto"/>
        <w:right w:val="none" w:sz="0" w:space="0" w:color="auto"/>
      </w:divBdr>
    </w:div>
    <w:div w:id="869802414">
      <w:bodyDiv w:val="1"/>
      <w:marLeft w:val="0"/>
      <w:marRight w:val="0"/>
      <w:marTop w:val="0"/>
      <w:marBottom w:val="0"/>
      <w:divBdr>
        <w:top w:val="none" w:sz="0" w:space="0" w:color="auto"/>
        <w:left w:val="none" w:sz="0" w:space="0" w:color="auto"/>
        <w:bottom w:val="none" w:sz="0" w:space="0" w:color="auto"/>
        <w:right w:val="none" w:sz="0" w:space="0" w:color="auto"/>
      </w:divBdr>
    </w:div>
    <w:div w:id="872888615">
      <w:bodyDiv w:val="1"/>
      <w:marLeft w:val="0"/>
      <w:marRight w:val="0"/>
      <w:marTop w:val="0"/>
      <w:marBottom w:val="0"/>
      <w:divBdr>
        <w:top w:val="none" w:sz="0" w:space="0" w:color="auto"/>
        <w:left w:val="none" w:sz="0" w:space="0" w:color="auto"/>
        <w:bottom w:val="none" w:sz="0" w:space="0" w:color="auto"/>
        <w:right w:val="none" w:sz="0" w:space="0" w:color="auto"/>
      </w:divBdr>
    </w:div>
    <w:div w:id="873276861">
      <w:bodyDiv w:val="1"/>
      <w:marLeft w:val="0"/>
      <w:marRight w:val="0"/>
      <w:marTop w:val="0"/>
      <w:marBottom w:val="0"/>
      <w:divBdr>
        <w:top w:val="none" w:sz="0" w:space="0" w:color="auto"/>
        <w:left w:val="none" w:sz="0" w:space="0" w:color="auto"/>
        <w:bottom w:val="none" w:sz="0" w:space="0" w:color="auto"/>
        <w:right w:val="none" w:sz="0" w:space="0" w:color="auto"/>
      </w:divBdr>
    </w:div>
    <w:div w:id="874779343">
      <w:bodyDiv w:val="1"/>
      <w:marLeft w:val="0"/>
      <w:marRight w:val="0"/>
      <w:marTop w:val="0"/>
      <w:marBottom w:val="0"/>
      <w:divBdr>
        <w:top w:val="none" w:sz="0" w:space="0" w:color="auto"/>
        <w:left w:val="none" w:sz="0" w:space="0" w:color="auto"/>
        <w:bottom w:val="none" w:sz="0" w:space="0" w:color="auto"/>
        <w:right w:val="none" w:sz="0" w:space="0" w:color="auto"/>
      </w:divBdr>
    </w:div>
    <w:div w:id="877274829">
      <w:bodyDiv w:val="1"/>
      <w:marLeft w:val="0"/>
      <w:marRight w:val="0"/>
      <w:marTop w:val="0"/>
      <w:marBottom w:val="0"/>
      <w:divBdr>
        <w:top w:val="none" w:sz="0" w:space="0" w:color="auto"/>
        <w:left w:val="none" w:sz="0" w:space="0" w:color="auto"/>
        <w:bottom w:val="none" w:sz="0" w:space="0" w:color="auto"/>
        <w:right w:val="none" w:sz="0" w:space="0" w:color="auto"/>
      </w:divBdr>
    </w:div>
    <w:div w:id="878903774">
      <w:bodyDiv w:val="1"/>
      <w:marLeft w:val="0"/>
      <w:marRight w:val="0"/>
      <w:marTop w:val="0"/>
      <w:marBottom w:val="0"/>
      <w:divBdr>
        <w:top w:val="none" w:sz="0" w:space="0" w:color="auto"/>
        <w:left w:val="none" w:sz="0" w:space="0" w:color="auto"/>
        <w:bottom w:val="none" w:sz="0" w:space="0" w:color="auto"/>
        <w:right w:val="none" w:sz="0" w:space="0" w:color="auto"/>
      </w:divBdr>
    </w:div>
    <w:div w:id="882910478">
      <w:bodyDiv w:val="1"/>
      <w:marLeft w:val="0"/>
      <w:marRight w:val="0"/>
      <w:marTop w:val="0"/>
      <w:marBottom w:val="0"/>
      <w:divBdr>
        <w:top w:val="none" w:sz="0" w:space="0" w:color="auto"/>
        <w:left w:val="none" w:sz="0" w:space="0" w:color="auto"/>
        <w:bottom w:val="none" w:sz="0" w:space="0" w:color="auto"/>
        <w:right w:val="none" w:sz="0" w:space="0" w:color="auto"/>
      </w:divBdr>
    </w:div>
    <w:div w:id="883949998">
      <w:bodyDiv w:val="1"/>
      <w:marLeft w:val="0"/>
      <w:marRight w:val="0"/>
      <w:marTop w:val="0"/>
      <w:marBottom w:val="0"/>
      <w:divBdr>
        <w:top w:val="none" w:sz="0" w:space="0" w:color="auto"/>
        <w:left w:val="none" w:sz="0" w:space="0" w:color="auto"/>
        <w:bottom w:val="none" w:sz="0" w:space="0" w:color="auto"/>
        <w:right w:val="none" w:sz="0" w:space="0" w:color="auto"/>
      </w:divBdr>
    </w:div>
    <w:div w:id="890268608">
      <w:bodyDiv w:val="1"/>
      <w:marLeft w:val="0"/>
      <w:marRight w:val="0"/>
      <w:marTop w:val="0"/>
      <w:marBottom w:val="0"/>
      <w:divBdr>
        <w:top w:val="none" w:sz="0" w:space="0" w:color="auto"/>
        <w:left w:val="none" w:sz="0" w:space="0" w:color="auto"/>
        <w:bottom w:val="none" w:sz="0" w:space="0" w:color="auto"/>
        <w:right w:val="none" w:sz="0" w:space="0" w:color="auto"/>
      </w:divBdr>
    </w:div>
    <w:div w:id="890307672">
      <w:bodyDiv w:val="1"/>
      <w:marLeft w:val="0"/>
      <w:marRight w:val="0"/>
      <w:marTop w:val="0"/>
      <w:marBottom w:val="0"/>
      <w:divBdr>
        <w:top w:val="none" w:sz="0" w:space="0" w:color="auto"/>
        <w:left w:val="none" w:sz="0" w:space="0" w:color="auto"/>
        <w:bottom w:val="none" w:sz="0" w:space="0" w:color="auto"/>
        <w:right w:val="none" w:sz="0" w:space="0" w:color="auto"/>
      </w:divBdr>
    </w:div>
    <w:div w:id="894005212">
      <w:bodyDiv w:val="1"/>
      <w:marLeft w:val="0"/>
      <w:marRight w:val="0"/>
      <w:marTop w:val="0"/>
      <w:marBottom w:val="0"/>
      <w:divBdr>
        <w:top w:val="none" w:sz="0" w:space="0" w:color="auto"/>
        <w:left w:val="none" w:sz="0" w:space="0" w:color="auto"/>
        <w:bottom w:val="none" w:sz="0" w:space="0" w:color="auto"/>
        <w:right w:val="none" w:sz="0" w:space="0" w:color="auto"/>
      </w:divBdr>
    </w:div>
    <w:div w:id="894312732">
      <w:bodyDiv w:val="1"/>
      <w:marLeft w:val="0"/>
      <w:marRight w:val="0"/>
      <w:marTop w:val="0"/>
      <w:marBottom w:val="0"/>
      <w:divBdr>
        <w:top w:val="none" w:sz="0" w:space="0" w:color="auto"/>
        <w:left w:val="none" w:sz="0" w:space="0" w:color="auto"/>
        <w:bottom w:val="none" w:sz="0" w:space="0" w:color="auto"/>
        <w:right w:val="none" w:sz="0" w:space="0" w:color="auto"/>
      </w:divBdr>
    </w:div>
    <w:div w:id="894314809">
      <w:bodyDiv w:val="1"/>
      <w:marLeft w:val="0"/>
      <w:marRight w:val="0"/>
      <w:marTop w:val="0"/>
      <w:marBottom w:val="0"/>
      <w:divBdr>
        <w:top w:val="none" w:sz="0" w:space="0" w:color="auto"/>
        <w:left w:val="none" w:sz="0" w:space="0" w:color="auto"/>
        <w:bottom w:val="none" w:sz="0" w:space="0" w:color="auto"/>
        <w:right w:val="none" w:sz="0" w:space="0" w:color="auto"/>
      </w:divBdr>
    </w:div>
    <w:div w:id="898056591">
      <w:bodyDiv w:val="1"/>
      <w:marLeft w:val="0"/>
      <w:marRight w:val="0"/>
      <w:marTop w:val="0"/>
      <w:marBottom w:val="0"/>
      <w:divBdr>
        <w:top w:val="none" w:sz="0" w:space="0" w:color="auto"/>
        <w:left w:val="none" w:sz="0" w:space="0" w:color="auto"/>
        <w:bottom w:val="none" w:sz="0" w:space="0" w:color="auto"/>
        <w:right w:val="none" w:sz="0" w:space="0" w:color="auto"/>
      </w:divBdr>
    </w:div>
    <w:div w:id="899897870">
      <w:bodyDiv w:val="1"/>
      <w:marLeft w:val="0"/>
      <w:marRight w:val="0"/>
      <w:marTop w:val="0"/>
      <w:marBottom w:val="0"/>
      <w:divBdr>
        <w:top w:val="none" w:sz="0" w:space="0" w:color="auto"/>
        <w:left w:val="none" w:sz="0" w:space="0" w:color="auto"/>
        <w:bottom w:val="none" w:sz="0" w:space="0" w:color="auto"/>
        <w:right w:val="none" w:sz="0" w:space="0" w:color="auto"/>
      </w:divBdr>
    </w:div>
    <w:div w:id="902448099">
      <w:bodyDiv w:val="1"/>
      <w:marLeft w:val="0"/>
      <w:marRight w:val="0"/>
      <w:marTop w:val="0"/>
      <w:marBottom w:val="0"/>
      <w:divBdr>
        <w:top w:val="none" w:sz="0" w:space="0" w:color="auto"/>
        <w:left w:val="none" w:sz="0" w:space="0" w:color="auto"/>
        <w:bottom w:val="none" w:sz="0" w:space="0" w:color="auto"/>
        <w:right w:val="none" w:sz="0" w:space="0" w:color="auto"/>
      </w:divBdr>
    </w:div>
    <w:div w:id="903300271">
      <w:bodyDiv w:val="1"/>
      <w:marLeft w:val="0"/>
      <w:marRight w:val="0"/>
      <w:marTop w:val="0"/>
      <w:marBottom w:val="0"/>
      <w:divBdr>
        <w:top w:val="none" w:sz="0" w:space="0" w:color="auto"/>
        <w:left w:val="none" w:sz="0" w:space="0" w:color="auto"/>
        <w:bottom w:val="none" w:sz="0" w:space="0" w:color="auto"/>
        <w:right w:val="none" w:sz="0" w:space="0" w:color="auto"/>
      </w:divBdr>
    </w:div>
    <w:div w:id="903678616">
      <w:bodyDiv w:val="1"/>
      <w:marLeft w:val="0"/>
      <w:marRight w:val="0"/>
      <w:marTop w:val="0"/>
      <w:marBottom w:val="0"/>
      <w:divBdr>
        <w:top w:val="none" w:sz="0" w:space="0" w:color="auto"/>
        <w:left w:val="none" w:sz="0" w:space="0" w:color="auto"/>
        <w:bottom w:val="none" w:sz="0" w:space="0" w:color="auto"/>
        <w:right w:val="none" w:sz="0" w:space="0" w:color="auto"/>
      </w:divBdr>
    </w:div>
    <w:div w:id="906185400">
      <w:bodyDiv w:val="1"/>
      <w:marLeft w:val="0"/>
      <w:marRight w:val="0"/>
      <w:marTop w:val="0"/>
      <w:marBottom w:val="0"/>
      <w:divBdr>
        <w:top w:val="none" w:sz="0" w:space="0" w:color="auto"/>
        <w:left w:val="none" w:sz="0" w:space="0" w:color="auto"/>
        <w:bottom w:val="none" w:sz="0" w:space="0" w:color="auto"/>
        <w:right w:val="none" w:sz="0" w:space="0" w:color="auto"/>
      </w:divBdr>
    </w:div>
    <w:div w:id="907610269">
      <w:bodyDiv w:val="1"/>
      <w:marLeft w:val="0"/>
      <w:marRight w:val="0"/>
      <w:marTop w:val="0"/>
      <w:marBottom w:val="0"/>
      <w:divBdr>
        <w:top w:val="none" w:sz="0" w:space="0" w:color="auto"/>
        <w:left w:val="none" w:sz="0" w:space="0" w:color="auto"/>
        <w:bottom w:val="none" w:sz="0" w:space="0" w:color="auto"/>
        <w:right w:val="none" w:sz="0" w:space="0" w:color="auto"/>
      </w:divBdr>
    </w:div>
    <w:div w:id="908806398">
      <w:bodyDiv w:val="1"/>
      <w:marLeft w:val="0"/>
      <w:marRight w:val="0"/>
      <w:marTop w:val="0"/>
      <w:marBottom w:val="0"/>
      <w:divBdr>
        <w:top w:val="none" w:sz="0" w:space="0" w:color="auto"/>
        <w:left w:val="none" w:sz="0" w:space="0" w:color="auto"/>
        <w:bottom w:val="none" w:sz="0" w:space="0" w:color="auto"/>
        <w:right w:val="none" w:sz="0" w:space="0" w:color="auto"/>
      </w:divBdr>
    </w:div>
    <w:div w:id="909342894">
      <w:bodyDiv w:val="1"/>
      <w:marLeft w:val="0"/>
      <w:marRight w:val="0"/>
      <w:marTop w:val="0"/>
      <w:marBottom w:val="0"/>
      <w:divBdr>
        <w:top w:val="none" w:sz="0" w:space="0" w:color="auto"/>
        <w:left w:val="none" w:sz="0" w:space="0" w:color="auto"/>
        <w:bottom w:val="none" w:sz="0" w:space="0" w:color="auto"/>
        <w:right w:val="none" w:sz="0" w:space="0" w:color="auto"/>
      </w:divBdr>
    </w:div>
    <w:div w:id="912200878">
      <w:bodyDiv w:val="1"/>
      <w:marLeft w:val="0"/>
      <w:marRight w:val="0"/>
      <w:marTop w:val="0"/>
      <w:marBottom w:val="0"/>
      <w:divBdr>
        <w:top w:val="none" w:sz="0" w:space="0" w:color="auto"/>
        <w:left w:val="none" w:sz="0" w:space="0" w:color="auto"/>
        <w:bottom w:val="none" w:sz="0" w:space="0" w:color="auto"/>
        <w:right w:val="none" w:sz="0" w:space="0" w:color="auto"/>
      </w:divBdr>
    </w:div>
    <w:div w:id="913707816">
      <w:bodyDiv w:val="1"/>
      <w:marLeft w:val="0"/>
      <w:marRight w:val="0"/>
      <w:marTop w:val="0"/>
      <w:marBottom w:val="0"/>
      <w:divBdr>
        <w:top w:val="none" w:sz="0" w:space="0" w:color="auto"/>
        <w:left w:val="none" w:sz="0" w:space="0" w:color="auto"/>
        <w:bottom w:val="none" w:sz="0" w:space="0" w:color="auto"/>
        <w:right w:val="none" w:sz="0" w:space="0" w:color="auto"/>
      </w:divBdr>
    </w:div>
    <w:div w:id="916935988">
      <w:bodyDiv w:val="1"/>
      <w:marLeft w:val="0"/>
      <w:marRight w:val="0"/>
      <w:marTop w:val="0"/>
      <w:marBottom w:val="0"/>
      <w:divBdr>
        <w:top w:val="none" w:sz="0" w:space="0" w:color="auto"/>
        <w:left w:val="none" w:sz="0" w:space="0" w:color="auto"/>
        <w:bottom w:val="none" w:sz="0" w:space="0" w:color="auto"/>
        <w:right w:val="none" w:sz="0" w:space="0" w:color="auto"/>
      </w:divBdr>
    </w:div>
    <w:div w:id="919027794">
      <w:bodyDiv w:val="1"/>
      <w:marLeft w:val="0"/>
      <w:marRight w:val="0"/>
      <w:marTop w:val="0"/>
      <w:marBottom w:val="0"/>
      <w:divBdr>
        <w:top w:val="none" w:sz="0" w:space="0" w:color="auto"/>
        <w:left w:val="none" w:sz="0" w:space="0" w:color="auto"/>
        <w:bottom w:val="none" w:sz="0" w:space="0" w:color="auto"/>
        <w:right w:val="none" w:sz="0" w:space="0" w:color="auto"/>
      </w:divBdr>
    </w:div>
    <w:div w:id="921917237">
      <w:bodyDiv w:val="1"/>
      <w:marLeft w:val="0"/>
      <w:marRight w:val="0"/>
      <w:marTop w:val="0"/>
      <w:marBottom w:val="0"/>
      <w:divBdr>
        <w:top w:val="none" w:sz="0" w:space="0" w:color="auto"/>
        <w:left w:val="none" w:sz="0" w:space="0" w:color="auto"/>
        <w:bottom w:val="none" w:sz="0" w:space="0" w:color="auto"/>
        <w:right w:val="none" w:sz="0" w:space="0" w:color="auto"/>
      </w:divBdr>
    </w:div>
    <w:div w:id="927269218">
      <w:bodyDiv w:val="1"/>
      <w:marLeft w:val="0"/>
      <w:marRight w:val="0"/>
      <w:marTop w:val="0"/>
      <w:marBottom w:val="0"/>
      <w:divBdr>
        <w:top w:val="none" w:sz="0" w:space="0" w:color="auto"/>
        <w:left w:val="none" w:sz="0" w:space="0" w:color="auto"/>
        <w:bottom w:val="none" w:sz="0" w:space="0" w:color="auto"/>
        <w:right w:val="none" w:sz="0" w:space="0" w:color="auto"/>
      </w:divBdr>
    </w:div>
    <w:div w:id="931158046">
      <w:bodyDiv w:val="1"/>
      <w:marLeft w:val="0"/>
      <w:marRight w:val="0"/>
      <w:marTop w:val="0"/>
      <w:marBottom w:val="0"/>
      <w:divBdr>
        <w:top w:val="none" w:sz="0" w:space="0" w:color="auto"/>
        <w:left w:val="none" w:sz="0" w:space="0" w:color="auto"/>
        <w:bottom w:val="none" w:sz="0" w:space="0" w:color="auto"/>
        <w:right w:val="none" w:sz="0" w:space="0" w:color="auto"/>
      </w:divBdr>
    </w:div>
    <w:div w:id="934823885">
      <w:bodyDiv w:val="1"/>
      <w:marLeft w:val="0"/>
      <w:marRight w:val="0"/>
      <w:marTop w:val="0"/>
      <w:marBottom w:val="0"/>
      <w:divBdr>
        <w:top w:val="none" w:sz="0" w:space="0" w:color="auto"/>
        <w:left w:val="none" w:sz="0" w:space="0" w:color="auto"/>
        <w:bottom w:val="none" w:sz="0" w:space="0" w:color="auto"/>
        <w:right w:val="none" w:sz="0" w:space="0" w:color="auto"/>
      </w:divBdr>
    </w:div>
    <w:div w:id="935133245">
      <w:bodyDiv w:val="1"/>
      <w:marLeft w:val="0"/>
      <w:marRight w:val="0"/>
      <w:marTop w:val="0"/>
      <w:marBottom w:val="0"/>
      <w:divBdr>
        <w:top w:val="none" w:sz="0" w:space="0" w:color="auto"/>
        <w:left w:val="none" w:sz="0" w:space="0" w:color="auto"/>
        <w:bottom w:val="none" w:sz="0" w:space="0" w:color="auto"/>
        <w:right w:val="none" w:sz="0" w:space="0" w:color="auto"/>
      </w:divBdr>
    </w:div>
    <w:div w:id="936407413">
      <w:bodyDiv w:val="1"/>
      <w:marLeft w:val="0"/>
      <w:marRight w:val="0"/>
      <w:marTop w:val="0"/>
      <w:marBottom w:val="0"/>
      <w:divBdr>
        <w:top w:val="none" w:sz="0" w:space="0" w:color="auto"/>
        <w:left w:val="none" w:sz="0" w:space="0" w:color="auto"/>
        <w:bottom w:val="none" w:sz="0" w:space="0" w:color="auto"/>
        <w:right w:val="none" w:sz="0" w:space="0" w:color="auto"/>
      </w:divBdr>
    </w:div>
    <w:div w:id="937639901">
      <w:bodyDiv w:val="1"/>
      <w:marLeft w:val="0"/>
      <w:marRight w:val="0"/>
      <w:marTop w:val="0"/>
      <w:marBottom w:val="0"/>
      <w:divBdr>
        <w:top w:val="none" w:sz="0" w:space="0" w:color="auto"/>
        <w:left w:val="none" w:sz="0" w:space="0" w:color="auto"/>
        <w:bottom w:val="none" w:sz="0" w:space="0" w:color="auto"/>
        <w:right w:val="none" w:sz="0" w:space="0" w:color="auto"/>
      </w:divBdr>
    </w:div>
    <w:div w:id="937953792">
      <w:bodyDiv w:val="1"/>
      <w:marLeft w:val="0"/>
      <w:marRight w:val="0"/>
      <w:marTop w:val="0"/>
      <w:marBottom w:val="0"/>
      <w:divBdr>
        <w:top w:val="none" w:sz="0" w:space="0" w:color="auto"/>
        <w:left w:val="none" w:sz="0" w:space="0" w:color="auto"/>
        <w:bottom w:val="none" w:sz="0" w:space="0" w:color="auto"/>
        <w:right w:val="none" w:sz="0" w:space="0" w:color="auto"/>
      </w:divBdr>
    </w:div>
    <w:div w:id="939069601">
      <w:bodyDiv w:val="1"/>
      <w:marLeft w:val="0"/>
      <w:marRight w:val="0"/>
      <w:marTop w:val="0"/>
      <w:marBottom w:val="0"/>
      <w:divBdr>
        <w:top w:val="none" w:sz="0" w:space="0" w:color="auto"/>
        <w:left w:val="none" w:sz="0" w:space="0" w:color="auto"/>
        <w:bottom w:val="none" w:sz="0" w:space="0" w:color="auto"/>
        <w:right w:val="none" w:sz="0" w:space="0" w:color="auto"/>
      </w:divBdr>
    </w:div>
    <w:div w:id="939721433">
      <w:bodyDiv w:val="1"/>
      <w:marLeft w:val="0"/>
      <w:marRight w:val="0"/>
      <w:marTop w:val="0"/>
      <w:marBottom w:val="0"/>
      <w:divBdr>
        <w:top w:val="none" w:sz="0" w:space="0" w:color="auto"/>
        <w:left w:val="none" w:sz="0" w:space="0" w:color="auto"/>
        <w:bottom w:val="none" w:sz="0" w:space="0" w:color="auto"/>
        <w:right w:val="none" w:sz="0" w:space="0" w:color="auto"/>
      </w:divBdr>
    </w:div>
    <w:div w:id="940336339">
      <w:bodyDiv w:val="1"/>
      <w:marLeft w:val="0"/>
      <w:marRight w:val="0"/>
      <w:marTop w:val="0"/>
      <w:marBottom w:val="0"/>
      <w:divBdr>
        <w:top w:val="none" w:sz="0" w:space="0" w:color="auto"/>
        <w:left w:val="none" w:sz="0" w:space="0" w:color="auto"/>
        <w:bottom w:val="none" w:sz="0" w:space="0" w:color="auto"/>
        <w:right w:val="none" w:sz="0" w:space="0" w:color="auto"/>
      </w:divBdr>
    </w:div>
    <w:div w:id="943339101">
      <w:bodyDiv w:val="1"/>
      <w:marLeft w:val="0"/>
      <w:marRight w:val="0"/>
      <w:marTop w:val="0"/>
      <w:marBottom w:val="0"/>
      <w:divBdr>
        <w:top w:val="none" w:sz="0" w:space="0" w:color="auto"/>
        <w:left w:val="none" w:sz="0" w:space="0" w:color="auto"/>
        <w:bottom w:val="none" w:sz="0" w:space="0" w:color="auto"/>
        <w:right w:val="none" w:sz="0" w:space="0" w:color="auto"/>
      </w:divBdr>
    </w:div>
    <w:div w:id="945186641">
      <w:bodyDiv w:val="1"/>
      <w:marLeft w:val="0"/>
      <w:marRight w:val="0"/>
      <w:marTop w:val="0"/>
      <w:marBottom w:val="0"/>
      <w:divBdr>
        <w:top w:val="none" w:sz="0" w:space="0" w:color="auto"/>
        <w:left w:val="none" w:sz="0" w:space="0" w:color="auto"/>
        <w:bottom w:val="none" w:sz="0" w:space="0" w:color="auto"/>
        <w:right w:val="none" w:sz="0" w:space="0" w:color="auto"/>
      </w:divBdr>
    </w:div>
    <w:div w:id="945625477">
      <w:bodyDiv w:val="1"/>
      <w:marLeft w:val="0"/>
      <w:marRight w:val="0"/>
      <w:marTop w:val="0"/>
      <w:marBottom w:val="0"/>
      <w:divBdr>
        <w:top w:val="none" w:sz="0" w:space="0" w:color="auto"/>
        <w:left w:val="none" w:sz="0" w:space="0" w:color="auto"/>
        <w:bottom w:val="none" w:sz="0" w:space="0" w:color="auto"/>
        <w:right w:val="none" w:sz="0" w:space="0" w:color="auto"/>
      </w:divBdr>
    </w:div>
    <w:div w:id="945968505">
      <w:bodyDiv w:val="1"/>
      <w:marLeft w:val="0"/>
      <w:marRight w:val="0"/>
      <w:marTop w:val="0"/>
      <w:marBottom w:val="0"/>
      <w:divBdr>
        <w:top w:val="none" w:sz="0" w:space="0" w:color="auto"/>
        <w:left w:val="none" w:sz="0" w:space="0" w:color="auto"/>
        <w:bottom w:val="none" w:sz="0" w:space="0" w:color="auto"/>
        <w:right w:val="none" w:sz="0" w:space="0" w:color="auto"/>
      </w:divBdr>
    </w:div>
    <w:div w:id="949893277">
      <w:bodyDiv w:val="1"/>
      <w:marLeft w:val="0"/>
      <w:marRight w:val="0"/>
      <w:marTop w:val="0"/>
      <w:marBottom w:val="0"/>
      <w:divBdr>
        <w:top w:val="none" w:sz="0" w:space="0" w:color="auto"/>
        <w:left w:val="none" w:sz="0" w:space="0" w:color="auto"/>
        <w:bottom w:val="none" w:sz="0" w:space="0" w:color="auto"/>
        <w:right w:val="none" w:sz="0" w:space="0" w:color="auto"/>
      </w:divBdr>
    </w:div>
    <w:div w:id="950428926">
      <w:bodyDiv w:val="1"/>
      <w:marLeft w:val="0"/>
      <w:marRight w:val="0"/>
      <w:marTop w:val="0"/>
      <w:marBottom w:val="0"/>
      <w:divBdr>
        <w:top w:val="none" w:sz="0" w:space="0" w:color="auto"/>
        <w:left w:val="none" w:sz="0" w:space="0" w:color="auto"/>
        <w:bottom w:val="none" w:sz="0" w:space="0" w:color="auto"/>
        <w:right w:val="none" w:sz="0" w:space="0" w:color="auto"/>
      </w:divBdr>
    </w:div>
    <w:div w:id="954092528">
      <w:bodyDiv w:val="1"/>
      <w:marLeft w:val="0"/>
      <w:marRight w:val="0"/>
      <w:marTop w:val="0"/>
      <w:marBottom w:val="0"/>
      <w:divBdr>
        <w:top w:val="none" w:sz="0" w:space="0" w:color="auto"/>
        <w:left w:val="none" w:sz="0" w:space="0" w:color="auto"/>
        <w:bottom w:val="none" w:sz="0" w:space="0" w:color="auto"/>
        <w:right w:val="none" w:sz="0" w:space="0" w:color="auto"/>
      </w:divBdr>
    </w:div>
    <w:div w:id="954748180">
      <w:bodyDiv w:val="1"/>
      <w:marLeft w:val="0"/>
      <w:marRight w:val="0"/>
      <w:marTop w:val="0"/>
      <w:marBottom w:val="0"/>
      <w:divBdr>
        <w:top w:val="none" w:sz="0" w:space="0" w:color="auto"/>
        <w:left w:val="none" w:sz="0" w:space="0" w:color="auto"/>
        <w:bottom w:val="none" w:sz="0" w:space="0" w:color="auto"/>
        <w:right w:val="none" w:sz="0" w:space="0" w:color="auto"/>
      </w:divBdr>
    </w:div>
    <w:div w:id="955867071">
      <w:bodyDiv w:val="1"/>
      <w:marLeft w:val="0"/>
      <w:marRight w:val="0"/>
      <w:marTop w:val="0"/>
      <w:marBottom w:val="0"/>
      <w:divBdr>
        <w:top w:val="none" w:sz="0" w:space="0" w:color="auto"/>
        <w:left w:val="none" w:sz="0" w:space="0" w:color="auto"/>
        <w:bottom w:val="none" w:sz="0" w:space="0" w:color="auto"/>
        <w:right w:val="none" w:sz="0" w:space="0" w:color="auto"/>
      </w:divBdr>
    </w:div>
    <w:div w:id="959606354">
      <w:bodyDiv w:val="1"/>
      <w:marLeft w:val="0"/>
      <w:marRight w:val="0"/>
      <w:marTop w:val="0"/>
      <w:marBottom w:val="0"/>
      <w:divBdr>
        <w:top w:val="none" w:sz="0" w:space="0" w:color="auto"/>
        <w:left w:val="none" w:sz="0" w:space="0" w:color="auto"/>
        <w:bottom w:val="none" w:sz="0" w:space="0" w:color="auto"/>
        <w:right w:val="none" w:sz="0" w:space="0" w:color="auto"/>
      </w:divBdr>
    </w:div>
    <w:div w:id="962540492">
      <w:bodyDiv w:val="1"/>
      <w:marLeft w:val="0"/>
      <w:marRight w:val="0"/>
      <w:marTop w:val="0"/>
      <w:marBottom w:val="0"/>
      <w:divBdr>
        <w:top w:val="none" w:sz="0" w:space="0" w:color="auto"/>
        <w:left w:val="none" w:sz="0" w:space="0" w:color="auto"/>
        <w:bottom w:val="none" w:sz="0" w:space="0" w:color="auto"/>
        <w:right w:val="none" w:sz="0" w:space="0" w:color="auto"/>
      </w:divBdr>
    </w:div>
    <w:div w:id="967393009">
      <w:bodyDiv w:val="1"/>
      <w:marLeft w:val="0"/>
      <w:marRight w:val="0"/>
      <w:marTop w:val="0"/>
      <w:marBottom w:val="0"/>
      <w:divBdr>
        <w:top w:val="none" w:sz="0" w:space="0" w:color="auto"/>
        <w:left w:val="none" w:sz="0" w:space="0" w:color="auto"/>
        <w:bottom w:val="none" w:sz="0" w:space="0" w:color="auto"/>
        <w:right w:val="none" w:sz="0" w:space="0" w:color="auto"/>
      </w:divBdr>
    </w:div>
    <w:div w:id="968362943">
      <w:bodyDiv w:val="1"/>
      <w:marLeft w:val="0"/>
      <w:marRight w:val="0"/>
      <w:marTop w:val="0"/>
      <w:marBottom w:val="0"/>
      <w:divBdr>
        <w:top w:val="none" w:sz="0" w:space="0" w:color="auto"/>
        <w:left w:val="none" w:sz="0" w:space="0" w:color="auto"/>
        <w:bottom w:val="none" w:sz="0" w:space="0" w:color="auto"/>
        <w:right w:val="none" w:sz="0" w:space="0" w:color="auto"/>
      </w:divBdr>
    </w:div>
    <w:div w:id="968437621">
      <w:bodyDiv w:val="1"/>
      <w:marLeft w:val="0"/>
      <w:marRight w:val="0"/>
      <w:marTop w:val="0"/>
      <w:marBottom w:val="0"/>
      <w:divBdr>
        <w:top w:val="none" w:sz="0" w:space="0" w:color="auto"/>
        <w:left w:val="none" w:sz="0" w:space="0" w:color="auto"/>
        <w:bottom w:val="none" w:sz="0" w:space="0" w:color="auto"/>
        <w:right w:val="none" w:sz="0" w:space="0" w:color="auto"/>
      </w:divBdr>
    </w:div>
    <w:div w:id="968441450">
      <w:bodyDiv w:val="1"/>
      <w:marLeft w:val="0"/>
      <w:marRight w:val="0"/>
      <w:marTop w:val="0"/>
      <w:marBottom w:val="0"/>
      <w:divBdr>
        <w:top w:val="none" w:sz="0" w:space="0" w:color="auto"/>
        <w:left w:val="none" w:sz="0" w:space="0" w:color="auto"/>
        <w:bottom w:val="none" w:sz="0" w:space="0" w:color="auto"/>
        <w:right w:val="none" w:sz="0" w:space="0" w:color="auto"/>
      </w:divBdr>
    </w:div>
    <w:div w:id="969096193">
      <w:bodyDiv w:val="1"/>
      <w:marLeft w:val="0"/>
      <w:marRight w:val="0"/>
      <w:marTop w:val="0"/>
      <w:marBottom w:val="0"/>
      <w:divBdr>
        <w:top w:val="none" w:sz="0" w:space="0" w:color="auto"/>
        <w:left w:val="none" w:sz="0" w:space="0" w:color="auto"/>
        <w:bottom w:val="none" w:sz="0" w:space="0" w:color="auto"/>
        <w:right w:val="none" w:sz="0" w:space="0" w:color="auto"/>
      </w:divBdr>
    </w:div>
    <w:div w:id="969283415">
      <w:bodyDiv w:val="1"/>
      <w:marLeft w:val="0"/>
      <w:marRight w:val="0"/>
      <w:marTop w:val="0"/>
      <w:marBottom w:val="0"/>
      <w:divBdr>
        <w:top w:val="none" w:sz="0" w:space="0" w:color="auto"/>
        <w:left w:val="none" w:sz="0" w:space="0" w:color="auto"/>
        <w:bottom w:val="none" w:sz="0" w:space="0" w:color="auto"/>
        <w:right w:val="none" w:sz="0" w:space="0" w:color="auto"/>
      </w:divBdr>
    </w:div>
    <w:div w:id="969750389">
      <w:bodyDiv w:val="1"/>
      <w:marLeft w:val="0"/>
      <w:marRight w:val="0"/>
      <w:marTop w:val="0"/>
      <w:marBottom w:val="0"/>
      <w:divBdr>
        <w:top w:val="none" w:sz="0" w:space="0" w:color="auto"/>
        <w:left w:val="none" w:sz="0" w:space="0" w:color="auto"/>
        <w:bottom w:val="none" w:sz="0" w:space="0" w:color="auto"/>
        <w:right w:val="none" w:sz="0" w:space="0" w:color="auto"/>
      </w:divBdr>
    </w:div>
    <w:div w:id="973950925">
      <w:bodyDiv w:val="1"/>
      <w:marLeft w:val="0"/>
      <w:marRight w:val="0"/>
      <w:marTop w:val="0"/>
      <w:marBottom w:val="0"/>
      <w:divBdr>
        <w:top w:val="none" w:sz="0" w:space="0" w:color="auto"/>
        <w:left w:val="none" w:sz="0" w:space="0" w:color="auto"/>
        <w:bottom w:val="none" w:sz="0" w:space="0" w:color="auto"/>
        <w:right w:val="none" w:sz="0" w:space="0" w:color="auto"/>
      </w:divBdr>
    </w:div>
    <w:div w:id="974523217">
      <w:bodyDiv w:val="1"/>
      <w:marLeft w:val="0"/>
      <w:marRight w:val="0"/>
      <w:marTop w:val="0"/>
      <w:marBottom w:val="0"/>
      <w:divBdr>
        <w:top w:val="none" w:sz="0" w:space="0" w:color="auto"/>
        <w:left w:val="none" w:sz="0" w:space="0" w:color="auto"/>
        <w:bottom w:val="none" w:sz="0" w:space="0" w:color="auto"/>
        <w:right w:val="none" w:sz="0" w:space="0" w:color="auto"/>
      </w:divBdr>
    </w:div>
    <w:div w:id="974986517">
      <w:bodyDiv w:val="1"/>
      <w:marLeft w:val="0"/>
      <w:marRight w:val="0"/>
      <w:marTop w:val="0"/>
      <w:marBottom w:val="0"/>
      <w:divBdr>
        <w:top w:val="none" w:sz="0" w:space="0" w:color="auto"/>
        <w:left w:val="none" w:sz="0" w:space="0" w:color="auto"/>
        <w:bottom w:val="none" w:sz="0" w:space="0" w:color="auto"/>
        <w:right w:val="none" w:sz="0" w:space="0" w:color="auto"/>
      </w:divBdr>
    </w:div>
    <w:div w:id="977686674">
      <w:bodyDiv w:val="1"/>
      <w:marLeft w:val="0"/>
      <w:marRight w:val="0"/>
      <w:marTop w:val="0"/>
      <w:marBottom w:val="0"/>
      <w:divBdr>
        <w:top w:val="none" w:sz="0" w:space="0" w:color="auto"/>
        <w:left w:val="none" w:sz="0" w:space="0" w:color="auto"/>
        <w:bottom w:val="none" w:sz="0" w:space="0" w:color="auto"/>
        <w:right w:val="none" w:sz="0" w:space="0" w:color="auto"/>
      </w:divBdr>
    </w:div>
    <w:div w:id="978152749">
      <w:bodyDiv w:val="1"/>
      <w:marLeft w:val="0"/>
      <w:marRight w:val="0"/>
      <w:marTop w:val="0"/>
      <w:marBottom w:val="0"/>
      <w:divBdr>
        <w:top w:val="none" w:sz="0" w:space="0" w:color="auto"/>
        <w:left w:val="none" w:sz="0" w:space="0" w:color="auto"/>
        <w:bottom w:val="none" w:sz="0" w:space="0" w:color="auto"/>
        <w:right w:val="none" w:sz="0" w:space="0" w:color="auto"/>
      </w:divBdr>
    </w:div>
    <w:div w:id="978459538">
      <w:bodyDiv w:val="1"/>
      <w:marLeft w:val="0"/>
      <w:marRight w:val="0"/>
      <w:marTop w:val="0"/>
      <w:marBottom w:val="0"/>
      <w:divBdr>
        <w:top w:val="none" w:sz="0" w:space="0" w:color="auto"/>
        <w:left w:val="none" w:sz="0" w:space="0" w:color="auto"/>
        <w:bottom w:val="none" w:sz="0" w:space="0" w:color="auto"/>
        <w:right w:val="none" w:sz="0" w:space="0" w:color="auto"/>
      </w:divBdr>
    </w:div>
    <w:div w:id="980576515">
      <w:bodyDiv w:val="1"/>
      <w:marLeft w:val="0"/>
      <w:marRight w:val="0"/>
      <w:marTop w:val="0"/>
      <w:marBottom w:val="0"/>
      <w:divBdr>
        <w:top w:val="none" w:sz="0" w:space="0" w:color="auto"/>
        <w:left w:val="none" w:sz="0" w:space="0" w:color="auto"/>
        <w:bottom w:val="none" w:sz="0" w:space="0" w:color="auto"/>
        <w:right w:val="none" w:sz="0" w:space="0" w:color="auto"/>
      </w:divBdr>
    </w:div>
    <w:div w:id="982809818">
      <w:bodyDiv w:val="1"/>
      <w:marLeft w:val="0"/>
      <w:marRight w:val="0"/>
      <w:marTop w:val="0"/>
      <w:marBottom w:val="0"/>
      <w:divBdr>
        <w:top w:val="none" w:sz="0" w:space="0" w:color="auto"/>
        <w:left w:val="none" w:sz="0" w:space="0" w:color="auto"/>
        <w:bottom w:val="none" w:sz="0" w:space="0" w:color="auto"/>
        <w:right w:val="none" w:sz="0" w:space="0" w:color="auto"/>
      </w:divBdr>
    </w:div>
    <w:div w:id="983896387">
      <w:bodyDiv w:val="1"/>
      <w:marLeft w:val="0"/>
      <w:marRight w:val="0"/>
      <w:marTop w:val="0"/>
      <w:marBottom w:val="0"/>
      <w:divBdr>
        <w:top w:val="none" w:sz="0" w:space="0" w:color="auto"/>
        <w:left w:val="none" w:sz="0" w:space="0" w:color="auto"/>
        <w:bottom w:val="none" w:sz="0" w:space="0" w:color="auto"/>
        <w:right w:val="none" w:sz="0" w:space="0" w:color="auto"/>
      </w:divBdr>
    </w:div>
    <w:div w:id="984819803">
      <w:bodyDiv w:val="1"/>
      <w:marLeft w:val="0"/>
      <w:marRight w:val="0"/>
      <w:marTop w:val="0"/>
      <w:marBottom w:val="0"/>
      <w:divBdr>
        <w:top w:val="none" w:sz="0" w:space="0" w:color="auto"/>
        <w:left w:val="none" w:sz="0" w:space="0" w:color="auto"/>
        <w:bottom w:val="none" w:sz="0" w:space="0" w:color="auto"/>
        <w:right w:val="none" w:sz="0" w:space="0" w:color="auto"/>
      </w:divBdr>
    </w:div>
    <w:div w:id="987325891">
      <w:bodyDiv w:val="1"/>
      <w:marLeft w:val="0"/>
      <w:marRight w:val="0"/>
      <w:marTop w:val="0"/>
      <w:marBottom w:val="0"/>
      <w:divBdr>
        <w:top w:val="none" w:sz="0" w:space="0" w:color="auto"/>
        <w:left w:val="none" w:sz="0" w:space="0" w:color="auto"/>
        <w:bottom w:val="none" w:sz="0" w:space="0" w:color="auto"/>
        <w:right w:val="none" w:sz="0" w:space="0" w:color="auto"/>
      </w:divBdr>
    </w:div>
    <w:div w:id="988284121">
      <w:bodyDiv w:val="1"/>
      <w:marLeft w:val="0"/>
      <w:marRight w:val="0"/>
      <w:marTop w:val="0"/>
      <w:marBottom w:val="0"/>
      <w:divBdr>
        <w:top w:val="none" w:sz="0" w:space="0" w:color="auto"/>
        <w:left w:val="none" w:sz="0" w:space="0" w:color="auto"/>
        <w:bottom w:val="none" w:sz="0" w:space="0" w:color="auto"/>
        <w:right w:val="none" w:sz="0" w:space="0" w:color="auto"/>
      </w:divBdr>
    </w:div>
    <w:div w:id="989284598">
      <w:bodyDiv w:val="1"/>
      <w:marLeft w:val="0"/>
      <w:marRight w:val="0"/>
      <w:marTop w:val="0"/>
      <w:marBottom w:val="0"/>
      <w:divBdr>
        <w:top w:val="none" w:sz="0" w:space="0" w:color="auto"/>
        <w:left w:val="none" w:sz="0" w:space="0" w:color="auto"/>
        <w:bottom w:val="none" w:sz="0" w:space="0" w:color="auto"/>
        <w:right w:val="none" w:sz="0" w:space="0" w:color="auto"/>
      </w:divBdr>
    </w:div>
    <w:div w:id="989483534">
      <w:bodyDiv w:val="1"/>
      <w:marLeft w:val="0"/>
      <w:marRight w:val="0"/>
      <w:marTop w:val="0"/>
      <w:marBottom w:val="0"/>
      <w:divBdr>
        <w:top w:val="none" w:sz="0" w:space="0" w:color="auto"/>
        <w:left w:val="none" w:sz="0" w:space="0" w:color="auto"/>
        <w:bottom w:val="none" w:sz="0" w:space="0" w:color="auto"/>
        <w:right w:val="none" w:sz="0" w:space="0" w:color="auto"/>
      </w:divBdr>
    </w:div>
    <w:div w:id="989987168">
      <w:bodyDiv w:val="1"/>
      <w:marLeft w:val="0"/>
      <w:marRight w:val="0"/>
      <w:marTop w:val="0"/>
      <w:marBottom w:val="0"/>
      <w:divBdr>
        <w:top w:val="none" w:sz="0" w:space="0" w:color="auto"/>
        <w:left w:val="none" w:sz="0" w:space="0" w:color="auto"/>
        <w:bottom w:val="none" w:sz="0" w:space="0" w:color="auto"/>
        <w:right w:val="none" w:sz="0" w:space="0" w:color="auto"/>
      </w:divBdr>
    </w:div>
    <w:div w:id="990408347">
      <w:bodyDiv w:val="1"/>
      <w:marLeft w:val="0"/>
      <w:marRight w:val="0"/>
      <w:marTop w:val="0"/>
      <w:marBottom w:val="0"/>
      <w:divBdr>
        <w:top w:val="none" w:sz="0" w:space="0" w:color="auto"/>
        <w:left w:val="none" w:sz="0" w:space="0" w:color="auto"/>
        <w:bottom w:val="none" w:sz="0" w:space="0" w:color="auto"/>
        <w:right w:val="none" w:sz="0" w:space="0" w:color="auto"/>
      </w:divBdr>
    </w:div>
    <w:div w:id="992678020">
      <w:bodyDiv w:val="1"/>
      <w:marLeft w:val="0"/>
      <w:marRight w:val="0"/>
      <w:marTop w:val="0"/>
      <w:marBottom w:val="0"/>
      <w:divBdr>
        <w:top w:val="none" w:sz="0" w:space="0" w:color="auto"/>
        <w:left w:val="none" w:sz="0" w:space="0" w:color="auto"/>
        <w:bottom w:val="none" w:sz="0" w:space="0" w:color="auto"/>
        <w:right w:val="none" w:sz="0" w:space="0" w:color="auto"/>
      </w:divBdr>
    </w:div>
    <w:div w:id="993525873">
      <w:bodyDiv w:val="1"/>
      <w:marLeft w:val="0"/>
      <w:marRight w:val="0"/>
      <w:marTop w:val="0"/>
      <w:marBottom w:val="0"/>
      <w:divBdr>
        <w:top w:val="none" w:sz="0" w:space="0" w:color="auto"/>
        <w:left w:val="none" w:sz="0" w:space="0" w:color="auto"/>
        <w:bottom w:val="none" w:sz="0" w:space="0" w:color="auto"/>
        <w:right w:val="none" w:sz="0" w:space="0" w:color="auto"/>
      </w:divBdr>
    </w:div>
    <w:div w:id="994795931">
      <w:bodyDiv w:val="1"/>
      <w:marLeft w:val="0"/>
      <w:marRight w:val="0"/>
      <w:marTop w:val="0"/>
      <w:marBottom w:val="0"/>
      <w:divBdr>
        <w:top w:val="none" w:sz="0" w:space="0" w:color="auto"/>
        <w:left w:val="none" w:sz="0" w:space="0" w:color="auto"/>
        <w:bottom w:val="none" w:sz="0" w:space="0" w:color="auto"/>
        <w:right w:val="none" w:sz="0" w:space="0" w:color="auto"/>
      </w:divBdr>
    </w:div>
    <w:div w:id="996612499">
      <w:bodyDiv w:val="1"/>
      <w:marLeft w:val="0"/>
      <w:marRight w:val="0"/>
      <w:marTop w:val="0"/>
      <w:marBottom w:val="0"/>
      <w:divBdr>
        <w:top w:val="none" w:sz="0" w:space="0" w:color="auto"/>
        <w:left w:val="none" w:sz="0" w:space="0" w:color="auto"/>
        <w:bottom w:val="none" w:sz="0" w:space="0" w:color="auto"/>
        <w:right w:val="none" w:sz="0" w:space="0" w:color="auto"/>
      </w:divBdr>
    </w:div>
    <w:div w:id="997806457">
      <w:bodyDiv w:val="1"/>
      <w:marLeft w:val="0"/>
      <w:marRight w:val="0"/>
      <w:marTop w:val="0"/>
      <w:marBottom w:val="0"/>
      <w:divBdr>
        <w:top w:val="none" w:sz="0" w:space="0" w:color="auto"/>
        <w:left w:val="none" w:sz="0" w:space="0" w:color="auto"/>
        <w:bottom w:val="none" w:sz="0" w:space="0" w:color="auto"/>
        <w:right w:val="none" w:sz="0" w:space="0" w:color="auto"/>
      </w:divBdr>
    </w:div>
    <w:div w:id="998925775">
      <w:bodyDiv w:val="1"/>
      <w:marLeft w:val="0"/>
      <w:marRight w:val="0"/>
      <w:marTop w:val="0"/>
      <w:marBottom w:val="0"/>
      <w:divBdr>
        <w:top w:val="none" w:sz="0" w:space="0" w:color="auto"/>
        <w:left w:val="none" w:sz="0" w:space="0" w:color="auto"/>
        <w:bottom w:val="none" w:sz="0" w:space="0" w:color="auto"/>
        <w:right w:val="none" w:sz="0" w:space="0" w:color="auto"/>
      </w:divBdr>
    </w:div>
    <w:div w:id="1000548846">
      <w:bodyDiv w:val="1"/>
      <w:marLeft w:val="0"/>
      <w:marRight w:val="0"/>
      <w:marTop w:val="0"/>
      <w:marBottom w:val="0"/>
      <w:divBdr>
        <w:top w:val="none" w:sz="0" w:space="0" w:color="auto"/>
        <w:left w:val="none" w:sz="0" w:space="0" w:color="auto"/>
        <w:bottom w:val="none" w:sz="0" w:space="0" w:color="auto"/>
        <w:right w:val="none" w:sz="0" w:space="0" w:color="auto"/>
      </w:divBdr>
    </w:div>
    <w:div w:id="1001618968">
      <w:bodyDiv w:val="1"/>
      <w:marLeft w:val="0"/>
      <w:marRight w:val="0"/>
      <w:marTop w:val="0"/>
      <w:marBottom w:val="0"/>
      <w:divBdr>
        <w:top w:val="none" w:sz="0" w:space="0" w:color="auto"/>
        <w:left w:val="none" w:sz="0" w:space="0" w:color="auto"/>
        <w:bottom w:val="none" w:sz="0" w:space="0" w:color="auto"/>
        <w:right w:val="none" w:sz="0" w:space="0" w:color="auto"/>
      </w:divBdr>
    </w:div>
    <w:div w:id="1002975033">
      <w:bodyDiv w:val="1"/>
      <w:marLeft w:val="0"/>
      <w:marRight w:val="0"/>
      <w:marTop w:val="0"/>
      <w:marBottom w:val="0"/>
      <w:divBdr>
        <w:top w:val="none" w:sz="0" w:space="0" w:color="auto"/>
        <w:left w:val="none" w:sz="0" w:space="0" w:color="auto"/>
        <w:bottom w:val="none" w:sz="0" w:space="0" w:color="auto"/>
        <w:right w:val="none" w:sz="0" w:space="0" w:color="auto"/>
      </w:divBdr>
    </w:div>
    <w:div w:id="1003699013">
      <w:bodyDiv w:val="1"/>
      <w:marLeft w:val="0"/>
      <w:marRight w:val="0"/>
      <w:marTop w:val="0"/>
      <w:marBottom w:val="0"/>
      <w:divBdr>
        <w:top w:val="none" w:sz="0" w:space="0" w:color="auto"/>
        <w:left w:val="none" w:sz="0" w:space="0" w:color="auto"/>
        <w:bottom w:val="none" w:sz="0" w:space="0" w:color="auto"/>
        <w:right w:val="none" w:sz="0" w:space="0" w:color="auto"/>
      </w:divBdr>
    </w:div>
    <w:div w:id="1005940060">
      <w:bodyDiv w:val="1"/>
      <w:marLeft w:val="0"/>
      <w:marRight w:val="0"/>
      <w:marTop w:val="0"/>
      <w:marBottom w:val="0"/>
      <w:divBdr>
        <w:top w:val="none" w:sz="0" w:space="0" w:color="auto"/>
        <w:left w:val="none" w:sz="0" w:space="0" w:color="auto"/>
        <w:bottom w:val="none" w:sz="0" w:space="0" w:color="auto"/>
        <w:right w:val="none" w:sz="0" w:space="0" w:color="auto"/>
      </w:divBdr>
    </w:div>
    <w:div w:id="1006400999">
      <w:bodyDiv w:val="1"/>
      <w:marLeft w:val="0"/>
      <w:marRight w:val="0"/>
      <w:marTop w:val="0"/>
      <w:marBottom w:val="0"/>
      <w:divBdr>
        <w:top w:val="none" w:sz="0" w:space="0" w:color="auto"/>
        <w:left w:val="none" w:sz="0" w:space="0" w:color="auto"/>
        <w:bottom w:val="none" w:sz="0" w:space="0" w:color="auto"/>
        <w:right w:val="none" w:sz="0" w:space="0" w:color="auto"/>
      </w:divBdr>
    </w:div>
    <w:div w:id="1007516600">
      <w:bodyDiv w:val="1"/>
      <w:marLeft w:val="0"/>
      <w:marRight w:val="0"/>
      <w:marTop w:val="0"/>
      <w:marBottom w:val="0"/>
      <w:divBdr>
        <w:top w:val="none" w:sz="0" w:space="0" w:color="auto"/>
        <w:left w:val="none" w:sz="0" w:space="0" w:color="auto"/>
        <w:bottom w:val="none" w:sz="0" w:space="0" w:color="auto"/>
        <w:right w:val="none" w:sz="0" w:space="0" w:color="auto"/>
      </w:divBdr>
    </w:div>
    <w:div w:id="1008752583">
      <w:bodyDiv w:val="1"/>
      <w:marLeft w:val="0"/>
      <w:marRight w:val="0"/>
      <w:marTop w:val="0"/>
      <w:marBottom w:val="0"/>
      <w:divBdr>
        <w:top w:val="none" w:sz="0" w:space="0" w:color="auto"/>
        <w:left w:val="none" w:sz="0" w:space="0" w:color="auto"/>
        <w:bottom w:val="none" w:sz="0" w:space="0" w:color="auto"/>
        <w:right w:val="none" w:sz="0" w:space="0" w:color="auto"/>
      </w:divBdr>
    </w:div>
    <w:div w:id="1012877313">
      <w:bodyDiv w:val="1"/>
      <w:marLeft w:val="0"/>
      <w:marRight w:val="0"/>
      <w:marTop w:val="0"/>
      <w:marBottom w:val="0"/>
      <w:divBdr>
        <w:top w:val="none" w:sz="0" w:space="0" w:color="auto"/>
        <w:left w:val="none" w:sz="0" w:space="0" w:color="auto"/>
        <w:bottom w:val="none" w:sz="0" w:space="0" w:color="auto"/>
        <w:right w:val="none" w:sz="0" w:space="0" w:color="auto"/>
      </w:divBdr>
    </w:div>
    <w:div w:id="1016347900">
      <w:bodyDiv w:val="1"/>
      <w:marLeft w:val="0"/>
      <w:marRight w:val="0"/>
      <w:marTop w:val="0"/>
      <w:marBottom w:val="0"/>
      <w:divBdr>
        <w:top w:val="none" w:sz="0" w:space="0" w:color="auto"/>
        <w:left w:val="none" w:sz="0" w:space="0" w:color="auto"/>
        <w:bottom w:val="none" w:sz="0" w:space="0" w:color="auto"/>
        <w:right w:val="none" w:sz="0" w:space="0" w:color="auto"/>
      </w:divBdr>
    </w:div>
    <w:div w:id="1016887104">
      <w:bodyDiv w:val="1"/>
      <w:marLeft w:val="0"/>
      <w:marRight w:val="0"/>
      <w:marTop w:val="0"/>
      <w:marBottom w:val="0"/>
      <w:divBdr>
        <w:top w:val="none" w:sz="0" w:space="0" w:color="auto"/>
        <w:left w:val="none" w:sz="0" w:space="0" w:color="auto"/>
        <w:bottom w:val="none" w:sz="0" w:space="0" w:color="auto"/>
        <w:right w:val="none" w:sz="0" w:space="0" w:color="auto"/>
      </w:divBdr>
    </w:div>
    <w:div w:id="1016889255">
      <w:bodyDiv w:val="1"/>
      <w:marLeft w:val="0"/>
      <w:marRight w:val="0"/>
      <w:marTop w:val="0"/>
      <w:marBottom w:val="0"/>
      <w:divBdr>
        <w:top w:val="none" w:sz="0" w:space="0" w:color="auto"/>
        <w:left w:val="none" w:sz="0" w:space="0" w:color="auto"/>
        <w:bottom w:val="none" w:sz="0" w:space="0" w:color="auto"/>
        <w:right w:val="none" w:sz="0" w:space="0" w:color="auto"/>
      </w:divBdr>
    </w:div>
    <w:div w:id="1016931495">
      <w:bodyDiv w:val="1"/>
      <w:marLeft w:val="0"/>
      <w:marRight w:val="0"/>
      <w:marTop w:val="0"/>
      <w:marBottom w:val="0"/>
      <w:divBdr>
        <w:top w:val="none" w:sz="0" w:space="0" w:color="auto"/>
        <w:left w:val="none" w:sz="0" w:space="0" w:color="auto"/>
        <w:bottom w:val="none" w:sz="0" w:space="0" w:color="auto"/>
        <w:right w:val="none" w:sz="0" w:space="0" w:color="auto"/>
      </w:divBdr>
    </w:div>
    <w:div w:id="1018120740">
      <w:bodyDiv w:val="1"/>
      <w:marLeft w:val="0"/>
      <w:marRight w:val="0"/>
      <w:marTop w:val="0"/>
      <w:marBottom w:val="0"/>
      <w:divBdr>
        <w:top w:val="none" w:sz="0" w:space="0" w:color="auto"/>
        <w:left w:val="none" w:sz="0" w:space="0" w:color="auto"/>
        <w:bottom w:val="none" w:sz="0" w:space="0" w:color="auto"/>
        <w:right w:val="none" w:sz="0" w:space="0" w:color="auto"/>
      </w:divBdr>
    </w:div>
    <w:div w:id="1019045239">
      <w:bodyDiv w:val="1"/>
      <w:marLeft w:val="0"/>
      <w:marRight w:val="0"/>
      <w:marTop w:val="0"/>
      <w:marBottom w:val="0"/>
      <w:divBdr>
        <w:top w:val="none" w:sz="0" w:space="0" w:color="auto"/>
        <w:left w:val="none" w:sz="0" w:space="0" w:color="auto"/>
        <w:bottom w:val="none" w:sz="0" w:space="0" w:color="auto"/>
        <w:right w:val="none" w:sz="0" w:space="0" w:color="auto"/>
      </w:divBdr>
    </w:div>
    <w:div w:id="1019505185">
      <w:bodyDiv w:val="1"/>
      <w:marLeft w:val="0"/>
      <w:marRight w:val="0"/>
      <w:marTop w:val="0"/>
      <w:marBottom w:val="0"/>
      <w:divBdr>
        <w:top w:val="none" w:sz="0" w:space="0" w:color="auto"/>
        <w:left w:val="none" w:sz="0" w:space="0" w:color="auto"/>
        <w:bottom w:val="none" w:sz="0" w:space="0" w:color="auto"/>
        <w:right w:val="none" w:sz="0" w:space="0" w:color="auto"/>
      </w:divBdr>
    </w:div>
    <w:div w:id="1021930484">
      <w:bodyDiv w:val="1"/>
      <w:marLeft w:val="0"/>
      <w:marRight w:val="0"/>
      <w:marTop w:val="0"/>
      <w:marBottom w:val="0"/>
      <w:divBdr>
        <w:top w:val="none" w:sz="0" w:space="0" w:color="auto"/>
        <w:left w:val="none" w:sz="0" w:space="0" w:color="auto"/>
        <w:bottom w:val="none" w:sz="0" w:space="0" w:color="auto"/>
        <w:right w:val="none" w:sz="0" w:space="0" w:color="auto"/>
      </w:divBdr>
    </w:div>
    <w:div w:id="1022902909">
      <w:bodyDiv w:val="1"/>
      <w:marLeft w:val="0"/>
      <w:marRight w:val="0"/>
      <w:marTop w:val="0"/>
      <w:marBottom w:val="0"/>
      <w:divBdr>
        <w:top w:val="none" w:sz="0" w:space="0" w:color="auto"/>
        <w:left w:val="none" w:sz="0" w:space="0" w:color="auto"/>
        <w:bottom w:val="none" w:sz="0" w:space="0" w:color="auto"/>
        <w:right w:val="none" w:sz="0" w:space="0" w:color="auto"/>
      </w:divBdr>
    </w:div>
    <w:div w:id="1024406652">
      <w:bodyDiv w:val="1"/>
      <w:marLeft w:val="0"/>
      <w:marRight w:val="0"/>
      <w:marTop w:val="0"/>
      <w:marBottom w:val="0"/>
      <w:divBdr>
        <w:top w:val="none" w:sz="0" w:space="0" w:color="auto"/>
        <w:left w:val="none" w:sz="0" w:space="0" w:color="auto"/>
        <w:bottom w:val="none" w:sz="0" w:space="0" w:color="auto"/>
        <w:right w:val="none" w:sz="0" w:space="0" w:color="auto"/>
      </w:divBdr>
    </w:div>
    <w:div w:id="1025256001">
      <w:bodyDiv w:val="1"/>
      <w:marLeft w:val="0"/>
      <w:marRight w:val="0"/>
      <w:marTop w:val="0"/>
      <w:marBottom w:val="0"/>
      <w:divBdr>
        <w:top w:val="none" w:sz="0" w:space="0" w:color="auto"/>
        <w:left w:val="none" w:sz="0" w:space="0" w:color="auto"/>
        <w:bottom w:val="none" w:sz="0" w:space="0" w:color="auto"/>
        <w:right w:val="none" w:sz="0" w:space="0" w:color="auto"/>
      </w:divBdr>
    </w:div>
    <w:div w:id="1025323750">
      <w:bodyDiv w:val="1"/>
      <w:marLeft w:val="0"/>
      <w:marRight w:val="0"/>
      <w:marTop w:val="0"/>
      <w:marBottom w:val="0"/>
      <w:divBdr>
        <w:top w:val="none" w:sz="0" w:space="0" w:color="auto"/>
        <w:left w:val="none" w:sz="0" w:space="0" w:color="auto"/>
        <w:bottom w:val="none" w:sz="0" w:space="0" w:color="auto"/>
        <w:right w:val="none" w:sz="0" w:space="0" w:color="auto"/>
      </w:divBdr>
    </w:div>
    <w:div w:id="1028095989">
      <w:bodyDiv w:val="1"/>
      <w:marLeft w:val="0"/>
      <w:marRight w:val="0"/>
      <w:marTop w:val="0"/>
      <w:marBottom w:val="0"/>
      <w:divBdr>
        <w:top w:val="none" w:sz="0" w:space="0" w:color="auto"/>
        <w:left w:val="none" w:sz="0" w:space="0" w:color="auto"/>
        <w:bottom w:val="none" w:sz="0" w:space="0" w:color="auto"/>
        <w:right w:val="none" w:sz="0" w:space="0" w:color="auto"/>
      </w:divBdr>
    </w:div>
    <w:div w:id="1028725899">
      <w:bodyDiv w:val="1"/>
      <w:marLeft w:val="0"/>
      <w:marRight w:val="0"/>
      <w:marTop w:val="0"/>
      <w:marBottom w:val="0"/>
      <w:divBdr>
        <w:top w:val="none" w:sz="0" w:space="0" w:color="auto"/>
        <w:left w:val="none" w:sz="0" w:space="0" w:color="auto"/>
        <w:bottom w:val="none" w:sz="0" w:space="0" w:color="auto"/>
        <w:right w:val="none" w:sz="0" w:space="0" w:color="auto"/>
      </w:divBdr>
    </w:div>
    <w:div w:id="1029837646">
      <w:bodyDiv w:val="1"/>
      <w:marLeft w:val="0"/>
      <w:marRight w:val="0"/>
      <w:marTop w:val="0"/>
      <w:marBottom w:val="0"/>
      <w:divBdr>
        <w:top w:val="none" w:sz="0" w:space="0" w:color="auto"/>
        <w:left w:val="none" w:sz="0" w:space="0" w:color="auto"/>
        <w:bottom w:val="none" w:sz="0" w:space="0" w:color="auto"/>
        <w:right w:val="none" w:sz="0" w:space="0" w:color="auto"/>
      </w:divBdr>
    </w:div>
    <w:div w:id="1032730430">
      <w:bodyDiv w:val="1"/>
      <w:marLeft w:val="0"/>
      <w:marRight w:val="0"/>
      <w:marTop w:val="0"/>
      <w:marBottom w:val="0"/>
      <w:divBdr>
        <w:top w:val="none" w:sz="0" w:space="0" w:color="auto"/>
        <w:left w:val="none" w:sz="0" w:space="0" w:color="auto"/>
        <w:bottom w:val="none" w:sz="0" w:space="0" w:color="auto"/>
        <w:right w:val="none" w:sz="0" w:space="0" w:color="auto"/>
      </w:divBdr>
    </w:div>
    <w:div w:id="1033771247">
      <w:bodyDiv w:val="1"/>
      <w:marLeft w:val="0"/>
      <w:marRight w:val="0"/>
      <w:marTop w:val="0"/>
      <w:marBottom w:val="0"/>
      <w:divBdr>
        <w:top w:val="none" w:sz="0" w:space="0" w:color="auto"/>
        <w:left w:val="none" w:sz="0" w:space="0" w:color="auto"/>
        <w:bottom w:val="none" w:sz="0" w:space="0" w:color="auto"/>
        <w:right w:val="none" w:sz="0" w:space="0" w:color="auto"/>
      </w:divBdr>
    </w:div>
    <w:div w:id="1034118252">
      <w:bodyDiv w:val="1"/>
      <w:marLeft w:val="0"/>
      <w:marRight w:val="0"/>
      <w:marTop w:val="0"/>
      <w:marBottom w:val="0"/>
      <w:divBdr>
        <w:top w:val="none" w:sz="0" w:space="0" w:color="auto"/>
        <w:left w:val="none" w:sz="0" w:space="0" w:color="auto"/>
        <w:bottom w:val="none" w:sz="0" w:space="0" w:color="auto"/>
        <w:right w:val="none" w:sz="0" w:space="0" w:color="auto"/>
      </w:divBdr>
    </w:div>
    <w:div w:id="1034506143">
      <w:bodyDiv w:val="1"/>
      <w:marLeft w:val="0"/>
      <w:marRight w:val="0"/>
      <w:marTop w:val="0"/>
      <w:marBottom w:val="0"/>
      <w:divBdr>
        <w:top w:val="none" w:sz="0" w:space="0" w:color="auto"/>
        <w:left w:val="none" w:sz="0" w:space="0" w:color="auto"/>
        <w:bottom w:val="none" w:sz="0" w:space="0" w:color="auto"/>
        <w:right w:val="none" w:sz="0" w:space="0" w:color="auto"/>
      </w:divBdr>
    </w:div>
    <w:div w:id="1037584243">
      <w:bodyDiv w:val="1"/>
      <w:marLeft w:val="0"/>
      <w:marRight w:val="0"/>
      <w:marTop w:val="0"/>
      <w:marBottom w:val="0"/>
      <w:divBdr>
        <w:top w:val="none" w:sz="0" w:space="0" w:color="auto"/>
        <w:left w:val="none" w:sz="0" w:space="0" w:color="auto"/>
        <w:bottom w:val="none" w:sz="0" w:space="0" w:color="auto"/>
        <w:right w:val="none" w:sz="0" w:space="0" w:color="auto"/>
      </w:divBdr>
    </w:div>
    <w:div w:id="1038894984">
      <w:bodyDiv w:val="1"/>
      <w:marLeft w:val="0"/>
      <w:marRight w:val="0"/>
      <w:marTop w:val="0"/>
      <w:marBottom w:val="0"/>
      <w:divBdr>
        <w:top w:val="none" w:sz="0" w:space="0" w:color="auto"/>
        <w:left w:val="none" w:sz="0" w:space="0" w:color="auto"/>
        <w:bottom w:val="none" w:sz="0" w:space="0" w:color="auto"/>
        <w:right w:val="none" w:sz="0" w:space="0" w:color="auto"/>
      </w:divBdr>
    </w:div>
    <w:div w:id="1039165506">
      <w:bodyDiv w:val="1"/>
      <w:marLeft w:val="0"/>
      <w:marRight w:val="0"/>
      <w:marTop w:val="0"/>
      <w:marBottom w:val="0"/>
      <w:divBdr>
        <w:top w:val="none" w:sz="0" w:space="0" w:color="auto"/>
        <w:left w:val="none" w:sz="0" w:space="0" w:color="auto"/>
        <w:bottom w:val="none" w:sz="0" w:space="0" w:color="auto"/>
        <w:right w:val="none" w:sz="0" w:space="0" w:color="auto"/>
      </w:divBdr>
    </w:div>
    <w:div w:id="1041053640">
      <w:bodyDiv w:val="1"/>
      <w:marLeft w:val="0"/>
      <w:marRight w:val="0"/>
      <w:marTop w:val="0"/>
      <w:marBottom w:val="0"/>
      <w:divBdr>
        <w:top w:val="none" w:sz="0" w:space="0" w:color="auto"/>
        <w:left w:val="none" w:sz="0" w:space="0" w:color="auto"/>
        <w:bottom w:val="none" w:sz="0" w:space="0" w:color="auto"/>
        <w:right w:val="none" w:sz="0" w:space="0" w:color="auto"/>
      </w:divBdr>
    </w:div>
    <w:div w:id="1041249568">
      <w:bodyDiv w:val="1"/>
      <w:marLeft w:val="0"/>
      <w:marRight w:val="0"/>
      <w:marTop w:val="0"/>
      <w:marBottom w:val="0"/>
      <w:divBdr>
        <w:top w:val="none" w:sz="0" w:space="0" w:color="auto"/>
        <w:left w:val="none" w:sz="0" w:space="0" w:color="auto"/>
        <w:bottom w:val="none" w:sz="0" w:space="0" w:color="auto"/>
        <w:right w:val="none" w:sz="0" w:space="0" w:color="auto"/>
      </w:divBdr>
    </w:div>
    <w:div w:id="1041367755">
      <w:bodyDiv w:val="1"/>
      <w:marLeft w:val="0"/>
      <w:marRight w:val="0"/>
      <w:marTop w:val="0"/>
      <w:marBottom w:val="0"/>
      <w:divBdr>
        <w:top w:val="none" w:sz="0" w:space="0" w:color="auto"/>
        <w:left w:val="none" w:sz="0" w:space="0" w:color="auto"/>
        <w:bottom w:val="none" w:sz="0" w:space="0" w:color="auto"/>
        <w:right w:val="none" w:sz="0" w:space="0" w:color="auto"/>
      </w:divBdr>
    </w:div>
    <w:div w:id="1043795641">
      <w:bodyDiv w:val="1"/>
      <w:marLeft w:val="0"/>
      <w:marRight w:val="0"/>
      <w:marTop w:val="0"/>
      <w:marBottom w:val="0"/>
      <w:divBdr>
        <w:top w:val="none" w:sz="0" w:space="0" w:color="auto"/>
        <w:left w:val="none" w:sz="0" w:space="0" w:color="auto"/>
        <w:bottom w:val="none" w:sz="0" w:space="0" w:color="auto"/>
        <w:right w:val="none" w:sz="0" w:space="0" w:color="auto"/>
      </w:divBdr>
    </w:div>
    <w:div w:id="1044910110">
      <w:bodyDiv w:val="1"/>
      <w:marLeft w:val="0"/>
      <w:marRight w:val="0"/>
      <w:marTop w:val="0"/>
      <w:marBottom w:val="0"/>
      <w:divBdr>
        <w:top w:val="none" w:sz="0" w:space="0" w:color="auto"/>
        <w:left w:val="none" w:sz="0" w:space="0" w:color="auto"/>
        <w:bottom w:val="none" w:sz="0" w:space="0" w:color="auto"/>
        <w:right w:val="none" w:sz="0" w:space="0" w:color="auto"/>
      </w:divBdr>
    </w:div>
    <w:div w:id="1051198488">
      <w:bodyDiv w:val="1"/>
      <w:marLeft w:val="0"/>
      <w:marRight w:val="0"/>
      <w:marTop w:val="0"/>
      <w:marBottom w:val="0"/>
      <w:divBdr>
        <w:top w:val="none" w:sz="0" w:space="0" w:color="auto"/>
        <w:left w:val="none" w:sz="0" w:space="0" w:color="auto"/>
        <w:bottom w:val="none" w:sz="0" w:space="0" w:color="auto"/>
        <w:right w:val="none" w:sz="0" w:space="0" w:color="auto"/>
      </w:divBdr>
    </w:div>
    <w:div w:id="1052653410">
      <w:bodyDiv w:val="1"/>
      <w:marLeft w:val="0"/>
      <w:marRight w:val="0"/>
      <w:marTop w:val="0"/>
      <w:marBottom w:val="0"/>
      <w:divBdr>
        <w:top w:val="none" w:sz="0" w:space="0" w:color="auto"/>
        <w:left w:val="none" w:sz="0" w:space="0" w:color="auto"/>
        <w:bottom w:val="none" w:sz="0" w:space="0" w:color="auto"/>
        <w:right w:val="none" w:sz="0" w:space="0" w:color="auto"/>
      </w:divBdr>
    </w:div>
    <w:div w:id="1054499045">
      <w:bodyDiv w:val="1"/>
      <w:marLeft w:val="0"/>
      <w:marRight w:val="0"/>
      <w:marTop w:val="0"/>
      <w:marBottom w:val="0"/>
      <w:divBdr>
        <w:top w:val="none" w:sz="0" w:space="0" w:color="auto"/>
        <w:left w:val="none" w:sz="0" w:space="0" w:color="auto"/>
        <w:bottom w:val="none" w:sz="0" w:space="0" w:color="auto"/>
        <w:right w:val="none" w:sz="0" w:space="0" w:color="auto"/>
      </w:divBdr>
    </w:div>
    <w:div w:id="1055592452">
      <w:bodyDiv w:val="1"/>
      <w:marLeft w:val="0"/>
      <w:marRight w:val="0"/>
      <w:marTop w:val="0"/>
      <w:marBottom w:val="0"/>
      <w:divBdr>
        <w:top w:val="none" w:sz="0" w:space="0" w:color="auto"/>
        <w:left w:val="none" w:sz="0" w:space="0" w:color="auto"/>
        <w:bottom w:val="none" w:sz="0" w:space="0" w:color="auto"/>
        <w:right w:val="none" w:sz="0" w:space="0" w:color="auto"/>
      </w:divBdr>
    </w:div>
    <w:div w:id="1056969455">
      <w:bodyDiv w:val="1"/>
      <w:marLeft w:val="0"/>
      <w:marRight w:val="0"/>
      <w:marTop w:val="0"/>
      <w:marBottom w:val="0"/>
      <w:divBdr>
        <w:top w:val="none" w:sz="0" w:space="0" w:color="auto"/>
        <w:left w:val="none" w:sz="0" w:space="0" w:color="auto"/>
        <w:bottom w:val="none" w:sz="0" w:space="0" w:color="auto"/>
        <w:right w:val="none" w:sz="0" w:space="0" w:color="auto"/>
      </w:divBdr>
    </w:div>
    <w:div w:id="1057121652">
      <w:bodyDiv w:val="1"/>
      <w:marLeft w:val="0"/>
      <w:marRight w:val="0"/>
      <w:marTop w:val="0"/>
      <w:marBottom w:val="0"/>
      <w:divBdr>
        <w:top w:val="none" w:sz="0" w:space="0" w:color="auto"/>
        <w:left w:val="none" w:sz="0" w:space="0" w:color="auto"/>
        <w:bottom w:val="none" w:sz="0" w:space="0" w:color="auto"/>
        <w:right w:val="none" w:sz="0" w:space="0" w:color="auto"/>
      </w:divBdr>
    </w:div>
    <w:div w:id="1057701150">
      <w:bodyDiv w:val="1"/>
      <w:marLeft w:val="0"/>
      <w:marRight w:val="0"/>
      <w:marTop w:val="0"/>
      <w:marBottom w:val="0"/>
      <w:divBdr>
        <w:top w:val="none" w:sz="0" w:space="0" w:color="auto"/>
        <w:left w:val="none" w:sz="0" w:space="0" w:color="auto"/>
        <w:bottom w:val="none" w:sz="0" w:space="0" w:color="auto"/>
        <w:right w:val="none" w:sz="0" w:space="0" w:color="auto"/>
      </w:divBdr>
    </w:div>
    <w:div w:id="1059211070">
      <w:bodyDiv w:val="1"/>
      <w:marLeft w:val="0"/>
      <w:marRight w:val="0"/>
      <w:marTop w:val="0"/>
      <w:marBottom w:val="0"/>
      <w:divBdr>
        <w:top w:val="none" w:sz="0" w:space="0" w:color="auto"/>
        <w:left w:val="none" w:sz="0" w:space="0" w:color="auto"/>
        <w:bottom w:val="none" w:sz="0" w:space="0" w:color="auto"/>
        <w:right w:val="none" w:sz="0" w:space="0" w:color="auto"/>
      </w:divBdr>
    </w:div>
    <w:div w:id="1059476396">
      <w:bodyDiv w:val="1"/>
      <w:marLeft w:val="0"/>
      <w:marRight w:val="0"/>
      <w:marTop w:val="0"/>
      <w:marBottom w:val="0"/>
      <w:divBdr>
        <w:top w:val="none" w:sz="0" w:space="0" w:color="auto"/>
        <w:left w:val="none" w:sz="0" w:space="0" w:color="auto"/>
        <w:bottom w:val="none" w:sz="0" w:space="0" w:color="auto"/>
        <w:right w:val="none" w:sz="0" w:space="0" w:color="auto"/>
      </w:divBdr>
    </w:div>
    <w:div w:id="1060789673">
      <w:bodyDiv w:val="1"/>
      <w:marLeft w:val="0"/>
      <w:marRight w:val="0"/>
      <w:marTop w:val="0"/>
      <w:marBottom w:val="0"/>
      <w:divBdr>
        <w:top w:val="none" w:sz="0" w:space="0" w:color="auto"/>
        <w:left w:val="none" w:sz="0" w:space="0" w:color="auto"/>
        <w:bottom w:val="none" w:sz="0" w:space="0" w:color="auto"/>
        <w:right w:val="none" w:sz="0" w:space="0" w:color="auto"/>
      </w:divBdr>
    </w:div>
    <w:div w:id="1064570196">
      <w:bodyDiv w:val="1"/>
      <w:marLeft w:val="0"/>
      <w:marRight w:val="0"/>
      <w:marTop w:val="0"/>
      <w:marBottom w:val="0"/>
      <w:divBdr>
        <w:top w:val="none" w:sz="0" w:space="0" w:color="auto"/>
        <w:left w:val="none" w:sz="0" w:space="0" w:color="auto"/>
        <w:bottom w:val="none" w:sz="0" w:space="0" w:color="auto"/>
        <w:right w:val="none" w:sz="0" w:space="0" w:color="auto"/>
      </w:divBdr>
    </w:div>
    <w:div w:id="1066106327">
      <w:bodyDiv w:val="1"/>
      <w:marLeft w:val="0"/>
      <w:marRight w:val="0"/>
      <w:marTop w:val="0"/>
      <w:marBottom w:val="0"/>
      <w:divBdr>
        <w:top w:val="none" w:sz="0" w:space="0" w:color="auto"/>
        <w:left w:val="none" w:sz="0" w:space="0" w:color="auto"/>
        <w:bottom w:val="none" w:sz="0" w:space="0" w:color="auto"/>
        <w:right w:val="none" w:sz="0" w:space="0" w:color="auto"/>
      </w:divBdr>
    </w:div>
    <w:div w:id="1067386286">
      <w:bodyDiv w:val="1"/>
      <w:marLeft w:val="0"/>
      <w:marRight w:val="0"/>
      <w:marTop w:val="0"/>
      <w:marBottom w:val="0"/>
      <w:divBdr>
        <w:top w:val="none" w:sz="0" w:space="0" w:color="auto"/>
        <w:left w:val="none" w:sz="0" w:space="0" w:color="auto"/>
        <w:bottom w:val="none" w:sz="0" w:space="0" w:color="auto"/>
        <w:right w:val="none" w:sz="0" w:space="0" w:color="auto"/>
      </w:divBdr>
    </w:div>
    <w:div w:id="1067916783">
      <w:bodyDiv w:val="1"/>
      <w:marLeft w:val="0"/>
      <w:marRight w:val="0"/>
      <w:marTop w:val="0"/>
      <w:marBottom w:val="0"/>
      <w:divBdr>
        <w:top w:val="none" w:sz="0" w:space="0" w:color="auto"/>
        <w:left w:val="none" w:sz="0" w:space="0" w:color="auto"/>
        <w:bottom w:val="none" w:sz="0" w:space="0" w:color="auto"/>
        <w:right w:val="none" w:sz="0" w:space="0" w:color="auto"/>
      </w:divBdr>
    </w:div>
    <w:div w:id="1068268638">
      <w:bodyDiv w:val="1"/>
      <w:marLeft w:val="0"/>
      <w:marRight w:val="0"/>
      <w:marTop w:val="0"/>
      <w:marBottom w:val="0"/>
      <w:divBdr>
        <w:top w:val="none" w:sz="0" w:space="0" w:color="auto"/>
        <w:left w:val="none" w:sz="0" w:space="0" w:color="auto"/>
        <w:bottom w:val="none" w:sz="0" w:space="0" w:color="auto"/>
        <w:right w:val="none" w:sz="0" w:space="0" w:color="auto"/>
      </w:divBdr>
    </w:div>
    <w:div w:id="1070150018">
      <w:bodyDiv w:val="1"/>
      <w:marLeft w:val="0"/>
      <w:marRight w:val="0"/>
      <w:marTop w:val="0"/>
      <w:marBottom w:val="0"/>
      <w:divBdr>
        <w:top w:val="none" w:sz="0" w:space="0" w:color="auto"/>
        <w:left w:val="none" w:sz="0" w:space="0" w:color="auto"/>
        <w:bottom w:val="none" w:sz="0" w:space="0" w:color="auto"/>
        <w:right w:val="none" w:sz="0" w:space="0" w:color="auto"/>
      </w:divBdr>
    </w:div>
    <w:div w:id="1070736492">
      <w:bodyDiv w:val="1"/>
      <w:marLeft w:val="0"/>
      <w:marRight w:val="0"/>
      <w:marTop w:val="0"/>
      <w:marBottom w:val="0"/>
      <w:divBdr>
        <w:top w:val="none" w:sz="0" w:space="0" w:color="auto"/>
        <w:left w:val="none" w:sz="0" w:space="0" w:color="auto"/>
        <w:bottom w:val="none" w:sz="0" w:space="0" w:color="auto"/>
        <w:right w:val="none" w:sz="0" w:space="0" w:color="auto"/>
      </w:divBdr>
    </w:div>
    <w:div w:id="1072965740">
      <w:bodyDiv w:val="1"/>
      <w:marLeft w:val="0"/>
      <w:marRight w:val="0"/>
      <w:marTop w:val="0"/>
      <w:marBottom w:val="0"/>
      <w:divBdr>
        <w:top w:val="none" w:sz="0" w:space="0" w:color="auto"/>
        <w:left w:val="none" w:sz="0" w:space="0" w:color="auto"/>
        <w:bottom w:val="none" w:sz="0" w:space="0" w:color="auto"/>
        <w:right w:val="none" w:sz="0" w:space="0" w:color="auto"/>
      </w:divBdr>
    </w:div>
    <w:div w:id="1075056702">
      <w:bodyDiv w:val="1"/>
      <w:marLeft w:val="0"/>
      <w:marRight w:val="0"/>
      <w:marTop w:val="0"/>
      <w:marBottom w:val="0"/>
      <w:divBdr>
        <w:top w:val="none" w:sz="0" w:space="0" w:color="auto"/>
        <w:left w:val="none" w:sz="0" w:space="0" w:color="auto"/>
        <w:bottom w:val="none" w:sz="0" w:space="0" w:color="auto"/>
        <w:right w:val="none" w:sz="0" w:space="0" w:color="auto"/>
      </w:divBdr>
    </w:div>
    <w:div w:id="1075123347">
      <w:bodyDiv w:val="1"/>
      <w:marLeft w:val="0"/>
      <w:marRight w:val="0"/>
      <w:marTop w:val="0"/>
      <w:marBottom w:val="0"/>
      <w:divBdr>
        <w:top w:val="none" w:sz="0" w:space="0" w:color="auto"/>
        <w:left w:val="none" w:sz="0" w:space="0" w:color="auto"/>
        <w:bottom w:val="none" w:sz="0" w:space="0" w:color="auto"/>
        <w:right w:val="none" w:sz="0" w:space="0" w:color="auto"/>
      </w:divBdr>
    </w:div>
    <w:div w:id="1076589479">
      <w:bodyDiv w:val="1"/>
      <w:marLeft w:val="0"/>
      <w:marRight w:val="0"/>
      <w:marTop w:val="0"/>
      <w:marBottom w:val="0"/>
      <w:divBdr>
        <w:top w:val="none" w:sz="0" w:space="0" w:color="auto"/>
        <w:left w:val="none" w:sz="0" w:space="0" w:color="auto"/>
        <w:bottom w:val="none" w:sz="0" w:space="0" w:color="auto"/>
        <w:right w:val="none" w:sz="0" w:space="0" w:color="auto"/>
      </w:divBdr>
    </w:div>
    <w:div w:id="1078400204">
      <w:bodyDiv w:val="1"/>
      <w:marLeft w:val="0"/>
      <w:marRight w:val="0"/>
      <w:marTop w:val="0"/>
      <w:marBottom w:val="0"/>
      <w:divBdr>
        <w:top w:val="none" w:sz="0" w:space="0" w:color="auto"/>
        <w:left w:val="none" w:sz="0" w:space="0" w:color="auto"/>
        <w:bottom w:val="none" w:sz="0" w:space="0" w:color="auto"/>
        <w:right w:val="none" w:sz="0" w:space="0" w:color="auto"/>
      </w:divBdr>
    </w:div>
    <w:div w:id="1079864456">
      <w:bodyDiv w:val="1"/>
      <w:marLeft w:val="0"/>
      <w:marRight w:val="0"/>
      <w:marTop w:val="0"/>
      <w:marBottom w:val="0"/>
      <w:divBdr>
        <w:top w:val="none" w:sz="0" w:space="0" w:color="auto"/>
        <w:left w:val="none" w:sz="0" w:space="0" w:color="auto"/>
        <w:bottom w:val="none" w:sz="0" w:space="0" w:color="auto"/>
        <w:right w:val="none" w:sz="0" w:space="0" w:color="auto"/>
      </w:divBdr>
    </w:div>
    <w:div w:id="1079979303">
      <w:bodyDiv w:val="1"/>
      <w:marLeft w:val="0"/>
      <w:marRight w:val="0"/>
      <w:marTop w:val="0"/>
      <w:marBottom w:val="0"/>
      <w:divBdr>
        <w:top w:val="none" w:sz="0" w:space="0" w:color="auto"/>
        <w:left w:val="none" w:sz="0" w:space="0" w:color="auto"/>
        <w:bottom w:val="none" w:sz="0" w:space="0" w:color="auto"/>
        <w:right w:val="none" w:sz="0" w:space="0" w:color="auto"/>
      </w:divBdr>
    </w:div>
    <w:div w:id="1080327997">
      <w:bodyDiv w:val="1"/>
      <w:marLeft w:val="0"/>
      <w:marRight w:val="0"/>
      <w:marTop w:val="0"/>
      <w:marBottom w:val="0"/>
      <w:divBdr>
        <w:top w:val="none" w:sz="0" w:space="0" w:color="auto"/>
        <w:left w:val="none" w:sz="0" w:space="0" w:color="auto"/>
        <w:bottom w:val="none" w:sz="0" w:space="0" w:color="auto"/>
        <w:right w:val="none" w:sz="0" w:space="0" w:color="auto"/>
      </w:divBdr>
    </w:div>
    <w:div w:id="1080366099">
      <w:bodyDiv w:val="1"/>
      <w:marLeft w:val="0"/>
      <w:marRight w:val="0"/>
      <w:marTop w:val="0"/>
      <w:marBottom w:val="0"/>
      <w:divBdr>
        <w:top w:val="none" w:sz="0" w:space="0" w:color="auto"/>
        <w:left w:val="none" w:sz="0" w:space="0" w:color="auto"/>
        <w:bottom w:val="none" w:sz="0" w:space="0" w:color="auto"/>
        <w:right w:val="none" w:sz="0" w:space="0" w:color="auto"/>
      </w:divBdr>
    </w:div>
    <w:div w:id="1081373288">
      <w:bodyDiv w:val="1"/>
      <w:marLeft w:val="0"/>
      <w:marRight w:val="0"/>
      <w:marTop w:val="0"/>
      <w:marBottom w:val="0"/>
      <w:divBdr>
        <w:top w:val="none" w:sz="0" w:space="0" w:color="auto"/>
        <w:left w:val="none" w:sz="0" w:space="0" w:color="auto"/>
        <w:bottom w:val="none" w:sz="0" w:space="0" w:color="auto"/>
        <w:right w:val="none" w:sz="0" w:space="0" w:color="auto"/>
      </w:divBdr>
    </w:div>
    <w:div w:id="1082263390">
      <w:bodyDiv w:val="1"/>
      <w:marLeft w:val="0"/>
      <w:marRight w:val="0"/>
      <w:marTop w:val="0"/>
      <w:marBottom w:val="0"/>
      <w:divBdr>
        <w:top w:val="none" w:sz="0" w:space="0" w:color="auto"/>
        <w:left w:val="none" w:sz="0" w:space="0" w:color="auto"/>
        <w:bottom w:val="none" w:sz="0" w:space="0" w:color="auto"/>
        <w:right w:val="none" w:sz="0" w:space="0" w:color="auto"/>
      </w:divBdr>
    </w:div>
    <w:div w:id="1083455656">
      <w:bodyDiv w:val="1"/>
      <w:marLeft w:val="0"/>
      <w:marRight w:val="0"/>
      <w:marTop w:val="0"/>
      <w:marBottom w:val="0"/>
      <w:divBdr>
        <w:top w:val="none" w:sz="0" w:space="0" w:color="auto"/>
        <w:left w:val="none" w:sz="0" w:space="0" w:color="auto"/>
        <w:bottom w:val="none" w:sz="0" w:space="0" w:color="auto"/>
        <w:right w:val="none" w:sz="0" w:space="0" w:color="auto"/>
      </w:divBdr>
    </w:div>
    <w:div w:id="1083993269">
      <w:bodyDiv w:val="1"/>
      <w:marLeft w:val="0"/>
      <w:marRight w:val="0"/>
      <w:marTop w:val="0"/>
      <w:marBottom w:val="0"/>
      <w:divBdr>
        <w:top w:val="none" w:sz="0" w:space="0" w:color="auto"/>
        <w:left w:val="none" w:sz="0" w:space="0" w:color="auto"/>
        <w:bottom w:val="none" w:sz="0" w:space="0" w:color="auto"/>
        <w:right w:val="none" w:sz="0" w:space="0" w:color="auto"/>
      </w:divBdr>
    </w:div>
    <w:div w:id="1084107072">
      <w:bodyDiv w:val="1"/>
      <w:marLeft w:val="0"/>
      <w:marRight w:val="0"/>
      <w:marTop w:val="0"/>
      <w:marBottom w:val="0"/>
      <w:divBdr>
        <w:top w:val="none" w:sz="0" w:space="0" w:color="auto"/>
        <w:left w:val="none" w:sz="0" w:space="0" w:color="auto"/>
        <w:bottom w:val="none" w:sz="0" w:space="0" w:color="auto"/>
        <w:right w:val="none" w:sz="0" w:space="0" w:color="auto"/>
      </w:divBdr>
    </w:div>
    <w:div w:id="1084495411">
      <w:bodyDiv w:val="1"/>
      <w:marLeft w:val="0"/>
      <w:marRight w:val="0"/>
      <w:marTop w:val="0"/>
      <w:marBottom w:val="0"/>
      <w:divBdr>
        <w:top w:val="none" w:sz="0" w:space="0" w:color="auto"/>
        <w:left w:val="none" w:sz="0" w:space="0" w:color="auto"/>
        <w:bottom w:val="none" w:sz="0" w:space="0" w:color="auto"/>
        <w:right w:val="none" w:sz="0" w:space="0" w:color="auto"/>
      </w:divBdr>
    </w:div>
    <w:div w:id="1085997389">
      <w:bodyDiv w:val="1"/>
      <w:marLeft w:val="0"/>
      <w:marRight w:val="0"/>
      <w:marTop w:val="0"/>
      <w:marBottom w:val="0"/>
      <w:divBdr>
        <w:top w:val="none" w:sz="0" w:space="0" w:color="auto"/>
        <w:left w:val="none" w:sz="0" w:space="0" w:color="auto"/>
        <w:bottom w:val="none" w:sz="0" w:space="0" w:color="auto"/>
        <w:right w:val="none" w:sz="0" w:space="0" w:color="auto"/>
      </w:divBdr>
    </w:div>
    <w:div w:id="1091200115">
      <w:bodyDiv w:val="1"/>
      <w:marLeft w:val="0"/>
      <w:marRight w:val="0"/>
      <w:marTop w:val="0"/>
      <w:marBottom w:val="0"/>
      <w:divBdr>
        <w:top w:val="none" w:sz="0" w:space="0" w:color="auto"/>
        <w:left w:val="none" w:sz="0" w:space="0" w:color="auto"/>
        <w:bottom w:val="none" w:sz="0" w:space="0" w:color="auto"/>
        <w:right w:val="none" w:sz="0" w:space="0" w:color="auto"/>
      </w:divBdr>
    </w:div>
    <w:div w:id="1091775229">
      <w:bodyDiv w:val="1"/>
      <w:marLeft w:val="0"/>
      <w:marRight w:val="0"/>
      <w:marTop w:val="0"/>
      <w:marBottom w:val="0"/>
      <w:divBdr>
        <w:top w:val="none" w:sz="0" w:space="0" w:color="auto"/>
        <w:left w:val="none" w:sz="0" w:space="0" w:color="auto"/>
        <w:bottom w:val="none" w:sz="0" w:space="0" w:color="auto"/>
        <w:right w:val="none" w:sz="0" w:space="0" w:color="auto"/>
      </w:divBdr>
    </w:div>
    <w:div w:id="1092237828">
      <w:bodyDiv w:val="1"/>
      <w:marLeft w:val="0"/>
      <w:marRight w:val="0"/>
      <w:marTop w:val="0"/>
      <w:marBottom w:val="0"/>
      <w:divBdr>
        <w:top w:val="none" w:sz="0" w:space="0" w:color="auto"/>
        <w:left w:val="none" w:sz="0" w:space="0" w:color="auto"/>
        <w:bottom w:val="none" w:sz="0" w:space="0" w:color="auto"/>
        <w:right w:val="none" w:sz="0" w:space="0" w:color="auto"/>
      </w:divBdr>
    </w:div>
    <w:div w:id="1092320067">
      <w:bodyDiv w:val="1"/>
      <w:marLeft w:val="0"/>
      <w:marRight w:val="0"/>
      <w:marTop w:val="0"/>
      <w:marBottom w:val="0"/>
      <w:divBdr>
        <w:top w:val="none" w:sz="0" w:space="0" w:color="auto"/>
        <w:left w:val="none" w:sz="0" w:space="0" w:color="auto"/>
        <w:bottom w:val="none" w:sz="0" w:space="0" w:color="auto"/>
        <w:right w:val="none" w:sz="0" w:space="0" w:color="auto"/>
      </w:divBdr>
    </w:div>
    <w:div w:id="1093864821">
      <w:bodyDiv w:val="1"/>
      <w:marLeft w:val="0"/>
      <w:marRight w:val="0"/>
      <w:marTop w:val="0"/>
      <w:marBottom w:val="0"/>
      <w:divBdr>
        <w:top w:val="none" w:sz="0" w:space="0" w:color="auto"/>
        <w:left w:val="none" w:sz="0" w:space="0" w:color="auto"/>
        <w:bottom w:val="none" w:sz="0" w:space="0" w:color="auto"/>
        <w:right w:val="none" w:sz="0" w:space="0" w:color="auto"/>
      </w:divBdr>
    </w:div>
    <w:div w:id="1094210220">
      <w:bodyDiv w:val="1"/>
      <w:marLeft w:val="0"/>
      <w:marRight w:val="0"/>
      <w:marTop w:val="0"/>
      <w:marBottom w:val="0"/>
      <w:divBdr>
        <w:top w:val="none" w:sz="0" w:space="0" w:color="auto"/>
        <w:left w:val="none" w:sz="0" w:space="0" w:color="auto"/>
        <w:bottom w:val="none" w:sz="0" w:space="0" w:color="auto"/>
        <w:right w:val="none" w:sz="0" w:space="0" w:color="auto"/>
      </w:divBdr>
    </w:div>
    <w:div w:id="1095251522">
      <w:bodyDiv w:val="1"/>
      <w:marLeft w:val="0"/>
      <w:marRight w:val="0"/>
      <w:marTop w:val="0"/>
      <w:marBottom w:val="0"/>
      <w:divBdr>
        <w:top w:val="none" w:sz="0" w:space="0" w:color="auto"/>
        <w:left w:val="none" w:sz="0" w:space="0" w:color="auto"/>
        <w:bottom w:val="none" w:sz="0" w:space="0" w:color="auto"/>
        <w:right w:val="none" w:sz="0" w:space="0" w:color="auto"/>
      </w:divBdr>
    </w:div>
    <w:div w:id="1095440805">
      <w:bodyDiv w:val="1"/>
      <w:marLeft w:val="0"/>
      <w:marRight w:val="0"/>
      <w:marTop w:val="0"/>
      <w:marBottom w:val="0"/>
      <w:divBdr>
        <w:top w:val="none" w:sz="0" w:space="0" w:color="auto"/>
        <w:left w:val="none" w:sz="0" w:space="0" w:color="auto"/>
        <w:bottom w:val="none" w:sz="0" w:space="0" w:color="auto"/>
        <w:right w:val="none" w:sz="0" w:space="0" w:color="auto"/>
      </w:divBdr>
    </w:div>
    <w:div w:id="1096052267">
      <w:bodyDiv w:val="1"/>
      <w:marLeft w:val="0"/>
      <w:marRight w:val="0"/>
      <w:marTop w:val="0"/>
      <w:marBottom w:val="0"/>
      <w:divBdr>
        <w:top w:val="none" w:sz="0" w:space="0" w:color="auto"/>
        <w:left w:val="none" w:sz="0" w:space="0" w:color="auto"/>
        <w:bottom w:val="none" w:sz="0" w:space="0" w:color="auto"/>
        <w:right w:val="none" w:sz="0" w:space="0" w:color="auto"/>
      </w:divBdr>
    </w:div>
    <w:div w:id="1098481370">
      <w:bodyDiv w:val="1"/>
      <w:marLeft w:val="0"/>
      <w:marRight w:val="0"/>
      <w:marTop w:val="0"/>
      <w:marBottom w:val="0"/>
      <w:divBdr>
        <w:top w:val="none" w:sz="0" w:space="0" w:color="auto"/>
        <w:left w:val="none" w:sz="0" w:space="0" w:color="auto"/>
        <w:bottom w:val="none" w:sz="0" w:space="0" w:color="auto"/>
        <w:right w:val="none" w:sz="0" w:space="0" w:color="auto"/>
      </w:divBdr>
    </w:div>
    <w:div w:id="1099760951">
      <w:bodyDiv w:val="1"/>
      <w:marLeft w:val="0"/>
      <w:marRight w:val="0"/>
      <w:marTop w:val="0"/>
      <w:marBottom w:val="0"/>
      <w:divBdr>
        <w:top w:val="none" w:sz="0" w:space="0" w:color="auto"/>
        <w:left w:val="none" w:sz="0" w:space="0" w:color="auto"/>
        <w:bottom w:val="none" w:sz="0" w:space="0" w:color="auto"/>
        <w:right w:val="none" w:sz="0" w:space="0" w:color="auto"/>
      </w:divBdr>
    </w:div>
    <w:div w:id="1099908571">
      <w:bodyDiv w:val="1"/>
      <w:marLeft w:val="0"/>
      <w:marRight w:val="0"/>
      <w:marTop w:val="0"/>
      <w:marBottom w:val="0"/>
      <w:divBdr>
        <w:top w:val="none" w:sz="0" w:space="0" w:color="auto"/>
        <w:left w:val="none" w:sz="0" w:space="0" w:color="auto"/>
        <w:bottom w:val="none" w:sz="0" w:space="0" w:color="auto"/>
        <w:right w:val="none" w:sz="0" w:space="0" w:color="auto"/>
      </w:divBdr>
    </w:div>
    <w:div w:id="1100637451">
      <w:bodyDiv w:val="1"/>
      <w:marLeft w:val="0"/>
      <w:marRight w:val="0"/>
      <w:marTop w:val="0"/>
      <w:marBottom w:val="0"/>
      <w:divBdr>
        <w:top w:val="none" w:sz="0" w:space="0" w:color="auto"/>
        <w:left w:val="none" w:sz="0" w:space="0" w:color="auto"/>
        <w:bottom w:val="none" w:sz="0" w:space="0" w:color="auto"/>
        <w:right w:val="none" w:sz="0" w:space="0" w:color="auto"/>
      </w:divBdr>
    </w:div>
    <w:div w:id="1100639388">
      <w:bodyDiv w:val="1"/>
      <w:marLeft w:val="0"/>
      <w:marRight w:val="0"/>
      <w:marTop w:val="0"/>
      <w:marBottom w:val="0"/>
      <w:divBdr>
        <w:top w:val="none" w:sz="0" w:space="0" w:color="auto"/>
        <w:left w:val="none" w:sz="0" w:space="0" w:color="auto"/>
        <w:bottom w:val="none" w:sz="0" w:space="0" w:color="auto"/>
        <w:right w:val="none" w:sz="0" w:space="0" w:color="auto"/>
      </w:divBdr>
    </w:div>
    <w:div w:id="1101030931">
      <w:bodyDiv w:val="1"/>
      <w:marLeft w:val="0"/>
      <w:marRight w:val="0"/>
      <w:marTop w:val="0"/>
      <w:marBottom w:val="0"/>
      <w:divBdr>
        <w:top w:val="none" w:sz="0" w:space="0" w:color="auto"/>
        <w:left w:val="none" w:sz="0" w:space="0" w:color="auto"/>
        <w:bottom w:val="none" w:sz="0" w:space="0" w:color="auto"/>
        <w:right w:val="none" w:sz="0" w:space="0" w:color="auto"/>
      </w:divBdr>
    </w:div>
    <w:div w:id="1101605146">
      <w:bodyDiv w:val="1"/>
      <w:marLeft w:val="0"/>
      <w:marRight w:val="0"/>
      <w:marTop w:val="0"/>
      <w:marBottom w:val="0"/>
      <w:divBdr>
        <w:top w:val="none" w:sz="0" w:space="0" w:color="auto"/>
        <w:left w:val="none" w:sz="0" w:space="0" w:color="auto"/>
        <w:bottom w:val="none" w:sz="0" w:space="0" w:color="auto"/>
        <w:right w:val="none" w:sz="0" w:space="0" w:color="auto"/>
      </w:divBdr>
    </w:div>
    <w:div w:id="1101798292">
      <w:bodyDiv w:val="1"/>
      <w:marLeft w:val="0"/>
      <w:marRight w:val="0"/>
      <w:marTop w:val="0"/>
      <w:marBottom w:val="0"/>
      <w:divBdr>
        <w:top w:val="none" w:sz="0" w:space="0" w:color="auto"/>
        <w:left w:val="none" w:sz="0" w:space="0" w:color="auto"/>
        <w:bottom w:val="none" w:sz="0" w:space="0" w:color="auto"/>
        <w:right w:val="none" w:sz="0" w:space="0" w:color="auto"/>
      </w:divBdr>
    </w:div>
    <w:div w:id="1102071886">
      <w:bodyDiv w:val="1"/>
      <w:marLeft w:val="0"/>
      <w:marRight w:val="0"/>
      <w:marTop w:val="0"/>
      <w:marBottom w:val="0"/>
      <w:divBdr>
        <w:top w:val="none" w:sz="0" w:space="0" w:color="auto"/>
        <w:left w:val="none" w:sz="0" w:space="0" w:color="auto"/>
        <w:bottom w:val="none" w:sz="0" w:space="0" w:color="auto"/>
        <w:right w:val="none" w:sz="0" w:space="0" w:color="auto"/>
      </w:divBdr>
    </w:div>
    <w:div w:id="1102605063">
      <w:bodyDiv w:val="1"/>
      <w:marLeft w:val="0"/>
      <w:marRight w:val="0"/>
      <w:marTop w:val="0"/>
      <w:marBottom w:val="0"/>
      <w:divBdr>
        <w:top w:val="none" w:sz="0" w:space="0" w:color="auto"/>
        <w:left w:val="none" w:sz="0" w:space="0" w:color="auto"/>
        <w:bottom w:val="none" w:sz="0" w:space="0" w:color="auto"/>
        <w:right w:val="none" w:sz="0" w:space="0" w:color="auto"/>
      </w:divBdr>
    </w:div>
    <w:div w:id="1104113843">
      <w:bodyDiv w:val="1"/>
      <w:marLeft w:val="0"/>
      <w:marRight w:val="0"/>
      <w:marTop w:val="0"/>
      <w:marBottom w:val="0"/>
      <w:divBdr>
        <w:top w:val="none" w:sz="0" w:space="0" w:color="auto"/>
        <w:left w:val="none" w:sz="0" w:space="0" w:color="auto"/>
        <w:bottom w:val="none" w:sz="0" w:space="0" w:color="auto"/>
        <w:right w:val="none" w:sz="0" w:space="0" w:color="auto"/>
      </w:divBdr>
    </w:div>
    <w:div w:id="1104496617">
      <w:bodyDiv w:val="1"/>
      <w:marLeft w:val="0"/>
      <w:marRight w:val="0"/>
      <w:marTop w:val="0"/>
      <w:marBottom w:val="0"/>
      <w:divBdr>
        <w:top w:val="none" w:sz="0" w:space="0" w:color="auto"/>
        <w:left w:val="none" w:sz="0" w:space="0" w:color="auto"/>
        <w:bottom w:val="none" w:sz="0" w:space="0" w:color="auto"/>
        <w:right w:val="none" w:sz="0" w:space="0" w:color="auto"/>
      </w:divBdr>
    </w:div>
    <w:div w:id="1107458487">
      <w:bodyDiv w:val="1"/>
      <w:marLeft w:val="0"/>
      <w:marRight w:val="0"/>
      <w:marTop w:val="0"/>
      <w:marBottom w:val="0"/>
      <w:divBdr>
        <w:top w:val="none" w:sz="0" w:space="0" w:color="auto"/>
        <w:left w:val="none" w:sz="0" w:space="0" w:color="auto"/>
        <w:bottom w:val="none" w:sz="0" w:space="0" w:color="auto"/>
        <w:right w:val="none" w:sz="0" w:space="0" w:color="auto"/>
      </w:divBdr>
    </w:div>
    <w:div w:id="1107772635">
      <w:bodyDiv w:val="1"/>
      <w:marLeft w:val="0"/>
      <w:marRight w:val="0"/>
      <w:marTop w:val="0"/>
      <w:marBottom w:val="0"/>
      <w:divBdr>
        <w:top w:val="none" w:sz="0" w:space="0" w:color="auto"/>
        <w:left w:val="none" w:sz="0" w:space="0" w:color="auto"/>
        <w:bottom w:val="none" w:sz="0" w:space="0" w:color="auto"/>
        <w:right w:val="none" w:sz="0" w:space="0" w:color="auto"/>
      </w:divBdr>
    </w:div>
    <w:div w:id="1109590987">
      <w:bodyDiv w:val="1"/>
      <w:marLeft w:val="0"/>
      <w:marRight w:val="0"/>
      <w:marTop w:val="0"/>
      <w:marBottom w:val="0"/>
      <w:divBdr>
        <w:top w:val="none" w:sz="0" w:space="0" w:color="auto"/>
        <w:left w:val="none" w:sz="0" w:space="0" w:color="auto"/>
        <w:bottom w:val="none" w:sz="0" w:space="0" w:color="auto"/>
        <w:right w:val="none" w:sz="0" w:space="0" w:color="auto"/>
      </w:divBdr>
    </w:div>
    <w:div w:id="1110201592">
      <w:bodyDiv w:val="1"/>
      <w:marLeft w:val="0"/>
      <w:marRight w:val="0"/>
      <w:marTop w:val="0"/>
      <w:marBottom w:val="0"/>
      <w:divBdr>
        <w:top w:val="none" w:sz="0" w:space="0" w:color="auto"/>
        <w:left w:val="none" w:sz="0" w:space="0" w:color="auto"/>
        <w:bottom w:val="none" w:sz="0" w:space="0" w:color="auto"/>
        <w:right w:val="none" w:sz="0" w:space="0" w:color="auto"/>
      </w:divBdr>
    </w:div>
    <w:div w:id="1113015516">
      <w:bodyDiv w:val="1"/>
      <w:marLeft w:val="0"/>
      <w:marRight w:val="0"/>
      <w:marTop w:val="0"/>
      <w:marBottom w:val="0"/>
      <w:divBdr>
        <w:top w:val="none" w:sz="0" w:space="0" w:color="auto"/>
        <w:left w:val="none" w:sz="0" w:space="0" w:color="auto"/>
        <w:bottom w:val="none" w:sz="0" w:space="0" w:color="auto"/>
        <w:right w:val="none" w:sz="0" w:space="0" w:color="auto"/>
      </w:divBdr>
    </w:div>
    <w:div w:id="1114785912">
      <w:bodyDiv w:val="1"/>
      <w:marLeft w:val="0"/>
      <w:marRight w:val="0"/>
      <w:marTop w:val="0"/>
      <w:marBottom w:val="0"/>
      <w:divBdr>
        <w:top w:val="none" w:sz="0" w:space="0" w:color="auto"/>
        <w:left w:val="none" w:sz="0" w:space="0" w:color="auto"/>
        <w:bottom w:val="none" w:sz="0" w:space="0" w:color="auto"/>
        <w:right w:val="none" w:sz="0" w:space="0" w:color="auto"/>
      </w:divBdr>
    </w:div>
    <w:div w:id="1115557068">
      <w:bodyDiv w:val="1"/>
      <w:marLeft w:val="0"/>
      <w:marRight w:val="0"/>
      <w:marTop w:val="0"/>
      <w:marBottom w:val="0"/>
      <w:divBdr>
        <w:top w:val="none" w:sz="0" w:space="0" w:color="auto"/>
        <w:left w:val="none" w:sz="0" w:space="0" w:color="auto"/>
        <w:bottom w:val="none" w:sz="0" w:space="0" w:color="auto"/>
        <w:right w:val="none" w:sz="0" w:space="0" w:color="auto"/>
      </w:divBdr>
    </w:div>
    <w:div w:id="1115978290">
      <w:bodyDiv w:val="1"/>
      <w:marLeft w:val="0"/>
      <w:marRight w:val="0"/>
      <w:marTop w:val="0"/>
      <w:marBottom w:val="0"/>
      <w:divBdr>
        <w:top w:val="none" w:sz="0" w:space="0" w:color="auto"/>
        <w:left w:val="none" w:sz="0" w:space="0" w:color="auto"/>
        <w:bottom w:val="none" w:sz="0" w:space="0" w:color="auto"/>
        <w:right w:val="none" w:sz="0" w:space="0" w:color="auto"/>
      </w:divBdr>
    </w:div>
    <w:div w:id="1116366770">
      <w:bodyDiv w:val="1"/>
      <w:marLeft w:val="0"/>
      <w:marRight w:val="0"/>
      <w:marTop w:val="0"/>
      <w:marBottom w:val="0"/>
      <w:divBdr>
        <w:top w:val="none" w:sz="0" w:space="0" w:color="auto"/>
        <w:left w:val="none" w:sz="0" w:space="0" w:color="auto"/>
        <w:bottom w:val="none" w:sz="0" w:space="0" w:color="auto"/>
        <w:right w:val="none" w:sz="0" w:space="0" w:color="auto"/>
      </w:divBdr>
    </w:div>
    <w:div w:id="1118525659">
      <w:bodyDiv w:val="1"/>
      <w:marLeft w:val="0"/>
      <w:marRight w:val="0"/>
      <w:marTop w:val="0"/>
      <w:marBottom w:val="0"/>
      <w:divBdr>
        <w:top w:val="none" w:sz="0" w:space="0" w:color="auto"/>
        <w:left w:val="none" w:sz="0" w:space="0" w:color="auto"/>
        <w:bottom w:val="none" w:sz="0" w:space="0" w:color="auto"/>
        <w:right w:val="none" w:sz="0" w:space="0" w:color="auto"/>
      </w:divBdr>
    </w:div>
    <w:div w:id="1120031533">
      <w:bodyDiv w:val="1"/>
      <w:marLeft w:val="0"/>
      <w:marRight w:val="0"/>
      <w:marTop w:val="0"/>
      <w:marBottom w:val="0"/>
      <w:divBdr>
        <w:top w:val="none" w:sz="0" w:space="0" w:color="auto"/>
        <w:left w:val="none" w:sz="0" w:space="0" w:color="auto"/>
        <w:bottom w:val="none" w:sz="0" w:space="0" w:color="auto"/>
        <w:right w:val="none" w:sz="0" w:space="0" w:color="auto"/>
      </w:divBdr>
    </w:div>
    <w:div w:id="1120223291">
      <w:bodyDiv w:val="1"/>
      <w:marLeft w:val="0"/>
      <w:marRight w:val="0"/>
      <w:marTop w:val="0"/>
      <w:marBottom w:val="0"/>
      <w:divBdr>
        <w:top w:val="none" w:sz="0" w:space="0" w:color="auto"/>
        <w:left w:val="none" w:sz="0" w:space="0" w:color="auto"/>
        <w:bottom w:val="none" w:sz="0" w:space="0" w:color="auto"/>
        <w:right w:val="none" w:sz="0" w:space="0" w:color="auto"/>
      </w:divBdr>
    </w:div>
    <w:div w:id="1123041059">
      <w:bodyDiv w:val="1"/>
      <w:marLeft w:val="0"/>
      <w:marRight w:val="0"/>
      <w:marTop w:val="0"/>
      <w:marBottom w:val="0"/>
      <w:divBdr>
        <w:top w:val="none" w:sz="0" w:space="0" w:color="auto"/>
        <w:left w:val="none" w:sz="0" w:space="0" w:color="auto"/>
        <w:bottom w:val="none" w:sz="0" w:space="0" w:color="auto"/>
        <w:right w:val="none" w:sz="0" w:space="0" w:color="auto"/>
      </w:divBdr>
    </w:div>
    <w:div w:id="1123042330">
      <w:bodyDiv w:val="1"/>
      <w:marLeft w:val="0"/>
      <w:marRight w:val="0"/>
      <w:marTop w:val="0"/>
      <w:marBottom w:val="0"/>
      <w:divBdr>
        <w:top w:val="none" w:sz="0" w:space="0" w:color="auto"/>
        <w:left w:val="none" w:sz="0" w:space="0" w:color="auto"/>
        <w:bottom w:val="none" w:sz="0" w:space="0" w:color="auto"/>
        <w:right w:val="none" w:sz="0" w:space="0" w:color="auto"/>
      </w:divBdr>
    </w:div>
    <w:div w:id="1126658052">
      <w:bodyDiv w:val="1"/>
      <w:marLeft w:val="0"/>
      <w:marRight w:val="0"/>
      <w:marTop w:val="0"/>
      <w:marBottom w:val="0"/>
      <w:divBdr>
        <w:top w:val="none" w:sz="0" w:space="0" w:color="auto"/>
        <w:left w:val="none" w:sz="0" w:space="0" w:color="auto"/>
        <w:bottom w:val="none" w:sz="0" w:space="0" w:color="auto"/>
        <w:right w:val="none" w:sz="0" w:space="0" w:color="auto"/>
      </w:divBdr>
    </w:div>
    <w:div w:id="1126852431">
      <w:bodyDiv w:val="1"/>
      <w:marLeft w:val="0"/>
      <w:marRight w:val="0"/>
      <w:marTop w:val="0"/>
      <w:marBottom w:val="0"/>
      <w:divBdr>
        <w:top w:val="none" w:sz="0" w:space="0" w:color="auto"/>
        <w:left w:val="none" w:sz="0" w:space="0" w:color="auto"/>
        <w:bottom w:val="none" w:sz="0" w:space="0" w:color="auto"/>
        <w:right w:val="none" w:sz="0" w:space="0" w:color="auto"/>
      </w:divBdr>
    </w:div>
    <w:div w:id="1132483449">
      <w:bodyDiv w:val="1"/>
      <w:marLeft w:val="0"/>
      <w:marRight w:val="0"/>
      <w:marTop w:val="0"/>
      <w:marBottom w:val="0"/>
      <w:divBdr>
        <w:top w:val="none" w:sz="0" w:space="0" w:color="auto"/>
        <w:left w:val="none" w:sz="0" w:space="0" w:color="auto"/>
        <w:bottom w:val="none" w:sz="0" w:space="0" w:color="auto"/>
        <w:right w:val="none" w:sz="0" w:space="0" w:color="auto"/>
      </w:divBdr>
    </w:div>
    <w:div w:id="1132554699">
      <w:bodyDiv w:val="1"/>
      <w:marLeft w:val="0"/>
      <w:marRight w:val="0"/>
      <w:marTop w:val="0"/>
      <w:marBottom w:val="0"/>
      <w:divBdr>
        <w:top w:val="none" w:sz="0" w:space="0" w:color="auto"/>
        <w:left w:val="none" w:sz="0" w:space="0" w:color="auto"/>
        <w:bottom w:val="none" w:sz="0" w:space="0" w:color="auto"/>
        <w:right w:val="none" w:sz="0" w:space="0" w:color="auto"/>
      </w:divBdr>
    </w:div>
    <w:div w:id="1132593589">
      <w:bodyDiv w:val="1"/>
      <w:marLeft w:val="0"/>
      <w:marRight w:val="0"/>
      <w:marTop w:val="0"/>
      <w:marBottom w:val="0"/>
      <w:divBdr>
        <w:top w:val="none" w:sz="0" w:space="0" w:color="auto"/>
        <w:left w:val="none" w:sz="0" w:space="0" w:color="auto"/>
        <w:bottom w:val="none" w:sz="0" w:space="0" w:color="auto"/>
        <w:right w:val="none" w:sz="0" w:space="0" w:color="auto"/>
      </w:divBdr>
    </w:div>
    <w:div w:id="1134060210">
      <w:bodyDiv w:val="1"/>
      <w:marLeft w:val="0"/>
      <w:marRight w:val="0"/>
      <w:marTop w:val="0"/>
      <w:marBottom w:val="0"/>
      <w:divBdr>
        <w:top w:val="none" w:sz="0" w:space="0" w:color="auto"/>
        <w:left w:val="none" w:sz="0" w:space="0" w:color="auto"/>
        <w:bottom w:val="none" w:sz="0" w:space="0" w:color="auto"/>
        <w:right w:val="none" w:sz="0" w:space="0" w:color="auto"/>
      </w:divBdr>
    </w:div>
    <w:div w:id="1135026032">
      <w:bodyDiv w:val="1"/>
      <w:marLeft w:val="0"/>
      <w:marRight w:val="0"/>
      <w:marTop w:val="0"/>
      <w:marBottom w:val="0"/>
      <w:divBdr>
        <w:top w:val="none" w:sz="0" w:space="0" w:color="auto"/>
        <w:left w:val="none" w:sz="0" w:space="0" w:color="auto"/>
        <w:bottom w:val="none" w:sz="0" w:space="0" w:color="auto"/>
        <w:right w:val="none" w:sz="0" w:space="0" w:color="auto"/>
      </w:divBdr>
    </w:div>
    <w:div w:id="1135367905">
      <w:bodyDiv w:val="1"/>
      <w:marLeft w:val="0"/>
      <w:marRight w:val="0"/>
      <w:marTop w:val="0"/>
      <w:marBottom w:val="0"/>
      <w:divBdr>
        <w:top w:val="none" w:sz="0" w:space="0" w:color="auto"/>
        <w:left w:val="none" w:sz="0" w:space="0" w:color="auto"/>
        <w:bottom w:val="none" w:sz="0" w:space="0" w:color="auto"/>
        <w:right w:val="none" w:sz="0" w:space="0" w:color="auto"/>
      </w:divBdr>
    </w:div>
    <w:div w:id="1135608847">
      <w:bodyDiv w:val="1"/>
      <w:marLeft w:val="0"/>
      <w:marRight w:val="0"/>
      <w:marTop w:val="0"/>
      <w:marBottom w:val="0"/>
      <w:divBdr>
        <w:top w:val="none" w:sz="0" w:space="0" w:color="auto"/>
        <w:left w:val="none" w:sz="0" w:space="0" w:color="auto"/>
        <w:bottom w:val="none" w:sz="0" w:space="0" w:color="auto"/>
        <w:right w:val="none" w:sz="0" w:space="0" w:color="auto"/>
      </w:divBdr>
    </w:div>
    <w:div w:id="1136919553">
      <w:bodyDiv w:val="1"/>
      <w:marLeft w:val="0"/>
      <w:marRight w:val="0"/>
      <w:marTop w:val="0"/>
      <w:marBottom w:val="0"/>
      <w:divBdr>
        <w:top w:val="none" w:sz="0" w:space="0" w:color="auto"/>
        <w:left w:val="none" w:sz="0" w:space="0" w:color="auto"/>
        <w:bottom w:val="none" w:sz="0" w:space="0" w:color="auto"/>
        <w:right w:val="none" w:sz="0" w:space="0" w:color="auto"/>
      </w:divBdr>
    </w:div>
    <w:div w:id="1137601281">
      <w:bodyDiv w:val="1"/>
      <w:marLeft w:val="0"/>
      <w:marRight w:val="0"/>
      <w:marTop w:val="0"/>
      <w:marBottom w:val="0"/>
      <w:divBdr>
        <w:top w:val="none" w:sz="0" w:space="0" w:color="auto"/>
        <w:left w:val="none" w:sz="0" w:space="0" w:color="auto"/>
        <w:bottom w:val="none" w:sz="0" w:space="0" w:color="auto"/>
        <w:right w:val="none" w:sz="0" w:space="0" w:color="auto"/>
      </w:divBdr>
    </w:div>
    <w:div w:id="1139686144">
      <w:bodyDiv w:val="1"/>
      <w:marLeft w:val="0"/>
      <w:marRight w:val="0"/>
      <w:marTop w:val="0"/>
      <w:marBottom w:val="0"/>
      <w:divBdr>
        <w:top w:val="none" w:sz="0" w:space="0" w:color="auto"/>
        <w:left w:val="none" w:sz="0" w:space="0" w:color="auto"/>
        <w:bottom w:val="none" w:sz="0" w:space="0" w:color="auto"/>
        <w:right w:val="none" w:sz="0" w:space="0" w:color="auto"/>
      </w:divBdr>
    </w:div>
    <w:div w:id="1141191174">
      <w:bodyDiv w:val="1"/>
      <w:marLeft w:val="0"/>
      <w:marRight w:val="0"/>
      <w:marTop w:val="0"/>
      <w:marBottom w:val="0"/>
      <w:divBdr>
        <w:top w:val="none" w:sz="0" w:space="0" w:color="auto"/>
        <w:left w:val="none" w:sz="0" w:space="0" w:color="auto"/>
        <w:bottom w:val="none" w:sz="0" w:space="0" w:color="auto"/>
        <w:right w:val="none" w:sz="0" w:space="0" w:color="auto"/>
      </w:divBdr>
    </w:div>
    <w:div w:id="1141651427">
      <w:bodyDiv w:val="1"/>
      <w:marLeft w:val="0"/>
      <w:marRight w:val="0"/>
      <w:marTop w:val="0"/>
      <w:marBottom w:val="0"/>
      <w:divBdr>
        <w:top w:val="none" w:sz="0" w:space="0" w:color="auto"/>
        <w:left w:val="none" w:sz="0" w:space="0" w:color="auto"/>
        <w:bottom w:val="none" w:sz="0" w:space="0" w:color="auto"/>
        <w:right w:val="none" w:sz="0" w:space="0" w:color="auto"/>
      </w:divBdr>
    </w:div>
    <w:div w:id="1141733722">
      <w:bodyDiv w:val="1"/>
      <w:marLeft w:val="0"/>
      <w:marRight w:val="0"/>
      <w:marTop w:val="0"/>
      <w:marBottom w:val="0"/>
      <w:divBdr>
        <w:top w:val="none" w:sz="0" w:space="0" w:color="auto"/>
        <w:left w:val="none" w:sz="0" w:space="0" w:color="auto"/>
        <w:bottom w:val="none" w:sz="0" w:space="0" w:color="auto"/>
        <w:right w:val="none" w:sz="0" w:space="0" w:color="auto"/>
      </w:divBdr>
    </w:div>
    <w:div w:id="1142383912">
      <w:bodyDiv w:val="1"/>
      <w:marLeft w:val="0"/>
      <w:marRight w:val="0"/>
      <w:marTop w:val="0"/>
      <w:marBottom w:val="0"/>
      <w:divBdr>
        <w:top w:val="none" w:sz="0" w:space="0" w:color="auto"/>
        <w:left w:val="none" w:sz="0" w:space="0" w:color="auto"/>
        <w:bottom w:val="none" w:sz="0" w:space="0" w:color="auto"/>
        <w:right w:val="none" w:sz="0" w:space="0" w:color="auto"/>
      </w:divBdr>
    </w:div>
    <w:div w:id="1142886264">
      <w:bodyDiv w:val="1"/>
      <w:marLeft w:val="0"/>
      <w:marRight w:val="0"/>
      <w:marTop w:val="0"/>
      <w:marBottom w:val="0"/>
      <w:divBdr>
        <w:top w:val="none" w:sz="0" w:space="0" w:color="auto"/>
        <w:left w:val="none" w:sz="0" w:space="0" w:color="auto"/>
        <w:bottom w:val="none" w:sz="0" w:space="0" w:color="auto"/>
        <w:right w:val="none" w:sz="0" w:space="0" w:color="auto"/>
      </w:divBdr>
      <w:divsChild>
        <w:div w:id="1545293020">
          <w:marLeft w:val="0"/>
          <w:marRight w:val="0"/>
          <w:marTop w:val="0"/>
          <w:marBottom w:val="0"/>
          <w:divBdr>
            <w:top w:val="none" w:sz="0" w:space="0" w:color="auto"/>
            <w:left w:val="none" w:sz="0" w:space="0" w:color="auto"/>
            <w:bottom w:val="none" w:sz="0" w:space="0" w:color="auto"/>
            <w:right w:val="none" w:sz="0" w:space="0" w:color="auto"/>
          </w:divBdr>
          <w:divsChild>
            <w:div w:id="1855993936">
              <w:marLeft w:val="0"/>
              <w:marRight w:val="0"/>
              <w:marTop w:val="0"/>
              <w:marBottom w:val="0"/>
              <w:divBdr>
                <w:top w:val="none" w:sz="0" w:space="0" w:color="auto"/>
                <w:left w:val="none" w:sz="0" w:space="0" w:color="auto"/>
                <w:bottom w:val="none" w:sz="0" w:space="0" w:color="auto"/>
                <w:right w:val="none" w:sz="0" w:space="0" w:color="auto"/>
              </w:divBdr>
              <w:divsChild>
                <w:div w:id="1684433316">
                  <w:marLeft w:val="0"/>
                  <w:marRight w:val="0"/>
                  <w:marTop w:val="0"/>
                  <w:marBottom w:val="0"/>
                  <w:divBdr>
                    <w:top w:val="none" w:sz="0" w:space="0" w:color="auto"/>
                    <w:left w:val="none" w:sz="0" w:space="0" w:color="auto"/>
                    <w:bottom w:val="none" w:sz="0" w:space="0" w:color="auto"/>
                    <w:right w:val="none" w:sz="0" w:space="0" w:color="auto"/>
                  </w:divBdr>
                  <w:divsChild>
                    <w:div w:id="830876938">
                      <w:marLeft w:val="0"/>
                      <w:marRight w:val="0"/>
                      <w:marTop w:val="0"/>
                      <w:marBottom w:val="0"/>
                      <w:divBdr>
                        <w:top w:val="none" w:sz="0" w:space="0" w:color="auto"/>
                        <w:left w:val="none" w:sz="0" w:space="0" w:color="auto"/>
                        <w:bottom w:val="none" w:sz="0" w:space="0" w:color="auto"/>
                        <w:right w:val="none" w:sz="0" w:space="0" w:color="auto"/>
                      </w:divBdr>
                      <w:divsChild>
                        <w:div w:id="23869445">
                          <w:marLeft w:val="0"/>
                          <w:marRight w:val="0"/>
                          <w:marTop w:val="0"/>
                          <w:marBottom w:val="0"/>
                          <w:divBdr>
                            <w:top w:val="none" w:sz="0" w:space="0" w:color="auto"/>
                            <w:left w:val="none" w:sz="0" w:space="0" w:color="auto"/>
                            <w:bottom w:val="none" w:sz="0" w:space="0" w:color="auto"/>
                            <w:right w:val="none" w:sz="0" w:space="0" w:color="auto"/>
                          </w:divBdr>
                          <w:divsChild>
                            <w:div w:id="11459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204329">
      <w:bodyDiv w:val="1"/>
      <w:marLeft w:val="0"/>
      <w:marRight w:val="0"/>
      <w:marTop w:val="0"/>
      <w:marBottom w:val="0"/>
      <w:divBdr>
        <w:top w:val="none" w:sz="0" w:space="0" w:color="auto"/>
        <w:left w:val="none" w:sz="0" w:space="0" w:color="auto"/>
        <w:bottom w:val="none" w:sz="0" w:space="0" w:color="auto"/>
        <w:right w:val="none" w:sz="0" w:space="0" w:color="auto"/>
      </w:divBdr>
    </w:div>
    <w:div w:id="1144813308">
      <w:bodyDiv w:val="1"/>
      <w:marLeft w:val="0"/>
      <w:marRight w:val="0"/>
      <w:marTop w:val="0"/>
      <w:marBottom w:val="0"/>
      <w:divBdr>
        <w:top w:val="none" w:sz="0" w:space="0" w:color="auto"/>
        <w:left w:val="none" w:sz="0" w:space="0" w:color="auto"/>
        <w:bottom w:val="none" w:sz="0" w:space="0" w:color="auto"/>
        <w:right w:val="none" w:sz="0" w:space="0" w:color="auto"/>
      </w:divBdr>
    </w:div>
    <w:div w:id="1146317732">
      <w:bodyDiv w:val="1"/>
      <w:marLeft w:val="0"/>
      <w:marRight w:val="0"/>
      <w:marTop w:val="0"/>
      <w:marBottom w:val="0"/>
      <w:divBdr>
        <w:top w:val="none" w:sz="0" w:space="0" w:color="auto"/>
        <w:left w:val="none" w:sz="0" w:space="0" w:color="auto"/>
        <w:bottom w:val="none" w:sz="0" w:space="0" w:color="auto"/>
        <w:right w:val="none" w:sz="0" w:space="0" w:color="auto"/>
      </w:divBdr>
    </w:div>
    <w:div w:id="1147240273">
      <w:bodyDiv w:val="1"/>
      <w:marLeft w:val="0"/>
      <w:marRight w:val="0"/>
      <w:marTop w:val="0"/>
      <w:marBottom w:val="0"/>
      <w:divBdr>
        <w:top w:val="none" w:sz="0" w:space="0" w:color="auto"/>
        <w:left w:val="none" w:sz="0" w:space="0" w:color="auto"/>
        <w:bottom w:val="none" w:sz="0" w:space="0" w:color="auto"/>
        <w:right w:val="none" w:sz="0" w:space="0" w:color="auto"/>
      </w:divBdr>
    </w:div>
    <w:div w:id="1148786604">
      <w:bodyDiv w:val="1"/>
      <w:marLeft w:val="0"/>
      <w:marRight w:val="0"/>
      <w:marTop w:val="0"/>
      <w:marBottom w:val="0"/>
      <w:divBdr>
        <w:top w:val="none" w:sz="0" w:space="0" w:color="auto"/>
        <w:left w:val="none" w:sz="0" w:space="0" w:color="auto"/>
        <w:bottom w:val="none" w:sz="0" w:space="0" w:color="auto"/>
        <w:right w:val="none" w:sz="0" w:space="0" w:color="auto"/>
      </w:divBdr>
    </w:div>
    <w:div w:id="1149515869">
      <w:bodyDiv w:val="1"/>
      <w:marLeft w:val="0"/>
      <w:marRight w:val="0"/>
      <w:marTop w:val="0"/>
      <w:marBottom w:val="0"/>
      <w:divBdr>
        <w:top w:val="none" w:sz="0" w:space="0" w:color="auto"/>
        <w:left w:val="none" w:sz="0" w:space="0" w:color="auto"/>
        <w:bottom w:val="none" w:sz="0" w:space="0" w:color="auto"/>
        <w:right w:val="none" w:sz="0" w:space="0" w:color="auto"/>
      </w:divBdr>
    </w:div>
    <w:div w:id="1152869425">
      <w:bodyDiv w:val="1"/>
      <w:marLeft w:val="0"/>
      <w:marRight w:val="0"/>
      <w:marTop w:val="0"/>
      <w:marBottom w:val="0"/>
      <w:divBdr>
        <w:top w:val="none" w:sz="0" w:space="0" w:color="auto"/>
        <w:left w:val="none" w:sz="0" w:space="0" w:color="auto"/>
        <w:bottom w:val="none" w:sz="0" w:space="0" w:color="auto"/>
        <w:right w:val="none" w:sz="0" w:space="0" w:color="auto"/>
      </w:divBdr>
    </w:div>
    <w:div w:id="1155754127">
      <w:bodyDiv w:val="1"/>
      <w:marLeft w:val="0"/>
      <w:marRight w:val="0"/>
      <w:marTop w:val="0"/>
      <w:marBottom w:val="0"/>
      <w:divBdr>
        <w:top w:val="none" w:sz="0" w:space="0" w:color="auto"/>
        <w:left w:val="none" w:sz="0" w:space="0" w:color="auto"/>
        <w:bottom w:val="none" w:sz="0" w:space="0" w:color="auto"/>
        <w:right w:val="none" w:sz="0" w:space="0" w:color="auto"/>
      </w:divBdr>
    </w:div>
    <w:div w:id="1156917400">
      <w:bodyDiv w:val="1"/>
      <w:marLeft w:val="0"/>
      <w:marRight w:val="0"/>
      <w:marTop w:val="0"/>
      <w:marBottom w:val="0"/>
      <w:divBdr>
        <w:top w:val="none" w:sz="0" w:space="0" w:color="auto"/>
        <w:left w:val="none" w:sz="0" w:space="0" w:color="auto"/>
        <w:bottom w:val="none" w:sz="0" w:space="0" w:color="auto"/>
        <w:right w:val="none" w:sz="0" w:space="0" w:color="auto"/>
      </w:divBdr>
    </w:div>
    <w:div w:id="1157069230">
      <w:bodyDiv w:val="1"/>
      <w:marLeft w:val="0"/>
      <w:marRight w:val="0"/>
      <w:marTop w:val="0"/>
      <w:marBottom w:val="0"/>
      <w:divBdr>
        <w:top w:val="none" w:sz="0" w:space="0" w:color="auto"/>
        <w:left w:val="none" w:sz="0" w:space="0" w:color="auto"/>
        <w:bottom w:val="none" w:sz="0" w:space="0" w:color="auto"/>
        <w:right w:val="none" w:sz="0" w:space="0" w:color="auto"/>
      </w:divBdr>
    </w:div>
    <w:div w:id="1158571384">
      <w:bodyDiv w:val="1"/>
      <w:marLeft w:val="0"/>
      <w:marRight w:val="0"/>
      <w:marTop w:val="0"/>
      <w:marBottom w:val="0"/>
      <w:divBdr>
        <w:top w:val="none" w:sz="0" w:space="0" w:color="auto"/>
        <w:left w:val="none" w:sz="0" w:space="0" w:color="auto"/>
        <w:bottom w:val="none" w:sz="0" w:space="0" w:color="auto"/>
        <w:right w:val="none" w:sz="0" w:space="0" w:color="auto"/>
      </w:divBdr>
    </w:div>
    <w:div w:id="1158571839">
      <w:bodyDiv w:val="1"/>
      <w:marLeft w:val="0"/>
      <w:marRight w:val="0"/>
      <w:marTop w:val="0"/>
      <w:marBottom w:val="0"/>
      <w:divBdr>
        <w:top w:val="none" w:sz="0" w:space="0" w:color="auto"/>
        <w:left w:val="none" w:sz="0" w:space="0" w:color="auto"/>
        <w:bottom w:val="none" w:sz="0" w:space="0" w:color="auto"/>
        <w:right w:val="none" w:sz="0" w:space="0" w:color="auto"/>
      </w:divBdr>
    </w:div>
    <w:div w:id="1159999874">
      <w:bodyDiv w:val="1"/>
      <w:marLeft w:val="0"/>
      <w:marRight w:val="0"/>
      <w:marTop w:val="0"/>
      <w:marBottom w:val="0"/>
      <w:divBdr>
        <w:top w:val="none" w:sz="0" w:space="0" w:color="auto"/>
        <w:left w:val="none" w:sz="0" w:space="0" w:color="auto"/>
        <w:bottom w:val="none" w:sz="0" w:space="0" w:color="auto"/>
        <w:right w:val="none" w:sz="0" w:space="0" w:color="auto"/>
      </w:divBdr>
    </w:div>
    <w:div w:id="1160195565">
      <w:bodyDiv w:val="1"/>
      <w:marLeft w:val="0"/>
      <w:marRight w:val="0"/>
      <w:marTop w:val="0"/>
      <w:marBottom w:val="0"/>
      <w:divBdr>
        <w:top w:val="none" w:sz="0" w:space="0" w:color="auto"/>
        <w:left w:val="none" w:sz="0" w:space="0" w:color="auto"/>
        <w:bottom w:val="none" w:sz="0" w:space="0" w:color="auto"/>
        <w:right w:val="none" w:sz="0" w:space="0" w:color="auto"/>
      </w:divBdr>
    </w:div>
    <w:div w:id="1162157702">
      <w:bodyDiv w:val="1"/>
      <w:marLeft w:val="0"/>
      <w:marRight w:val="0"/>
      <w:marTop w:val="0"/>
      <w:marBottom w:val="0"/>
      <w:divBdr>
        <w:top w:val="none" w:sz="0" w:space="0" w:color="auto"/>
        <w:left w:val="none" w:sz="0" w:space="0" w:color="auto"/>
        <w:bottom w:val="none" w:sz="0" w:space="0" w:color="auto"/>
        <w:right w:val="none" w:sz="0" w:space="0" w:color="auto"/>
      </w:divBdr>
    </w:div>
    <w:div w:id="1163198824">
      <w:bodyDiv w:val="1"/>
      <w:marLeft w:val="0"/>
      <w:marRight w:val="0"/>
      <w:marTop w:val="0"/>
      <w:marBottom w:val="0"/>
      <w:divBdr>
        <w:top w:val="none" w:sz="0" w:space="0" w:color="auto"/>
        <w:left w:val="none" w:sz="0" w:space="0" w:color="auto"/>
        <w:bottom w:val="none" w:sz="0" w:space="0" w:color="auto"/>
        <w:right w:val="none" w:sz="0" w:space="0" w:color="auto"/>
      </w:divBdr>
    </w:div>
    <w:div w:id="1164858726">
      <w:bodyDiv w:val="1"/>
      <w:marLeft w:val="0"/>
      <w:marRight w:val="0"/>
      <w:marTop w:val="0"/>
      <w:marBottom w:val="0"/>
      <w:divBdr>
        <w:top w:val="none" w:sz="0" w:space="0" w:color="auto"/>
        <w:left w:val="none" w:sz="0" w:space="0" w:color="auto"/>
        <w:bottom w:val="none" w:sz="0" w:space="0" w:color="auto"/>
        <w:right w:val="none" w:sz="0" w:space="0" w:color="auto"/>
      </w:divBdr>
    </w:div>
    <w:div w:id="1168062372">
      <w:bodyDiv w:val="1"/>
      <w:marLeft w:val="0"/>
      <w:marRight w:val="0"/>
      <w:marTop w:val="0"/>
      <w:marBottom w:val="0"/>
      <w:divBdr>
        <w:top w:val="none" w:sz="0" w:space="0" w:color="auto"/>
        <w:left w:val="none" w:sz="0" w:space="0" w:color="auto"/>
        <w:bottom w:val="none" w:sz="0" w:space="0" w:color="auto"/>
        <w:right w:val="none" w:sz="0" w:space="0" w:color="auto"/>
      </w:divBdr>
    </w:div>
    <w:div w:id="1168402000">
      <w:bodyDiv w:val="1"/>
      <w:marLeft w:val="0"/>
      <w:marRight w:val="0"/>
      <w:marTop w:val="0"/>
      <w:marBottom w:val="0"/>
      <w:divBdr>
        <w:top w:val="none" w:sz="0" w:space="0" w:color="auto"/>
        <w:left w:val="none" w:sz="0" w:space="0" w:color="auto"/>
        <w:bottom w:val="none" w:sz="0" w:space="0" w:color="auto"/>
        <w:right w:val="none" w:sz="0" w:space="0" w:color="auto"/>
      </w:divBdr>
    </w:div>
    <w:div w:id="1171140445">
      <w:bodyDiv w:val="1"/>
      <w:marLeft w:val="0"/>
      <w:marRight w:val="0"/>
      <w:marTop w:val="0"/>
      <w:marBottom w:val="0"/>
      <w:divBdr>
        <w:top w:val="none" w:sz="0" w:space="0" w:color="auto"/>
        <w:left w:val="none" w:sz="0" w:space="0" w:color="auto"/>
        <w:bottom w:val="none" w:sz="0" w:space="0" w:color="auto"/>
        <w:right w:val="none" w:sz="0" w:space="0" w:color="auto"/>
      </w:divBdr>
    </w:div>
    <w:div w:id="1172525431">
      <w:bodyDiv w:val="1"/>
      <w:marLeft w:val="0"/>
      <w:marRight w:val="0"/>
      <w:marTop w:val="0"/>
      <w:marBottom w:val="0"/>
      <w:divBdr>
        <w:top w:val="none" w:sz="0" w:space="0" w:color="auto"/>
        <w:left w:val="none" w:sz="0" w:space="0" w:color="auto"/>
        <w:bottom w:val="none" w:sz="0" w:space="0" w:color="auto"/>
        <w:right w:val="none" w:sz="0" w:space="0" w:color="auto"/>
      </w:divBdr>
    </w:div>
    <w:div w:id="1174150684">
      <w:bodyDiv w:val="1"/>
      <w:marLeft w:val="0"/>
      <w:marRight w:val="0"/>
      <w:marTop w:val="0"/>
      <w:marBottom w:val="0"/>
      <w:divBdr>
        <w:top w:val="none" w:sz="0" w:space="0" w:color="auto"/>
        <w:left w:val="none" w:sz="0" w:space="0" w:color="auto"/>
        <w:bottom w:val="none" w:sz="0" w:space="0" w:color="auto"/>
        <w:right w:val="none" w:sz="0" w:space="0" w:color="auto"/>
      </w:divBdr>
    </w:div>
    <w:div w:id="1177234763">
      <w:bodyDiv w:val="1"/>
      <w:marLeft w:val="0"/>
      <w:marRight w:val="0"/>
      <w:marTop w:val="0"/>
      <w:marBottom w:val="0"/>
      <w:divBdr>
        <w:top w:val="none" w:sz="0" w:space="0" w:color="auto"/>
        <w:left w:val="none" w:sz="0" w:space="0" w:color="auto"/>
        <w:bottom w:val="none" w:sz="0" w:space="0" w:color="auto"/>
        <w:right w:val="none" w:sz="0" w:space="0" w:color="auto"/>
      </w:divBdr>
    </w:div>
    <w:div w:id="1177379039">
      <w:bodyDiv w:val="1"/>
      <w:marLeft w:val="0"/>
      <w:marRight w:val="0"/>
      <w:marTop w:val="0"/>
      <w:marBottom w:val="0"/>
      <w:divBdr>
        <w:top w:val="none" w:sz="0" w:space="0" w:color="auto"/>
        <w:left w:val="none" w:sz="0" w:space="0" w:color="auto"/>
        <w:bottom w:val="none" w:sz="0" w:space="0" w:color="auto"/>
        <w:right w:val="none" w:sz="0" w:space="0" w:color="auto"/>
      </w:divBdr>
    </w:div>
    <w:div w:id="1177649023">
      <w:bodyDiv w:val="1"/>
      <w:marLeft w:val="0"/>
      <w:marRight w:val="0"/>
      <w:marTop w:val="0"/>
      <w:marBottom w:val="0"/>
      <w:divBdr>
        <w:top w:val="none" w:sz="0" w:space="0" w:color="auto"/>
        <w:left w:val="none" w:sz="0" w:space="0" w:color="auto"/>
        <w:bottom w:val="none" w:sz="0" w:space="0" w:color="auto"/>
        <w:right w:val="none" w:sz="0" w:space="0" w:color="auto"/>
      </w:divBdr>
    </w:div>
    <w:div w:id="1179155837">
      <w:bodyDiv w:val="1"/>
      <w:marLeft w:val="0"/>
      <w:marRight w:val="0"/>
      <w:marTop w:val="0"/>
      <w:marBottom w:val="0"/>
      <w:divBdr>
        <w:top w:val="none" w:sz="0" w:space="0" w:color="auto"/>
        <w:left w:val="none" w:sz="0" w:space="0" w:color="auto"/>
        <w:bottom w:val="none" w:sz="0" w:space="0" w:color="auto"/>
        <w:right w:val="none" w:sz="0" w:space="0" w:color="auto"/>
      </w:divBdr>
    </w:div>
    <w:div w:id="1179849614">
      <w:bodyDiv w:val="1"/>
      <w:marLeft w:val="0"/>
      <w:marRight w:val="0"/>
      <w:marTop w:val="0"/>
      <w:marBottom w:val="0"/>
      <w:divBdr>
        <w:top w:val="none" w:sz="0" w:space="0" w:color="auto"/>
        <w:left w:val="none" w:sz="0" w:space="0" w:color="auto"/>
        <w:bottom w:val="none" w:sz="0" w:space="0" w:color="auto"/>
        <w:right w:val="none" w:sz="0" w:space="0" w:color="auto"/>
      </w:divBdr>
    </w:div>
    <w:div w:id="1180509981">
      <w:bodyDiv w:val="1"/>
      <w:marLeft w:val="0"/>
      <w:marRight w:val="0"/>
      <w:marTop w:val="0"/>
      <w:marBottom w:val="0"/>
      <w:divBdr>
        <w:top w:val="none" w:sz="0" w:space="0" w:color="auto"/>
        <w:left w:val="none" w:sz="0" w:space="0" w:color="auto"/>
        <w:bottom w:val="none" w:sz="0" w:space="0" w:color="auto"/>
        <w:right w:val="none" w:sz="0" w:space="0" w:color="auto"/>
      </w:divBdr>
    </w:div>
    <w:div w:id="1180705566">
      <w:bodyDiv w:val="1"/>
      <w:marLeft w:val="0"/>
      <w:marRight w:val="0"/>
      <w:marTop w:val="0"/>
      <w:marBottom w:val="0"/>
      <w:divBdr>
        <w:top w:val="none" w:sz="0" w:space="0" w:color="auto"/>
        <w:left w:val="none" w:sz="0" w:space="0" w:color="auto"/>
        <w:bottom w:val="none" w:sz="0" w:space="0" w:color="auto"/>
        <w:right w:val="none" w:sz="0" w:space="0" w:color="auto"/>
      </w:divBdr>
    </w:div>
    <w:div w:id="1181237856">
      <w:bodyDiv w:val="1"/>
      <w:marLeft w:val="0"/>
      <w:marRight w:val="0"/>
      <w:marTop w:val="0"/>
      <w:marBottom w:val="0"/>
      <w:divBdr>
        <w:top w:val="none" w:sz="0" w:space="0" w:color="auto"/>
        <w:left w:val="none" w:sz="0" w:space="0" w:color="auto"/>
        <w:bottom w:val="none" w:sz="0" w:space="0" w:color="auto"/>
        <w:right w:val="none" w:sz="0" w:space="0" w:color="auto"/>
      </w:divBdr>
    </w:div>
    <w:div w:id="1182164953">
      <w:bodyDiv w:val="1"/>
      <w:marLeft w:val="0"/>
      <w:marRight w:val="0"/>
      <w:marTop w:val="0"/>
      <w:marBottom w:val="0"/>
      <w:divBdr>
        <w:top w:val="none" w:sz="0" w:space="0" w:color="auto"/>
        <w:left w:val="none" w:sz="0" w:space="0" w:color="auto"/>
        <w:bottom w:val="none" w:sz="0" w:space="0" w:color="auto"/>
        <w:right w:val="none" w:sz="0" w:space="0" w:color="auto"/>
      </w:divBdr>
    </w:div>
    <w:div w:id="1184709710">
      <w:bodyDiv w:val="1"/>
      <w:marLeft w:val="0"/>
      <w:marRight w:val="0"/>
      <w:marTop w:val="0"/>
      <w:marBottom w:val="0"/>
      <w:divBdr>
        <w:top w:val="none" w:sz="0" w:space="0" w:color="auto"/>
        <w:left w:val="none" w:sz="0" w:space="0" w:color="auto"/>
        <w:bottom w:val="none" w:sz="0" w:space="0" w:color="auto"/>
        <w:right w:val="none" w:sz="0" w:space="0" w:color="auto"/>
      </w:divBdr>
    </w:div>
    <w:div w:id="1185440108">
      <w:bodyDiv w:val="1"/>
      <w:marLeft w:val="0"/>
      <w:marRight w:val="0"/>
      <w:marTop w:val="0"/>
      <w:marBottom w:val="0"/>
      <w:divBdr>
        <w:top w:val="none" w:sz="0" w:space="0" w:color="auto"/>
        <w:left w:val="none" w:sz="0" w:space="0" w:color="auto"/>
        <w:bottom w:val="none" w:sz="0" w:space="0" w:color="auto"/>
        <w:right w:val="none" w:sz="0" w:space="0" w:color="auto"/>
      </w:divBdr>
    </w:div>
    <w:div w:id="1185705644">
      <w:bodyDiv w:val="1"/>
      <w:marLeft w:val="0"/>
      <w:marRight w:val="0"/>
      <w:marTop w:val="0"/>
      <w:marBottom w:val="0"/>
      <w:divBdr>
        <w:top w:val="none" w:sz="0" w:space="0" w:color="auto"/>
        <w:left w:val="none" w:sz="0" w:space="0" w:color="auto"/>
        <w:bottom w:val="none" w:sz="0" w:space="0" w:color="auto"/>
        <w:right w:val="none" w:sz="0" w:space="0" w:color="auto"/>
      </w:divBdr>
    </w:div>
    <w:div w:id="1188060959">
      <w:bodyDiv w:val="1"/>
      <w:marLeft w:val="0"/>
      <w:marRight w:val="0"/>
      <w:marTop w:val="0"/>
      <w:marBottom w:val="0"/>
      <w:divBdr>
        <w:top w:val="none" w:sz="0" w:space="0" w:color="auto"/>
        <w:left w:val="none" w:sz="0" w:space="0" w:color="auto"/>
        <w:bottom w:val="none" w:sz="0" w:space="0" w:color="auto"/>
        <w:right w:val="none" w:sz="0" w:space="0" w:color="auto"/>
      </w:divBdr>
    </w:div>
    <w:div w:id="1188064376">
      <w:bodyDiv w:val="1"/>
      <w:marLeft w:val="0"/>
      <w:marRight w:val="0"/>
      <w:marTop w:val="0"/>
      <w:marBottom w:val="0"/>
      <w:divBdr>
        <w:top w:val="none" w:sz="0" w:space="0" w:color="auto"/>
        <w:left w:val="none" w:sz="0" w:space="0" w:color="auto"/>
        <w:bottom w:val="none" w:sz="0" w:space="0" w:color="auto"/>
        <w:right w:val="none" w:sz="0" w:space="0" w:color="auto"/>
      </w:divBdr>
      <w:divsChild>
        <w:div w:id="1962421523">
          <w:marLeft w:val="0"/>
          <w:marRight w:val="0"/>
          <w:marTop w:val="0"/>
          <w:marBottom w:val="0"/>
          <w:divBdr>
            <w:top w:val="none" w:sz="0" w:space="0" w:color="auto"/>
            <w:left w:val="none" w:sz="0" w:space="0" w:color="auto"/>
            <w:bottom w:val="none" w:sz="0" w:space="0" w:color="auto"/>
            <w:right w:val="none" w:sz="0" w:space="0" w:color="auto"/>
          </w:divBdr>
          <w:divsChild>
            <w:div w:id="831798849">
              <w:marLeft w:val="0"/>
              <w:marRight w:val="0"/>
              <w:marTop w:val="0"/>
              <w:marBottom w:val="0"/>
              <w:divBdr>
                <w:top w:val="none" w:sz="0" w:space="0" w:color="auto"/>
                <w:left w:val="none" w:sz="0" w:space="0" w:color="auto"/>
                <w:bottom w:val="none" w:sz="0" w:space="0" w:color="auto"/>
                <w:right w:val="none" w:sz="0" w:space="0" w:color="auto"/>
              </w:divBdr>
            </w:div>
            <w:div w:id="18885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2180">
      <w:bodyDiv w:val="1"/>
      <w:marLeft w:val="0"/>
      <w:marRight w:val="0"/>
      <w:marTop w:val="0"/>
      <w:marBottom w:val="0"/>
      <w:divBdr>
        <w:top w:val="none" w:sz="0" w:space="0" w:color="auto"/>
        <w:left w:val="none" w:sz="0" w:space="0" w:color="auto"/>
        <w:bottom w:val="none" w:sz="0" w:space="0" w:color="auto"/>
        <w:right w:val="none" w:sz="0" w:space="0" w:color="auto"/>
      </w:divBdr>
      <w:divsChild>
        <w:div w:id="643772785">
          <w:marLeft w:val="0"/>
          <w:marRight w:val="0"/>
          <w:marTop w:val="0"/>
          <w:marBottom w:val="0"/>
          <w:divBdr>
            <w:top w:val="none" w:sz="0" w:space="0" w:color="auto"/>
            <w:left w:val="none" w:sz="0" w:space="0" w:color="auto"/>
            <w:bottom w:val="none" w:sz="0" w:space="0" w:color="auto"/>
            <w:right w:val="none" w:sz="0" w:space="0" w:color="auto"/>
          </w:divBdr>
          <w:divsChild>
            <w:div w:id="1896625333">
              <w:marLeft w:val="0"/>
              <w:marRight w:val="0"/>
              <w:marTop w:val="0"/>
              <w:marBottom w:val="0"/>
              <w:divBdr>
                <w:top w:val="none" w:sz="0" w:space="0" w:color="auto"/>
                <w:left w:val="none" w:sz="0" w:space="0" w:color="auto"/>
                <w:bottom w:val="none" w:sz="0" w:space="0" w:color="auto"/>
                <w:right w:val="none" w:sz="0" w:space="0" w:color="auto"/>
              </w:divBdr>
              <w:divsChild>
                <w:div w:id="1056702877">
                  <w:marLeft w:val="0"/>
                  <w:marRight w:val="0"/>
                  <w:marTop w:val="0"/>
                  <w:marBottom w:val="0"/>
                  <w:divBdr>
                    <w:top w:val="none" w:sz="0" w:space="0" w:color="auto"/>
                    <w:left w:val="none" w:sz="0" w:space="0" w:color="auto"/>
                    <w:bottom w:val="none" w:sz="0" w:space="0" w:color="auto"/>
                    <w:right w:val="none" w:sz="0" w:space="0" w:color="auto"/>
                  </w:divBdr>
                  <w:divsChild>
                    <w:div w:id="1847936090">
                      <w:marLeft w:val="0"/>
                      <w:marRight w:val="0"/>
                      <w:marTop w:val="0"/>
                      <w:marBottom w:val="0"/>
                      <w:divBdr>
                        <w:top w:val="none" w:sz="0" w:space="0" w:color="auto"/>
                        <w:left w:val="none" w:sz="0" w:space="0" w:color="auto"/>
                        <w:bottom w:val="none" w:sz="0" w:space="0" w:color="auto"/>
                        <w:right w:val="none" w:sz="0" w:space="0" w:color="auto"/>
                      </w:divBdr>
                      <w:divsChild>
                        <w:div w:id="2088453541">
                          <w:marLeft w:val="0"/>
                          <w:marRight w:val="0"/>
                          <w:marTop w:val="0"/>
                          <w:marBottom w:val="0"/>
                          <w:divBdr>
                            <w:top w:val="none" w:sz="0" w:space="0" w:color="auto"/>
                            <w:left w:val="none" w:sz="0" w:space="0" w:color="auto"/>
                            <w:bottom w:val="none" w:sz="0" w:space="0" w:color="auto"/>
                            <w:right w:val="none" w:sz="0" w:space="0" w:color="auto"/>
                          </w:divBdr>
                          <w:divsChild>
                            <w:div w:id="198188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027548">
      <w:bodyDiv w:val="1"/>
      <w:marLeft w:val="0"/>
      <w:marRight w:val="0"/>
      <w:marTop w:val="0"/>
      <w:marBottom w:val="0"/>
      <w:divBdr>
        <w:top w:val="none" w:sz="0" w:space="0" w:color="auto"/>
        <w:left w:val="none" w:sz="0" w:space="0" w:color="auto"/>
        <w:bottom w:val="none" w:sz="0" w:space="0" w:color="auto"/>
        <w:right w:val="none" w:sz="0" w:space="0" w:color="auto"/>
      </w:divBdr>
    </w:div>
    <w:div w:id="1190097478">
      <w:bodyDiv w:val="1"/>
      <w:marLeft w:val="0"/>
      <w:marRight w:val="0"/>
      <w:marTop w:val="0"/>
      <w:marBottom w:val="0"/>
      <w:divBdr>
        <w:top w:val="none" w:sz="0" w:space="0" w:color="auto"/>
        <w:left w:val="none" w:sz="0" w:space="0" w:color="auto"/>
        <w:bottom w:val="none" w:sz="0" w:space="0" w:color="auto"/>
        <w:right w:val="none" w:sz="0" w:space="0" w:color="auto"/>
      </w:divBdr>
    </w:div>
    <w:div w:id="1191455347">
      <w:bodyDiv w:val="1"/>
      <w:marLeft w:val="0"/>
      <w:marRight w:val="0"/>
      <w:marTop w:val="0"/>
      <w:marBottom w:val="0"/>
      <w:divBdr>
        <w:top w:val="none" w:sz="0" w:space="0" w:color="auto"/>
        <w:left w:val="none" w:sz="0" w:space="0" w:color="auto"/>
        <w:bottom w:val="none" w:sz="0" w:space="0" w:color="auto"/>
        <w:right w:val="none" w:sz="0" w:space="0" w:color="auto"/>
      </w:divBdr>
    </w:div>
    <w:div w:id="1191456561">
      <w:bodyDiv w:val="1"/>
      <w:marLeft w:val="0"/>
      <w:marRight w:val="0"/>
      <w:marTop w:val="0"/>
      <w:marBottom w:val="0"/>
      <w:divBdr>
        <w:top w:val="none" w:sz="0" w:space="0" w:color="auto"/>
        <w:left w:val="none" w:sz="0" w:space="0" w:color="auto"/>
        <w:bottom w:val="none" w:sz="0" w:space="0" w:color="auto"/>
        <w:right w:val="none" w:sz="0" w:space="0" w:color="auto"/>
      </w:divBdr>
    </w:div>
    <w:div w:id="1194657612">
      <w:bodyDiv w:val="1"/>
      <w:marLeft w:val="0"/>
      <w:marRight w:val="0"/>
      <w:marTop w:val="0"/>
      <w:marBottom w:val="0"/>
      <w:divBdr>
        <w:top w:val="none" w:sz="0" w:space="0" w:color="auto"/>
        <w:left w:val="none" w:sz="0" w:space="0" w:color="auto"/>
        <w:bottom w:val="none" w:sz="0" w:space="0" w:color="auto"/>
        <w:right w:val="none" w:sz="0" w:space="0" w:color="auto"/>
      </w:divBdr>
    </w:div>
    <w:div w:id="1195072500">
      <w:bodyDiv w:val="1"/>
      <w:marLeft w:val="0"/>
      <w:marRight w:val="0"/>
      <w:marTop w:val="0"/>
      <w:marBottom w:val="0"/>
      <w:divBdr>
        <w:top w:val="none" w:sz="0" w:space="0" w:color="auto"/>
        <w:left w:val="none" w:sz="0" w:space="0" w:color="auto"/>
        <w:bottom w:val="none" w:sz="0" w:space="0" w:color="auto"/>
        <w:right w:val="none" w:sz="0" w:space="0" w:color="auto"/>
      </w:divBdr>
    </w:div>
    <w:div w:id="1196845677">
      <w:bodyDiv w:val="1"/>
      <w:marLeft w:val="0"/>
      <w:marRight w:val="0"/>
      <w:marTop w:val="0"/>
      <w:marBottom w:val="0"/>
      <w:divBdr>
        <w:top w:val="none" w:sz="0" w:space="0" w:color="auto"/>
        <w:left w:val="none" w:sz="0" w:space="0" w:color="auto"/>
        <w:bottom w:val="none" w:sz="0" w:space="0" w:color="auto"/>
        <w:right w:val="none" w:sz="0" w:space="0" w:color="auto"/>
      </w:divBdr>
    </w:div>
    <w:div w:id="1197281097">
      <w:bodyDiv w:val="1"/>
      <w:marLeft w:val="0"/>
      <w:marRight w:val="0"/>
      <w:marTop w:val="0"/>
      <w:marBottom w:val="0"/>
      <w:divBdr>
        <w:top w:val="none" w:sz="0" w:space="0" w:color="auto"/>
        <w:left w:val="none" w:sz="0" w:space="0" w:color="auto"/>
        <w:bottom w:val="none" w:sz="0" w:space="0" w:color="auto"/>
        <w:right w:val="none" w:sz="0" w:space="0" w:color="auto"/>
      </w:divBdr>
    </w:div>
    <w:div w:id="1197352377">
      <w:bodyDiv w:val="1"/>
      <w:marLeft w:val="0"/>
      <w:marRight w:val="0"/>
      <w:marTop w:val="0"/>
      <w:marBottom w:val="0"/>
      <w:divBdr>
        <w:top w:val="none" w:sz="0" w:space="0" w:color="auto"/>
        <w:left w:val="none" w:sz="0" w:space="0" w:color="auto"/>
        <w:bottom w:val="none" w:sz="0" w:space="0" w:color="auto"/>
        <w:right w:val="none" w:sz="0" w:space="0" w:color="auto"/>
      </w:divBdr>
      <w:divsChild>
        <w:div w:id="1556041839">
          <w:marLeft w:val="0"/>
          <w:marRight w:val="0"/>
          <w:marTop w:val="0"/>
          <w:marBottom w:val="0"/>
          <w:divBdr>
            <w:top w:val="none" w:sz="0" w:space="0" w:color="auto"/>
            <w:left w:val="none" w:sz="0" w:space="0" w:color="auto"/>
            <w:bottom w:val="none" w:sz="0" w:space="0" w:color="auto"/>
            <w:right w:val="none" w:sz="0" w:space="0" w:color="auto"/>
          </w:divBdr>
          <w:divsChild>
            <w:div w:id="1219508514">
              <w:marLeft w:val="0"/>
              <w:marRight w:val="0"/>
              <w:marTop w:val="0"/>
              <w:marBottom w:val="0"/>
              <w:divBdr>
                <w:top w:val="none" w:sz="0" w:space="0" w:color="auto"/>
                <w:left w:val="none" w:sz="0" w:space="0" w:color="auto"/>
                <w:bottom w:val="none" w:sz="0" w:space="0" w:color="auto"/>
                <w:right w:val="none" w:sz="0" w:space="0" w:color="auto"/>
              </w:divBdr>
              <w:divsChild>
                <w:div w:id="2051415851">
                  <w:marLeft w:val="0"/>
                  <w:marRight w:val="0"/>
                  <w:marTop w:val="0"/>
                  <w:marBottom w:val="0"/>
                  <w:divBdr>
                    <w:top w:val="none" w:sz="0" w:space="0" w:color="auto"/>
                    <w:left w:val="none" w:sz="0" w:space="0" w:color="auto"/>
                    <w:bottom w:val="none" w:sz="0" w:space="0" w:color="auto"/>
                    <w:right w:val="none" w:sz="0" w:space="0" w:color="auto"/>
                  </w:divBdr>
                  <w:divsChild>
                    <w:div w:id="848183617">
                      <w:marLeft w:val="0"/>
                      <w:marRight w:val="0"/>
                      <w:marTop w:val="0"/>
                      <w:marBottom w:val="0"/>
                      <w:divBdr>
                        <w:top w:val="none" w:sz="0" w:space="0" w:color="auto"/>
                        <w:left w:val="none" w:sz="0" w:space="0" w:color="auto"/>
                        <w:bottom w:val="none" w:sz="0" w:space="0" w:color="auto"/>
                        <w:right w:val="none" w:sz="0" w:space="0" w:color="auto"/>
                      </w:divBdr>
                      <w:divsChild>
                        <w:div w:id="2140224988">
                          <w:marLeft w:val="0"/>
                          <w:marRight w:val="0"/>
                          <w:marTop w:val="0"/>
                          <w:marBottom w:val="0"/>
                          <w:divBdr>
                            <w:top w:val="none" w:sz="0" w:space="0" w:color="auto"/>
                            <w:left w:val="none" w:sz="0" w:space="0" w:color="auto"/>
                            <w:bottom w:val="none" w:sz="0" w:space="0" w:color="auto"/>
                            <w:right w:val="none" w:sz="0" w:space="0" w:color="auto"/>
                          </w:divBdr>
                          <w:divsChild>
                            <w:div w:id="16706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425303">
      <w:bodyDiv w:val="1"/>
      <w:marLeft w:val="0"/>
      <w:marRight w:val="0"/>
      <w:marTop w:val="0"/>
      <w:marBottom w:val="0"/>
      <w:divBdr>
        <w:top w:val="none" w:sz="0" w:space="0" w:color="auto"/>
        <w:left w:val="none" w:sz="0" w:space="0" w:color="auto"/>
        <w:bottom w:val="none" w:sz="0" w:space="0" w:color="auto"/>
        <w:right w:val="none" w:sz="0" w:space="0" w:color="auto"/>
      </w:divBdr>
    </w:div>
    <w:div w:id="1197549784">
      <w:bodyDiv w:val="1"/>
      <w:marLeft w:val="0"/>
      <w:marRight w:val="0"/>
      <w:marTop w:val="0"/>
      <w:marBottom w:val="0"/>
      <w:divBdr>
        <w:top w:val="none" w:sz="0" w:space="0" w:color="auto"/>
        <w:left w:val="none" w:sz="0" w:space="0" w:color="auto"/>
        <w:bottom w:val="none" w:sz="0" w:space="0" w:color="auto"/>
        <w:right w:val="none" w:sz="0" w:space="0" w:color="auto"/>
      </w:divBdr>
    </w:div>
    <w:div w:id="1201549497">
      <w:bodyDiv w:val="1"/>
      <w:marLeft w:val="0"/>
      <w:marRight w:val="0"/>
      <w:marTop w:val="0"/>
      <w:marBottom w:val="0"/>
      <w:divBdr>
        <w:top w:val="none" w:sz="0" w:space="0" w:color="auto"/>
        <w:left w:val="none" w:sz="0" w:space="0" w:color="auto"/>
        <w:bottom w:val="none" w:sz="0" w:space="0" w:color="auto"/>
        <w:right w:val="none" w:sz="0" w:space="0" w:color="auto"/>
      </w:divBdr>
    </w:div>
    <w:div w:id="1202135732">
      <w:bodyDiv w:val="1"/>
      <w:marLeft w:val="0"/>
      <w:marRight w:val="0"/>
      <w:marTop w:val="0"/>
      <w:marBottom w:val="0"/>
      <w:divBdr>
        <w:top w:val="none" w:sz="0" w:space="0" w:color="auto"/>
        <w:left w:val="none" w:sz="0" w:space="0" w:color="auto"/>
        <w:bottom w:val="none" w:sz="0" w:space="0" w:color="auto"/>
        <w:right w:val="none" w:sz="0" w:space="0" w:color="auto"/>
      </w:divBdr>
    </w:div>
    <w:div w:id="1202983898">
      <w:bodyDiv w:val="1"/>
      <w:marLeft w:val="0"/>
      <w:marRight w:val="0"/>
      <w:marTop w:val="0"/>
      <w:marBottom w:val="0"/>
      <w:divBdr>
        <w:top w:val="none" w:sz="0" w:space="0" w:color="auto"/>
        <w:left w:val="none" w:sz="0" w:space="0" w:color="auto"/>
        <w:bottom w:val="none" w:sz="0" w:space="0" w:color="auto"/>
        <w:right w:val="none" w:sz="0" w:space="0" w:color="auto"/>
      </w:divBdr>
    </w:div>
    <w:div w:id="1204168943">
      <w:bodyDiv w:val="1"/>
      <w:marLeft w:val="0"/>
      <w:marRight w:val="0"/>
      <w:marTop w:val="0"/>
      <w:marBottom w:val="0"/>
      <w:divBdr>
        <w:top w:val="none" w:sz="0" w:space="0" w:color="auto"/>
        <w:left w:val="none" w:sz="0" w:space="0" w:color="auto"/>
        <w:bottom w:val="none" w:sz="0" w:space="0" w:color="auto"/>
        <w:right w:val="none" w:sz="0" w:space="0" w:color="auto"/>
      </w:divBdr>
    </w:div>
    <w:div w:id="1205873490">
      <w:bodyDiv w:val="1"/>
      <w:marLeft w:val="0"/>
      <w:marRight w:val="0"/>
      <w:marTop w:val="0"/>
      <w:marBottom w:val="0"/>
      <w:divBdr>
        <w:top w:val="none" w:sz="0" w:space="0" w:color="auto"/>
        <w:left w:val="none" w:sz="0" w:space="0" w:color="auto"/>
        <w:bottom w:val="none" w:sz="0" w:space="0" w:color="auto"/>
        <w:right w:val="none" w:sz="0" w:space="0" w:color="auto"/>
      </w:divBdr>
    </w:div>
    <w:div w:id="1208421002">
      <w:bodyDiv w:val="1"/>
      <w:marLeft w:val="0"/>
      <w:marRight w:val="0"/>
      <w:marTop w:val="0"/>
      <w:marBottom w:val="0"/>
      <w:divBdr>
        <w:top w:val="none" w:sz="0" w:space="0" w:color="auto"/>
        <w:left w:val="none" w:sz="0" w:space="0" w:color="auto"/>
        <w:bottom w:val="none" w:sz="0" w:space="0" w:color="auto"/>
        <w:right w:val="none" w:sz="0" w:space="0" w:color="auto"/>
      </w:divBdr>
    </w:div>
    <w:div w:id="1208638401">
      <w:bodyDiv w:val="1"/>
      <w:marLeft w:val="0"/>
      <w:marRight w:val="0"/>
      <w:marTop w:val="0"/>
      <w:marBottom w:val="0"/>
      <w:divBdr>
        <w:top w:val="none" w:sz="0" w:space="0" w:color="auto"/>
        <w:left w:val="none" w:sz="0" w:space="0" w:color="auto"/>
        <w:bottom w:val="none" w:sz="0" w:space="0" w:color="auto"/>
        <w:right w:val="none" w:sz="0" w:space="0" w:color="auto"/>
      </w:divBdr>
    </w:div>
    <w:div w:id="1209681829">
      <w:bodyDiv w:val="1"/>
      <w:marLeft w:val="0"/>
      <w:marRight w:val="0"/>
      <w:marTop w:val="0"/>
      <w:marBottom w:val="0"/>
      <w:divBdr>
        <w:top w:val="none" w:sz="0" w:space="0" w:color="auto"/>
        <w:left w:val="none" w:sz="0" w:space="0" w:color="auto"/>
        <w:bottom w:val="none" w:sz="0" w:space="0" w:color="auto"/>
        <w:right w:val="none" w:sz="0" w:space="0" w:color="auto"/>
      </w:divBdr>
    </w:div>
    <w:div w:id="1210148154">
      <w:bodyDiv w:val="1"/>
      <w:marLeft w:val="0"/>
      <w:marRight w:val="0"/>
      <w:marTop w:val="0"/>
      <w:marBottom w:val="0"/>
      <w:divBdr>
        <w:top w:val="none" w:sz="0" w:space="0" w:color="auto"/>
        <w:left w:val="none" w:sz="0" w:space="0" w:color="auto"/>
        <w:bottom w:val="none" w:sz="0" w:space="0" w:color="auto"/>
        <w:right w:val="none" w:sz="0" w:space="0" w:color="auto"/>
      </w:divBdr>
    </w:div>
    <w:div w:id="1210338263">
      <w:bodyDiv w:val="1"/>
      <w:marLeft w:val="0"/>
      <w:marRight w:val="0"/>
      <w:marTop w:val="0"/>
      <w:marBottom w:val="0"/>
      <w:divBdr>
        <w:top w:val="none" w:sz="0" w:space="0" w:color="auto"/>
        <w:left w:val="none" w:sz="0" w:space="0" w:color="auto"/>
        <w:bottom w:val="none" w:sz="0" w:space="0" w:color="auto"/>
        <w:right w:val="none" w:sz="0" w:space="0" w:color="auto"/>
      </w:divBdr>
    </w:div>
    <w:div w:id="1210607871">
      <w:bodyDiv w:val="1"/>
      <w:marLeft w:val="0"/>
      <w:marRight w:val="0"/>
      <w:marTop w:val="0"/>
      <w:marBottom w:val="0"/>
      <w:divBdr>
        <w:top w:val="none" w:sz="0" w:space="0" w:color="auto"/>
        <w:left w:val="none" w:sz="0" w:space="0" w:color="auto"/>
        <w:bottom w:val="none" w:sz="0" w:space="0" w:color="auto"/>
        <w:right w:val="none" w:sz="0" w:space="0" w:color="auto"/>
      </w:divBdr>
    </w:div>
    <w:div w:id="1210874188">
      <w:bodyDiv w:val="1"/>
      <w:marLeft w:val="0"/>
      <w:marRight w:val="0"/>
      <w:marTop w:val="0"/>
      <w:marBottom w:val="0"/>
      <w:divBdr>
        <w:top w:val="none" w:sz="0" w:space="0" w:color="auto"/>
        <w:left w:val="none" w:sz="0" w:space="0" w:color="auto"/>
        <w:bottom w:val="none" w:sz="0" w:space="0" w:color="auto"/>
        <w:right w:val="none" w:sz="0" w:space="0" w:color="auto"/>
      </w:divBdr>
    </w:div>
    <w:div w:id="1212301552">
      <w:bodyDiv w:val="1"/>
      <w:marLeft w:val="0"/>
      <w:marRight w:val="0"/>
      <w:marTop w:val="0"/>
      <w:marBottom w:val="0"/>
      <w:divBdr>
        <w:top w:val="none" w:sz="0" w:space="0" w:color="auto"/>
        <w:left w:val="none" w:sz="0" w:space="0" w:color="auto"/>
        <w:bottom w:val="none" w:sz="0" w:space="0" w:color="auto"/>
        <w:right w:val="none" w:sz="0" w:space="0" w:color="auto"/>
      </w:divBdr>
    </w:div>
    <w:div w:id="1213424126">
      <w:bodyDiv w:val="1"/>
      <w:marLeft w:val="0"/>
      <w:marRight w:val="0"/>
      <w:marTop w:val="0"/>
      <w:marBottom w:val="0"/>
      <w:divBdr>
        <w:top w:val="none" w:sz="0" w:space="0" w:color="auto"/>
        <w:left w:val="none" w:sz="0" w:space="0" w:color="auto"/>
        <w:bottom w:val="none" w:sz="0" w:space="0" w:color="auto"/>
        <w:right w:val="none" w:sz="0" w:space="0" w:color="auto"/>
      </w:divBdr>
    </w:div>
    <w:div w:id="1213883378">
      <w:bodyDiv w:val="1"/>
      <w:marLeft w:val="0"/>
      <w:marRight w:val="0"/>
      <w:marTop w:val="0"/>
      <w:marBottom w:val="0"/>
      <w:divBdr>
        <w:top w:val="none" w:sz="0" w:space="0" w:color="auto"/>
        <w:left w:val="none" w:sz="0" w:space="0" w:color="auto"/>
        <w:bottom w:val="none" w:sz="0" w:space="0" w:color="auto"/>
        <w:right w:val="none" w:sz="0" w:space="0" w:color="auto"/>
      </w:divBdr>
    </w:div>
    <w:div w:id="1214393743">
      <w:bodyDiv w:val="1"/>
      <w:marLeft w:val="0"/>
      <w:marRight w:val="0"/>
      <w:marTop w:val="0"/>
      <w:marBottom w:val="0"/>
      <w:divBdr>
        <w:top w:val="none" w:sz="0" w:space="0" w:color="auto"/>
        <w:left w:val="none" w:sz="0" w:space="0" w:color="auto"/>
        <w:bottom w:val="none" w:sz="0" w:space="0" w:color="auto"/>
        <w:right w:val="none" w:sz="0" w:space="0" w:color="auto"/>
      </w:divBdr>
    </w:div>
    <w:div w:id="1217818943">
      <w:bodyDiv w:val="1"/>
      <w:marLeft w:val="0"/>
      <w:marRight w:val="0"/>
      <w:marTop w:val="0"/>
      <w:marBottom w:val="0"/>
      <w:divBdr>
        <w:top w:val="none" w:sz="0" w:space="0" w:color="auto"/>
        <w:left w:val="none" w:sz="0" w:space="0" w:color="auto"/>
        <w:bottom w:val="none" w:sz="0" w:space="0" w:color="auto"/>
        <w:right w:val="none" w:sz="0" w:space="0" w:color="auto"/>
      </w:divBdr>
    </w:div>
    <w:div w:id="1219393467">
      <w:bodyDiv w:val="1"/>
      <w:marLeft w:val="0"/>
      <w:marRight w:val="0"/>
      <w:marTop w:val="0"/>
      <w:marBottom w:val="0"/>
      <w:divBdr>
        <w:top w:val="none" w:sz="0" w:space="0" w:color="auto"/>
        <w:left w:val="none" w:sz="0" w:space="0" w:color="auto"/>
        <w:bottom w:val="none" w:sz="0" w:space="0" w:color="auto"/>
        <w:right w:val="none" w:sz="0" w:space="0" w:color="auto"/>
      </w:divBdr>
    </w:div>
    <w:div w:id="1220093053">
      <w:bodyDiv w:val="1"/>
      <w:marLeft w:val="0"/>
      <w:marRight w:val="0"/>
      <w:marTop w:val="0"/>
      <w:marBottom w:val="0"/>
      <w:divBdr>
        <w:top w:val="none" w:sz="0" w:space="0" w:color="auto"/>
        <w:left w:val="none" w:sz="0" w:space="0" w:color="auto"/>
        <w:bottom w:val="none" w:sz="0" w:space="0" w:color="auto"/>
        <w:right w:val="none" w:sz="0" w:space="0" w:color="auto"/>
      </w:divBdr>
    </w:div>
    <w:div w:id="1221557860">
      <w:bodyDiv w:val="1"/>
      <w:marLeft w:val="0"/>
      <w:marRight w:val="0"/>
      <w:marTop w:val="0"/>
      <w:marBottom w:val="0"/>
      <w:divBdr>
        <w:top w:val="none" w:sz="0" w:space="0" w:color="auto"/>
        <w:left w:val="none" w:sz="0" w:space="0" w:color="auto"/>
        <w:bottom w:val="none" w:sz="0" w:space="0" w:color="auto"/>
        <w:right w:val="none" w:sz="0" w:space="0" w:color="auto"/>
      </w:divBdr>
    </w:div>
    <w:div w:id="1222865292">
      <w:bodyDiv w:val="1"/>
      <w:marLeft w:val="0"/>
      <w:marRight w:val="0"/>
      <w:marTop w:val="0"/>
      <w:marBottom w:val="0"/>
      <w:divBdr>
        <w:top w:val="none" w:sz="0" w:space="0" w:color="auto"/>
        <w:left w:val="none" w:sz="0" w:space="0" w:color="auto"/>
        <w:bottom w:val="none" w:sz="0" w:space="0" w:color="auto"/>
        <w:right w:val="none" w:sz="0" w:space="0" w:color="auto"/>
      </w:divBdr>
    </w:div>
    <w:div w:id="1226185352">
      <w:bodyDiv w:val="1"/>
      <w:marLeft w:val="0"/>
      <w:marRight w:val="0"/>
      <w:marTop w:val="0"/>
      <w:marBottom w:val="0"/>
      <w:divBdr>
        <w:top w:val="none" w:sz="0" w:space="0" w:color="auto"/>
        <w:left w:val="none" w:sz="0" w:space="0" w:color="auto"/>
        <w:bottom w:val="none" w:sz="0" w:space="0" w:color="auto"/>
        <w:right w:val="none" w:sz="0" w:space="0" w:color="auto"/>
      </w:divBdr>
    </w:div>
    <w:div w:id="1233546211">
      <w:bodyDiv w:val="1"/>
      <w:marLeft w:val="0"/>
      <w:marRight w:val="0"/>
      <w:marTop w:val="0"/>
      <w:marBottom w:val="0"/>
      <w:divBdr>
        <w:top w:val="none" w:sz="0" w:space="0" w:color="auto"/>
        <w:left w:val="none" w:sz="0" w:space="0" w:color="auto"/>
        <w:bottom w:val="none" w:sz="0" w:space="0" w:color="auto"/>
        <w:right w:val="none" w:sz="0" w:space="0" w:color="auto"/>
      </w:divBdr>
    </w:div>
    <w:div w:id="1235622860">
      <w:bodyDiv w:val="1"/>
      <w:marLeft w:val="0"/>
      <w:marRight w:val="0"/>
      <w:marTop w:val="0"/>
      <w:marBottom w:val="0"/>
      <w:divBdr>
        <w:top w:val="none" w:sz="0" w:space="0" w:color="auto"/>
        <w:left w:val="none" w:sz="0" w:space="0" w:color="auto"/>
        <w:bottom w:val="none" w:sz="0" w:space="0" w:color="auto"/>
        <w:right w:val="none" w:sz="0" w:space="0" w:color="auto"/>
      </w:divBdr>
    </w:div>
    <w:div w:id="1238202580">
      <w:bodyDiv w:val="1"/>
      <w:marLeft w:val="0"/>
      <w:marRight w:val="0"/>
      <w:marTop w:val="0"/>
      <w:marBottom w:val="0"/>
      <w:divBdr>
        <w:top w:val="none" w:sz="0" w:space="0" w:color="auto"/>
        <w:left w:val="none" w:sz="0" w:space="0" w:color="auto"/>
        <w:bottom w:val="none" w:sz="0" w:space="0" w:color="auto"/>
        <w:right w:val="none" w:sz="0" w:space="0" w:color="auto"/>
      </w:divBdr>
    </w:div>
    <w:div w:id="1240290189">
      <w:bodyDiv w:val="1"/>
      <w:marLeft w:val="0"/>
      <w:marRight w:val="0"/>
      <w:marTop w:val="0"/>
      <w:marBottom w:val="0"/>
      <w:divBdr>
        <w:top w:val="none" w:sz="0" w:space="0" w:color="auto"/>
        <w:left w:val="none" w:sz="0" w:space="0" w:color="auto"/>
        <w:bottom w:val="none" w:sz="0" w:space="0" w:color="auto"/>
        <w:right w:val="none" w:sz="0" w:space="0" w:color="auto"/>
      </w:divBdr>
    </w:div>
    <w:div w:id="1241938293">
      <w:bodyDiv w:val="1"/>
      <w:marLeft w:val="0"/>
      <w:marRight w:val="0"/>
      <w:marTop w:val="0"/>
      <w:marBottom w:val="0"/>
      <w:divBdr>
        <w:top w:val="none" w:sz="0" w:space="0" w:color="auto"/>
        <w:left w:val="none" w:sz="0" w:space="0" w:color="auto"/>
        <w:bottom w:val="none" w:sz="0" w:space="0" w:color="auto"/>
        <w:right w:val="none" w:sz="0" w:space="0" w:color="auto"/>
      </w:divBdr>
    </w:div>
    <w:div w:id="1242376889">
      <w:bodyDiv w:val="1"/>
      <w:marLeft w:val="0"/>
      <w:marRight w:val="0"/>
      <w:marTop w:val="0"/>
      <w:marBottom w:val="0"/>
      <w:divBdr>
        <w:top w:val="none" w:sz="0" w:space="0" w:color="auto"/>
        <w:left w:val="none" w:sz="0" w:space="0" w:color="auto"/>
        <w:bottom w:val="none" w:sz="0" w:space="0" w:color="auto"/>
        <w:right w:val="none" w:sz="0" w:space="0" w:color="auto"/>
      </w:divBdr>
    </w:div>
    <w:div w:id="1242448648">
      <w:bodyDiv w:val="1"/>
      <w:marLeft w:val="0"/>
      <w:marRight w:val="0"/>
      <w:marTop w:val="0"/>
      <w:marBottom w:val="0"/>
      <w:divBdr>
        <w:top w:val="none" w:sz="0" w:space="0" w:color="auto"/>
        <w:left w:val="none" w:sz="0" w:space="0" w:color="auto"/>
        <w:bottom w:val="none" w:sz="0" w:space="0" w:color="auto"/>
        <w:right w:val="none" w:sz="0" w:space="0" w:color="auto"/>
      </w:divBdr>
    </w:div>
    <w:div w:id="1246380007">
      <w:bodyDiv w:val="1"/>
      <w:marLeft w:val="0"/>
      <w:marRight w:val="0"/>
      <w:marTop w:val="0"/>
      <w:marBottom w:val="0"/>
      <w:divBdr>
        <w:top w:val="none" w:sz="0" w:space="0" w:color="auto"/>
        <w:left w:val="none" w:sz="0" w:space="0" w:color="auto"/>
        <w:bottom w:val="none" w:sz="0" w:space="0" w:color="auto"/>
        <w:right w:val="none" w:sz="0" w:space="0" w:color="auto"/>
      </w:divBdr>
    </w:div>
    <w:div w:id="1248611374">
      <w:bodyDiv w:val="1"/>
      <w:marLeft w:val="0"/>
      <w:marRight w:val="0"/>
      <w:marTop w:val="0"/>
      <w:marBottom w:val="0"/>
      <w:divBdr>
        <w:top w:val="none" w:sz="0" w:space="0" w:color="auto"/>
        <w:left w:val="none" w:sz="0" w:space="0" w:color="auto"/>
        <w:bottom w:val="none" w:sz="0" w:space="0" w:color="auto"/>
        <w:right w:val="none" w:sz="0" w:space="0" w:color="auto"/>
      </w:divBdr>
    </w:div>
    <w:div w:id="1249533683">
      <w:bodyDiv w:val="1"/>
      <w:marLeft w:val="0"/>
      <w:marRight w:val="0"/>
      <w:marTop w:val="0"/>
      <w:marBottom w:val="0"/>
      <w:divBdr>
        <w:top w:val="none" w:sz="0" w:space="0" w:color="auto"/>
        <w:left w:val="none" w:sz="0" w:space="0" w:color="auto"/>
        <w:bottom w:val="none" w:sz="0" w:space="0" w:color="auto"/>
        <w:right w:val="none" w:sz="0" w:space="0" w:color="auto"/>
      </w:divBdr>
    </w:div>
    <w:div w:id="1250848565">
      <w:bodyDiv w:val="1"/>
      <w:marLeft w:val="0"/>
      <w:marRight w:val="0"/>
      <w:marTop w:val="0"/>
      <w:marBottom w:val="0"/>
      <w:divBdr>
        <w:top w:val="none" w:sz="0" w:space="0" w:color="auto"/>
        <w:left w:val="none" w:sz="0" w:space="0" w:color="auto"/>
        <w:bottom w:val="none" w:sz="0" w:space="0" w:color="auto"/>
        <w:right w:val="none" w:sz="0" w:space="0" w:color="auto"/>
      </w:divBdr>
    </w:div>
    <w:div w:id="1251626158">
      <w:bodyDiv w:val="1"/>
      <w:marLeft w:val="0"/>
      <w:marRight w:val="0"/>
      <w:marTop w:val="0"/>
      <w:marBottom w:val="0"/>
      <w:divBdr>
        <w:top w:val="none" w:sz="0" w:space="0" w:color="auto"/>
        <w:left w:val="none" w:sz="0" w:space="0" w:color="auto"/>
        <w:bottom w:val="none" w:sz="0" w:space="0" w:color="auto"/>
        <w:right w:val="none" w:sz="0" w:space="0" w:color="auto"/>
      </w:divBdr>
    </w:div>
    <w:div w:id="1253273916">
      <w:bodyDiv w:val="1"/>
      <w:marLeft w:val="0"/>
      <w:marRight w:val="0"/>
      <w:marTop w:val="0"/>
      <w:marBottom w:val="0"/>
      <w:divBdr>
        <w:top w:val="none" w:sz="0" w:space="0" w:color="auto"/>
        <w:left w:val="none" w:sz="0" w:space="0" w:color="auto"/>
        <w:bottom w:val="none" w:sz="0" w:space="0" w:color="auto"/>
        <w:right w:val="none" w:sz="0" w:space="0" w:color="auto"/>
      </w:divBdr>
    </w:div>
    <w:div w:id="1257136997">
      <w:bodyDiv w:val="1"/>
      <w:marLeft w:val="0"/>
      <w:marRight w:val="0"/>
      <w:marTop w:val="0"/>
      <w:marBottom w:val="0"/>
      <w:divBdr>
        <w:top w:val="none" w:sz="0" w:space="0" w:color="auto"/>
        <w:left w:val="none" w:sz="0" w:space="0" w:color="auto"/>
        <w:bottom w:val="none" w:sz="0" w:space="0" w:color="auto"/>
        <w:right w:val="none" w:sz="0" w:space="0" w:color="auto"/>
      </w:divBdr>
    </w:div>
    <w:div w:id="1257397653">
      <w:bodyDiv w:val="1"/>
      <w:marLeft w:val="0"/>
      <w:marRight w:val="0"/>
      <w:marTop w:val="0"/>
      <w:marBottom w:val="0"/>
      <w:divBdr>
        <w:top w:val="none" w:sz="0" w:space="0" w:color="auto"/>
        <w:left w:val="none" w:sz="0" w:space="0" w:color="auto"/>
        <w:bottom w:val="none" w:sz="0" w:space="0" w:color="auto"/>
        <w:right w:val="none" w:sz="0" w:space="0" w:color="auto"/>
      </w:divBdr>
    </w:div>
    <w:div w:id="1258176470">
      <w:bodyDiv w:val="1"/>
      <w:marLeft w:val="0"/>
      <w:marRight w:val="0"/>
      <w:marTop w:val="0"/>
      <w:marBottom w:val="0"/>
      <w:divBdr>
        <w:top w:val="none" w:sz="0" w:space="0" w:color="auto"/>
        <w:left w:val="none" w:sz="0" w:space="0" w:color="auto"/>
        <w:bottom w:val="none" w:sz="0" w:space="0" w:color="auto"/>
        <w:right w:val="none" w:sz="0" w:space="0" w:color="auto"/>
      </w:divBdr>
    </w:div>
    <w:div w:id="1258902802">
      <w:bodyDiv w:val="1"/>
      <w:marLeft w:val="0"/>
      <w:marRight w:val="0"/>
      <w:marTop w:val="0"/>
      <w:marBottom w:val="0"/>
      <w:divBdr>
        <w:top w:val="none" w:sz="0" w:space="0" w:color="auto"/>
        <w:left w:val="none" w:sz="0" w:space="0" w:color="auto"/>
        <w:bottom w:val="none" w:sz="0" w:space="0" w:color="auto"/>
        <w:right w:val="none" w:sz="0" w:space="0" w:color="auto"/>
      </w:divBdr>
    </w:div>
    <w:div w:id="1259826323">
      <w:bodyDiv w:val="1"/>
      <w:marLeft w:val="0"/>
      <w:marRight w:val="0"/>
      <w:marTop w:val="0"/>
      <w:marBottom w:val="0"/>
      <w:divBdr>
        <w:top w:val="none" w:sz="0" w:space="0" w:color="auto"/>
        <w:left w:val="none" w:sz="0" w:space="0" w:color="auto"/>
        <w:bottom w:val="none" w:sz="0" w:space="0" w:color="auto"/>
        <w:right w:val="none" w:sz="0" w:space="0" w:color="auto"/>
      </w:divBdr>
    </w:div>
    <w:div w:id="1260479287">
      <w:bodyDiv w:val="1"/>
      <w:marLeft w:val="0"/>
      <w:marRight w:val="0"/>
      <w:marTop w:val="0"/>
      <w:marBottom w:val="0"/>
      <w:divBdr>
        <w:top w:val="none" w:sz="0" w:space="0" w:color="auto"/>
        <w:left w:val="none" w:sz="0" w:space="0" w:color="auto"/>
        <w:bottom w:val="none" w:sz="0" w:space="0" w:color="auto"/>
        <w:right w:val="none" w:sz="0" w:space="0" w:color="auto"/>
      </w:divBdr>
    </w:div>
    <w:div w:id="1260913614">
      <w:bodyDiv w:val="1"/>
      <w:marLeft w:val="0"/>
      <w:marRight w:val="0"/>
      <w:marTop w:val="0"/>
      <w:marBottom w:val="0"/>
      <w:divBdr>
        <w:top w:val="none" w:sz="0" w:space="0" w:color="auto"/>
        <w:left w:val="none" w:sz="0" w:space="0" w:color="auto"/>
        <w:bottom w:val="none" w:sz="0" w:space="0" w:color="auto"/>
        <w:right w:val="none" w:sz="0" w:space="0" w:color="auto"/>
      </w:divBdr>
    </w:div>
    <w:div w:id="1261526437">
      <w:bodyDiv w:val="1"/>
      <w:marLeft w:val="0"/>
      <w:marRight w:val="0"/>
      <w:marTop w:val="0"/>
      <w:marBottom w:val="0"/>
      <w:divBdr>
        <w:top w:val="none" w:sz="0" w:space="0" w:color="auto"/>
        <w:left w:val="none" w:sz="0" w:space="0" w:color="auto"/>
        <w:bottom w:val="none" w:sz="0" w:space="0" w:color="auto"/>
        <w:right w:val="none" w:sz="0" w:space="0" w:color="auto"/>
      </w:divBdr>
    </w:div>
    <w:div w:id="1261836969">
      <w:bodyDiv w:val="1"/>
      <w:marLeft w:val="0"/>
      <w:marRight w:val="0"/>
      <w:marTop w:val="0"/>
      <w:marBottom w:val="0"/>
      <w:divBdr>
        <w:top w:val="none" w:sz="0" w:space="0" w:color="auto"/>
        <w:left w:val="none" w:sz="0" w:space="0" w:color="auto"/>
        <w:bottom w:val="none" w:sz="0" w:space="0" w:color="auto"/>
        <w:right w:val="none" w:sz="0" w:space="0" w:color="auto"/>
      </w:divBdr>
    </w:div>
    <w:div w:id="1261908072">
      <w:bodyDiv w:val="1"/>
      <w:marLeft w:val="0"/>
      <w:marRight w:val="0"/>
      <w:marTop w:val="0"/>
      <w:marBottom w:val="0"/>
      <w:divBdr>
        <w:top w:val="none" w:sz="0" w:space="0" w:color="auto"/>
        <w:left w:val="none" w:sz="0" w:space="0" w:color="auto"/>
        <w:bottom w:val="none" w:sz="0" w:space="0" w:color="auto"/>
        <w:right w:val="none" w:sz="0" w:space="0" w:color="auto"/>
      </w:divBdr>
    </w:div>
    <w:div w:id="1262879856">
      <w:bodyDiv w:val="1"/>
      <w:marLeft w:val="0"/>
      <w:marRight w:val="0"/>
      <w:marTop w:val="0"/>
      <w:marBottom w:val="0"/>
      <w:divBdr>
        <w:top w:val="none" w:sz="0" w:space="0" w:color="auto"/>
        <w:left w:val="none" w:sz="0" w:space="0" w:color="auto"/>
        <w:bottom w:val="none" w:sz="0" w:space="0" w:color="auto"/>
        <w:right w:val="none" w:sz="0" w:space="0" w:color="auto"/>
      </w:divBdr>
    </w:div>
    <w:div w:id="1263956911">
      <w:bodyDiv w:val="1"/>
      <w:marLeft w:val="0"/>
      <w:marRight w:val="0"/>
      <w:marTop w:val="0"/>
      <w:marBottom w:val="0"/>
      <w:divBdr>
        <w:top w:val="none" w:sz="0" w:space="0" w:color="auto"/>
        <w:left w:val="none" w:sz="0" w:space="0" w:color="auto"/>
        <w:bottom w:val="none" w:sz="0" w:space="0" w:color="auto"/>
        <w:right w:val="none" w:sz="0" w:space="0" w:color="auto"/>
      </w:divBdr>
    </w:div>
    <w:div w:id="1264460865">
      <w:bodyDiv w:val="1"/>
      <w:marLeft w:val="0"/>
      <w:marRight w:val="0"/>
      <w:marTop w:val="0"/>
      <w:marBottom w:val="0"/>
      <w:divBdr>
        <w:top w:val="none" w:sz="0" w:space="0" w:color="auto"/>
        <w:left w:val="none" w:sz="0" w:space="0" w:color="auto"/>
        <w:bottom w:val="none" w:sz="0" w:space="0" w:color="auto"/>
        <w:right w:val="none" w:sz="0" w:space="0" w:color="auto"/>
      </w:divBdr>
    </w:div>
    <w:div w:id="1266158492">
      <w:bodyDiv w:val="1"/>
      <w:marLeft w:val="0"/>
      <w:marRight w:val="0"/>
      <w:marTop w:val="0"/>
      <w:marBottom w:val="0"/>
      <w:divBdr>
        <w:top w:val="none" w:sz="0" w:space="0" w:color="auto"/>
        <w:left w:val="none" w:sz="0" w:space="0" w:color="auto"/>
        <w:bottom w:val="none" w:sz="0" w:space="0" w:color="auto"/>
        <w:right w:val="none" w:sz="0" w:space="0" w:color="auto"/>
      </w:divBdr>
    </w:div>
    <w:div w:id="1266309124">
      <w:bodyDiv w:val="1"/>
      <w:marLeft w:val="0"/>
      <w:marRight w:val="0"/>
      <w:marTop w:val="0"/>
      <w:marBottom w:val="0"/>
      <w:divBdr>
        <w:top w:val="none" w:sz="0" w:space="0" w:color="auto"/>
        <w:left w:val="none" w:sz="0" w:space="0" w:color="auto"/>
        <w:bottom w:val="none" w:sz="0" w:space="0" w:color="auto"/>
        <w:right w:val="none" w:sz="0" w:space="0" w:color="auto"/>
      </w:divBdr>
    </w:div>
    <w:div w:id="1267470571">
      <w:bodyDiv w:val="1"/>
      <w:marLeft w:val="0"/>
      <w:marRight w:val="0"/>
      <w:marTop w:val="0"/>
      <w:marBottom w:val="0"/>
      <w:divBdr>
        <w:top w:val="none" w:sz="0" w:space="0" w:color="auto"/>
        <w:left w:val="none" w:sz="0" w:space="0" w:color="auto"/>
        <w:bottom w:val="none" w:sz="0" w:space="0" w:color="auto"/>
        <w:right w:val="none" w:sz="0" w:space="0" w:color="auto"/>
      </w:divBdr>
    </w:div>
    <w:div w:id="1267498394">
      <w:bodyDiv w:val="1"/>
      <w:marLeft w:val="0"/>
      <w:marRight w:val="0"/>
      <w:marTop w:val="0"/>
      <w:marBottom w:val="0"/>
      <w:divBdr>
        <w:top w:val="none" w:sz="0" w:space="0" w:color="auto"/>
        <w:left w:val="none" w:sz="0" w:space="0" w:color="auto"/>
        <w:bottom w:val="none" w:sz="0" w:space="0" w:color="auto"/>
        <w:right w:val="none" w:sz="0" w:space="0" w:color="auto"/>
      </w:divBdr>
    </w:div>
    <w:div w:id="1271816241">
      <w:bodyDiv w:val="1"/>
      <w:marLeft w:val="0"/>
      <w:marRight w:val="0"/>
      <w:marTop w:val="0"/>
      <w:marBottom w:val="0"/>
      <w:divBdr>
        <w:top w:val="none" w:sz="0" w:space="0" w:color="auto"/>
        <w:left w:val="none" w:sz="0" w:space="0" w:color="auto"/>
        <w:bottom w:val="none" w:sz="0" w:space="0" w:color="auto"/>
        <w:right w:val="none" w:sz="0" w:space="0" w:color="auto"/>
      </w:divBdr>
    </w:div>
    <w:div w:id="1272587241">
      <w:bodyDiv w:val="1"/>
      <w:marLeft w:val="0"/>
      <w:marRight w:val="0"/>
      <w:marTop w:val="0"/>
      <w:marBottom w:val="0"/>
      <w:divBdr>
        <w:top w:val="none" w:sz="0" w:space="0" w:color="auto"/>
        <w:left w:val="none" w:sz="0" w:space="0" w:color="auto"/>
        <w:bottom w:val="none" w:sz="0" w:space="0" w:color="auto"/>
        <w:right w:val="none" w:sz="0" w:space="0" w:color="auto"/>
      </w:divBdr>
    </w:div>
    <w:div w:id="1272709846">
      <w:bodyDiv w:val="1"/>
      <w:marLeft w:val="0"/>
      <w:marRight w:val="0"/>
      <w:marTop w:val="0"/>
      <w:marBottom w:val="0"/>
      <w:divBdr>
        <w:top w:val="none" w:sz="0" w:space="0" w:color="auto"/>
        <w:left w:val="none" w:sz="0" w:space="0" w:color="auto"/>
        <w:bottom w:val="none" w:sz="0" w:space="0" w:color="auto"/>
        <w:right w:val="none" w:sz="0" w:space="0" w:color="auto"/>
      </w:divBdr>
    </w:div>
    <w:div w:id="1273511580">
      <w:bodyDiv w:val="1"/>
      <w:marLeft w:val="0"/>
      <w:marRight w:val="0"/>
      <w:marTop w:val="0"/>
      <w:marBottom w:val="0"/>
      <w:divBdr>
        <w:top w:val="none" w:sz="0" w:space="0" w:color="auto"/>
        <w:left w:val="none" w:sz="0" w:space="0" w:color="auto"/>
        <w:bottom w:val="none" w:sz="0" w:space="0" w:color="auto"/>
        <w:right w:val="none" w:sz="0" w:space="0" w:color="auto"/>
      </w:divBdr>
    </w:div>
    <w:div w:id="1274434872">
      <w:bodyDiv w:val="1"/>
      <w:marLeft w:val="0"/>
      <w:marRight w:val="0"/>
      <w:marTop w:val="0"/>
      <w:marBottom w:val="0"/>
      <w:divBdr>
        <w:top w:val="none" w:sz="0" w:space="0" w:color="auto"/>
        <w:left w:val="none" w:sz="0" w:space="0" w:color="auto"/>
        <w:bottom w:val="none" w:sz="0" w:space="0" w:color="auto"/>
        <w:right w:val="none" w:sz="0" w:space="0" w:color="auto"/>
      </w:divBdr>
    </w:div>
    <w:div w:id="1274510600">
      <w:bodyDiv w:val="1"/>
      <w:marLeft w:val="0"/>
      <w:marRight w:val="0"/>
      <w:marTop w:val="0"/>
      <w:marBottom w:val="0"/>
      <w:divBdr>
        <w:top w:val="none" w:sz="0" w:space="0" w:color="auto"/>
        <w:left w:val="none" w:sz="0" w:space="0" w:color="auto"/>
        <w:bottom w:val="none" w:sz="0" w:space="0" w:color="auto"/>
        <w:right w:val="none" w:sz="0" w:space="0" w:color="auto"/>
      </w:divBdr>
    </w:div>
    <w:div w:id="1274633197">
      <w:bodyDiv w:val="1"/>
      <w:marLeft w:val="0"/>
      <w:marRight w:val="0"/>
      <w:marTop w:val="0"/>
      <w:marBottom w:val="0"/>
      <w:divBdr>
        <w:top w:val="none" w:sz="0" w:space="0" w:color="auto"/>
        <w:left w:val="none" w:sz="0" w:space="0" w:color="auto"/>
        <w:bottom w:val="none" w:sz="0" w:space="0" w:color="auto"/>
        <w:right w:val="none" w:sz="0" w:space="0" w:color="auto"/>
      </w:divBdr>
    </w:div>
    <w:div w:id="1275212218">
      <w:bodyDiv w:val="1"/>
      <w:marLeft w:val="0"/>
      <w:marRight w:val="0"/>
      <w:marTop w:val="0"/>
      <w:marBottom w:val="0"/>
      <w:divBdr>
        <w:top w:val="none" w:sz="0" w:space="0" w:color="auto"/>
        <w:left w:val="none" w:sz="0" w:space="0" w:color="auto"/>
        <w:bottom w:val="none" w:sz="0" w:space="0" w:color="auto"/>
        <w:right w:val="none" w:sz="0" w:space="0" w:color="auto"/>
      </w:divBdr>
    </w:div>
    <w:div w:id="1277716176">
      <w:bodyDiv w:val="1"/>
      <w:marLeft w:val="0"/>
      <w:marRight w:val="0"/>
      <w:marTop w:val="0"/>
      <w:marBottom w:val="0"/>
      <w:divBdr>
        <w:top w:val="none" w:sz="0" w:space="0" w:color="auto"/>
        <w:left w:val="none" w:sz="0" w:space="0" w:color="auto"/>
        <w:bottom w:val="none" w:sz="0" w:space="0" w:color="auto"/>
        <w:right w:val="none" w:sz="0" w:space="0" w:color="auto"/>
      </w:divBdr>
    </w:div>
    <w:div w:id="1277785011">
      <w:bodyDiv w:val="1"/>
      <w:marLeft w:val="0"/>
      <w:marRight w:val="0"/>
      <w:marTop w:val="0"/>
      <w:marBottom w:val="0"/>
      <w:divBdr>
        <w:top w:val="none" w:sz="0" w:space="0" w:color="auto"/>
        <w:left w:val="none" w:sz="0" w:space="0" w:color="auto"/>
        <w:bottom w:val="none" w:sz="0" w:space="0" w:color="auto"/>
        <w:right w:val="none" w:sz="0" w:space="0" w:color="auto"/>
      </w:divBdr>
    </w:div>
    <w:div w:id="1279724818">
      <w:bodyDiv w:val="1"/>
      <w:marLeft w:val="0"/>
      <w:marRight w:val="0"/>
      <w:marTop w:val="0"/>
      <w:marBottom w:val="0"/>
      <w:divBdr>
        <w:top w:val="none" w:sz="0" w:space="0" w:color="auto"/>
        <w:left w:val="none" w:sz="0" w:space="0" w:color="auto"/>
        <w:bottom w:val="none" w:sz="0" w:space="0" w:color="auto"/>
        <w:right w:val="none" w:sz="0" w:space="0" w:color="auto"/>
      </w:divBdr>
    </w:div>
    <w:div w:id="1280256958">
      <w:bodyDiv w:val="1"/>
      <w:marLeft w:val="0"/>
      <w:marRight w:val="0"/>
      <w:marTop w:val="0"/>
      <w:marBottom w:val="0"/>
      <w:divBdr>
        <w:top w:val="none" w:sz="0" w:space="0" w:color="auto"/>
        <w:left w:val="none" w:sz="0" w:space="0" w:color="auto"/>
        <w:bottom w:val="none" w:sz="0" w:space="0" w:color="auto"/>
        <w:right w:val="none" w:sz="0" w:space="0" w:color="auto"/>
      </w:divBdr>
    </w:div>
    <w:div w:id="1281647925">
      <w:bodyDiv w:val="1"/>
      <w:marLeft w:val="0"/>
      <w:marRight w:val="0"/>
      <w:marTop w:val="0"/>
      <w:marBottom w:val="0"/>
      <w:divBdr>
        <w:top w:val="none" w:sz="0" w:space="0" w:color="auto"/>
        <w:left w:val="none" w:sz="0" w:space="0" w:color="auto"/>
        <w:bottom w:val="none" w:sz="0" w:space="0" w:color="auto"/>
        <w:right w:val="none" w:sz="0" w:space="0" w:color="auto"/>
      </w:divBdr>
    </w:div>
    <w:div w:id="1281910837">
      <w:bodyDiv w:val="1"/>
      <w:marLeft w:val="0"/>
      <w:marRight w:val="0"/>
      <w:marTop w:val="0"/>
      <w:marBottom w:val="0"/>
      <w:divBdr>
        <w:top w:val="none" w:sz="0" w:space="0" w:color="auto"/>
        <w:left w:val="none" w:sz="0" w:space="0" w:color="auto"/>
        <w:bottom w:val="none" w:sz="0" w:space="0" w:color="auto"/>
        <w:right w:val="none" w:sz="0" w:space="0" w:color="auto"/>
      </w:divBdr>
    </w:div>
    <w:div w:id="1282103027">
      <w:bodyDiv w:val="1"/>
      <w:marLeft w:val="0"/>
      <w:marRight w:val="0"/>
      <w:marTop w:val="0"/>
      <w:marBottom w:val="0"/>
      <w:divBdr>
        <w:top w:val="none" w:sz="0" w:space="0" w:color="auto"/>
        <w:left w:val="none" w:sz="0" w:space="0" w:color="auto"/>
        <w:bottom w:val="none" w:sz="0" w:space="0" w:color="auto"/>
        <w:right w:val="none" w:sz="0" w:space="0" w:color="auto"/>
      </w:divBdr>
    </w:div>
    <w:div w:id="1282687104">
      <w:bodyDiv w:val="1"/>
      <w:marLeft w:val="0"/>
      <w:marRight w:val="0"/>
      <w:marTop w:val="0"/>
      <w:marBottom w:val="0"/>
      <w:divBdr>
        <w:top w:val="none" w:sz="0" w:space="0" w:color="auto"/>
        <w:left w:val="none" w:sz="0" w:space="0" w:color="auto"/>
        <w:bottom w:val="none" w:sz="0" w:space="0" w:color="auto"/>
        <w:right w:val="none" w:sz="0" w:space="0" w:color="auto"/>
      </w:divBdr>
    </w:div>
    <w:div w:id="1283000776">
      <w:bodyDiv w:val="1"/>
      <w:marLeft w:val="0"/>
      <w:marRight w:val="0"/>
      <w:marTop w:val="0"/>
      <w:marBottom w:val="0"/>
      <w:divBdr>
        <w:top w:val="none" w:sz="0" w:space="0" w:color="auto"/>
        <w:left w:val="none" w:sz="0" w:space="0" w:color="auto"/>
        <w:bottom w:val="none" w:sz="0" w:space="0" w:color="auto"/>
        <w:right w:val="none" w:sz="0" w:space="0" w:color="auto"/>
      </w:divBdr>
    </w:div>
    <w:div w:id="1284389269">
      <w:bodyDiv w:val="1"/>
      <w:marLeft w:val="0"/>
      <w:marRight w:val="0"/>
      <w:marTop w:val="0"/>
      <w:marBottom w:val="0"/>
      <w:divBdr>
        <w:top w:val="none" w:sz="0" w:space="0" w:color="auto"/>
        <w:left w:val="none" w:sz="0" w:space="0" w:color="auto"/>
        <w:bottom w:val="none" w:sz="0" w:space="0" w:color="auto"/>
        <w:right w:val="none" w:sz="0" w:space="0" w:color="auto"/>
      </w:divBdr>
    </w:div>
    <w:div w:id="1286348809">
      <w:bodyDiv w:val="1"/>
      <w:marLeft w:val="0"/>
      <w:marRight w:val="0"/>
      <w:marTop w:val="0"/>
      <w:marBottom w:val="0"/>
      <w:divBdr>
        <w:top w:val="none" w:sz="0" w:space="0" w:color="auto"/>
        <w:left w:val="none" w:sz="0" w:space="0" w:color="auto"/>
        <w:bottom w:val="none" w:sz="0" w:space="0" w:color="auto"/>
        <w:right w:val="none" w:sz="0" w:space="0" w:color="auto"/>
      </w:divBdr>
    </w:div>
    <w:div w:id="1290546937">
      <w:bodyDiv w:val="1"/>
      <w:marLeft w:val="0"/>
      <w:marRight w:val="0"/>
      <w:marTop w:val="0"/>
      <w:marBottom w:val="0"/>
      <w:divBdr>
        <w:top w:val="none" w:sz="0" w:space="0" w:color="auto"/>
        <w:left w:val="none" w:sz="0" w:space="0" w:color="auto"/>
        <w:bottom w:val="none" w:sz="0" w:space="0" w:color="auto"/>
        <w:right w:val="none" w:sz="0" w:space="0" w:color="auto"/>
      </w:divBdr>
    </w:div>
    <w:div w:id="1290747053">
      <w:bodyDiv w:val="1"/>
      <w:marLeft w:val="0"/>
      <w:marRight w:val="0"/>
      <w:marTop w:val="0"/>
      <w:marBottom w:val="0"/>
      <w:divBdr>
        <w:top w:val="none" w:sz="0" w:space="0" w:color="auto"/>
        <w:left w:val="none" w:sz="0" w:space="0" w:color="auto"/>
        <w:bottom w:val="none" w:sz="0" w:space="0" w:color="auto"/>
        <w:right w:val="none" w:sz="0" w:space="0" w:color="auto"/>
      </w:divBdr>
    </w:div>
    <w:div w:id="1291009620">
      <w:bodyDiv w:val="1"/>
      <w:marLeft w:val="0"/>
      <w:marRight w:val="0"/>
      <w:marTop w:val="0"/>
      <w:marBottom w:val="0"/>
      <w:divBdr>
        <w:top w:val="none" w:sz="0" w:space="0" w:color="auto"/>
        <w:left w:val="none" w:sz="0" w:space="0" w:color="auto"/>
        <w:bottom w:val="none" w:sz="0" w:space="0" w:color="auto"/>
        <w:right w:val="none" w:sz="0" w:space="0" w:color="auto"/>
      </w:divBdr>
    </w:div>
    <w:div w:id="1292127325">
      <w:bodyDiv w:val="1"/>
      <w:marLeft w:val="0"/>
      <w:marRight w:val="0"/>
      <w:marTop w:val="0"/>
      <w:marBottom w:val="0"/>
      <w:divBdr>
        <w:top w:val="none" w:sz="0" w:space="0" w:color="auto"/>
        <w:left w:val="none" w:sz="0" w:space="0" w:color="auto"/>
        <w:bottom w:val="none" w:sz="0" w:space="0" w:color="auto"/>
        <w:right w:val="none" w:sz="0" w:space="0" w:color="auto"/>
      </w:divBdr>
    </w:div>
    <w:div w:id="1293368198">
      <w:bodyDiv w:val="1"/>
      <w:marLeft w:val="0"/>
      <w:marRight w:val="0"/>
      <w:marTop w:val="0"/>
      <w:marBottom w:val="0"/>
      <w:divBdr>
        <w:top w:val="none" w:sz="0" w:space="0" w:color="auto"/>
        <w:left w:val="none" w:sz="0" w:space="0" w:color="auto"/>
        <w:bottom w:val="none" w:sz="0" w:space="0" w:color="auto"/>
        <w:right w:val="none" w:sz="0" w:space="0" w:color="auto"/>
      </w:divBdr>
    </w:div>
    <w:div w:id="1293752838">
      <w:bodyDiv w:val="1"/>
      <w:marLeft w:val="0"/>
      <w:marRight w:val="0"/>
      <w:marTop w:val="0"/>
      <w:marBottom w:val="0"/>
      <w:divBdr>
        <w:top w:val="none" w:sz="0" w:space="0" w:color="auto"/>
        <w:left w:val="none" w:sz="0" w:space="0" w:color="auto"/>
        <w:bottom w:val="none" w:sz="0" w:space="0" w:color="auto"/>
        <w:right w:val="none" w:sz="0" w:space="0" w:color="auto"/>
      </w:divBdr>
    </w:div>
    <w:div w:id="1294677962">
      <w:bodyDiv w:val="1"/>
      <w:marLeft w:val="0"/>
      <w:marRight w:val="0"/>
      <w:marTop w:val="0"/>
      <w:marBottom w:val="0"/>
      <w:divBdr>
        <w:top w:val="none" w:sz="0" w:space="0" w:color="auto"/>
        <w:left w:val="none" w:sz="0" w:space="0" w:color="auto"/>
        <w:bottom w:val="none" w:sz="0" w:space="0" w:color="auto"/>
        <w:right w:val="none" w:sz="0" w:space="0" w:color="auto"/>
      </w:divBdr>
    </w:div>
    <w:div w:id="1296060474">
      <w:bodyDiv w:val="1"/>
      <w:marLeft w:val="0"/>
      <w:marRight w:val="0"/>
      <w:marTop w:val="0"/>
      <w:marBottom w:val="0"/>
      <w:divBdr>
        <w:top w:val="none" w:sz="0" w:space="0" w:color="auto"/>
        <w:left w:val="none" w:sz="0" w:space="0" w:color="auto"/>
        <w:bottom w:val="none" w:sz="0" w:space="0" w:color="auto"/>
        <w:right w:val="none" w:sz="0" w:space="0" w:color="auto"/>
      </w:divBdr>
    </w:div>
    <w:div w:id="1297490136">
      <w:bodyDiv w:val="1"/>
      <w:marLeft w:val="0"/>
      <w:marRight w:val="0"/>
      <w:marTop w:val="0"/>
      <w:marBottom w:val="0"/>
      <w:divBdr>
        <w:top w:val="none" w:sz="0" w:space="0" w:color="auto"/>
        <w:left w:val="none" w:sz="0" w:space="0" w:color="auto"/>
        <w:bottom w:val="none" w:sz="0" w:space="0" w:color="auto"/>
        <w:right w:val="none" w:sz="0" w:space="0" w:color="auto"/>
      </w:divBdr>
    </w:div>
    <w:div w:id="1297687382">
      <w:bodyDiv w:val="1"/>
      <w:marLeft w:val="0"/>
      <w:marRight w:val="0"/>
      <w:marTop w:val="0"/>
      <w:marBottom w:val="0"/>
      <w:divBdr>
        <w:top w:val="none" w:sz="0" w:space="0" w:color="auto"/>
        <w:left w:val="none" w:sz="0" w:space="0" w:color="auto"/>
        <w:bottom w:val="none" w:sz="0" w:space="0" w:color="auto"/>
        <w:right w:val="none" w:sz="0" w:space="0" w:color="auto"/>
      </w:divBdr>
    </w:div>
    <w:div w:id="1298102715">
      <w:bodyDiv w:val="1"/>
      <w:marLeft w:val="0"/>
      <w:marRight w:val="0"/>
      <w:marTop w:val="0"/>
      <w:marBottom w:val="0"/>
      <w:divBdr>
        <w:top w:val="none" w:sz="0" w:space="0" w:color="auto"/>
        <w:left w:val="none" w:sz="0" w:space="0" w:color="auto"/>
        <w:bottom w:val="none" w:sz="0" w:space="0" w:color="auto"/>
        <w:right w:val="none" w:sz="0" w:space="0" w:color="auto"/>
      </w:divBdr>
    </w:div>
    <w:div w:id="1298607868">
      <w:bodyDiv w:val="1"/>
      <w:marLeft w:val="0"/>
      <w:marRight w:val="0"/>
      <w:marTop w:val="0"/>
      <w:marBottom w:val="0"/>
      <w:divBdr>
        <w:top w:val="none" w:sz="0" w:space="0" w:color="auto"/>
        <w:left w:val="none" w:sz="0" w:space="0" w:color="auto"/>
        <w:bottom w:val="none" w:sz="0" w:space="0" w:color="auto"/>
        <w:right w:val="none" w:sz="0" w:space="0" w:color="auto"/>
      </w:divBdr>
    </w:div>
    <w:div w:id="1299338187">
      <w:bodyDiv w:val="1"/>
      <w:marLeft w:val="0"/>
      <w:marRight w:val="0"/>
      <w:marTop w:val="0"/>
      <w:marBottom w:val="0"/>
      <w:divBdr>
        <w:top w:val="none" w:sz="0" w:space="0" w:color="auto"/>
        <w:left w:val="none" w:sz="0" w:space="0" w:color="auto"/>
        <w:bottom w:val="none" w:sz="0" w:space="0" w:color="auto"/>
        <w:right w:val="none" w:sz="0" w:space="0" w:color="auto"/>
      </w:divBdr>
    </w:div>
    <w:div w:id="1300724530">
      <w:bodyDiv w:val="1"/>
      <w:marLeft w:val="0"/>
      <w:marRight w:val="0"/>
      <w:marTop w:val="0"/>
      <w:marBottom w:val="0"/>
      <w:divBdr>
        <w:top w:val="none" w:sz="0" w:space="0" w:color="auto"/>
        <w:left w:val="none" w:sz="0" w:space="0" w:color="auto"/>
        <w:bottom w:val="none" w:sz="0" w:space="0" w:color="auto"/>
        <w:right w:val="none" w:sz="0" w:space="0" w:color="auto"/>
      </w:divBdr>
    </w:div>
    <w:div w:id="1301156470">
      <w:bodyDiv w:val="1"/>
      <w:marLeft w:val="0"/>
      <w:marRight w:val="0"/>
      <w:marTop w:val="0"/>
      <w:marBottom w:val="0"/>
      <w:divBdr>
        <w:top w:val="none" w:sz="0" w:space="0" w:color="auto"/>
        <w:left w:val="none" w:sz="0" w:space="0" w:color="auto"/>
        <w:bottom w:val="none" w:sz="0" w:space="0" w:color="auto"/>
        <w:right w:val="none" w:sz="0" w:space="0" w:color="auto"/>
      </w:divBdr>
    </w:div>
    <w:div w:id="1301349263">
      <w:bodyDiv w:val="1"/>
      <w:marLeft w:val="0"/>
      <w:marRight w:val="0"/>
      <w:marTop w:val="0"/>
      <w:marBottom w:val="0"/>
      <w:divBdr>
        <w:top w:val="none" w:sz="0" w:space="0" w:color="auto"/>
        <w:left w:val="none" w:sz="0" w:space="0" w:color="auto"/>
        <w:bottom w:val="none" w:sz="0" w:space="0" w:color="auto"/>
        <w:right w:val="none" w:sz="0" w:space="0" w:color="auto"/>
      </w:divBdr>
    </w:div>
    <w:div w:id="1302341209">
      <w:bodyDiv w:val="1"/>
      <w:marLeft w:val="0"/>
      <w:marRight w:val="0"/>
      <w:marTop w:val="0"/>
      <w:marBottom w:val="0"/>
      <w:divBdr>
        <w:top w:val="none" w:sz="0" w:space="0" w:color="auto"/>
        <w:left w:val="none" w:sz="0" w:space="0" w:color="auto"/>
        <w:bottom w:val="none" w:sz="0" w:space="0" w:color="auto"/>
        <w:right w:val="none" w:sz="0" w:space="0" w:color="auto"/>
      </w:divBdr>
    </w:div>
    <w:div w:id="1302736408">
      <w:bodyDiv w:val="1"/>
      <w:marLeft w:val="0"/>
      <w:marRight w:val="0"/>
      <w:marTop w:val="0"/>
      <w:marBottom w:val="0"/>
      <w:divBdr>
        <w:top w:val="none" w:sz="0" w:space="0" w:color="auto"/>
        <w:left w:val="none" w:sz="0" w:space="0" w:color="auto"/>
        <w:bottom w:val="none" w:sz="0" w:space="0" w:color="auto"/>
        <w:right w:val="none" w:sz="0" w:space="0" w:color="auto"/>
      </w:divBdr>
    </w:div>
    <w:div w:id="1304240265">
      <w:bodyDiv w:val="1"/>
      <w:marLeft w:val="0"/>
      <w:marRight w:val="0"/>
      <w:marTop w:val="0"/>
      <w:marBottom w:val="0"/>
      <w:divBdr>
        <w:top w:val="none" w:sz="0" w:space="0" w:color="auto"/>
        <w:left w:val="none" w:sz="0" w:space="0" w:color="auto"/>
        <w:bottom w:val="none" w:sz="0" w:space="0" w:color="auto"/>
        <w:right w:val="none" w:sz="0" w:space="0" w:color="auto"/>
      </w:divBdr>
    </w:div>
    <w:div w:id="1304657718">
      <w:bodyDiv w:val="1"/>
      <w:marLeft w:val="0"/>
      <w:marRight w:val="0"/>
      <w:marTop w:val="0"/>
      <w:marBottom w:val="0"/>
      <w:divBdr>
        <w:top w:val="none" w:sz="0" w:space="0" w:color="auto"/>
        <w:left w:val="none" w:sz="0" w:space="0" w:color="auto"/>
        <w:bottom w:val="none" w:sz="0" w:space="0" w:color="auto"/>
        <w:right w:val="none" w:sz="0" w:space="0" w:color="auto"/>
      </w:divBdr>
    </w:div>
    <w:div w:id="1306348877">
      <w:bodyDiv w:val="1"/>
      <w:marLeft w:val="0"/>
      <w:marRight w:val="0"/>
      <w:marTop w:val="0"/>
      <w:marBottom w:val="0"/>
      <w:divBdr>
        <w:top w:val="none" w:sz="0" w:space="0" w:color="auto"/>
        <w:left w:val="none" w:sz="0" w:space="0" w:color="auto"/>
        <w:bottom w:val="none" w:sz="0" w:space="0" w:color="auto"/>
        <w:right w:val="none" w:sz="0" w:space="0" w:color="auto"/>
      </w:divBdr>
    </w:div>
    <w:div w:id="1306593653">
      <w:bodyDiv w:val="1"/>
      <w:marLeft w:val="0"/>
      <w:marRight w:val="0"/>
      <w:marTop w:val="0"/>
      <w:marBottom w:val="0"/>
      <w:divBdr>
        <w:top w:val="none" w:sz="0" w:space="0" w:color="auto"/>
        <w:left w:val="none" w:sz="0" w:space="0" w:color="auto"/>
        <w:bottom w:val="none" w:sz="0" w:space="0" w:color="auto"/>
        <w:right w:val="none" w:sz="0" w:space="0" w:color="auto"/>
      </w:divBdr>
    </w:div>
    <w:div w:id="1308705424">
      <w:bodyDiv w:val="1"/>
      <w:marLeft w:val="0"/>
      <w:marRight w:val="0"/>
      <w:marTop w:val="0"/>
      <w:marBottom w:val="0"/>
      <w:divBdr>
        <w:top w:val="none" w:sz="0" w:space="0" w:color="auto"/>
        <w:left w:val="none" w:sz="0" w:space="0" w:color="auto"/>
        <w:bottom w:val="none" w:sz="0" w:space="0" w:color="auto"/>
        <w:right w:val="none" w:sz="0" w:space="0" w:color="auto"/>
      </w:divBdr>
    </w:div>
    <w:div w:id="1309624604">
      <w:bodyDiv w:val="1"/>
      <w:marLeft w:val="0"/>
      <w:marRight w:val="0"/>
      <w:marTop w:val="0"/>
      <w:marBottom w:val="0"/>
      <w:divBdr>
        <w:top w:val="none" w:sz="0" w:space="0" w:color="auto"/>
        <w:left w:val="none" w:sz="0" w:space="0" w:color="auto"/>
        <w:bottom w:val="none" w:sz="0" w:space="0" w:color="auto"/>
        <w:right w:val="none" w:sz="0" w:space="0" w:color="auto"/>
      </w:divBdr>
    </w:div>
    <w:div w:id="1310013421">
      <w:bodyDiv w:val="1"/>
      <w:marLeft w:val="0"/>
      <w:marRight w:val="0"/>
      <w:marTop w:val="0"/>
      <w:marBottom w:val="0"/>
      <w:divBdr>
        <w:top w:val="none" w:sz="0" w:space="0" w:color="auto"/>
        <w:left w:val="none" w:sz="0" w:space="0" w:color="auto"/>
        <w:bottom w:val="none" w:sz="0" w:space="0" w:color="auto"/>
        <w:right w:val="none" w:sz="0" w:space="0" w:color="auto"/>
      </w:divBdr>
    </w:div>
    <w:div w:id="1310985173">
      <w:bodyDiv w:val="1"/>
      <w:marLeft w:val="0"/>
      <w:marRight w:val="0"/>
      <w:marTop w:val="0"/>
      <w:marBottom w:val="0"/>
      <w:divBdr>
        <w:top w:val="none" w:sz="0" w:space="0" w:color="auto"/>
        <w:left w:val="none" w:sz="0" w:space="0" w:color="auto"/>
        <w:bottom w:val="none" w:sz="0" w:space="0" w:color="auto"/>
        <w:right w:val="none" w:sz="0" w:space="0" w:color="auto"/>
      </w:divBdr>
    </w:div>
    <w:div w:id="1313176666">
      <w:bodyDiv w:val="1"/>
      <w:marLeft w:val="0"/>
      <w:marRight w:val="0"/>
      <w:marTop w:val="0"/>
      <w:marBottom w:val="0"/>
      <w:divBdr>
        <w:top w:val="none" w:sz="0" w:space="0" w:color="auto"/>
        <w:left w:val="none" w:sz="0" w:space="0" w:color="auto"/>
        <w:bottom w:val="none" w:sz="0" w:space="0" w:color="auto"/>
        <w:right w:val="none" w:sz="0" w:space="0" w:color="auto"/>
      </w:divBdr>
    </w:div>
    <w:div w:id="1318654912">
      <w:bodyDiv w:val="1"/>
      <w:marLeft w:val="0"/>
      <w:marRight w:val="0"/>
      <w:marTop w:val="0"/>
      <w:marBottom w:val="0"/>
      <w:divBdr>
        <w:top w:val="none" w:sz="0" w:space="0" w:color="auto"/>
        <w:left w:val="none" w:sz="0" w:space="0" w:color="auto"/>
        <w:bottom w:val="none" w:sz="0" w:space="0" w:color="auto"/>
        <w:right w:val="none" w:sz="0" w:space="0" w:color="auto"/>
      </w:divBdr>
    </w:div>
    <w:div w:id="1320377408">
      <w:bodyDiv w:val="1"/>
      <w:marLeft w:val="0"/>
      <w:marRight w:val="0"/>
      <w:marTop w:val="0"/>
      <w:marBottom w:val="0"/>
      <w:divBdr>
        <w:top w:val="none" w:sz="0" w:space="0" w:color="auto"/>
        <w:left w:val="none" w:sz="0" w:space="0" w:color="auto"/>
        <w:bottom w:val="none" w:sz="0" w:space="0" w:color="auto"/>
        <w:right w:val="none" w:sz="0" w:space="0" w:color="auto"/>
      </w:divBdr>
    </w:div>
    <w:div w:id="1320425019">
      <w:bodyDiv w:val="1"/>
      <w:marLeft w:val="0"/>
      <w:marRight w:val="0"/>
      <w:marTop w:val="0"/>
      <w:marBottom w:val="0"/>
      <w:divBdr>
        <w:top w:val="none" w:sz="0" w:space="0" w:color="auto"/>
        <w:left w:val="none" w:sz="0" w:space="0" w:color="auto"/>
        <w:bottom w:val="none" w:sz="0" w:space="0" w:color="auto"/>
        <w:right w:val="none" w:sz="0" w:space="0" w:color="auto"/>
      </w:divBdr>
    </w:div>
    <w:div w:id="1322267719">
      <w:bodyDiv w:val="1"/>
      <w:marLeft w:val="0"/>
      <w:marRight w:val="0"/>
      <w:marTop w:val="0"/>
      <w:marBottom w:val="0"/>
      <w:divBdr>
        <w:top w:val="none" w:sz="0" w:space="0" w:color="auto"/>
        <w:left w:val="none" w:sz="0" w:space="0" w:color="auto"/>
        <w:bottom w:val="none" w:sz="0" w:space="0" w:color="auto"/>
        <w:right w:val="none" w:sz="0" w:space="0" w:color="auto"/>
      </w:divBdr>
    </w:div>
    <w:div w:id="1322855002">
      <w:bodyDiv w:val="1"/>
      <w:marLeft w:val="0"/>
      <w:marRight w:val="0"/>
      <w:marTop w:val="0"/>
      <w:marBottom w:val="0"/>
      <w:divBdr>
        <w:top w:val="none" w:sz="0" w:space="0" w:color="auto"/>
        <w:left w:val="none" w:sz="0" w:space="0" w:color="auto"/>
        <w:bottom w:val="none" w:sz="0" w:space="0" w:color="auto"/>
        <w:right w:val="none" w:sz="0" w:space="0" w:color="auto"/>
      </w:divBdr>
    </w:div>
    <w:div w:id="1322923973">
      <w:bodyDiv w:val="1"/>
      <w:marLeft w:val="0"/>
      <w:marRight w:val="0"/>
      <w:marTop w:val="0"/>
      <w:marBottom w:val="0"/>
      <w:divBdr>
        <w:top w:val="none" w:sz="0" w:space="0" w:color="auto"/>
        <w:left w:val="none" w:sz="0" w:space="0" w:color="auto"/>
        <w:bottom w:val="none" w:sz="0" w:space="0" w:color="auto"/>
        <w:right w:val="none" w:sz="0" w:space="0" w:color="auto"/>
      </w:divBdr>
    </w:div>
    <w:div w:id="1323776816">
      <w:bodyDiv w:val="1"/>
      <w:marLeft w:val="0"/>
      <w:marRight w:val="0"/>
      <w:marTop w:val="0"/>
      <w:marBottom w:val="0"/>
      <w:divBdr>
        <w:top w:val="none" w:sz="0" w:space="0" w:color="auto"/>
        <w:left w:val="none" w:sz="0" w:space="0" w:color="auto"/>
        <w:bottom w:val="none" w:sz="0" w:space="0" w:color="auto"/>
        <w:right w:val="none" w:sz="0" w:space="0" w:color="auto"/>
      </w:divBdr>
    </w:div>
    <w:div w:id="1324510780">
      <w:bodyDiv w:val="1"/>
      <w:marLeft w:val="0"/>
      <w:marRight w:val="0"/>
      <w:marTop w:val="0"/>
      <w:marBottom w:val="0"/>
      <w:divBdr>
        <w:top w:val="none" w:sz="0" w:space="0" w:color="auto"/>
        <w:left w:val="none" w:sz="0" w:space="0" w:color="auto"/>
        <w:bottom w:val="none" w:sz="0" w:space="0" w:color="auto"/>
        <w:right w:val="none" w:sz="0" w:space="0" w:color="auto"/>
      </w:divBdr>
    </w:div>
    <w:div w:id="1325204415">
      <w:bodyDiv w:val="1"/>
      <w:marLeft w:val="0"/>
      <w:marRight w:val="0"/>
      <w:marTop w:val="0"/>
      <w:marBottom w:val="0"/>
      <w:divBdr>
        <w:top w:val="none" w:sz="0" w:space="0" w:color="auto"/>
        <w:left w:val="none" w:sz="0" w:space="0" w:color="auto"/>
        <w:bottom w:val="none" w:sz="0" w:space="0" w:color="auto"/>
        <w:right w:val="none" w:sz="0" w:space="0" w:color="auto"/>
      </w:divBdr>
    </w:div>
    <w:div w:id="1328054088">
      <w:bodyDiv w:val="1"/>
      <w:marLeft w:val="0"/>
      <w:marRight w:val="0"/>
      <w:marTop w:val="0"/>
      <w:marBottom w:val="0"/>
      <w:divBdr>
        <w:top w:val="none" w:sz="0" w:space="0" w:color="auto"/>
        <w:left w:val="none" w:sz="0" w:space="0" w:color="auto"/>
        <w:bottom w:val="none" w:sz="0" w:space="0" w:color="auto"/>
        <w:right w:val="none" w:sz="0" w:space="0" w:color="auto"/>
      </w:divBdr>
    </w:div>
    <w:div w:id="1329675311">
      <w:bodyDiv w:val="1"/>
      <w:marLeft w:val="0"/>
      <w:marRight w:val="0"/>
      <w:marTop w:val="0"/>
      <w:marBottom w:val="0"/>
      <w:divBdr>
        <w:top w:val="none" w:sz="0" w:space="0" w:color="auto"/>
        <w:left w:val="none" w:sz="0" w:space="0" w:color="auto"/>
        <w:bottom w:val="none" w:sz="0" w:space="0" w:color="auto"/>
        <w:right w:val="none" w:sz="0" w:space="0" w:color="auto"/>
      </w:divBdr>
    </w:div>
    <w:div w:id="1330521368">
      <w:bodyDiv w:val="1"/>
      <w:marLeft w:val="0"/>
      <w:marRight w:val="0"/>
      <w:marTop w:val="0"/>
      <w:marBottom w:val="0"/>
      <w:divBdr>
        <w:top w:val="none" w:sz="0" w:space="0" w:color="auto"/>
        <w:left w:val="none" w:sz="0" w:space="0" w:color="auto"/>
        <w:bottom w:val="none" w:sz="0" w:space="0" w:color="auto"/>
        <w:right w:val="none" w:sz="0" w:space="0" w:color="auto"/>
      </w:divBdr>
    </w:div>
    <w:div w:id="1330793423">
      <w:bodyDiv w:val="1"/>
      <w:marLeft w:val="0"/>
      <w:marRight w:val="0"/>
      <w:marTop w:val="0"/>
      <w:marBottom w:val="0"/>
      <w:divBdr>
        <w:top w:val="none" w:sz="0" w:space="0" w:color="auto"/>
        <w:left w:val="none" w:sz="0" w:space="0" w:color="auto"/>
        <w:bottom w:val="none" w:sz="0" w:space="0" w:color="auto"/>
        <w:right w:val="none" w:sz="0" w:space="0" w:color="auto"/>
      </w:divBdr>
    </w:div>
    <w:div w:id="1334064030">
      <w:bodyDiv w:val="1"/>
      <w:marLeft w:val="0"/>
      <w:marRight w:val="0"/>
      <w:marTop w:val="0"/>
      <w:marBottom w:val="0"/>
      <w:divBdr>
        <w:top w:val="none" w:sz="0" w:space="0" w:color="auto"/>
        <w:left w:val="none" w:sz="0" w:space="0" w:color="auto"/>
        <w:bottom w:val="none" w:sz="0" w:space="0" w:color="auto"/>
        <w:right w:val="none" w:sz="0" w:space="0" w:color="auto"/>
      </w:divBdr>
    </w:div>
    <w:div w:id="1338734387">
      <w:bodyDiv w:val="1"/>
      <w:marLeft w:val="0"/>
      <w:marRight w:val="0"/>
      <w:marTop w:val="0"/>
      <w:marBottom w:val="0"/>
      <w:divBdr>
        <w:top w:val="none" w:sz="0" w:space="0" w:color="auto"/>
        <w:left w:val="none" w:sz="0" w:space="0" w:color="auto"/>
        <w:bottom w:val="none" w:sz="0" w:space="0" w:color="auto"/>
        <w:right w:val="none" w:sz="0" w:space="0" w:color="auto"/>
      </w:divBdr>
    </w:div>
    <w:div w:id="1340160983">
      <w:bodyDiv w:val="1"/>
      <w:marLeft w:val="0"/>
      <w:marRight w:val="0"/>
      <w:marTop w:val="0"/>
      <w:marBottom w:val="0"/>
      <w:divBdr>
        <w:top w:val="none" w:sz="0" w:space="0" w:color="auto"/>
        <w:left w:val="none" w:sz="0" w:space="0" w:color="auto"/>
        <w:bottom w:val="none" w:sz="0" w:space="0" w:color="auto"/>
        <w:right w:val="none" w:sz="0" w:space="0" w:color="auto"/>
      </w:divBdr>
    </w:div>
    <w:div w:id="1340887802">
      <w:bodyDiv w:val="1"/>
      <w:marLeft w:val="0"/>
      <w:marRight w:val="0"/>
      <w:marTop w:val="0"/>
      <w:marBottom w:val="0"/>
      <w:divBdr>
        <w:top w:val="none" w:sz="0" w:space="0" w:color="auto"/>
        <w:left w:val="none" w:sz="0" w:space="0" w:color="auto"/>
        <w:bottom w:val="none" w:sz="0" w:space="0" w:color="auto"/>
        <w:right w:val="none" w:sz="0" w:space="0" w:color="auto"/>
      </w:divBdr>
    </w:div>
    <w:div w:id="1342974218">
      <w:bodyDiv w:val="1"/>
      <w:marLeft w:val="0"/>
      <w:marRight w:val="0"/>
      <w:marTop w:val="0"/>
      <w:marBottom w:val="0"/>
      <w:divBdr>
        <w:top w:val="none" w:sz="0" w:space="0" w:color="auto"/>
        <w:left w:val="none" w:sz="0" w:space="0" w:color="auto"/>
        <w:bottom w:val="none" w:sz="0" w:space="0" w:color="auto"/>
        <w:right w:val="none" w:sz="0" w:space="0" w:color="auto"/>
      </w:divBdr>
    </w:div>
    <w:div w:id="1346371642">
      <w:bodyDiv w:val="1"/>
      <w:marLeft w:val="0"/>
      <w:marRight w:val="0"/>
      <w:marTop w:val="0"/>
      <w:marBottom w:val="0"/>
      <w:divBdr>
        <w:top w:val="none" w:sz="0" w:space="0" w:color="auto"/>
        <w:left w:val="none" w:sz="0" w:space="0" w:color="auto"/>
        <w:bottom w:val="none" w:sz="0" w:space="0" w:color="auto"/>
        <w:right w:val="none" w:sz="0" w:space="0" w:color="auto"/>
      </w:divBdr>
    </w:div>
    <w:div w:id="1346403515">
      <w:bodyDiv w:val="1"/>
      <w:marLeft w:val="0"/>
      <w:marRight w:val="0"/>
      <w:marTop w:val="0"/>
      <w:marBottom w:val="0"/>
      <w:divBdr>
        <w:top w:val="none" w:sz="0" w:space="0" w:color="auto"/>
        <w:left w:val="none" w:sz="0" w:space="0" w:color="auto"/>
        <w:bottom w:val="none" w:sz="0" w:space="0" w:color="auto"/>
        <w:right w:val="none" w:sz="0" w:space="0" w:color="auto"/>
      </w:divBdr>
    </w:div>
    <w:div w:id="1348865727">
      <w:bodyDiv w:val="1"/>
      <w:marLeft w:val="0"/>
      <w:marRight w:val="0"/>
      <w:marTop w:val="0"/>
      <w:marBottom w:val="0"/>
      <w:divBdr>
        <w:top w:val="none" w:sz="0" w:space="0" w:color="auto"/>
        <w:left w:val="none" w:sz="0" w:space="0" w:color="auto"/>
        <w:bottom w:val="none" w:sz="0" w:space="0" w:color="auto"/>
        <w:right w:val="none" w:sz="0" w:space="0" w:color="auto"/>
      </w:divBdr>
    </w:div>
    <w:div w:id="1352416537">
      <w:bodyDiv w:val="1"/>
      <w:marLeft w:val="0"/>
      <w:marRight w:val="0"/>
      <w:marTop w:val="0"/>
      <w:marBottom w:val="0"/>
      <w:divBdr>
        <w:top w:val="none" w:sz="0" w:space="0" w:color="auto"/>
        <w:left w:val="none" w:sz="0" w:space="0" w:color="auto"/>
        <w:bottom w:val="none" w:sz="0" w:space="0" w:color="auto"/>
        <w:right w:val="none" w:sz="0" w:space="0" w:color="auto"/>
      </w:divBdr>
    </w:div>
    <w:div w:id="1356344757">
      <w:bodyDiv w:val="1"/>
      <w:marLeft w:val="0"/>
      <w:marRight w:val="0"/>
      <w:marTop w:val="0"/>
      <w:marBottom w:val="0"/>
      <w:divBdr>
        <w:top w:val="none" w:sz="0" w:space="0" w:color="auto"/>
        <w:left w:val="none" w:sz="0" w:space="0" w:color="auto"/>
        <w:bottom w:val="none" w:sz="0" w:space="0" w:color="auto"/>
        <w:right w:val="none" w:sz="0" w:space="0" w:color="auto"/>
      </w:divBdr>
    </w:div>
    <w:div w:id="1357080728">
      <w:bodyDiv w:val="1"/>
      <w:marLeft w:val="0"/>
      <w:marRight w:val="0"/>
      <w:marTop w:val="0"/>
      <w:marBottom w:val="0"/>
      <w:divBdr>
        <w:top w:val="none" w:sz="0" w:space="0" w:color="auto"/>
        <w:left w:val="none" w:sz="0" w:space="0" w:color="auto"/>
        <w:bottom w:val="none" w:sz="0" w:space="0" w:color="auto"/>
        <w:right w:val="none" w:sz="0" w:space="0" w:color="auto"/>
      </w:divBdr>
    </w:div>
    <w:div w:id="1359812279">
      <w:bodyDiv w:val="1"/>
      <w:marLeft w:val="0"/>
      <w:marRight w:val="0"/>
      <w:marTop w:val="0"/>
      <w:marBottom w:val="0"/>
      <w:divBdr>
        <w:top w:val="none" w:sz="0" w:space="0" w:color="auto"/>
        <w:left w:val="none" w:sz="0" w:space="0" w:color="auto"/>
        <w:bottom w:val="none" w:sz="0" w:space="0" w:color="auto"/>
        <w:right w:val="none" w:sz="0" w:space="0" w:color="auto"/>
      </w:divBdr>
    </w:div>
    <w:div w:id="1361055330">
      <w:bodyDiv w:val="1"/>
      <w:marLeft w:val="0"/>
      <w:marRight w:val="0"/>
      <w:marTop w:val="0"/>
      <w:marBottom w:val="0"/>
      <w:divBdr>
        <w:top w:val="none" w:sz="0" w:space="0" w:color="auto"/>
        <w:left w:val="none" w:sz="0" w:space="0" w:color="auto"/>
        <w:bottom w:val="none" w:sz="0" w:space="0" w:color="auto"/>
        <w:right w:val="none" w:sz="0" w:space="0" w:color="auto"/>
      </w:divBdr>
    </w:div>
    <w:div w:id="1361857365">
      <w:bodyDiv w:val="1"/>
      <w:marLeft w:val="0"/>
      <w:marRight w:val="0"/>
      <w:marTop w:val="0"/>
      <w:marBottom w:val="0"/>
      <w:divBdr>
        <w:top w:val="none" w:sz="0" w:space="0" w:color="auto"/>
        <w:left w:val="none" w:sz="0" w:space="0" w:color="auto"/>
        <w:bottom w:val="none" w:sz="0" w:space="0" w:color="auto"/>
        <w:right w:val="none" w:sz="0" w:space="0" w:color="auto"/>
      </w:divBdr>
    </w:div>
    <w:div w:id="1363704496">
      <w:bodyDiv w:val="1"/>
      <w:marLeft w:val="0"/>
      <w:marRight w:val="0"/>
      <w:marTop w:val="0"/>
      <w:marBottom w:val="0"/>
      <w:divBdr>
        <w:top w:val="none" w:sz="0" w:space="0" w:color="auto"/>
        <w:left w:val="none" w:sz="0" w:space="0" w:color="auto"/>
        <w:bottom w:val="none" w:sz="0" w:space="0" w:color="auto"/>
        <w:right w:val="none" w:sz="0" w:space="0" w:color="auto"/>
      </w:divBdr>
    </w:div>
    <w:div w:id="1365711492">
      <w:bodyDiv w:val="1"/>
      <w:marLeft w:val="0"/>
      <w:marRight w:val="0"/>
      <w:marTop w:val="0"/>
      <w:marBottom w:val="0"/>
      <w:divBdr>
        <w:top w:val="none" w:sz="0" w:space="0" w:color="auto"/>
        <w:left w:val="none" w:sz="0" w:space="0" w:color="auto"/>
        <w:bottom w:val="none" w:sz="0" w:space="0" w:color="auto"/>
        <w:right w:val="none" w:sz="0" w:space="0" w:color="auto"/>
      </w:divBdr>
    </w:div>
    <w:div w:id="1365715851">
      <w:bodyDiv w:val="1"/>
      <w:marLeft w:val="0"/>
      <w:marRight w:val="0"/>
      <w:marTop w:val="0"/>
      <w:marBottom w:val="0"/>
      <w:divBdr>
        <w:top w:val="none" w:sz="0" w:space="0" w:color="auto"/>
        <w:left w:val="none" w:sz="0" w:space="0" w:color="auto"/>
        <w:bottom w:val="none" w:sz="0" w:space="0" w:color="auto"/>
        <w:right w:val="none" w:sz="0" w:space="0" w:color="auto"/>
      </w:divBdr>
    </w:div>
    <w:div w:id="1366759135">
      <w:bodyDiv w:val="1"/>
      <w:marLeft w:val="0"/>
      <w:marRight w:val="0"/>
      <w:marTop w:val="0"/>
      <w:marBottom w:val="0"/>
      <w:divBdr>
        <w:top w:val="none" w:sz="0" w:space="0" w:color="auto"/>
        <w:left w:val="none" w:sz="0" w:space="0" w:color="auto"/>
        <w:bottom w:val="none" w:sz="0" w:space="0" w:color="auto"/>
        <w:right w:val="none" w:sz="0" w:space="0" w:color="auto"/>
      </w:divBdr>
    </w:div>
    <w:div w:id="1367176108">
      <w:bodyDiv w:val="1"/>
      <w:marLeft w:val="0"/>
      <w:marRight w:val="0"/>
      <w:marTop w:val="0"/>
      <w:marBottom w:val="0"/>
      <w:divBdr>
        <w:top w:val="none" w:sz="0" w:space="0" w:color="auto"/>
        <w:left w:val="none" w:sz="0" w:space="0" w:color="auto"/>
        <w:bottom w:val="none" w:sz="0" w:space="0" w:color="auto"/>
        <w:right w:val="none" w:sz="0" w:space="0" w:color="auto"/>
      </w:divBdr>
    </w:div>
    <w:div w:id="1367635995">
      <w:bodyDiv w:val="1"/>
      <w:marLeft w:val="0"/>
      <w:marRight w:val="0"/>
      <w:marTop w:val="0"/>
      <w:marBottom w:val="0"/>
      <w:divBdr>
        <w:top w:val="none" w:sz="0" w:space="0" w:color="auto"/>
        <w:left w:val="none" w:sz="0" w:space="0" w:color="auto"/>
        <w:bottom w:val="none" w:sz="0" w:space="0" w:color="auto"/>
        <w:right w:val="none" w:sz="0" w:space="0" w:color="auto"/>
      </w:divBdr>
    </w:div>
    <w:div w:id="1368261509">
      <w:bodyDiv w:val="1"/>
      <w:marLeft w:val="0"/>
      <w:marRight w:val="0"/>
      <w:marTop w:val="0"/>
      <w:marBottom w:val="0"/>
      <w:divBdr>
        <w:top w:val="none" w:sz="0" w:space="0" w:color="auto"/>
        <w:left w:val="none" w:sz="0" w:space="0" w:color="auto"/>
        <w:bottom w:val="none" w:sz="0" w:space="0" w:color="auto"/>
        <w:right w:val="none" w:sz="0" w:space="0" w:color="auto"/>
      </w:divBdr>
    </w:div>
    <w:div w:id="1369260588">
      <w:bodyDiv w:val="1"/>
      <w:marLeft w:val="0"/>
      <w:marRight w:val="0"/>
      <w:marTop w:val="0"/>
      <w:marBottom w:val="0"/>
      <w:divBdr>
        <w:top w:val="none" w:sz="0" w:space="0" w:color="auto"/>
        <w:left w:val="none" w:sz="0" w:space="0" w:color="auto"/>
        <w:bottom w:val="none" w:sz="0" w:space="0" w:color="auto"/>
        <w:right w:val="none" w:sz="0" w:space="0" w:color="auto"/>
      </w:divBdr>
    </w:div>
    <w:div w:id="1372073684">
      <w:bodyDiv w:val="1"/>
      <w:marLeft w:val="0"/>
      <w:marRight w:val="0"/>
      <w:marTop w:val="0"/>
      <w:marBottom w:val="0"/>
      <w:divBdr>
        <w:top w:val="none" w:sz="0" w:space="0" w:color="auto"/>
        <w:left w:val="none" w:sz="0" w:space="0" w:color="auto"/>
        <w:bottom w:val="none" w:sz="0" w:space="0" w:color="auto"/>
        <w:right w:val="none" w:sz="0" w:space="0" w:color="auto"/>
      </w:divBdr>
    </w:div>
    <w:div w:id="1372420169">
      <w:bodyDiv w:val="1"/>
      <w:marLeft w:val="0"/>
      <w:marRight w:val="0"/>
      <w:marTop w:val="0"/>
      <w:marBottom w:val="0"/>
      <w:divBdr>
        <w:top w:val="none" w:sz="0" w:space="0" w:color="auto"/>
        <w:left w:val="none" w:sz="0" w:space="0" w:color="auto"/>
        <w:bottom w:val="none" w:sz="0" w:space="0" w:color="auto"/>
        <w:right w:val="none" w:sz="0" w:space="0" w:color="auto"/>
      </w:divBdr>
    </w:div>
    <w:div w:id="1373262981">
      <w:bodyDiv w:val="1"/>
      <w:marLeft w:val="0"/>
      <w:marRight w:val="0"/>
      <w:marTop w:val="0"/>
      <w:marBottom w:val="0"/>
      <w:divBdr>
        <w:top w:val="none" w:sz="0" w:space="0" w:color="auto"/>
        <w:left w:val="none" w:sz="0" w:space="0" w:color="auto"/>
        <w:bottom w:val="none" w:sz="0" w:space="0" w:color="auto"/>
        <w:right w:val="none" w:sz="0" w:space="0" w:color="auto"/>
      </w:divBdr>
    </w:div>
    <w:div w:id="1374621665">
      <w:bodyDiv w:val="1"/>
      <w:marLeft w:val="0"/>
      <w:marRight w:val="0"/>
      <w:marTop w:val="0"/>
      <w:marBottom w:val="0"/>
      <w:divBdr>
        <w:top w:val="none" w:sz="0" w:space="0" w:color="auto"/>
        <w:left w:val="none" w:sz="0" w:space="0" w:color="auto"/>
        <w:bottom w:val="none" w:sz="0" w:space="0" w:color="auto"/>
        <w:right w:val="none" w:sz="0" w:space="0" w:color="auto"/>
      </w:divBdr>
    </w:div>
    <w:div w:id="1375304973">
      <w:bodyDiv w:val="1"/>
      <w:marLeft w:val="0"/>
      <w:marRight w:val="0"/>
      <w:marTop w:val="0"/>
      <w:marBottom w:val="0"/>
      <w:divBdr>
        <w:top w:val="none" w:sz="0" w:space="0" w:color="auto"/>
        <w:left w:val="none" w:sz="0" w:space="0" w:color="auto"/>
        <w:bottom w:val="none" w:sz="0" w:space="0" w:color="auto"/>
        <w:right w:val="none" w:sz="0" w:space="0" w:color="auto"/>
      </w:divBdr>
    </w:div>
    <w:div w:id="1378506104">
      <w:bodyDiv w:val="1"/>
      <w:marLeft w:val="0"/>
      <w:marRight w:val="0"/>
      <w:marTop w:val="0"/>
      <w:marBottom w:val="0"/>
      <w:divBdr>
        <w:top w:val="none" w:sz="0" w:space="0" w:color="auto"/>
        <w:left w:val="none" w:sz="0" w:space="0" w:color="auto"/>
        <w:bottom w:val="none" w:sz="0" w:space="0" w:color="auto"/>
        <w:right w:val="none" w:sz="0" w:space="0" w:color="auto"/>
      </w:divBdr>
    </w:div>
    <w:div w:id="1378774037">
      <w:bodyDiv w:val="1"/>
      <w:marLeft w:val="0"/>
      <w:marRight w:val="0"/>
      <w:marTop w:val="0"/>
      <w:marBottom w:val="0"/>
      <w:divBdr>
        <w:top w:val="none" w:sz="0" w:space="0" w:color="auto"/>
        <w:left w:val="none" w:sz="0" w:space="0" w:color="auto"/>
        <w:bottom w:val="none" w:sz="0" w:space="0" w:color="auto"/>
        <w:right w:val="none" w:sz="0" w:space="0" w:color="auto"/>
      </w:divBdr>
    </w:div>
    <w:div w:id="1381906592">
      <w:bodyDiv w:val="1"/>
      <w:marLeft w:val="0"/>
      <w:marRight w:val="0"/>
      <w:marTop w:val="0"/>
      <w:marBottom w:val="0"/>
      <w:divBdr>
        <w:top w:val="none" w:sz="0" w:space="0" w:color="auto"/>
        <w:left w:val="none" w:sz="0" w:space="0" w:color="auto"/>
        <w:bottom w:val="none" w:sz="0" w:space="0" w:color="auto"/>
        <w:right w:val="none" w:sz="0" w:space="0" w:color="auto"/>
      </w:divBdr>
    </w:div>
    <w:div w:id="1382099399">
      <w:bodyDiv w:val="1"/>
      <w:marLeft w:val="0"/>
      <w:marRight w:val="0"/>
      <w:marTop w:val="0"/>
      <w:marBottom w:val="0"/>
      <w:divBdr>
        <w:top w:val="none" w:sz="0" w:space="0" w:color="auto"/>
        <w:left w:val="none" w:sz="0" w:space="0" w:color="auto"/>
        <w:bottom w:val="none" w:sz="0" w:space="0" w:color="auto"/>
        <w:right w:val="none" w:sz="0" w:space="0" w:color="auto"/>
      </w:divBdr>
    </w:div>
    <w:div w:id="1382484661">
      <w:bodyDiv w:val="1"/>
      <w:marLeft w:val="0"/>
      <w:marRight w:val="0"/>
      <w:marTop w:val="0"/>
      <w:marBottom w:val="0"/>
      <w:divBdr>
        <w:top w:val="none" w:sz="0" w:space="0" w:color="auto"/>
        <w:left w:val="none" w:sz="0" w:space="0" w:color="auto"/>
        <w:bottom w:val="none" w:sz="0" w:space="0" w:color="auto"/>
        <w:right w:val="none" w:sz="0" w:space="0" w:color="auto"/>
      </w:divBdr>
    </w:div>
    <w:div w:id="1382896739">
      <w:bodyDiv w:val="1"/>
      <w:marLeft w:val="0"/>
      <w:marRight w:val="0"/>
      <w:marTop w:val="0"/>
      <w:marBottom w:val="0"/>
      <w:divBdr>
        <w:top w:val="none" w:sz="0" w:space="0" w:color="auto"/>
        <w:left w:val="none" w:sz="0" w:space="0" w:color="auto"/>
        <w:bottom w:val="none" w:sz="0" w:space="0" w:color="auto"/>
        <w:right w:val="none" w:sz="0" w:space="0" w:color="auto"/>
      </w:divBdr>
    </w:div>
    <w:div w:id="1383139339">
      <w:bodyDiv w:val="1"/>
      <w:marLeft w:val="0"/>
      <w:marRight w:val="0"/>
      <w:marTop w:val="0"/>
      <w:marBottom w:val="0"/>
      <w:divBdr>
        <w:top w:val="none" w:sz="0" w:space="0" w:color="auto"/>
        <w:left w:val="none" w:sz="0" w:space="0" w:color="auto"/>
        <w:bottom w:val="none" w:sz="0" w:space="0" w:color="auto"/>
        <w:right w:val="none" w:sz="0" w:space="0" w:color="auto"/>
      </w:divBdr>
    </w:div>
    <w:div w:id="1384526517">
      <w:bodyDiv w:val="1"/>
      <w:marLeft w:val="0"/>
      <w:marRight w:val="0"/>
      <w:marTop w:val="0"/>
      <w:marBottom w:val="0"/>
      <w:divBdr>
        <w:top w:val="none" w:sz="0" w:space="0" w:color="auto"/>
        <w:left w:val="none" w:sz="0" w:space="0" w:color="auto"/>
        <w:bottom w:val="none" w:sz="0" w:space="0" w:color="auto"/>
        <w:right w:val="none" w:sz="0" w:space="0" w:color="auto"/>
      </w:divBdr>
    </w:div>
    <w:div w:id="1385061285">
      <w:bodyDiv w:val="1"/>
      <w:marLeft w:val="0"/>
      <w:marRight w:val="0"/>
      <w:marTop w:val="0"/>
      <w:marBottom w:val="0"/>
      <w:divBdr>
        <w:top w:val="none" w:sz="0" w:space="0" w:color="auto"/>
        <w:left w:val="none" w:sz="0" w:space="0" w:color="auto"/>
        <w:bottom w:val="none" w:sz="0" w:space="0" w:color="auto"/>
        <w:right w:val="none" w:sz="0" w:space="0" w:color="auto"/>
      </w:divBdr>
    </w:div>
    <w:div w:id="1385178680">
      <w:bodyDiv w:val="1"/>
      <w:marLeft w:val="0"/>
      <w:marRight w:val="0"/>
      <w:marTop w:val="0"/>
      <w:marBottom w:val="0"/>
      <w:divBdr>
        <w:top w:val="none" w:sz="0" w:space="0" w:color="auto"/>
        <w:left w:val="none" w:sz="0" w:space="0" w:color="auto"/>
        <w:bottom w:val="none" w:sz="0" w:space="0" w:color="auto"/>
        <w:right w:val="none" w:sz="0" w:space="0" w:color="auto"/>
      </w:divBdr>
    </w:div>
    <w:div w:id="1385760182">
      <w:bodyDiv w:val="1"/>
      <w:marLeft w:val="0"/>
      <w:marRight w:val="0"/>
      <w:marTop w:val="0"/>
      <w:marBottom w:val="0"/>
      <w:divBdr>
        <w:top w:val="none" w:sz="0" w:space="0" w:color="auto"/>
        <w:left w:val="none" w:sz="0" w:space="0" w:color="auto"/>
        <w:bottom w:val="none" w:sz="0" w:space="0" w:color="auto"/>
        <w:right w:val="none" w:sz="0" w:space="0" w:color="auto"/>
      </w:divBdr>
    </w:div>
    <w:div w:id="1386101362">
      <w:bodyDiv w:val="1"/>
      <w:marLeft w:val="0"/>
      <w:marRight w:val="0"/>
      <w:marTop w:val="0"/>
      <w:marBottom w:val="0"/>
      <w:divBdr>
        <w:top w:val="none" w:sz="0" w:space="0" w:color="auto"/>
        <w:left w:val="none" w:sz="0" w:space="0" w:color="auto"/>
        <w:bottom w:val="none" w:sz="0" w:space="0" w:color="auto"/>
        <w:right w:val="none" w:sz="0" w:space="0" w:color="auto"/>
      </w:divBdr>
    </w:div>
    <w:div w:id="1386490663">
      <w:bodyDiv w:val="1"/>
      <w:marLeft w:val="0"/>
      <w:marRight w:val="0"/>
      <w:marTop w:val="0"/>
      <w:marBottom w:val="0"/>
      <w:divBdr>
        <w:top w:val="none" w:sz="0" w:space="0" w:color="auto"/>
        <w:left w:val="none" w:sz="0" w:space="0" w:color="auto"/>
        <w:bottom w:val="none" w:sz="0" w:space="0" w:color="auto"/>
        <w:right w:val="none" w:sz="0" w:space="0" w:color="auto"/>
      </w:divBdr>
    </w:div>
    <w:div w:id="1387601510">
      <w:bodyDiv w:val="1"/>
      <w:marLeft w:val="0"/>
      <w:marRight w:val="0"/>
      <w:marTop w:val="0"/>
      <w:marBottom w:val="0"/>
      <w:divBdr>
        <w:top w:val="none" w:sz="0" w:space="0" w:color="auto"/>
        <w:left w:val="none" w:sz="0" w:space="0" w:color="auto"/>
        <w:bottom w:val="none" w:sz="0" w:space="0" w:color="auto"/>
        <w:right w:val="none" w:sz="0" w:space="0" w:color="auto"/>
      </w:divBdr>
    </w:div>
    <w:div w:id="1387803651">
      <w:bodyDiv w:val="1"/>
      <w:marLeft w:val="0"/>
      <w:marRight w:val="0"/>
      <w:marTop w:val="0"/>
      <w:marBottom w:val="0"/>
      <w:divBdr>
        <w:top w:val="none" w:sz="0" w:space="0" w:color="auto"/>
        <w:left w:val="none" w:sz="0" w:space="0" w:color="auto"/>
        <w:bottom w:val="none" w:sz="0" w:space="0" w:color="auto"/>
        <w:right w:val="none" w:sz="0" w:space="0" w:color="auto"/>
      </w:divBdr>
    </w:div>
    <w:div w:id="1389496838">
      <w:bodyDiv w:val="1"/>
      <w:marLeft w:val="0"/>
      <w:marRight w:val="0"/>
      <w:marTop w:val="0"/>
      <w:marBottom w:val="0"/>
      <w:divBdr>
        <w:top w:val="none" w:sz="0" w:space="0" w:color="auto"/>
        <w:left w:val="none" w:sz="0" w:space="0" w:color="auto"/>
        <w:bottom w:val="none" w:sz="0" w:space="0" w:color="auto"/>
        <w:right w:val="none" w:sz="0" w:space="0" w:color="auto"/>
      </w:divBdr>
    </w:div>
    <w:div w:id="1391659009">
      <w:bodyDiv w:val="1"/>
      <w:marLeft w:val="0"/>
      <w:marRight w:val="0"/>
      <w:marTop w:val="0"/>
      <w:marBottom w:val="0"/>
      <w:divBdr>
        <w:top w:val="none" w:sz="0" w:space="0" w:color="auto"/>
        <w:left w:val="none" w:sz="0" w:space="0" w:color="auto"/>
        <w:bottom w:val="none" w:sz="0" w:space="0" w:color="auto"/>
        <w:right w:val="none" w:sz="0" w:space="0" w:color="auto"/>
      </w:divBdr>
    </w:div>
    <w:div w:id="1391995180">
      <w:bodyDiv w:val="1"/>
      <w:marLeft w:val="0"/>
      <w:marRight w:val="0"/>
      <w:marTop w:val="0"/>
      <w:marBottom w:val="0"/>
      <w:divBdr>
        <w:top w:val="none" w:sz="0" w:space="0" w:color="auto"/>
        <w:left w:val="none" w:sz="0" w:space="0" w:color="auto"/>
        <w:bottom w:val="none" w:sz="0" w:space="0" w:color="auto"/>
        <w:right w:val="none" w:sz="0" w:space="0" w:color="auto"/>
      </w:divBdr>
    </w:div>
    <w:div w:id="1392654836">
      <w:bodyDiv w:val="1"/>
      <w:marLeft w:val="0"/>
      <w:marRight w:val="0"/>
      <w:marTop w:val="0"/>
      <w:marBottom w:val="0"/>
      <w:divBdr>
        <w:top w:val="none" w:sz="0" w:space="0" w:color="auto"/>
        <w:left w:val="none" w:sz="0" w:space="0" w:color="auto"/>
        <w:bottom w:val="none" w:sz="0" w:space="0" w:color="auto"/>
        <w:right w:val="none" w:sz="0" w:space="0" w:color="auto"/>
      </w:divBdr>
    </w:div>
    <w:div w:id="1394310909">
      <w:bodyDiv w:val="1"/>
      <w:marLeft w:val="0"/>
      <w:marRight w:val="0"/>
      <w:marTop w:val="0"/>
      <w:marBottom w:val="0"/>
      <w:divBdr>
        <w:top w:val="none" w:sz="0" w:space="0" w:color="auto"/>
        <w:left w:val="none" w:sz="0" w:space="0" w:color="auto"/>
        <w:bottom w:val="none" w:sz="0" w:space="0" w:color="auto"/>
        <w:right w:val="none" w:sz="0" w:space="0" w:color="auto"/>
      </w:divBdr>
    </w:div>
    <w:div w:id="1395280965">
      <w:bodyDiv w:val="1"/>
      <w:marLeft w:val="0"/>
      <w:marRight w:val="0"/>
      <w:marTop w:val="0"/>
      <w:marBottom w:val="0"/>
      <w:divBdr>
        <w:top w:val="none" w:sz="0" w:space="0" w:color="auto"/>
        <w:left w:val="none" w:sz="0" w:space="0" w:color="auto"/>
        <w:bottom w:val="none" w:sz="0" w:space="0" w:color="auto"/>
        <w:right w:val="none" w:sz="0" w:space="0" w:color="auto"/>
      </w:divBdr>
    </w:div>
    <w:div w:id="1395933759">
      <w:bodyDiv w:val="1"/>
      <w:marLeft w:val="0"/>
      <w:marRight w:val="0"/>
      <w:marTop w:val="0"/>
      <w:marBottom w:val="0"/>
      <w:divBdr>
        <w:top w:val="none" w:sz="0" w:space="0" w:color="auto"/>
        <w:left w:val="none" w:sz="0" w:space="0" w:color="auto"/>
        <w:bottom w:val="none" w:sz="0" w:space="0" w:color="auto"/>
        <w:right w:val="none" w:sz="0" w:space="0" w:color="auto"/>
      </w:divBdr>
    </w:div>
    <w:div w:id="1397699743">
      <w:bodyDiv w:val="1"/>
      <w:marLeft w:val="0"/>
      <w:marRight w:val="0"/>
      <w:marTop w:val="0"/>
      <w:marBottom w:val="0"/>
      <w:divBdr>
        <w:top w:val="none" w:sz="0" w:space="0" w:color="auto"/>
        <w:left w:val="none" w:sz="0" w:space="0" w:color="auto"/>
        <w:bottom w:val="none" w:sz="0" w:space="0" w:color="auto"/>
        <w:right w:val="none" w:sz="0" w:space="0" w:color="auto"/>
      </w:divBdr>
    </w:div>
    <w:div w:id="1397819038">
      <w:bodyDiv w:val="1"/>
      <w:marLeft w:val="0"/>
      <w:marRight w:val="0"/>
      <w:marTop w:val="0"/>
      <w:marBottom w:val="0"/>
      <w:divBdr>
        <w:top w:val="none" w:sz="0" w:space="0" w:color="auto"/>
        <w:left w:val="none" w:sz="0" w:space="0" w:color="auto"/>
        <w:bottom w:val="none" w:sz="0" w:space="0" w:color="auto"/>
        <w:right w:val="none" w:sz="0" w:space="0" w:color="auto"/>
      </w:divBdr>
    </w:div>
    <w:div w:id="1399017736">
      <w:bodyDiv w:val="1"/>
      <w:marLeft w:val="0"/>
      <w:marRight w:val="0"/>
      <w:marTop w:val="0"/>
      <w:marBottom w:val="0"/>
      <w:divBdr>
        <w:top w:val="none" w:sz="0" w:space="0" w:color="auto"/>
        <w:left w:val="none" w:sz="0" w:space="0" w:color="auto"/>
        <w:bottom w:val="none" w:sz="0" w:space="0" w:color="auto"/>
        <w:right w:val="none" w:sz="0" w:space="0" w:color="auto"/>
      </w:divBdr>
    </w:div>
    <w:div w:id="1399480063">
      <w:bodyDiv w:val="1"/>
      <w:marLeft w:val="0"/>
      <w:marRight w:val="0"/>
      <w:marTop w:val="0"/>
      <w:marBottom w:val="0"/>
      <w:divBdr>
        <w:top w:val="none" w:sz="0" w:space="0" w:color="auto"/>
        <w:left w:val="none" w:sz="0" w:space="0" w:color="auto"/>
        <w:bottom w:val="none" w:sz="0" w:space="0" w:color="auto"/>
        <w:right w:val="none" w:sz="0" w:space="0" w:color="auto"/>
      </w:divBdr>
    </w:div>
    <w:div w:id="1399553635">
      <w:bodyDiv w:val="1"/>
      <w:marLeft w:val="0"/>
      <w:marRight w:val="0"/>
      <w:marTop w:val="0"/>
      <w:marBottom w:val="0"/>
      <w:divBdr>
        <w:top w:val="none" w:sz="0" w:space="0" w:color="auto"/>
        <w:left w:val="none" w:sz="0" w:space="0" w:color="auto"/>
        <w:bottom w:val="none" w:sz="0" w:space="0" w:color="auto"/>
        <w:right w:val="none" w:sz="0" w:space="0" w:color="auto"/>
      </w:divBdr>
    </w:div>
    <w:div w:id="1399983347">
      <w:bodyDiv w:val="1"/>
      <w:marLeft w:val="0"/>
      <w:marRight w:val="0"/>
      <w:marTop w:val="0"/>
      <w:marBottom w:val="0"/>
      <w:divBdr>
        <w:top w:val="none" w:sz="0" w:space="0" w:color="auto"/>
        <w:left w:val="none" w:sz="0" w:space="0" w:color="auto"/>
        <w:bottom w:val="none" w:sz="0" w:space="0" w:color="auto"/>
        <w:right w:val="none" w:sz="0" w:space="0" w:color="auto"/>
      </w:divBdr>
    </w:div>
    <w:div w:id="1402365277">
      <w:bodyDiv w:val="1"/>
      <w:marLeft w:val="0"/>
      <w:marRight w:val="0"/>
      <w:marTop w:val="0"/>
      <w:marBottom w:val="0"/>
      <w:divBdr>
        <w:top w:val="none" w:sz="0" w:space="0" w:color="auto"/>
        <w:left w:val="none" w:sz="0" w:space="0" w:color="auto"/>
        <w:bottom w:val="none" w:sz="0" w:space="0" w:color="auto"/>
        <w:right w:val="none" w:sz="0" w:space="0" w:color="auto"/>
      </w:divBdr>
    </w:div>
    <w:div w:id="1403016672">
      <w:bodyDiv w:val="1"/>
      <w:marLeft w:val="0"/>
      <w:marRight w:val="0"/>
      <w:marTop w:val="0"/>
      <w:marBottom w:val="0"/>
      <w:divBdr>
        <w:top w:val="none" w:sz="0" w:space="0" w:color="auto"/>
        <w:left w:val="none" w:sz="0" w:space="0" w:color="auto"/>
        <w:bottom w:val="none" w:sz="0" w:space="0" w:color="auto"/>
        <w:right w:val="none" w:sz="0" w:space="0" w:color="auto"/>
      </w:divBdr>
    </w:div>
    <w:div w:id="1405756150">
      <w:bodyDiv w:val="1"/>
      <w:marLeft w:val="0"/>
      <w:marRight w:val="0"/>
      <w:marTop w:val="0"/>
      <w:marBottom w:val="0"/>
      <w:divBdr>
        <w:top w:val="none" w:sz="0" w:space="0" w:color="auto"/>
        <w:left w:val="none" w:sz="0" w:space="0" w:color="auto"/>
        <w:bottom w:val="none" w:sz="0" w:space="0" w:color="auto"/>
        <w:right w:val="none" w:sz="0" w:space="0" w:color="auto"/>
      </w:divBdr>
    </w:div>
    <w:div w:id="1405952555">
      <w:bodyDiv w:val="1"/>
      <w:marLeft w:val="0"/>
      <w:marRight w:val="0"/>
      <w:marTop w:val="0"/>
      <w:marBottom w:val="0"/>
      <w:divBdr>
        <w:top w:val="none" w:sz="0" w:space="0" w:color="auto"/>
        <w:left w:val="none" w:sz="0" w:space="0" w:color="auto"/>
        <w:bottom w:val="none" w:sz="0" w:space="0" w:color="auto"/>
        <w:right w:val="none" w:sz="0" w:space="0" w:color="auto"/>
      </w:divBdr>
    </w:div>
    <w:div w:id="1408765779">
      <w:bodyDiv w:val="1"/>
      <w:marLeft w:val="0"/>
      <w:marRight w:val="0"/>
      <w:marTop w:val="0"/>
      <w:marBottom w:val="0"/>
      <w:divBdr>
        <w:top w:val="none" w:sz="0" w:space="0" w:color="auto"/>
        <w:left w:val="none" w:sz="0" w:space="0" w:color="auto"/>
        <w:bottom w:val="none" w:sz="0" w:space="0" w:color="auto"/>
        <w:right w:val="none" w:sz="0" w:space="0" w:color="auto"/>
      </w:divBdr>
    </w:div>
    <w:div w:id="1408963098">
      <w:bodyDiv w:val="1"/>
      <w:marLeft w:val="0"/>
      <w:marRight w:val="0"/>
      <w:marTop w:val="0"/>
      <w:marBottom w:val="0"/>
      <w:divBdr>
        <w:top w:val="none" w:sz="0" w:space="0" w:color="auto"/>
        <w:left w:val="none" w:sz="0" w:space="0" w:color="auto"/>
        <w:bottom w:val="none" w:sz="0" w:space="0" w:color="auto"/>
        <w:right w:val="none" w:sz="0" w:space="0" w:color="auto"/>
      </w:divBdr>
    </w:div>
    <w:div w:id="1409571259">
      <w:bodyDiv w:val="1"/>
      <w:marLeft w:val="0"/>
      <w:marRight w:val="0"/>
      <w:marTop w:val="0"/>
      <w:marBottom w:val="0"/>
      <w:divBdr>
        <w:top w:val="none" w:sz="0" w:space="0" w:color="auto"/>
        <w:left w:val="none" w:sz="0" w:space="0" w:color="auto"/>
        <w:bottom w:val="none" w:sz="0" w:space="0" w:color="auto"/>
        <w:right w:val="none" w:sz="0" w:space="0" w:color="auto"/>
      </w:divBdr>
    </w:div>
    <w:div w:id="1411077442">
      <w:bodyDiv w:val="1"/>
      <w:marLeft w:val="0"/>
      <w:marRight w:val="0"/>
      <w:marTop w:val="0"/>
      <w:marBottom w:val="0"/>
      <w:divBdr>
        <w:top w:val="none" w:sz="0" w:space="0" w:color="auto"/>
        <w:left w:val="none" w:sz="0" w:space="0" w:color="auto"/>
        <w:bottom w:val="none" w:sz="0" w:space="0" w:color="auto"/>
        <w:right w:val="none" w:sz="0" w:space="0" w:color="auto"/>
      </w:divBdr>
    </w:div>
    <w:div w:id="1412239653">
      <w:bodyDiv w:val="1"/>
      <w:marLeft w:val="0"/>
      <w:marRight w:val="0"/>
      <w:marTop w:val="0"/>
      <w:marBottom w:val="0"/>
      <w:divBdr>
        <w:top w:val="none" w:sz="0" w:space="0" w:color="auto"/>
        <w:left w:val="none" w:sz="0" w:space="0" w:color="auto"/>
        <w:bottom w:val="none" w:sz="0" w:space="0" w:color="auto"/>
        <w:right w:val="none" w:sz="0" w:space="0" w:color="auto"/>
      </w:divBdr>
    </w:div>
    <w:div w:id="1412313888">
      <w:bodyDiv w:val="1"/>
      <w:marLeft w:val="0"/>
      <w:marRight w:val="0"/>
      <w:marTop w:val="0"/>
      <w:marBottom w:val="0"/>
      <w:divBdr>
        <w:top w:val="none" w:sz="0" w:space="0" w:color="auto"/>
        <w:left w:val="none" w:sz="0" w:space="0" w:color="auto"/>
        <w:bottom w:val="none" w:sz="0" w:space="0" w:color="auto"/>
        <w:right w:val="none" w:sz="0" w:space="0" w:color="auto"/>
      </w:divBdr>
    </w:div>
    <w:div w:id="1412505177">
      <w:bodyDiv w:val="1"/>
      <w:marLeft w:val="0"/>
      <w:marRight w:val="0"/>
      <w:marTop w:val="0"/>
      <w:marBottom w:val="0"/>
      <w:divBdr>
        <w:top w:val="none" w:sz="0" w:space="0" w:color="auto"/>
        <w:left w:val="none" w:sz="0" w:space="0" w:color="auto"/>
        <w:bottom w:val="none" w:sz="0" w:space="0" w:color="auto"/>
        <w:right w:val="none" w:sz="0" w:space="0" w:color="auto"/>
      </w:divBdr>
    </w:div>
    <w:div w:id="1412577594">
      <w:bodyDiv w:val="1"/>
      <w:marLeft w:val="0"/>
      <w:marRight w:val="0"/>
      <w:marTop w:val="0"/>
      <w:marBottom w:val="0"/>
      <w:divBdr>
        <w:top w:val="none" w:sz="0" w:space="0" w:color="auto"/>
        <w:left w:val="none" w:sz="0" w:space="0" w:color="auto"/>
        <w:bottom w:val="none" w:sz="0" w:space="0" w:color="auto"/>
        <w:right w:val="none" w:sz="0" w:space="0" w:color="auto"/>
      </w:divBdr>
    </w:div>
    <w:div w:id="1412967161">
      <w:bodyDiv w:val="1"/>
      <w:marLeft w:val="0"/>
      <w:marRight w:val="0"/>
      <w:marTop w:val="0"/>
      <w:marBottom w:val="0"/>
      <w:divBdr>
        <w:top w:val="none" w:sz="0" w:space="0" w:color="auto"/>
        <w:left w:val="none" w:sz="0" w:space="0" w:color="auto"/>
        <w:bottom w:val="none" w:sz="0" w:space="0" w:color="auto"/>
        <w:right w:val="none" w:sz="0" w:space="0" w:color="auto"/>
      </w:divBdr>
    </w:div>
    <w:div w:id="1414008585">
      <w:bodyDiv w:val="1"/>
      <w:marLeft w:val="0"/>
      <w:marRight w:val="0"/>
      <w:marTop w:val="0"/>
      <w:marBottom w:val="0"/>
      <w:divBdr>
        <w:top w:val="none" w:sz="0" w:space="0" w:color="auto"/>
        <w:left w:val="none" w:sz="0" w:space="0" w:color="auto"/>
        <w:bottom w:val="none" w:sz="0" w:space="0" w:color="auto"/>
        <w:right w:val="none" w:sz="0" w:space="0" w:color="auto"/>
      </w:divBdr>
    </w:div>
    <w:div w:id="1415395119">
      <w:bodyDiv w:val="1"/>
      <w:marLeft w:val="0"/>
      <w:marRight w:val="0"/>
      <w:marTop w:val="0"/>
      <w:marBottom w:val="0"/>
      <w:divBdr>
        <w:top w:val="none" w:sz="0" w:space="0" w:color="auto"/>
        <w:left w:val="none" w:sz="0" w:space="0" w:color="auto"/>
        <w:bottom w:val="none" w:sz="0" w:space="0" w:color="auto"/>
        <w:right w:val="none" w:sz="0" w:space="0" w:color="auto"/>
      </w:divBdr>
    </w:div>
    <w:div w:id="1416785504">
      <w:bodyDiv w:val="1"/>
      <w:marLeft w:val="0"/>
      <w:marRight w:val="0"/>
      <w:marTop w:val="0"/>
      <w:marBottom w:val="0"/>
      <w:divBdr>
        <w:top w:val="none" w:sz="0" w:space="0" w:color="auto"/>
        <w:left w:val="none" w:sz="0" w:space="0" w:color="auto"/>
        <w:bottom w:val="none" w:sz="0" w:space="0" w:color="auto"/>
        <w:right w:val="none" w:sz="0" w:space="0" w:color="auto"/>
      </w:divBdr>
    </w:div>
    <w:div w:id="1416972103">
      <w:bodyDiv w:val="1"/>
      <w:marLeft w:val="0"/>
      <w:marRight w:val="0"/>
      <w:marTop w:val="0"/>
      <w:marBottom w:val="0"/>
      <w:divBdr>
        <w:top w:val="none" w:sz="0" w:space="0" w:color="auto"/>
        <w:left w:val="none" w:sz="0" w:space="0" w:color="auto"/>
        <w:bottom w:val="none" w:sz="0" w:space="0" w:color="auto"/>
        <w:right w:val="none" w:sz="0" w:space="0" w:color="auto"/>
      </w:divBdr>
    </w:div>
    <w:div w:id="1417360685">
      <w:bodyDiv w:val="1"/>
      <w:marLeft w:val="0"/>
      <w:marRight w:val="0"/>
      <w:marTop w:val="0"/>
      <w:marBottom w:val="0"/>
      <w:divBdr>
        <w:top w:val="none" w:sz="0" w:space="0" w:color="auto"/>
        <w:left w:val="none" w:sz="0" w:space="0" w:color="auto"/>
        <w:bottom w:val="none" w:sz="0" w:space="0" w:color="auto"/>
        <w:right w:val="none" w:sz="0" w:space="0" w:color="auto"/>
      </w:divBdr>
    </w:div>
    <w:div w:id="1417632487">
      <w:bodyDiv w:val="1"/>
      <w:marLeft w:val="0"/>
      <w:marRight w:val="0"/>
      <w:marTop w:val="0"/>
      <w:marBottom w:val="0"/>
      <w:divBdr>
        <w:top w:val="none" w:sz="0" w:space="0" w:color="auto"/>
        <w:left w:val="none" w:sz="0" w:space="0" w:color="auto"/>
        <w:bottom w:val="none" w:sz="0" w:space="0" w:color="auto"/>
        <w:right w:val="none" w:sz="0" w:space="0" w:color="auto"/>
      </w:divBdr>
    </w:div>
    <w:div w:id="1424642252">
      <w:bodyDiv w:val="1"/>
      <w:marLeft w:val="0"/>
      <w:marRight w:val="0"/>
      <w:marTop w:val="0"/>
      <w:marBottom w:val="0"/>
      <w:divBdr>
        <w:top w:val="none" w:sz="0" w:space="0" w:color="auto"/>
        <w:left w:val="none" w:sz="0" w:space="0" w:color="auto"/>
        <w:bottom w:val="none" w:sz="0" w:space="0" w:color="auto"/>
        <w:right w:val="none" w:sz="0" w:space="0" w:color="auto"/>
      </w:divBdr>
    </w:div>
    <w:div w:id="1425880752">
      <w:bodyDiv w:val="1"/>
      <w:marLeft w:val="0"/>
      <w:marRight w:val="0"/>
      <w:marTop w:val="0"/>
      <w:marBottom w:val="0"/>
      <w:divBdr>
        <w:top w:val="none" w:sz="0" w:space="0" w:color="auto"/>
        <w:left w:val="none" w:sz="0" w:space="0" w:color="auto"/>
        <w:bottom w:val="none" w:sz="0" w:space="0" w:color="auto"/>
        <w:right w:val="none" w:sz="0" w:space="0" w:color="auto"/>
      </w:divBdr>
    </w:div>
    <w:div w:id="1426026729">
      <w:bodyDiv w:val="1"/>
      <w:marLeft w:val="0"/>
      <w:marRight w:val="0"/>
      <w:marTop w:val="0"/>
      <w:marBottom w:val="0"/>
      <w:divBdr>
        <w:top w:val="none" w:sz="0" w:space="0" w:color="auto"/>
        <w:left w:val="none" w:sz="0" w:space="0" w:color="auto"/>
        <w:bottom w:val="none" w:sz="0" w:space="0" w:color="auto"/>
        <w:right w:val="none" w:sz="0" w:space="0" w:color="auto"/>
      </w:divBdr>
    </w:div>
    <w:div w:id="1426077543">
      <w:bodyDiv w:val="1"/>
      <w:marLeft w:val="0"/>
      <w:marRight w:val="0"/>
      <w:marTop w:val="0"/>
      <w:marBottom w:val="0"/>
      <w:divBdr>
        <w:top w:val="none" w:sz="0" w:space="0" w:color="auto"/>
        <w:left w:val="none" w:sz="0" w:space="0" w:color="auto"/>
        <w:bottom w:val="none" w:sz="0" w:space="0" w:color="auto"/>
        <w:right w:val="none" w:sz="0" w:space="0" w:color="auto"/>
      </w:divBdr>
    </w:div>
    <w:div w:id="1428886298">
      <w:bodyDiv w:val="1"/>
      <w:marLeft w:val="0"/>
      <w:marRight w:val="0"/>
      <w:marTop w:val="0"/>
      <w:marBottom w:val="0"/>
      <w:divBdr>
        <w:top w:val="none" w:sz="0" w:space="0" w:color="auto"/>
        <w:left w:val="none" w:sz="0" w:space="0" w:color="auto"/>
        <w:bottom w:val="none" w:sz="0" w:space="0" w:color="auto"/>
        <w:right w:val="none" w:sz="0" w:space="0" w:color="auto"/>
      </w:divBdr>
    </w:div>
    <w:div w:id="1429278388">
      <w:bodyDiv w:val="1"/>
      <w:marLeft w:val="0"/>
      <w:marRight w:val="0"/>
      <w:marTop w:val="0"/>
      <w:marBottom w:val="0"/>
      <w:divBdr>
        <w:top w:val="none" w:sz="0" w:space="0" w:color="auto"/>
        <w:left w:val="none" w:sz="0" w:space="0" w:color="auto"/>
        <w:bottom w:val="none" w:sz="0" w:space="0" w:color="auto"/>
        <w:right w:val="none" w:sz="0" w:space="0" w:color="auto"/>
      </w:divBdr>
    </w:div>
    <w:div w:id="1429499451">
      <w:bodyDiv w:val="1"/>
      <w:marLeft w:val="0"/>
      <w:marRight w:val="0"/>
      <w:marTop w:val="0"/>
      <w:marBottom w:val="0"/>
      <w:divBdr>
        <w:top w:val="none" w:sz="0" w:space="0" w:color="auto"/>
        <w:left w:val="none" w:sz="0" w:space="0" w:color="auto"/>
        <w:bottom w:val="none" w:sz="0" w:space="0" w:color="auto"/>
        <w:right w:val="none" w:sz="0" w:space="0" w:color="auto"/>
      </w:divBdr>
    </w:div>
    <w:div w:id="1430274001">
      <w:bodyDiv w:val="1"/>
      <w:marLeft w:val="0"/>
      <w:marRight w:val="0"/>
      <w:marTop w:val="0"/>
      <w:marBottom w:val="0"/>
      <w:divBdr>
        <w:top w:val="none" w:sz="0" w:space="0" w:color="auto"/>
        <w:left w:val="none" w:sz="0" w:space="0" w:color="auto"/>
        <w:bottom w:val="none" w:sz="0" w:space="0" w:color="auto"/>
        <w:right w:val="none" w:sz="0" w:space="0" w:color="auto"/>
      </w:divBdr>
    </w:div>
    <w:div w:id="1434745224">
      <w:bodyDiv w:val="1"/>
      <w:marLeft w:val="0"/>
      <w:marRight w:val="0"/>
      <w:marTop w:val="0"/>
      <w:marBottom w:val="0"/>
      <w:divBdr>
        <w:top w:val="none" w:sz="0" w:space="0" w:color="auto"/>
        <w:left w:val="none" w:sz="0" w:space="0" w:color="auto"/>
        <w:bottom w:val="none" w:sz="0" w:space="0" w:color="auto"/>
        <w:right w:val="none" w:sz="0" w:space="0" w:color="auto"/>
      </w:divBdr>
    </w:div>
    <w:div w:id="1436515062">
      <w:bodyDiv w:val="1"/>
      <w:marLeft w:val="0"/>
      <w:marRight w:val="0"/>
      <w:marTop w:val="0"/>
      <w:marBottom w:val="0"/>
      <w:divBdr>
        <w:top w:val="none" w:sz="0" w:space="0" w:color="auto"/>
        <w:left w:val="none" w:sz="0" w:space="0" w:color="auto"/>
        <w:bottom w:val="none" w:sz="0" w:space="0" w:color="auto"/>
        <w:right w:val="none" w:sz="0" w:space="0" w:color="auto"/>
      </w:divBdr>
    </w:div>
    <w:div w:id="1437216203">
      <w:bodyDiv w:val="1"/>
      <w:marLeft w:val="0"/>
      <w:marRight w:val="0"/>
      <w:marTop w:val="0"/>
      <w:marBottom w:val="0"/>
      <w:divBdr>
        <w:top w:val="none" w:sz="0" w:space="0" w:color="auto"/>
        <w:left w:val="none" w:sz="0" w:space="0" w:color="auto"/>
        <w:bottom w:val="none" w:sz="0" w:space="0" w:color="auto"/>
        <w:right w:val="none" w:sz="0" w:space="0" w:color="auto"/>
      </w:divBdr>
    </w:div>
    <w:div w:id="1438141631">
      <w:bodyDiv w:val="1"/>
      <w:marLeft w:val="0"/>
      <w:marRight w:val="0"/>
      <w:marTop w:val="0"/>
      <w:marBottom w:val="0"/>
      <w:divBdr>
        <w:top w:val="none" w:sz="0" w:space="0" w:color="auto"/>
        <w:left w:val="none" w:sz="0" w:space="0" w:color="auto"/>
        <w:bottom w:val="none" w:sz="0" w:space="0" w:color="auto"/>
        <w:right w:val="none" w:sz="0" w:space="0" w:color="auto"/>
      </w:divBdr>
    </w:div>
    <w:div w:id="1443498316">
      <w:bodyDiv w:val="1"/>
      <w:marLeft w:val="0"/>
      <w:marRight w:val="0"/>
      <w:marTop w:val="0"/>
      <w:marBottom w:val="0"/>
      <w:divBdr>
        <w:top w:val="none" w:sz="0" w:space="0" w:color="auto"/>
        <w:left w:val="none" w:sz="0" w:space="0" w:color="auto"/>
        <w:bottom w:val="none" w:sz="0" w:space="0" w:color="auto"/>
        <w:right w:val="none" w:sz="0" w:space="0" w:color="auto"/>
      </w:divBdr>
    </w:div>
    <w:div w:id="1444618019">
      <w:bodyDiv w:val="1"/>
      <w:marLeft w:val="0"/>
      <w:marRight w:val="0"/>
      <w:marTop w:val="0"/>
      <w:marBottom w:val="0"/>
      <w:divBdr>
        <w:top w:val="none" w:sz="0" w:space="0" w:color="auto"/>
        <w:left w:val="none" w:sz="0" w:space="0" w:color="auto"/>
        <w:bottom w:val="none" w:sz="0" w:space="0" w:color="auto"/>
        <w:right w:val="none" w:sz="0" w:space="0" w:color="auto"/>
      </w:divBdr>
    </w:div>
    <w:div w:id="1445880055">
      <w:bodyDiv w:val="1"/>
      <w:marLeft w:val="0"/>
      <w:marRight w:val="0"/>
      <w:marTop w:val="0"/>
      <w:marBottom w:val="0"/>
      <w:divBdr>
        <w:top w:val="none" w:sz="0" w:space="0" w:color="auto"/>
        <w:left w:val="none" w:sz="0" w:space="0" w:color="auto"/>
        <w:bottom w:val="none" w:sz="0" w:space="0" w:color="auto"/>
        <w:right w:val="none" w:sz="0" w:space="0" w:color="auto"/>
      </w:divBdr>
    </w:div>
    <w:div w:id="1446853278">
      <w:bodyDiv w:val="1"/>
      <w:marLeft w:val="0"/>
      <w:marRight w:val="0"/>
      <w:marTop w:val="0"/>
      <w:marBottom w:val="0"/>
      <w:divBdr>
        <w:top w:val="none" w:sz="0" w:space="0" w:color="auto"/>
        <w:left w:val="none" w:sz="0" w:space="0" w:color="auto"/>
        <w:bottom w:val="none" w:sz="0" w:space="0" w:color="auto"/>
        <w:right w:val="none" w:sz="0" w:space="0" w:color="auto"/>
      </w:divBdr>
    </w:div>
    <w:div w:id="1447503213">
      <w:bodyDiv w:val="1"/>
      <w:marLeft w:val="0"/>
      <w:marRight w:val="0"/>
      <w:marTop w:val="0"/>
      <w:marBottom w:val="0"/>
      <w:divBdr>
        <w:top w:val="none" w:sz="0" w:space="0" w:color="auto"/>
        <w:left w:val="none" w:sz="0" w:space="0" w:color="auto"/>
        <w:bottom w:val="none" w:sz="0" w:space="0" w:color="auto"/>
        <w:right w:val="none" w:sz="0" w:space="0" w:color="auto"/>
      </w:divBdr>
    </w:div>
    <w:div w:id="1447584304">
      <w:bodyDiv w:val="1"/>
      <w:marLeft w:val="0"/>
      <w:marRight w:val="0"/>
      <w:marTop w:val="0"/>
      <w:marBottom w:val="0"/>
      <w:divBdr>
        <w:top w:val="none" w:sz="0" w:space="0" w:color="auto"/>
        <w:left w:val="none" w:sz="0" w:space="0" w:color="auto"/>
        <w:bottom w:val="none" w:sz="0" w:space="0" w:color="auto"/>
        <w:right w:val="none" w:sz="0" w:space="0" w:color="auto"/>
      </w:divBdr>
    </w:div>
    <w:div w:id="1447970142">
      <w:bodyDiv w:val="1"/>
      <w:marLeft w:val="0"/>
      <w:marRight w:val="0"/>
      <w:marTop w:val="0"/>
      <w:marBottom w:val="0"/>
      <w:divBdr>
        <w:top w:val="none" w:sz="0" w:space="0" w:color="auto"/>
        <w:left w:val="none" w:sz="0" w:space="0" w:color="auto"/>
        <w:bottom w:val="none" w:sz="0" w:space="0" w:color="auto"/>
        <w:right w:val="none" w:sz="0" w:space="0" w:color="auto"/>
      </w:divBdr>
    </w:div>
    <w:div w:id="1448355523">
      <w:bodyDiv w:val="1"/>
      <w:marLeft w:val="0"/>
      <w:marRight w:val="0"/>
      <w:marTop w:val="0"/>
      <w:marBottom w:val="0"/>
      <w:divBdr>
        <w:top w:val="none" w:sz="0" w:space="0" w:color="auto"/>
        <w:left w:val="none" w:sz="0" w:space="0" w:color="auto"/>
        <w:bottom w:val="none" w:sz="0" w:space="0" w:color="auto"/>
        <w:right w:val="none" w:sz="0" w:space="0" w:color="auto"/>
      </w:divBdr>
    </w:div>
    <w:div w:id="1449007203">
      <w:bodyDiv w:val="1"/>
      <w:marLeft w:val="0"/>
      <w:marRight w:val="0"/>
      <w:marTop w:val="0"/>
      <w:marBottom w:val="0"/>
      <w:divBdr>
        <w:top w:val="none" w:sz="0" w:space="0" w:color="auto"/>
        <w:left w:val="none" w:sz="0" w:space="0" w:color="auto"/>
        <w:bottom w:val="none" w:sz="0" w:space="0" w:color="auto"/>
        <w:right w:val="none" w:sz="0" w:space="0" w:color="auto"/>
      </w:divBdr>
    </w:div>
    <w:div w:id="1451047282">
      <w:bodyDiv w:val="1"/>
      <w:marLeft w:val="0"/>
      <w:marRight w:val="0"/>
      <w:marTop w:val="0"/>
      <w:marBottom w:val="0"/>
      <w:divBdr>
        <w:top w:val="none" w:sz="0" w:space="0" w:color="auto"/>
        <w:left w:val="none" w:sz="0" w:space="0" w:color="auto"/>
        <w:bottom w:val="none" w:sz="0" w:space="0" w:color="auto"/>
        <w:right w:val="none" w:sz="0" w:space="0" w:color="auto"/>
      </w:divBdr>
    </w:div>
    <w:div w:id="1453206602">
      <w:bodyDiv w:val="1"/>
      <w:marLeft w:val="0"/>
      <w:marRight w:val="0"/>
      <w:marTop w:val="0"/>
      <w:marBottom w:val="0"/>
      <w:divBdr>
        <w:top w:val="none" w:sz="0" w:space="0" w:color="auto"/>
        <w:left w:val="none" w:sz="0" w:space="0" w:color="auto"/>
        <w:bottom w:val="none" w:sz="0" w:space="0" w:color="auto"/>
        <w:right w:val="none" w:sz="0" w:space="0" w:color="auto"/>
      </w:divBdr>
    </w:div>
    <w:div w:id="1453789208">
      <w:bodyDiv w:val="1"/>
      <w:marLeft w:val="0"/>
      <w:marRight w:val="0"/>
      <w:marTop w:val="0"/>
      <w:marBottom w:val="0"/>
      <w:divBdr>
        <w:top w:val="none" w:sz="0" w:space="0" w:color="auto"/>
        <w:left w:val="none" w:sz="0" w:space="0" w:color="auto"/>
        <w:bottom w:val="none" w:sz="0" w:space="0" w:color="auto"/>
        <w:right w:val="none" w:sz="0" w:space="0" w:color="auto"/>
      </w:divBdr>
    </w:div>
    <w:div w:id="1453790235">
      <w:bodyDiv w:val="1"/>
      <w:marLeft w:val="0"/>
      <w:marRight w:val="0"/>
      <w:marTop w:val="0"/>
      <w:marBottom w:val="0"/>
      <w:divBdr>
        <w:top w:val="none" w:sz="0" w:space="0" w:color="auto"/>
        <w:left w:val="none" w:sz="0" w:space="0" w:color="auto"/>
        <w:bottom w:val="none" w:sz="0" w:space="0" w:color="auto"/>
        <w:right w:val="none" w:sz="0" w:space="0" w:color="auto"/>
      </w:divBdr>
    </w:div>
    <w:div w:id="1455752843">
      <w:bodyDiv w:val="1"/>
      <w:marLeft w:val="0"/>
      <w:marRight w:val="0"/>
      <w:marTop w:val="0"/>
      <w:marBottom w:val="0"/>
      <w:divBdr>
        <w:top w:val="none" w:sz="0" w:space="0" w:color="auto"/>
        <w:left w:val="none" w:sz="0" w:space="0" w:color="auto"/>
        <w:bottom w:val="none" w:sz="0" w:space="0" w:color="auto"/>
        <w:right w:val="none" w:sz="0" w:space="0" w:color="auto"/>
      </w:divBdr>
    </w:div>
    <w:div w:id="1456366671">
      <w:bodyDiv w:val="1"/>
      <w:marLeft w:val="0"/>
      <w:marRight w:val="0"/>
      <w:marTop w:val="0"/>
      <w:marBottom w:val="0"/>
      <w:divBdr>
        <w:top w:val="none" w:sz="0" w:space="0" w:color="auto"/>
        <w:left w:val="none" w:sz="0" w:space="0" w:color="auto"/>
        <w:bottom w:val="none" w:sz="0" w:space="0" w:color="auto"/>
        <w:right w:val="none" w:sz="0" w:space="0" w:color="auto"/>
      </w:divBdr>
    </w:div>
    <w:div w:id="1457139771">
      <w:bodyDiv w:val="1"/>
      <w:marLeft w:val="0"/>
      <w:marRight w:val="0"/>
      <w:marTop w:val="0"/>
      <w:marBottom w:val="0"/>
      <w:divBdr>
        <w:top w:val="none" w:sz="0" w:space="0" w:color="auto"/>
        <w:left w:val="none" w:sz="0" w:space="0" w:color="auto"/>
        <w:bottom w:val="none" w:sz="0" w:space="0" w:color="auto"/>
        <w:right w:val="none" w:sz="0" w:space="0" w:color="auto"/>
      </w:divBdr>
    </w:div>
    <w:div w:id="1458374197">
      <w:bodyDiv w:val="1"/>
      <w:marLeft w:val="0"/>
      <w:marRight w:val="0"/>
      <w:marTop w:val="0"/>
      <w:marBottom w:val="0"/>
      <w:divBdr>
        <w:top w:val="none" w:sz="0" w:space="0" w:color="auto"/>
        <w:left w:val="none" w:sz="0" w:space="0" w:color="auto"/>
        <w:bottom w:val="none" w:sz="0" w:space="0" w:color="auto"/>
        <w:right w:val="none" w:sz="0" w:space="0" w:color="auto"/>
      </w:divBdr>
    </w:div>
    <w:div w:id="1458910566">
      <w:bodyDiv w:val="1"/>
      <w:marLeft w:val="0"/>
      <w:marRight w:val="0"/>
      <w:marTop w:val="0"/>
      <w:marBottom w:val="0"/>
      <w:divBdr>
        <w:top w:val="none" w:sz="0" w:space="0" w:color="auto"/>
        <w:left w:val="none" w:sz="0" w:space="0" w:color="auto"/>
        <w:bottom w:val="none" w:sz="0" w:space="0" w:color="auto"/>
        <w:right w:val="none" w:sz="0" w:space="0" w:color="auto"/>
      </w:divBdr>
    </w:div>
    <w:div w:id="1466463797">
      <w:bodyDiv w:val="1"/>
      <w:marLeft w:val="0"/>
      <w:marRight w:val="0"/>
      <w:marTop w:val="0"/>
      <w:marBottom w:val="0"/>
      <w:divBdr>
        <w:top w:val="none" w:sz="0" w:space="0" w:color="auto"/>
        <w:left w:val="none" w:sz="0" w:space="0" w:color="auto"/>
        <w:bottom w:val="none" w:sz="0" w:space="0" w:color="auto"/>
        <w:right w:val="none" w:sz="0" w:space="0" w:color="auto"/>
      </w:divBdr>
    </w:div>
    <w:div w:id="1467776276">
      <w:bodyDiv w:val="1"/>
      <w:marLeft w:val="0"/>
      <w:marRight w:val="0"/>
      <w:marTop w:val="0"/>
      <w:marBottom w:val="0"/>
      <w:divBdr>
        <w:top w:val="none" w:sz="0" w:space="0" w:color="auto"/>
        <w:left w:val="none" w:sz="0" w:space="0" w:color="auto"/>
        <w:bottom w:val="none" w:sz="0" w:space="0" w:color="auto"/>
        <w:right w:val="none" w:sz="0" w:space="0" w:color="auto"/>
      </w:divBdr>
    </w:div>
    <w:div w:id="1468205148">
      <w:bodyDiv w:val="1"/>
      <w:marLeft w:val="0"/>
      <w:marRight w:val="0"/>
      <w:marTop w:val="0"/>
      <w:marBottom w:val="0"/>
      <w:divBdr>
        <w:top w:val="none" w:sz="0" w:space="0" w:color="auto"/>
        <w:left w:val="none" w:sz="0" w:space="0" w:color="auto"/>
        <w:bottom w:val="none" w:sz="0" w:space="0" w:color="auto"/>
        <w:right w:val="none" w:sz="0" w:space="0" w:color="auto"/>
      </w:divBdr>
    </w:div>
    <w:div w:id="1468428792">
      <w:bodyDiv w:val="1"/>
      <w:marLeft w:val="0"/>
      <w:marRight w:val="0"/>
      <w:marTop w:val="0"/>
      <w:marBottom w:val="0"/>
      <w:divBdr>
        <w:top w:val="none" w:sz="0" w:space="0" w:color="auto"/>
        <w:left w:val="none" w:sz="0" w:space="0" w:color="auto"/>
        <w:bottom w:val="none" w:sz="0" w:space="0" w:color="auto"/>
        <w:right w:val="none" w:sz="0" w:space="0" w:color="auto"/>
      </w:divBdr>
    </w:div>
    <w:div w:id="1470635052">
      <w:bodyDiv w:val="1"/>
      <w:marLeft w:val="0"/>
      <w:marRight w:val="0"/>
      <w:marTop w:val="0"/>
      <w:marBottom w:val="0"/>
      <w:divBdr>
        <w:top w:val="none" w:sz="0" w:space="0" w:color="auto"/>
        <w:left w:val="none" w:sz="0" w:space="0" w:color="auto"/>
        <w:bottom w:val="none" w:sz="0" w:space="0" w:color="auto"/>
        <w:right w:val="none" w:sz="0" w:space="0" w:color="auto"/>
      </w:divBdr>
    </w:div>
    <w:div w:id="1472750950">
      <w:bodyDiv w:val="1"/>
      <w:marLeft w:val="0"/>
      <w:marRight w:val="0"/>
      <w:marTop w:val="0"/>
      <w:marBottom w:val="0"/>
      <w:divBdr>
        <w:top w:val="none" w:sz="0" w:space="0" w:color="auto"/>
        <w:left w:val="none" w:sz="0" w:space="0" w:color="auto"/>
        <w:bottom w:val="none" w:sz="0" w:space="0" w:color="auto"/>
        <w:right w:val="none" w:sz="0" w:space="0" w:color="auto"/>
      </w:divBdr>
    </w:div>
    <w:div w:id="1473324662">
      <w:bodyDiv w:val="1"/>
      <w:marLeft w:val="0"/>
      <w:marRight w:val="0"/>
      <w:marTop w:val="0"/>
      <w:marBottom w:val="0"/>
      <w:divBdr>
        <w:top w:val="none" w:sz="0" w:space="0" w:color="auto"/>
        <w:left w:val="none" w:sz="0" w:space="0" w:color="auto"/>
        <w:bottom w:val="none" w:sz="0" w:space="0" w:color="auto"/>
        <w:right w:val="none" w:sz="0" w:space="0" w:color="auto"/>
      </w:divBdr>
    </w:div>
    <w:div w:id="1473475669">
      <w:bodyDiv w:val="1"/>
      <w:marLeft w:val="0"/>
      <w:marRight w:val="0"/>
      <w:marTop w:val="0"/>
      <w:marBottom w:val="0"/>
      <w:divBdr>
        <w:top w:val="none" w:sz="0" w:space="0" w:color="auto"/>
        <w:left w:val="none" w:sz="0" w:space="0" w:color="auto"/>
        <w:bottom w:val="none" w:sz="0" w:space="0" w:color="auto"/>
        <w:right w:val="none" w:sz="0" w:space="0" w:color="auto"/>
      </w:divBdr>
    </w:div>
    <w:div w:id="1474365772">
      <w:bodyDiv w:val="1"/>
      <w:marLeft w:val="0"/>
      <w:marRight w:val="0"/>
      <w:marTop w:val="0"/>
      <w:marBottom w:val="0"/>
      <w:divBdr>
        <w:top w:val="none" w:sz="0" w:space="0" w:color="auto"/>
        <w:left w:val="none" w:sz="0" w:space="0" w:color="auto"/>
        <w:bottom w:val="none" w:sz="0" w:space="0" w:color="auto"/>
        <w:right w:val="none" w:sz="0" w:space="0" w:color="auto"/>
      </w:divBdr>
    </w:div>
    <w:div w:id="1476071725">
      <w:bodyDiv w:val="1"/>
      <w:marLeft w:val="0"/>
      <w:marRight w:val="0"/>
      <w:marTop w:val="0"/>
      <w:marBottom w:val="0"/>
      <w:divBdr>
        <w:top w:val="none" w:sz="0" w:space="0" w:color="auto"/>
        <w:left w:val="none" w:sz="0" w:space="0" w:color="auto"/>
        <w:bottom w:val="none" w:sz="0" w:space="0" w:color="auto"/>
        <w:right w:val="none" w:sz="0" w:space="0" w:color="auto"/>
      </w:divBdr>
    </w:div>
    <w:div w:id="1476608081">
      <w:bodyDiv w:val="1"/>
      <w:marLeft w:val="0"/>
      <w:marRight w:val="0"/>
      <w:marTop w:val="0"/>
      <w:marBottom w:val="0"/>
      <w:divBdr>
        <w:top w:val="none" w:sz="0" w:space="0" w:color="auto"/>
        <w:left w:val="none" w:sz="0" w:space="0" w:color="auto"/>
        <w:bottom w:val="none" w:sz="0" w:space="0" w:color="auto"/>
        <w:right w:val="none" w:sz="0" w:space="0" w:color="auto"/>
      </w:divBdr>
    </w:div>
    <w:div w:id="1477529457">
      <w:bodyDiv w:val="1"/>
      <w:marLeft w:val="0"/>
      <w:marRight w:val="0"/>
      <w:marTop w:val="0"/>
      <w:marBottom w:val="0"/>
      <w:divBdr>
        <w:top w:val="none" w:sz="0" w:space="0" w:color="auto"/>
        <w:left w:val="none" w:sz="0" w:space="0" w:color="auto"/>
        <w:bottom w:val="none" w:sz="0" w:space="0" w:color="auto"/>
        <w:right w:val="none" w:sz="0" w:space="0" w:color="auto"/>
      </w:divBdr>
    </w:div>
    <w:div w:id="1480146483">
      <w:bodyDiv w:val="1"/>
      <w:marLeft w:val="0"/>
      <w:marRight w:val="0"/>
      <w:marTop w:val="0"/>
      <w:marBottom w:val="0"/>
      <w:divBdr>
        <w:top w:val="none" w:sz="0" w:space="0" w:color="auto"/>
        <w:left w:val="none" w:sz="0" w:space="0" w:color="auto"/>
        <w:bottom w:val="none" w:sz="0" w:space="0" w:color="auto"/>
        <w:right w:val="none" w:sz="0" w:space="0" w:color="auto"/>
      </w:divBdr>
    </w:div>
    <w:div w:id="1481583250">
      <w:bodyDiv w:val="1"/>
      <w:marLeft w:val="0"/>
      <w:marRight w:val="0"/>
      <w:marTop w:val="0"/>
      <w:marBottom w:val="0"/>
      <w:divBdr>
        <w:top w:val="none" w:sz="0" w:space="0" w:color="auto"/>
        <w:left w:val="none" w:sz="0" w:space="0" w:color="auto"/>
        <w:bottom w:val="none" w:sz="0" w:space="0" w:color="auto"/>
        <w:right w:val="none" w:sz="0" w:space="0" w:color="auto"/>
      </w:divBdr>
    </w:div>
    <w:div w:id="1482501460">
      <w:bodyDiv w:val="1"/>
      <w:marLeft w:val="0"/>
      <w:marRight w:val="0"/>
      <w:marTop w:val="0"/>
      <w:marBottom w:val="0"/>
      <w:divBdr>
        <w:top w:val="none" w:sz="0" w:space="0" w:color="auto"/>
        <w:left w:val="none" w:sz="0" w:space="0" w:color="auto"/>
        <w:bottom w:val="none" w:sz="0" w:space="0" w:color="auto"/>
        <w:right w:val="none" w:sz="0" w:space="0" w:color="auto"/>
      </w:divBdr>
    </w:div>
    <w:div w:id="1485050301">
      <w:bodyDiv w:val="1"/>
      <w:marLeft w:val="0"/>
      <w:marRight w:val="0"/>
      <w:marTop w:val="0"/>
      <w:marBottom w:val="0"/>
      <w:divBdr>
        <w:top w:val="none" w:sz="0" w:space="0" w:color="auto"/>
        <w:left w:val="none" w:sz="0" w:space="0" w:color="auto"/>
        <w:bottom w:val="none" w:sz="0" w:space="0" w:color="auto"/>
        <w:right w:val="none" w:sz="0" w:space="0" w:color="auto"/>
      </w:divBdr>
    </w:div>
    <w:div w:id="1485467284">
      <w:bodyDiv w:val="1"/>
      <w:marLeft w:val="0"/>
      <w:marRight w:val="0"/>
      <w:marTop w:val="0"/>
      <w:marBottom w:val="0"/>
      <w:divBdr>
        <w:top w:val="none" w:sz="0" w:space="0" w:color="auto"/>
        <w:left w:val="none" w:sz="0" w:space="0" w:color="auto"/>
        <w:bottom w:val="none" w:sz="0" w:space="0" w:color="auto"/>
        <w:right w:val="none" w:sz="0" w:space="0" w:color="auto"/>
      </w:divBdr>
    </w:div>
    <w:div w:id="1490638029">
      <w:bodyDiv w:val="1"/>
      <w:marLeft w:val="0"/>
      <w:marRight w:val="0"/>
      <w:marTop w:val="0"/>
      <w:marBottom w:val="0"/>
      <w:divBdr>
        <w:top w:val="none" w:sz="0" w:space="0" w:color="auto"/>
        <w:left w:val="none" w:sz="0" w:space="0" w:color="auto"/>
        <w:bottom w:val="none" w:sz="0" w:space="0" w:color="auto"/>
        <w:right w:val="none" w:sz="0" w:space="0" w:color="auto"/>
      </w:divBdr>
    </w:div>
    <w:div w:id="1490905323">
      <w:bodyDiv w:val="1"/>
      <w:marLeft w:val="0"/>
      <w:marRight w:val="0"/>
      <w:marTop w:val="0"/>
      <w:marBottom w:val="0"/>
      <w:divBdr>
        <w:top w:val="none" w:sz="0" w:space="0" w:color="auto"/>
        <w:left w:val="none" w:sz="0" w:space="0" w:color="auto"/>
        <w:bottom w:val="none" w:sz="0" w:space="0" w:color="auto"/>
        <w:right w:val="none" w:sz="0" w:space="0" w:color="auto"/>
      </w:divBdr>
    </w:div>
    <w:div w:id="1492910451">
      <w:bodyDiv w:val="1"/>
      <w:marLeft w:val="0"/>
      <w:marRight w:val="0"/>
      <w:marTop w:val="0"/>
      <w:marBottom w:val="0"/>
      <w:divBdr>
        <w:top w:val="none" w:sz="0" w:space="0" w:color="auto"/>
        <w:left w:val="none" w:sz="0" w:space="0" w:color="auto"/>
        <w:bottom w:val="none" w:sz="0" w:space="0" w:color="auto"/>
        <w:right w:val="none" w:sz="0" w:space="0" w:color="auto"/>
      </w:divBdr>
    </w:div>
    <w:div w:id="1493833443">
      <w:bodyDiv w:val="1"/>
      <w:marLeft w:val="0"/>
      <w:marRight w:val="0"/>
      <w:marTop w:val="0"/>
      <w:marBottom w:val="0"/>
      <w:divBdr>
        <w:top w:val="none" w:sz="0" w:space="0" w:color="auto"/>
        <w:left w:val="none" w:sz="0" w:space="0" w:color="auto"/>
        <w:bottom w:val="none" w:sz="0" w:space="0" w:color="auto"/>
        <w:right w:val="none" w:sz="0" w:space="0" w:color="auto"/>
      </w:divBdr>
    </w:div>
    <w:div w:id="1494180576">
      <w:bodyDiv w:val="1"/>
      <w:marLeft w:val="0"/>
      <w:marRight w:val="0"/>
      <w:marTop w:val="0"/>
      <w:marBottom w:val="0"/>
      <w:divBdr>
        <w:top w:val="none" w:sz="0" w:space="0" w:color="auto"/>
        <w:left w:val="none" w:sz="0" w:space="0" w:color="auto"/>
        <w:bottom w:val="none" w:sz="0" w:space="0" w:color="auto"/>
        <w:right w:val="none" w:sz="0" w:space="0" w:color="auto"/>
      </w:divBdr>
    </w:div>
    <w:div w:id="1495563482">
      <w:bodyDiv w:val="1"/>
      <w:marLeft w:val="0"/>
      <w:marRight w:val="0"/>
      <w:marTop w:val="0"/>
      <w:marBottom w:val="0"/>
      <w:divBdr>
        <w:top w:val="none" w:sz="0" w:space="0" w:color="auto"/>
        <w:left w:val="none" w:sz="0" w:space="0" w:color="auto"/>
        <w:bottom w:val="none" w:sz="0" w:space="0" w:color="auto"/>
        <w:right w:val="none" w:sz="0" w:space="0" w:color="auto"/>
      </w:divBdr>
    </w:div>
    <w:div w:id="1495604725">
      <w:bodyDiv w:val="1"/>
      <w:marLeft w:val="0"/>
      <w:marRight w:val="0"/>
      <w:marTop w:val="0"/>
      <w:marBottom w:val="0"/>
      <w:divBdr>
        <w:top w:val="none" w:sz="0" w:space="0" w:color="auto"/>
        <w:left w:val="none" w:sz="0" w:space="0" w:color="auto"/>
        <w:bottom w:val="none" w:sz="0" w:space="0" w:color="auto"/>
        <w:right w:val="none" w:sz="0" w:space="0" w:color="auto"/>
      </w:divBdr>
    </w:div>
    <w:div w:id="1496456831">
      <w:bodyDiv w:val="1"/>
      <w:marLeft w:val="0"/>
      <w:marRight w:val="0"/>
      <w:marTop w:val="0"/>
      <w:marBottom w:val="0"/>
      <w:divBdr>
        <w:top w:val="none" w:sz="0" w:space="0" w:color="auto"/>
        <w:left w:val="none" w:sz="0" w:space="0" w:color="auto"/>
        <w:bottom w:val="none" w:sz="0" w:space="0" w:color="auto"/>
        <w:right w:val="none" w:sz="0" w:space="0" w:color="auto"/>
      </w:divBdr>
    </w:div>
    <w:div w:id="1497115603">
      <w:bodyDiv w:val="1"/>
      <w:marLeft w:val="0"/>
      <w:marRight w:val="0"/>
      <w:marTop w:val="0"/>
      <w:marBottom w:val="0"/>
      <w:divBdr>
        <w:top w:val="none" w:sz="0" w:space="0" w:color="auto"/>
        <w:left w:val="none" w:sz="0" w:space="0" w:color="auto"/>
        <w:bottom w:val="none" w:sz="0" w:space="0" w:color="auto"/>
        <w:right w:val="none" w:sz="0" w:space="0" w:color="auto"/>
      </w:divBdr>
    </w:div>
    <w:div w:id="1497115697">
      <w:bodyDiv w:val="1"/>
      <w:marLeft w:val="0"/>
      <w:marRight w:val="0"/>
      <w:marTop w:val="0"/>
      <w:marBottom w:val="0"/>
      <w:divBdr>
        <w:top w:val="none" w:sz="0" w:space="0" w:color="auto"/>
        <w:left w:val="none" w:sz="0" w:space="0" w:color="auto"/>
        <w:bottom w:val="none" w:sz="0" w:space="0" w:color="auto"/>
        <w:right w:val="none" w:sz="0" w:space="0" w:color="auto"/>
      </w:divBdr>
    </w:div>
    <w:div w:id="1498570437">
      <w:bodyDiv w:val="1"/>
      <w:marLeft w:val="0"/>
      <w:marRight w:val="0"/>
      <w:marTop w:val="0"/>
      <w:marBottom w:val="0"/>
      <w:divBdr>
        <w:top w:val="none" w:sz="0" w:space="0" w:color="auto"/>
        <w:left w:val="none" w:sz="0" w:space="0" w:color="auto"/>
        <w:bottom w:val="none" w:sz="0" w:space="0" w:color="auto"/>
        <w:right w:val="none" w:sz="0" w:space="0" w:color="auto"/>
      </w:divBdr>
    </w:div>
    <w:div w:id="1498612740">
      <w:bodyDiv w:val="1"/>
      <w:marLeft w:val="0"/>
      <w:marRight w:val="0"/>
      <w:marTop w:val="0"/>
      <w:marBottom w:val="0"/>
      <w:divBdr>
        <w:top w:val="none" w:sz="0" w:space="0" w:color="auto"/>
        <w:left w:val="none" w:sz="0" w:space="0" w:color="auto"/>
        <w:bottom w:val="none" w:sz="0" w:space="0" w:color="auto"/>
        <w:right w:val="none" w:sz="0" w:space="0" w:color="auto"/>
      </w:divBdr>
    </w:div>
    <w:div w:id="1498885770">
      <w:bodyDiv w:val="1"/>
      <w:marLeft w:val="0"/>
      <w:marRight w:val="0"/>
      <w:marTop w:val="0"/>
      <w:marBottom w:val="0"/>
      <w:divBdr>
        <w:top w:val="none" w:sz="0" w:space="0" w:color="auto"/>
        <w:left w:val="none" w:sz="0" w:space="0" w:color="auto"/>
        <w:bottom w:val="none" w:sz="0" w:space="0" w:color="auto"/>
        <w:right w:val="none" w:sz="0" w:space="0" w:color="auto"/>
      </w:divBdr>
    </w:div>
    <w:div w:id="1499348888">
      <w:bodyDiv w:val="1"/>
      <w:marLeft w:val="0"/>
      <w:marRight w:val="0"/>
      <w:marTop w:val="0"/>
      <w:marBottom w:val="0"/>
      <w:divBdr>
        <w:top w:val="none" w:sz="0" w:space="0" w:color="auto"/>
        <w:left w:val="none" w:sz="0" w:space="0" w:color="auto"/>
        <w:bottom w:val="none" w:sz="0" w:space="0" w:color="auto"/>
        <w:right w:val="none" w:sz="0" w:space="0" w:color="auto"/>
      </w:divBdr>
    </w:div>
    <w:div w:id="1499688694">
      <w:bodyDiv w:val="1"/>
      <w:marLeft w:val="0"/>
      <w:marRight w:val="0"/>
      <w:marTop w:val="0"/>
      <w:marBottom w:val="0"/>
      <w:divBdr>
        <w:top w:val="none" w:sz="0" w:space="0" w:color="auto"/>
        <w:left w:val="none" w:sz="0" w:space="0" w:color="auto"/>
        <w:bottom w:val="none" w:sz="0" w:space="0" w:color="auto"/>
        <w:right w:val="none" w:sz="0" w:space="0" w:color="auto"/>
      </w:divBdr>
    </w:div>
    <w:div w:id="1500777335">
      <w:bodyDiv w:val="1"/>
      <w:marLeft w:val="0"/>
      <w:marRight w:val="0"/>
      <w:marTop w:val="0"/>
      <w:marBottom w:val="0"/>
      <w:divBdr>
        <w:top w:val="none" w:sz="0" w:space="0" w:color="auto"/>
        <w:left w:val="none" w:sz="0" w:space="0" w:color="auto"/>
        <w:bottom w:val="none" w:sz="0" w:space="0" w:color="auto"/>
        <w:right w:val="none" w:sz="0" w:space="0" w:color="auto"/>
      </w:divBdr>
    </w:div>
    <w:div w:id="1501894857">
      <w:bodyDiv w:val="1"/>
      <w:marLeft w:val="0"/>
      <w:marRight w:val="0"/>
      <w:marTop w:val="0"/>
      <w:marBottom w:val="0"/>
      <w:divBdr>
        <w:top w:val="none" w:sz="0" w:space="0" w:color="auto"/>
        <w:left w:val="none" w:sz="0" w:space="0" w:color="auto"/>
        <w:bottom w:val="none" w:sz="0" w:space="0" w:color="auto"/>
        <w:right w:val="none" w:sz="0" w:space="0" w:color="auto"/>
      </w:divBdr>
    </w:div>
    <w:div w:id="1505705017">
      <w:bodyDiv w:val="1"/>
      <w:marLeft w:val="0"/>
      <w:marRight w:val="0"/>
      <w:marTop w:val="0"/>
      <w:marBottom w:val="0"/>
      <w:divBdr>
        <w:top w:val="none" w:sz="0" w:space="0" w:color="auto"/>
        <w:left w:val="none" w:sz="0" w:space="0" w:color="auto"/>
        <w:bottom w:val="none" w:sz="0" w:space="0" w:color="auto"/>
        <w:right w:val="none" w:sz="0" w:space="0" w:color="auto"/>
      </w:divBdr>
    </w:div>
    <w:div w:id="1506363856">
      <w:bodyDiv w:val="1"/>
      <w:marLeft w:val="0"/>
      <w:marRight w:val="0"/>
      <w:marTop w:val="0"/>
      <w:marBottom w:val="0"/>
      <w:divBdr>
        <w:top w:val="none" w:sz="0" w:space="0" w:color="auto"/>
        <w:left w:val="none" w:sz="0" w:space="0" w:color="auto"/>
        <w:bottom w:val="none" w:sz="0" w:space="0" w:color="auto"/>
        <w:right w:val="none" w:sz="0" w:space="0" w:color="auto"/>
      </w:divBdr>
    </w:div>
    <w:div w:id="1509638372">
      <w:bodyDiv w:val="1"/>
      <w:marLeft w:val="0"/>
      <w:marRight w:val="0"/>
      <w:marTop w:val="0"/>
      <w:marBottom w:val="0"/>
      <w:divBdr>
        <w:top w:val="none" w:sz="0" w:space="0" w:color="auto"/>
        <w:left w:val="none" w:sz="0" w:space="0" w:color="auto"/>
        <w:bottom w:val="none" w:sz="0" w:space="0" w:color="auto"/>
        <w:right w:val="none" w:sz="0" w:space="0" w:color="auto"/>
      </w:divBdr>
    </w:div>
    <w:div w:id="1510098260">
      <w:bodyDiv w:val="1"/>
      <w:marLeft w:val="0"/>
      <w:marRight w:val="0"/>
      <w:marTop w:val="0"/>
      <w:marBottom w:val="0"/>
      <w:divBdr>
        <w:top w:val="none" w:sz="0" w:space="0" w:color="auto"/>
        <w:left w:val="none" w:sz="0" w:space="0" w:color="auto"/>
        <w:bottom w:val="none" w:sz="0" w:space="0" w:color="auto"/>
        <w:right w:val="none" w:sz="0" w:space="0" w:color="auto"/>
      </w:divBdr>
      <w:divsChild>
        <w:div w:id="922950900">
          <w:marLeft w:val="0"/>
          <w:marRight w:val="0"/>
          <w:marTop w:val="0"/>
          <w:marBottom w:val="0"/>
          <w:divBdr>
            <w:top w:val="none" w:sz="0" w:space="0" w:color="auto"/>
            <w:left w:val="none" w:sz="0" w:space="0" w:color="auto"/>
            <w:bottom w:val="none" w:sz="0" w:space="0" w:color="auto"/>
            <w:right w:val="none" w:sz="0" w:space="0" w:color="auto"/>
          </w:divBdr>
          <w:divsChild>
            <w:div w:id="178475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76425">
      <w:bodyDiv w:val="1"/>
      <w:marLeft w:val="0"/>
      <w:marRight w:val="0"/>
      <w:marTop w:val="0"/>
      <w:marBottom w:val="0"/>
      <w:divBdr>
        <w:top w:val="none" w:sz="0" w:space="0" w:color="auto"/>
        <w:left w:val="none" w:sz="0" w:space="0" w:color="auto"/>
        <w:bottom w:val="none" w:sz="0" w:space="0" w:color="auto"/>
        <w:right w:val="none" w:sz="0" w:space="0" w:color="auto"/>
      </w:divBdr>
    </w:div>
    <w:div w:id="1511336781">
      <w:bodyDiv w:val="1"/>
      <w:marLeft w:val="0"/>
      <w:marRight w:val="0"/>
      <w:marTop w:val="0"/>
      <w:marBottom w:val="0"/>
      <w:divBdr>
        <w:top w:val="none" w:sz="0" w:space="0" w:color="auto"/>
        <w:left w:val="none" w:sz="0" w:space="0" w:color="auto"/>
        <w:bottom w:val="none" w:sz="0" w:space="0" w:color="auto"/>
        <w:right w:val="none" w:sz="0" w:space="0" w:color="auto"/>
      </w:divBdr>
    </w:div>
    <w:div w:id="1512646719">
      <w:bodyDiv w:val="1"/>
      <w:marLeft w:val="0"/>
      <w:marRight w:val="0"/>
      <w:marTop w:val="0"/>
      <w:marBottom w:val="0"/>
      <w:divBdr>
        <w:top w:val="none" w:sz="0" w:space="0" w:color="auto"/>
        <w:left w:val="none" w:sz="0" w:space="0" w:color="auto"/>
        <w:bottom w:val="none" w:sz="0" w:space="0" w:color="auto"/>
        <w:right w:val="none" w:sz="0" w:space="0" w:color="auto"/>
      </w:divBdr>
    </w:div>
    <w:div w:id="1512988106">
      <w:bodyDiv w:val="1"/>
      <w:marLeft w:val="0"/>
      <w:marRight w:val="0"/>
      <w:marTop w:val="0"/>
      <w:marBottom w:val="0"/>
      <w:divBdr>
        <w:top w:val="none" w:sz="0" w:space="0" w:color="auto"/>
        <w:left w:val="none" w:sz="0" w:space="0" w:color="auto"/>
        <w:bottom w:val="none" w:sz="0" w:space="0" w:color="auto"/>
        <w:right w:val="none" w:sz="0" w:space="0" w:color="auto"/>
      </w:divBdr>
    </w:div>
    <w:div w:id="1513758351">
      <w:bodyDiv w:val="1"/>
      <w:marLeft w:val="0"/>
      <w:marRight w:val="0"/>
      <w:marTop w:val="0"/>
      <w:marBottom w:val="0"/>
      <w:divBdr>
        <w:top w:val="none" w:sz="0" w:space="0" w:color="auto"/>
        <w:left w:val="none" w:sz="0" w:space="0" w:color="auto"/>
        <w:bottom w:val="none" w:sz="0" w:space="0" w:color="auto"/>
        <w:right w:val="none" w:sz="0" w:space="0" w:color="auto"/>
      </w:divBdr>
    </w:div>
    <w:div w:id="1514496247">
      <w:bodyDiv w:val="1"/>
      <w:marLeft w:val="0"/>
      <w:marRight w:val="0"/>
      <w:marTop w:val="0"/>
      <w:marBottom w:val="0"/>
      <w:divBdr>
        <w:top w:val="none" w:sz="0" w:space="0" w:color="auto"/>
        <w:left w:val="none" w:sz="0" w:space="0" w:color="auto"/>
        <w:bottom w:val="none" w:sz="0" w:space="0" w:color="auto"/>
        <w:right w:val="none" w:sz="0" w:space="0" w:color="auto"/>
      </w:divBdr>
    </w:div>
    <w:div w:id="1514682807">
      <w:bodyDiv w:val="1"/>
      <w:marLeft w:val="0"/>
      <w:marRight w:val="0"/>
      <w:marTop w:val="0"/>
      <w:marBottom w:val="0"/>
      <w:divBdr>
        <w:top w:val="none" w:sz="0" w:space="0" w:color="auto"/>
        <w:left w:val="none" w:sz="0" w:space="0" w:color="auto"/>
        <w:bottom w:val="none" w:sz="0" w:space="0" w:color="auto"/>
        <w:right w:val="none" w:sz="0" w:space="0" w:color="auto"/>
      </w:divBdr>
    </w:div>
    <w:div w:id="1516109917">
      <w:bodyDiv w:val="1"/>
      <w:marLeft w:val="0"/>
      <w:marRight w:val="0"/>
      <w:marTop w:val="0"/>
      <w:marBottom w:val="0"/>
      <w:divBdr>
        <w:top w:val="none" w:sz="0" w:space="0" w:color="auto"/>
        <w:left w:val="none" w:sz="0" w:space="0" w:color="auto"/>
        <w:bottom w:val="none" w:sz="0" w:space="0" w:color="auto"/>
        <w:right w:val="none" w:sz="0" w:space="0" w:color="auto"/>
      </w:divBdr>
    </w:div>
    <w:div w:id="1516192189">
      <w:bodyDiv w:val="1"/>
      <w:marLeft w:val="0"/>
      <w:marRight w:val="0"/>
      <w:marTop w:val="0"/>
      <w:marBottom w:val="0"/>
      <w:divBdr>
        <w:top w:val="none" w:sz="0" w:space="0" w:color="auto"/>
        <w:left w:val="none" w:sz="0" w:space="0" w:color="auto"/>
        <w:bottom w:val="none" w:sz="0" w:space="0" w:color="auto"/>
        <w:right w:val="none" w:sz="0" w:space="0" w:color="auto"/>
      </w:divBdr>
    </w:div>
    <w:div w:id="1516770610">
      <w:bodyDiv w:val="1"/>
      <w:marLeft w:val="0"/>
      <w:marRight w:val="0"/>
      <w:marTop w:val="0"/>
      <w:marBottom w:val="0"/>
      <w:divBdr>
        <w:top w:val="none" w:sz="0" w:space="0" w:color="auto"/>
        <w:left w:val="none" w:sz="0" w:space="0" w:color="auto"/>
        <w:bottom w:val="none" w:sz="0" w:space="0" w:color="auto"/>
        <w:right w:val="none" w:sz="0" w:space="0" w:color="auto"/>
      </w:divBdr>
    </w:div>
    <w:div w:id="1516841991">
      <w:bodyDiv w:val="1"/>
      <w:marLeft w:val="0"/>
      <w:marRight w:val="0"/>
      <w:marTop w:val="0"/>
      <w:marBottom w:val="0"/>
      <w:divBdr>
        <w:top w:val="none" w:sz="0" w:space="0" w:color="auto"/>
        <w:left w:val="none" w:sz="0" w:space="0" w:color="auto"/>
        <w:bottom w:val="none" w:sz="0" w:space="0" w:color="auto"/>
        <w:right w:val="none" w:sz="0" w:space="0" w:color="auto"/>
      </w:divBdr>
    </w:div>
    <w:div w:id="1519126400">
      <w:bodyDiv w:val="1"/>
      <w:marLeft w:val="0"/>
      <w:marRight w:val="0"/>
      <w:marTop w:val="0"/>
      <w:marBottom w:val="0"/>
      <w:divBdr>
        <w:top w:val="none" w:sz="0" w:space="0" w:color="auto"/>
        <w:left w:val="none" w:sz="0" w:space="0" w:color="auto"/>
        <w:bottom w:val="none" w:sz="0" w:space="0" w:color="auto"/>
        <w:right w:val="none" w:sz="0" w:space="0" w:color="auto"/>
      </w:divBdr>
    </w:div>
    <w:div w:id="1521116737">
      <w:bodyDiv w:val="1"/>
      <w:marLeft w:val="0"/>
      <w:marRight w:val="0"/>
      <w:marTop w:val="0"/>
      <w:marBottom w:val="0"/>
      <w:divBdr>
        <w:top w:val="none" w:sz="0" w:space="0" w:color="auto"/>
        <w:left w:val="none" w:sz="0" w:space="0" w:color="auto"/>
        <w:bottom w:val="none" w:sz="0" w:space="0" w:color="auto"/>
        <w:right w:val="none" w:sz="0" w:space="0" w:color="auto"/>
      </w:divBdr>
    </w:div>
    <w:div w:id="1522358207">
      <w:bodyDiv w:val="1"/>
      <w:marLeft w:val="0"/>
      <w:marRight w:val="0"/>
      <w:marTop w:val="0"/>
      <w:marBottom w:val="0"/>
      <w:divBdr>
        <w:top w:val="none" w:sz="0" w:space="0" w:color="auto"/>
        <w:left w:val="none" w:sz="0" w:space="0" w:color="auto"/>
        <w:bottom w:val="none" w:sz="0" w:space="0" w:color="auto"/>
        <w:right w:val="none" w:sz="0" w:space="0" w:color="auto"/>
      </w:divBdr>
    </w:div>
    <w:div w:id="1528323655">
      <w:bodyDiv w:val="1"/>
      <w:marLeft w:val="0"/>
      <w:marRight w:val="0"/>
      <w:marTop w:val="0"/>
      <w:marBottom w:val="0"/>
      <w:divBdr>
        <w:top w:val="none" w:sz="0" w:space="0" w:color="auto"/>
        <w:left w:val="none" w:sz="0" w:space="0" w:color="auto"/>
        <w:bottom w:val="none" w:sz="0" w:space="0" w:color="auto"/>
        <w:right w:val="none" w:sz="0" w:space="0" w:color="auto"/>
      </w:divBdr>
    </w:div>
    <w:div w:id="1528637315">
      <w:bodyDiv w:val="1"/>
      <w:marLeft w:val="0"/>
      <w:marRight w:val="0"/>
      <w:marTop w:val="0"/>
      <w:marBottom w:val="0"/>
      <w:divBdr>
        <w:top w:val="none" w:sz="0" w:space="0" w:color="auto"/>
        <w:left w:val="none" w:sz="0" w:space="0" w:color="auto"/>
        <w:bottom w:val="none" w:sz="0" w:space="0" w:color="auto"/>
        <w:right w:val="none" w:sz="0" w:space="0" w:color="auto"/>
      </w:divBdr>
    </w:div>
    <w:div w:id="1529174785">
      <w:bodyDiv w:val="1"/>
      <w:marLeft w:val="0"/>
      <w:marRight w:val="0"/>
      <w:marTop w:val="0"/>
      <w:marBottom w:val="0"/>
      <w:divBdr>
        <w:top w:val="none" w:sz="0" w:space="0" w:color="auto"/>
        <w:left w:val="none" w:sz="0" w:space="0" w:color="auto"/>
        <w:bottom w:val="none" w:sz="0" w:space="0" w:color="auto"/>
        <w:right w:val="none" w:sz="0" w:space="0" w:color="auto"/>
      </w:divBdr>
    </w:div>
    <w:div w:id="1531147353">
      <w:bodyDiv w:val="1"/>
      <w:marLeft w:val="0"/>
      <w:marRight w:val="0"/>
      <w:marTop w:val="0"/>
      <w:marBottom w:val="0"/>
      <w:divBdr>
        <w:top w:val="none" w:sz="0" w:space="0" w:color="auto"/>
        <w:left w:val="none" w:sz="0" w:space="0" w:color="auto"/>
        <w:bottom w:val="none" w:sz="0" w:space="0" w:color="auto"/>
        <w:right w:val="none" w:sz="0" w:space="0" w:color="auto"/>
      </w:divBdr>
    </w:div>
    <w:div w:id="1532574545">
      <w:bodyDiv w:val="1"/>
      <w:marLeft w:val="0"/>
      <w:marRight w:val="0"/>
      <w:marTop w:val="0"/>
      <w:marBottom w:val="0"/>
      <w:divBdr>
        <w:top w:val="none" w:sz="0" w:space="0" w:color="auto"/>
        <w:left w:val="none" w:sz="0" w:space="0" w:color="auto"/>
        <w:bottom w:val="none" w:sz="0" w:space="0" w:color="auto"/>
        <w:right w:val="none" w:sz="0" w:space="0" w:color="auto"/>
      </w:divBdr>
    </w:div>
    <w:div w:id="1532647395">
      <w:bodyDiv w:val="1"/>
      <w:marLeft w:val="0"/>
      <w:marRight w:val="0"/>
      <w:marTop w:val="0"/>
      <w:marBottom w:val="0"/>
      <w:divBdr>
        <w:top w:val="none" w:sz="0" w:space="0" w:color="auto"/>
        <w:left w:val="none" w:sz="0" w:space="0" w:color="auto"/>
        <w:bottom w:val="none" w:sz="0" w:space="0" w:color="auto"/>
        <w:right w:val="none" w:sz="0" w:space="0" w:color="auto"/>
      </w:divBdr>
    </w:div>
    <w:div w:id="1535463372">
      <w:bodyDiv w:val="1"/>
      <w:marLeft w:val="0"/>
      <w:marRight w:val="0"/>
      <w:marTop w:val="0"/>
      <w:marBottom w:val="0"/>
      <w:divBdr>
        <w:top w:val="none" w:sz="0" w:space="0" w:color="auto"/>
        <w:left w:val="none" w:sz="0" w:space="0" w:color="auto"/>
        <w:bottom w:val="none" w:sz="0" w:space="0" w:color="auto"/>
        <w:right w:val="none" w:sz="0" w:space="0" w:color="auto"/>
      </w:divBdr>
    </w:div>
    <w:div w:id="1536037884">
      <w:bodyDiv w:val="1"/>
      <w:marLeft w:val="0"/>
      <w:marRight w:val="0"/>
      <w:marTop w:val="0"/>
      <w:marBottom w:val="0"/>
      <w:divBdr>
        <w:top w:val="none" w:sz="0" w:space="0" w:color="auto"/>
        <w:left w:val="none" w:sz="0" w:space="0" w:color="auto"/>
        <w:bottom w:val="none" w:sz="0" w:space="0" w:color="auto"/>
        <w:right w:val="none" w:sz="0" w:space="0" w:color="auto"/>
      </w:divBdr>
    </w:div>
    <w:div w:id="1536431424">
      <w:bodyDiv w:val="1"/>
      <w:marLeft w:val="0"/>
      <w:marRight w:val="0"/>
      <w:marTop w:val="0"/>
      <w:marBottom w:val="0"/>
      <w:divBdr>
        <w:top w:val="none" w:sz="0" w:space="0" w:color="auto"/>
        <w:left w:val="none" w:sz="0" w:space="0" w:color="auto"/>
        <w:bottom w:val="none" w:sz="0" w:space="0" w:color="auto"/>
        <w:right w:val="none" w:sz="0" w:space="0" w:color="auto"/>
      </w:divBdr>
    </w:div>
    <w:div w:id="1537113434">
      <w:bodyDiv w:val="1"/>
      <w:marLeft w:val="0"/>
      <w:marRight w:val="0"/>
      <w:marTop w:val="0"/>
      <w:marBottom w:val="0"/>
      <w:divBdr>
        <w:top w:val="none" w:sz="0" w:space="0" w:color="auto"/>
        <w:left w:val="none" w:sz="0" w:space="0" w:color="auto"/>
        <w:bottom w:val="none" w:sz="0" w:space="0" w:color="auto"/>
        <w:right w:val="none" w:sz="0" w:space="0" w:color="auto"/>
      </w:divBdr>
    </w:div>
    <w:div w:id="1537813111">
      <w:bodyDiv w:val="1"/>
      <w:marLeft w:val="0"/>
      <w:marRight w:val="0"/>
      <w:marTop w:val="0"/>
      <w:marBottom w:val="0"/>
      <w:divBdr>
        <w:top w:val="none" w:sz="0" w:space="0" w:color="auto"/>
        <w:left w:val="none" w:sz="0" w:space="0" w:color="auto"/>
        <w:bottom w:val="none" w:sz="0" w:space="0" w:color="auto"/>
        <w:right w:val="none" w:sz="0" w:space="0" w:color="auto"/>
      </w:divBdr>
    </w:div>
    <w:div w:id="1538934324">
      <w:bodyDiv w:val="1"/>
      <w:marLeft w:val="0"/>
      <w:marRight w:val="0"/>
      <w:marTop w:val="0"/>
      <w:marBottom w:val="0"/>
      <w:divBdr>
        <w:top w:val="none" w:sz="0" w:space="0" w:color="auto"/>
        <w:left w:val="none" w:sz="0" w:space="0" w:color="auto"/>
        <w:bottom w:val="none" w:sz="0" w:space="0" w:color="auto"/>
        <w:right w:val="none" w:sz="0" w:space="0" w:color="auto"/>
      </w:divBdr>
    </w:div>
    <w:div w:id="1539275152">
      <w:bodyDiv w:val="1"/>
      <w:marLeft w:val="0"/>
      <w:marRight w:val="0"/>
      <w:marTop w:val="0"/>
      <w:marBottom w:val="0"/>
      <w:divBdr>
        <w:top w:val="none" w:sz="0" w:space="0" w:color="auto"/>
        <w:left w:val="none" w:sz="0" w:space="0" w:color="auto"/>
        <w:bottom w:val="none" w:sz="0" w:space="0" w:color="auto"/>
        <w:right w:val="none" w:sz="0" w:space="0" w:color="auto"/>
      </w:divBdr>
    </w:div>
    <w:div w:id="1539587085">
      <w:bodyDiv w:val="1"/>
      <w:marLeft w:val="0"/>
      <w:marRight w:val="0"/>
      <w:marTop w:val="0"/>
      <w:marBottom w:val="0"/>
      <w:divBdr>
        <w:top w:val="none" w:sz="0" w:space="0" w:color="auto"/>
        <w:left w:val="none" w:sz="0" w:space="0" w:color="auto"/>
        <w:bottom w:val="none" w:sz="0" w:space="0" w:color="auto"/>
        <w:right w:val="none" w:sz="0" w:space="0" w:color="auto"/>
      </w:divBdr>
    </w:div>
    <w:div w:id="1540781503">
      <w:bodyDiv w:val="1"/>
      <w:marLeft w:val="0"/>
      <w:marRight w:val="0"/>
      <w:marTop w:val="0"/>
      <w:marBottom w:val="0"/>
      <w:divBdr>
        <w:top w:val="none" w:sz="0" w:space="0" w:color="auto"/>
        <w:left w:val="none" w:sz="0" w:space="0" w:color="auto"/>
        <w:bottom w:val="none" w:sz="0" w:space="0" w:color="auto"/>
        <w:right w:val="none" w:sz="0" w:space="0" w:color="auto"/>
      </w:divBdr>
    </w:div>
    <w:div w:id="1542090083">
      <w:bodyDiv w:val="1"/>
      <w:marLeft w:val="0"/>
      <w:marRight w:val="0"/>
      <w:marTop w:val="0"/>
      <w:marBottom w:val="0"/>
      <w:divBdr>
        <w:top w:val="none" w:sz="0" w:space="0" w:color="auto"/>
        <w:left w:val="none" w:sz="0" w:space="0" w:color="auto"/>
        <w:bottom w:val="none" w:sz="0" w:space="0" w:color="auto"/>
        <w:right w:val="none" w:sz="0" w:space="0" w:color="auto"/>
      </w:divBdr>
    </w:div>
    <w:div w:id="1542598460">
      <w:bodyDiv w:val="1"/>
      <w:marLeft w:val="0"/>
      <w:marRight w:val="0"/>
      <w:marTop w:val="0"/>
      <w:marBottom w:val="0"/>
      <w:divBdr>
        <w:top w:val="none" w:sz="0" w:space="0" w:color="auto"/>
        <w:left w:val="none" w:sz="0" w:space="0" w:color="auto"/>
        <w:bottom w:val="none" w:sz="0" w:space="0" w:color="auto"/>
        <w:right w:val="none" w:sz="0" w:space="0" w:color="auto"/>
      </w:divBdr>
    </w:div>
    <w:div w:id="1542786517">
      <w:bodyDiv w:val="1"/>
      <w:marLeft w:val="0"/>
      <w:marRight w:val="0"/>
      <w:marTop w:val="0"/>
      <w:marBottom w:val="0"/>
      <w:divBdr>
        <w:top w:val="none" w:sz="0" w:space="0" w:color="auto"/>
        <w:left w:val="none" w:sz="0" w:space="0" w:color="auto"/>
        <w:bottom w:val="none" w:sz="0" w:space="0" w:color="auto"/>
        <w:right w:val="none" w:sz="0" w:space="0" w:color="auto"/>
      </w:divBdr>
    </w:div>
    <w:div w:id="1544705983">
      <w:bodyDiv w:val="1"/>
      <w:marLeft w:val="0"/>
      <w:marRight w:val="0"/>
      <w:marTop w:val="0"/>
      <w:marBottom w:val="0"/>
      <w:divBdr>
        <w:top w:val="none" w:sz="0" w:space="0" w:color="auto"/>
        <w:left w:val="none" w:sz="0" w:space="0" w:color="auto"/>
        <w:bottom w:val="none" w:sz="0" w:space="0" w:color="auto"/>
        <w:right w:val="none" w:sz="0" w:space="0" w:color="auto"/>
      </w:divBdr>
    </w:div>
    <w:div w:id="1545363751">
      <w:bodyDiv w:val="1"/>
      <w:marLeft w:val="0"/>
      <w:marRight w:val="0"/>
      <w:marTop w:val="0"/>
      <w:marBottom w:val="0"/>
      <w:divBdr>
        <w:top w:val="none" w:sz="0" w:space="0" w:color="auto"/>
        <w:left w:val="none" w:sz="0" w:space="0" w:color="auto"/>
        <w:bottom w:val="none" w:sz="0" w:space="0" w:color="auto"/>
        <w:right w:val="none" w:sz="0" w:space="0" w:color="auto"/>
      </w:divBdr>
    </w:div>
    <w:div w:id="1546142597">
      <w:bodyDiv w:val="1"/>
      <w:marLeft w:val="0"/>
      <w:marRight w:val="0"/>
      <w:marTop w:val="0"/>
      <w:marBottom w:val="0"/>
      <w:divBdr>
        <w:top w:val="none" w:sz="0" w:space="0" w:color="auto"/>
        <w:left w:val="none" w:sz="0" w:space="0" w:color="auto"/>
        <w:bottom w:val="none" w:sz="0" w:space="0" w:color="auto"/>
        <w:right w:val="none" w:sz="0" w:space="0" w:color="auto"/>
      </w:divBdr>
    </w:div>
    <w:div w:id="1547136478">
      <w:bodyDiv w:val="1"/>
      <w:marLeft w:val="0"/>
      <w:marRight w:val="0"/>
      <w:marTop w:val="0"/>
      <w:marBottom w:val="0"/>
      <w:divBdr>
        <w:top w:val="none" w:sz="0" w:space="0" w:color="auto"/>
        <w:left w:val="none" w:sz="0" w:space="0" w:color="auto"/>
        <w:bottom w:val="none" w:sz="0" w:space="0" w:color="auto"/>
        <w:right w:val="none" w:sz="0" w:space="0" w:color="auto"/>
      </w:divBdr>
    </w:div>
    <w:div w:id="1547837943">
      <w:bodyDiv w:val="1"/>
      <w:marLeft w:val="0"/>
      <w:marRight w:val="0"/>
      <w:marTop w:val="0"/>
      <w:marBottom w:val="0"/>
      <w:divBdr>
        <w:top w:val="none" w:sz="0" w:space="0" w:color="auto"/>
        <w:left w:val="none" w:sz="0" w:space="0" w:color="auto"/>
        <w:bottom w:val="none" w:sz="0" w:space="0" w:color="auto"/>
        <w:right w:val="none" w:sz="0" w:space="0" w:color="auto"/>
      </w:divBdr>
    </w:div>
    <w:div w:id="1548223486">
      <w:bodyDiv w:val="1"/>
      <w:marLeft w:val="0"/>
      <w:marRight w:val="0"/>
      <w:marTop w:val="0"/>
      <w:marBottom w:val="0"/>
      <w:divBdr>
        <w:top w:val="none" w:sz="0" w:space="0" w:color="auto"/>
        <w:left w:val="none" w:sz="0" w:space="0" w:color="auto"/>
        <w:bottom w:val="none" w:sz="0" w:space="0" w:color="auto"/>
        <w:right w:val="none" w:sz="0" w:space="0" w:color="auto"/>
      </w:divBdr>
    </w:div>
    <w:div w:id="1549147838">
      <w:bodyDiv w:val="1"/>
      <w:marLeft w:val="0"/>
      <w:marRight w:val="0"/>
      <w:marTop w:val="0"/>
      <w:marBottom w:val="0"/>
      <w:divBdr>
        <w:top w:val="none" w:sz="0" w:space="0" w:color="auto"/>
        <w:left w:val="none" w:sz="0" w:space="0" w:color="auto"/>
        <w:bottom w:val="none" w:sz="0" w:space="0" w:color="auto"/>
        <w:right w:val="none" w:sz="0" w:space="0" w:color="auto"/>
      </w:divBdr>
    </w:div>
    <w:div w:id="1549953208">
      <w:bodyDiv w:val="1"/>
      <w:marLeft w:val="0"/>
      <w:marRight w:val="0"/>
      <w:marTop w:val="0"/>
      <w:marBottom w:val="0"/>
      <w:divBdr>
        <w:top w:val="none" w:sz="0" w:space="0" w:color="auto"/>
        <w:left w:val="none" w:sz="0" w:space="0" w:color="auto"/>
        <w:bottom w:val="none" w:sz="0" w:space="0" w:color="auto"/>
        <w:right w:val="none" w:sz="0" w:space="0" w:color="auto"/>
      </w:divBdr>
    </w:div>
    <w:div w:id="1550192352">
      <w:bodyDiv w:val="1"/>
      <w:marLeft w:val="0"/>
      <w:marRight w:val="0"/>
      <w:marTop w:val="0"/>
      <w:marBottom w:val="0"/>
      <w:divBdr>
        <w:top w:val="none" w:sz="0" w:space="0" w:color="auto"/>
        <w:left w:val="none" w:sz="0" w:space="0" w:color="auto"/>
        <w:bottom w:val="none" w:sz="0" w:space="0" w:color="auto"/>
        <w:right w:val="none" w:sz="0" w:space="0" w:color="auto"/>
      </w:divBdr>
    </w:div>
    <w:div w:id="1550416530">
      <w:bodyDiv w:val="1"/>
      <w:marLeft w:val="0"/>
      <w:marRight w:val="0"/>
      <w:marTop w:val="0"/>
      <w:marBottom w:val="0"/>
      <w:divBdr>
        <w:top w:val="none" w:sz="0" w:space="0" w:color="auto"/>
        <w:left w:val="none" w:sz="0" w:space="0" w:color="auto"/>
        <w:bottom w:val="none" w:sz="0" w:space="0" w:color="auto"/>
        <w:right w:val="none" w:sz="0" w:space="0" w:color="auto"/>
      </w:divBdr>
    </w:div>
    <w:div w:id="1552618639">
      <w:bodyDiv w:val="1"/>
      <w:marLeft w:val="0"/>
      <w:marRight w:val="0"/>
      <w:marTop w:val="0"/>
      <w:marBottom w:val="0"/>
      <w:divBdr>
        <w:top w:val="none" w:sz="0" w:space="0" w:color="auto"/>
        <w:left w:val="none" w:sz="0" w:space="0" w:color="auto"/>
        <w:bottom w:val="none" w:sz="0" w:space="0" w:color="auto"/>
        <w:right w:val="none" w:sz="0" w:space="0" w:color="auto"/>
      </w:divBdr>
    </w:div>
    <w:div w:id="1555895354">
      <w:bodyDiv w:val="1"/>
      <w:marLeft w:val="0"/>
      <w:marRight w:val="0"/>
      <w:marTop w:val="0"/>
      <w:marBottom w:val="0"/>
      <w:divBdr>
        <w:top w:val="none" w:sz="0" w:space="0" w:color="auto"/>
        <w:left w:val="none" w:sz="0" w:space="0" w:color="auto"/>
        <w:bottom w:val="none" w:sz="0" w:space="0" w:color="auto"/>
        <w:right w:val="none" w:sz="0" w:space="0" w:color="auto"/>
      </w:divBdr>
    </w:div>
    <w:div w:id="1556043698">
      <w:bodyDiv w:val="1"/>
      <w:marLeft w:val="0"/>
      <w:marRight w:val="0"/>
      <w:marTop w:val="0"/>
      <w:marBottom w:val="0"/>
      <w:divBdr>
        <w:top w:val="none" w:sz="0" w:space="0" w:color="auto"/>
        <w:left w:val="none" w:sz="0" w:space="0" w:color="auto"/>
        <w:bottom w:val="none" w:sz="0" w:space="0" w:color="auto"/>
        <w:right w:val="none" w:sz="0" w:space="0" w:color="auto"/>
      </w:divBdr>
    </w:div>
    <w:div w:id="1556887024">
      <w:bodyDiv w:val="1"/>
      <w:marLeft w:val="0"/>
      <w:marRight w:val="0"/>
      <w:marTop w:val="0"/>
      <w:marBottom w:val="0"/>
      <w:divBdr>
        <w:top w:val="none" w:sz="0" w:space="0" w:color="auto"/>
        <w:left w:val="none" w:sz="0" w:space="0" w:color="auto"/>
        <w:bottom w:val="none" w:sz="0" w:space="0" w:color="auto"/>
        <w:right w:val="none" w:sz="0" w:space="0" w:color="auto"/>
      </w:divBdr>
    </w:div>
    <w:div w:id="1557475708">
      <w:bodyDiv w:val="1"/>
      <w:marLeft w:val="0"/>
      <w:marRight w:val="0"/>
      <w:marTop w:val="0"/>
      <w:marBottom w:val="0"/>
      <w:divBdr>
        <w:top w:val="none" w:sz="0" w:space="0" w:color="auto"/>
        <w:left w:val="none" w:sz="0" w:space="0" w:color="auto"/>
        <w:bottom w:val="none" w:sz="0" w:space="0" w:color="auto"/>
        <w:right w:val="none" w:sz="0" w:space="0" w:color="auto"/>
      </w:divBdr>
    </w:div>
    <w:div w:id="1560825908">
      <w:bodyDiv w:val="1"/>
      <w:marLeft w:val="0"/>
      <w:marRight w:val="0"/>
      <w:marTop w:val="0"/>
      <w:marBottom w:val="0"/>
      <w:divBdr>
        <w:top w:val="none" w:sz="0" w:space="0" w:color="auto"/>
        <w:left w:val="none" w:sz="0" w:space="0" w:color="auto"/>
        <w:bottom w:val="none" w:sz="0" w:space="0" w:color="auto"/>
        <w:right w:val="none" w:sz="0" w:space="0" w:color="auto"/>
      </w:divBdr>
    </w:div>
    <w:div w:id="1564636484">
      <w:bodyDiv w:val="1"/>
      <w:marLeft w:val="0"/>
      <w:marRight w:val="0"/>
      <w:marTop w:val="0"/>
      <w:marBottom w:val="0"/>
      <w:divBdr>
        <w:top w:val="none" w:sz="0" w:space="0" w:color="auto"/>
        <w:left w:val="none" w:sz="0" w:space="0" w:color="auto"/>
        <w:bottom w:val="none" w:sz="0" w:space="0" w:color="auto"/>
        <w:right w:val="none" w:sz="0" w:space="0" w:color="auto"/>
      </w:divBdr>
    </w:div>
    <w:div w:id="1566184039">
      <w:bodyDiv w:val="1"/>
      <w:marLeft w:val="0"/>
      <w:marRight w:val="0"/>
      <w:marTop w:val="0"/>
      <w:marBottom w:val="0"/>
      <w:divBdr>
        <w:top w:val="none" w:sz="0" w:space="0" w:color="auto"/>
        <w:left w:val="none" w:sz="0" w:space="0" w:color="auto"/>
        <w:bottom w:val="none" w:sz="0" w:space="0" w:color="auto"/>
        <w:right w:val="none" w:sz="0" w:space="0" w:color="auto"/>
      </w:divBdr>
    </w:div>
    <w:div w:id="1566644796">
      <w:bodyDiv w:val="1"/>
      <w:marLeft w:val="0"/>
      <w:marRight w:val="0"/>
      <w:marTop w:val="0"/>
      <w:marBottom w:val="0"/>
      <w:divBdr>
        <w:top w:val="none" w:sz="0" w:space="0" w:color="auto"/>
        <w:left w:val="none" w:sz="0" w:space="0" w:color="auto"/>
        <w:bottom w:val="none" w:sz="0" w:space="0" w:color="auto"/>
        <w:right w:val="none" w:sz="0" w:space="0" w:color="auto"/>
      </w:divBdr>
    </w:div>
    <w:div w:id="1567378520">
      <w:bodyDiv w:val="1"/>
      <w:marLeft w:val="0"/>
      <w:marRight w:val="0"/>
      <w:marTop w:val="0"/>
      <w:marBottom w:val="0"/>
      <w:divBdr>
        <w:top w:val="none" w:sz="0" w:space="0" w:color="auto"/>
        <w:left w:val="none" w:sz="0" w:space="0" w:color="auto"/>
        <w:bottom w:val="none" w:sz="0" w:space="0" w:color="auto"/>
        <w:right w:val="none" w:sz="0" w:space="0" w:color="auto"/>
      </w:divBdr>
    </w:div>
    <w:div w:id="1568881629">
      <w:bodyDiv w:val="1"/>
      <w:marLeft w:val="0"/>
      <w:marRight w:val="0"/>
      <w:marTop w:val="0"/>
      <w:marBottom w:val="0"/>
      <w:divBdr>
        <w:top w:val="none" w:sz="0" w:space="0" w:color="auto"/>
        <w:left w:val="none" w:sz="0" w:space="0" w:color="auto"/>
        <w:bottom w:val="none" w:sz="0" w:space="0" w:color="auto"/>
        <w:right w:val="none" w:sz="0" w:space="0" w:color="auto"/>
      </w:divBdr>
    </w:div>
    <w:div w:id="1572231367">
      <w:bodyDiv w:val="1"/>
      <w:marLeft w:val="0"/>
      <w:marRight w:val="0"/>
      <w:marTop w:val="0"/>
      <w:marBottom w:val="0"/>
      <w:divBdr>
        <w:top w:val="none" w:sz="0" w:space="0" w:color="auto"/>
        <w:left w:val="none" w:sz="0" w:space="0" w:color="auto"/>
        <w:bottom w:val="none" w:sz="0" w:space="0" w:color="auto"/>
        <w:right w:val="none" w:sz="0" w:space="0" w:color="auto"/>
      </w:divBdr>
    </w:div>
    <w:div w:id="1573731953">
      <w:bodyDiv w:val="1"/>
      <w:marLeft w:val="0"/>
      <w:marRight w:val="0"/>
      <w:marTop w:val="0"/>
      <w:marBottom w:val="0"/>
      <w:divBdr>
        <w:top w:val="none" w:sz="0" w:space="0" w:color="auto"/>
        <w:left w:val="none" w:sz="0" w:space="0" w:color="auto"/>
        <w:bottom w:val="none" w:sz="0" w:space="0" w:color="auto"/>
        <w:right w:val="none" w:sz="0" w:space="0" w:color="auto"/>
      </w:divBdr>
    </w:div>
    <w:div w:id="1574584163">
      <w:bodyDiv w:val="1"/>
      <w:marLeft w:val="0"/>
      <w:marRight w:val="0"/>
      <w:marTop w:val="0"/>
      <w:marBottom w:val="0"/>
      <w:divBdr>
        <w:top w:val="none" w:sz="0" w:space="0" w:color="auto"/>
        <w:left w:val="none" w:sz="0" w:space="0" w:color="auto"/>
        <w:bottom w:val="none" w:sz="0" w:space="0" w:color="auto"/>
        <w:right w:val="none" w:sz="0" w:space="0" w:color="auto"/>
      </w:divBdr>
    </w:div>
    <w:div w:id="1576282917">
      <w:bodyDiv w:val="1"/>
      <w:marLeft w:val="0"/>
      <w:marRight w:val="0"/>
      <w:marTop w:val="0"/>
      <w:marBottom w:val="0"/>
      <w:divBdr>
        <w:top w:val="none" w:sz="0" w:space="0" w:color="auto"/>
        <w:left w:val="none" w:sz="0" w:space="0" w:color="auto"/>
        <w:bottom w:val="none" w:sz="0" w:space="0" w:color="auto"/>
        <w:right w:val="none" w:sz="0" w:space="0" w:color="auto"/>
      </w:divBdr>
    </w:div>
    <w:div w:id="1577588075">
      <w:bodyDiv w:val="1"/>
      <w:marLeft w:val="0"/>
      <w:marRight w:val="0"/>
      <w:marTop w:val="0"/>
      <w:marBottom w:val="0"/>
      <w:divBdr>
        <w:top w:val="none" w:sz="0" w:space="0" w:color="auto"/>
        <w:left w:val="none" w:sz="0" w:space="0" w:color="auto"/>
        <w:bottom w:val="none" w:sz="0" w:space="0" w:color="auto"/>
        <w:right w:val="none" w:sz="0" w:space="0" w:color="auto"/>
      </w:divBdr>
    </w:div>
    <w:div w:id="1577978607">
      <w:bodyDiv w:val="1"/>
      <w:marLeft w:val="0"/>
      <w:marRight w:val="0"/>
      <w:marTop w:val="0"/>
      <w:marBottom w:val="0"/>
      <w:divBdr>
        <w:top w:val="none" w:sz="0" w:space="0" w:color="auto"/>
        <w:left w:val="none" w:sz="0" w:space="0" w:color="auto"/>
        <w:bottom w:val="none" w:sz="0" w:space="0" w:color="auto"/>
        <w:right w:val="none" w:sz="0" w:space="0" w:color="auto"/>
      </w:divBdr>
    </w:div>
    <w:div w:id="1578787166">
      <w:bodyDiv w:val="1"/>
      <w:marLeft w:val="0"/>
      <w:marRight w:val="0"/>
      <w:marTop w:val="0"/>
      <w:marBottom w:val="0"/>
      <w:divBdr>
        <w:top w:val="none" w:sz="0" w:space="0" w:color="auto"/>
        <w:left w:val="none" w:sz="0" w:space="0" w:color="auto"/>
        <w:bottom w:val="none" w:sz="0" w:space="0" w:color="auto"/>
        <w:right w:val="none" w:sz="0" w:space="0" w:color="auto"/>
      </w:divBdr>
    </w:div>
    <w:div w:id="1581988592">
      <w:bodyDiv w:val="1"/>
      <w:marLeft w:val="0"/>
      <w:marRight w:val="0"/>
      <w:marTop w:val="0"/>
      <w:marBottom w:val="0"/>
      <w:divBdr>
        <w:top w:val="none" w:sz="0" w:space="0" w:color="auto"/>
        <w:left w:val="none" w:sz="0" w:space="0" w:color="auto"/>
        <w:bottom w:val="none" w:sz="0" w:space="0" w:color="auto"/>
        <w:right w:val="none" w:sz="0" w:space="0" w:color="auto"/>
      </w:divBdr>
    </w:div>
    <w:div w:id="1583561167">
      <w:bodyDiv w:val="1"/>
      <w:marLeft w:val="0"/>
      <w:marRight w:val="0"/>
      <w:marTop w:val="0"/>
      <w:marBottom w:val="0"/>
      <w:divBdr>
        <w:top w:val="none" w:sz="0" w:space="0" w:color="auto"/>
        <w:left w:val="none" w:sz="0" w:space="0" w:color="auto"/>
        <w:bottom w:val="none" w:sz="0" w:space="0" w:color="auto"/>
        <w:right w:val="none" w:sz="0" w:space="0" w:color="auto"/>
      </w:divBdr>
    </w:div>
    <w:div w:id="1583642953">
      <w:bodyDiv w:val="1"/>
      <w:marLeft w:val="0"/>
      <w:marRight w:val="0"/>
      <w:marTop w:val="0"/>
      <w:marBottom w:val="0"/>
      <w:divBdr>
        <w:top w:val="none" w:sz="0" w:space="0" w:color="auto"/>
        <w:left w:val="none" w:sz="0" w:space="0" w:color="auto"/>
        <w:bottom w:val="none" w:sz="0" w:space="0" w:color="auto"/>
        <w:right w:val="none" w:sz="0" w:space="0" w:color="auto"/>
      </w:divBdr>
    </w:div>
    <w:div w:id="1585605194">
      <w:bodyDiv w:val="1"/>
      <w:marLeft w:val="0"/>
      <w:marRight w:val="0"/>
      <w:marTop w:val="0"/>
      <w:marBottom w:val="0"/>
      <w:divBdr>
        <w:top w:val="none" w:sz="0" w:space="0" w:color="auto"/>
        <w:left w:val="none" w:sz="0" w:space="0" w:color="auto"/>
        <w:bottom w:val="none" w:sz="0" w:space="0" w:color="auto"/>
        <w:right w:val="none" w:sz="0" w:space="0" w:color="auto"/>
      </w:divBdr>
    </w:div>
    <w:div w:id="1587180707">
      <w:bodyDiv w:val="1"/>
      <w:marLeft w:val="0"/>
      <w:marRight w:val="0"/>
      <w:marTop w:val="0"/>
      <w:marBottom w:val="0"/>
      <w:divBdr>
        <w:top w:val="none" w:sz="0" w:space="0" w:color="auto"/>
        <w:left w:val="none" w:sz="0" w:space="0" w:color="auto"/>
        <w:bottom w:val="none" w:sz="0" w:space="0" w:color="auto"/>
        <w:right w:val="none" w:sz="0" w:space="0" w:color="auto"/>
      </w:divBdr>
      <w:divsChild>
        <w:div w:id="1813710721">
          <w:marLeft w:val="0"/>
          <w:marRight w:val="0"/>
          <w:marTop w:val="0"/>
          <w:marBottom w:val="0"/>
          <w:divBdr>
            <w:top w:val="none" w:sz="0" w:space="0" w:color="auto"/>
            <w:left w:val="none" w:sz="0" w:space="0" w:color="auto"/>
            <w:bottom w:val="none" w:sz="0" w:space="0" w:color="auto"/>
            <w:right w:val="none" w:sz="0" w:space="0" w:color="auto"/>
          </w:divBdr>
          <w:divsChild>
            <w:div w:id="876162431">
              <w:marLeft w:val="0"/>
              <w:marRight w:val="0"/>
              <w:marTop w:val="0"/>
              <w:marBottom w:val="0"/>
              <w:divBdr>
                <w:top w:val="none" w:sz="0" w:space="0" w:color="auto"/>
                <w:left w:val="none" w:sz="0" w:space="0" w:color="auto"/>
                <w:bottom w:val="none" w:sz="0" w:space="0" w:color="auto"/>
                <w:right w:val="none" w:sz="0" w:space="0" w:color="auto"/>
              </w:divBdr>
              <w:divsChild>
                <w:div w:id="367797899">
                  <w:marLeft w:val="0"/>
                  <w:marRight w:val="0"/>
                  <w:marTop w:val="0"/>
                  <w:marBottom w:val="0"/>
                  <w:divBdr>
                    <w:top w:val="none" w:sz="0" w:space="0" w:color="auto"/>
                    <w:left w:val="none" w:sz="0" w:space="0" w:color="auto"/>
                    <w:bottom w:val="none" w:sz="0" w:space="0" w:color="auto"/>
                    <w:right w:val="none" w:sz="0" w:space="0" w:color="auto"/>
                  </w:divBdr>
                  <w:divsChild>
                    <w:div w:id="110906901">
                      <w:marLeft w:val="0"/>
                      <w:marRight w:val="0"/>
                      <w:marTop w:val="0"/>
                      <w:marBottom w:val="0"/>
                      <w:divBdr>
                        <w:top w:val="none" w:sz="0" w:space="0" w:color="auto"/>
                        <w:left w:val="none" w:sz="0" w:space="0" w:color="auto"/>
                        <w:bottom w:val="none" w:sz="0" w:space="0" w:color="auto"/>
                        <w:right w:val="none" w:sz="0" w:space="0" w:color="auto"/>
                      </w:divBdr>
                      <w:divsChild>
                        <w:div w:id="852955694">
                          <w:marLeft w:val="0"/>
                          <w:marRight w:val="0"/>
                          <w:marTop w:val="0"/>
                          <w:marBottom w:val="0"/>
                          <w:divBdr>
                            <w:top w:val="none" w:sz="0" w:space="0" w:color="auto"/>
                            <w:left w:val="none" w:sz="0" w:space="0" w:color="auto"/>
                            <w:bottom w:val="none" w:sz="0" w:space="0" w:color="auto"/>
                            <w:right w:val="none" w:sz="0" w:space="0" w:color="auto"/>
                          </w:divBdr>
                          <w:divsChild>
                            <w:div w:id="13760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229964">
      <w:bodyDiv w:val="1"/>
      <w:marLeft w:val="0"/>
      <w:marRight w:val="0"/>
      <w:marTop w:val="0"/>
      <w:marBottom w:val="0"/>
      <w:divBdr>
        <w:top w:val="none" w:sz="0" w:space="0" w:color="auto"/>
        <w:left w:val="none" w:sz="0" w:space="0" w:color="auto"/>
        <w:bottom w:val="none" w:sz="0" w:space="0" w:color="auto"/>
        <w:right w:val="none" w:sz="0" w:space="0" w:color="auto"/>
      </w:divBdr>
    </w:div>
    <w:div w:id="1587497733">
      <w:bodyDiv w:val="1"/>
      <w:marLeft w:val="0"/>
      <w:marRight w:val="0"/>
      <w:marTop w:val="0"/>
      <w:marBottom w:val="0"/>
      <w:divBdr>
        <w:top w:val="none" w:sz="0" w:space="0" w:color="auto"/>
        <w:left w:val="none" w:sz="0" w:space="0" w:color="auto"/>
        <w:bottom w:val="none" w:sz="0" w:space="0" w:color="auto"/>
        <w:right w:val="none" w:sz="0" w:space="0" w:color="auto"/>
      </w:divBdr>
    </w:div>
    <w:div w:id="1589271698">
      <w:bodyDiv w:val="1"/>
      <w:marLeft w:val="0"/>
      <w:marRight w:val="0"/>
      <w:marTop w:val="0"/>
      <w:marBottom w:val="0"/>
      <w:divBdr>
        <w:top w:val="none" w:sz="0" w:space="0" w:color="auto"/>
        <w:left w:val="none" w:sz="0" w:space="0" w:color="auto"/>
        <w:bottom w:val="none" w:sz="0" w:space="0" w:color="auto"/>
        <w:right w:val="none" w:sz="0" w:space="0" w:color="auto"/>
      </w:divBdr>
    </w:div>
    <w:div w:id="1589388380">
      <w:bodyDiv w:val="1"/>
      <w:marLeft w:val="0"/>
      <w:marRight w:val="0"/>
      <w:marTop w:val="0"/>
      <w:marBottom w:val="0"/>
      <w:divBdr>
        <w:top w:val="none" w:sz="0" w:space="0" w:color="auto"/>
        <w:left w:val="none" w:sz="0" w:space="0" w:color="auto"/>
        <w:bottom w:val="none" w:sz="0" w:space="0" w:color="auto"/>
        <w:right w:val="none" w:sz="0" w:space="0" w:color="auto"/>
      </w:divBdr>
    </w:div>
    <w:div w:id="1592473562">
      <w:bodyDiv w:val="1"/>
      <w:marLeft w:val="0"/>
      <w:marRight w:val="0"/>
      <w:marTop w:val="0"/>
      <w:marBottom w:val="0"/>
      <w:divBdr>
        <w:top w:val="none" w:sz="0" w:space="0" w:color="auto"/>
        <w:left w:val="none" w:sz="0" w:space="0" w:color="auto"/>
        <w:bottom w:val="none" w:sz="0" w:space="0" w:color="auto"/>
        <w:right w:val="none" w:sz="0" w:space="0" w:color="auto"/>
      </w:divBdr>
    </w:div>
    <w:div w:id="1593049934">
      <w:bodyDiv w:val="1"/>
      <w:marLeft w:val="0"/>
      <w:marRight w:val="0"/>
      <w:marTop w:val="0"/>
      <w:marBottom w:val="0"/>
      <w:divBdr>
        <w:top w:val="none" w:sz="0" w:space="0" w:color="auto"/>
        <w:left w:val="none" w:sz="0" w:space="0" w:color="auto"/>
        <w:bottom w:val="none" w:sz="0" w:space="0" w:color="auto"/>
        <w:right w:val="none" w:sz="0" w:space="0" w:color="auto"/>
      </w:divBdr>
    </w:div>
    <w:div w:id="1593121250">
      <w:bodyDiv w:val="1"/>
      <w:marLeft w:val="0"/>
      <w:marRight w:val="0"/>
      <w:marTop w:val="0"/>
      <w:marBottom w:val="0"/>
      <w:divBdr>
        <w:top w:val="none" w:sz="0" w:space="0" w:color="auto"/>
        <w:left w:val="none" w:sz="0" w:space="0" w:color="auto"/>
        <w:bottom w:val="none" w:sz="0" w:space="0" w:color="auto"/>
        <w:right w:val="none" w:sz="0" w:space="0" w:color="auto"/>
      </w:divBdr>
    </w:div>
    <w:div w:id="1593467443">
      <w:bodyDiv w:val="1"/>
      <w:marLeft w:val="0"/>
      <w:marRight w:val="0"/>
      <w:marTop w:val="0"/>
      <w:marBottom w:val="0"/>
      <w:divBdr>
        <w:top w:val="none" w:sz="0" w:space="0" w:color="auto"/>
        <w:left w:val="none" w:sz="0" w:space="0" w:color="auto"/>
        <w:bottom w:val="none" w:sz="0" w:space="0" w:color="auto"/>
        <w:right w:val="none" w:sz="0" w:space="0" w:color="auto"/>
      </w:divBdr>
    </w:div>
    <w:div w:id="1593584295">
      <w:bodyDiv w:val="1"/>
      <w:marLeft w:val="0"/>
      <w:marRight w:val="0"/>
      <w:marTop w:val="0"/>
      <w:marBottom w:val="0"/>
      <w:divBdr>
        <w:top w:val="none" w:sz="0" w:space="0" w:color="auto"/>
        <w:left w:val="none" w:sz="0" w:space="0" w:color="auto"/>
        <w:bottom w:val="none" w:sz="0" w:space="0" w:color="auto"/>
        <w:right w:val="none" w:sz="0" w:space="0" w:color="auto"/>
      </w:divBdr>
    </w:div>
    <w:div w:id="1595819222">
      <w:bodyDiv w:val="1"/>
      <w:marLeft w:val="0"/>
      <w:marRight w:val="0"/>
      <w:marTop w:val="0"/>
      <w:marBottom w:val="0"/>
      <w:divBdr>
        <w:top w:val="none" w:sz="0" w:space="0" w:color="auto"/>
        <w:left w:val="none" w:sz="0" w:space="0" w:color="auto"/>
        <w:bottom w:val="none" w:sz="0" w:space="0" w:color="auto"/>
        <w:right w:val="none" w:sz="0" w:space="0" w:color="auto"/>
      </w:divBdr>
    </w:div>
    <w:div w:id="1596018807">
      <w:bodyDiv w:val="1"/>
      <w:marLeft w:val="0"/>
      <w:marRight w:val="0"/>
      <w:marTop w:val="0"/>
      <w:marBottom w:val="0"/>
      <w:divBdr>
        <w:top w:val="none" w:sz="0" w:space="0" w:color="auto"/>
        <w:left w:val="none" w:sz="0" w:space="0" w:color="auto"/>
        <w:bottom w:val="none" w:sz="0" w:space="0" w:color="auto"/>
        <w:right w:val="none" w:sz="0" w:space="0" w:color="auto"/>
      </w:divBdr>
    </w:div>
    <w:div w:id="1597251441">
      <w:bodyDiv w:val="1"/>
      <w:marLeft w:val="0"/>
      <w:marRight w:val="0"/>
      <w:marTop w:val="0"/>
      <w:marBottom w:val="0"/>
      <w:divBdr>
        <w:top w:val="none" w:sz="0" w:space="0" w:color="auto"/>
        <w:left w:val="none" w:sz="0" w:space="0" w:color="auto"/>
        <w:bottom w:val="none" w:sz="0" w:space="0" w:color="auto"/>
        <w:right w:val="none" w:sz="0" w:space="0" w:color="auto"/>
      </w:divBdr>
    </w:div>
    <w:div w:id="1599827719">
      <w:bodyDiv w:val="1"/>
      <w:marLeft w:val="0"/>
      <w:marRight w:val="0"/>
      <w:marTop w:val="0"/>
      <w:marBottom w:val="0"/>
      <w:divBdr>
        <w:top w:val="none" w:sz="0" w:space="0" w:color="auto"/>
        <w:left w:val="none" w:sz="0" w:space="0" w:color="auto"/>
        <w:bottom w:val="none" w:sz="0" w:space="0" w:color="auto"/>
        <w:right w:val="none" w:sz="0" w:space="0" w:color="auto"/>
      </w:divBdr>
    </w:div>
    <w:div w:id="1600062490">
      <w:bodyDiv w:val="1"/>
      <w:marLeft w:val="0"/>
      <w:marRight w:val="0"/>
      <w:marTop w:val="0"/>
      <w:marBottom w:val="0"/>
      <w:divBdr>
        <w:top w:val="none" w:sz="0" w:space="0" w:color="auto"/>
        <w:left w:val="none" w:sz="0" w:space="0" w:color="auto"/>
        <w:bottom w:val="none" w:sz="0" w:space="0" w:color="auto"/>
        <w:right w:val="none" w:sz="0" w:space="0" w:color="auto"/>
      </w:divBdr>
    </w:div>
    <w:div w:id="1601835042">
      <w:bodyDiv w:val="1"/>
      <w:marLeft w:val="0"/>
      <w:marRight w:val="0"/>
      <w:marTop w:val="0"/>
      <w:marBottom w:val="0"/>
      <w:divBdr>
        <w:top w:val="none" w:sz="0" w:space="0" w:color="auto"/>
        <w:left w:val="none" w:sz="0" w:space="0" w:color="auto"/>
        <w:bottom w:val="none" w:sz="0" w:space="0" w:color="auto"/>
        <w:right w:val="none" w:sz="0" w:space="0" w:color="auto"/>
      </w:divBdr>
    </w:div>
    <w:div w:id="1604535189">
      <w:bodyDiv w:val="1"/>
      <w:marLeft w:val="0"/>
      <w:marRight w:val="0"/>
      <w:marTop w:val="0"/>
      <w:marBottom w:val="0"/>
      <w:divBdr>
        <w:top w:val="none" w:sz="0" w:space="0" w:color="auto"/>
        <w:left w:val="none" w:sz="0" w:space="0" w:color="auto"/>
        <w:bottom w:val="none" w:sz="0" w:space="0" w:color="auto"/>
        <w:right w:val="none" w:sz="0" w:space="0" w:color="auto"/>
      </w:divBdr>
    </w:div>
    <w:div w:id="1605191414">
      <w:bodyDiv w:val="1"/>
      <w:marLeft w:val="0"/>
      <w:marRight w:val="0"/>
      <w:marTop w:val="0"/>
      <w:marBottom w:val="0"/>
      <w:divBdr>
        <w:top w:val="none" w:sz="0" w:space="0" w:color="auto"/>
        <w:left w:val="none" w:sz="0" w:space="0" w:color="auto"/>
        <w:bottom w:val="none" w:sz="0" w:space="0" w:color="auto"/>
        <w:right w:val="none" w:sz="0" w:space="0" w:color="auto"/>
      </w:divBdr>
    </w:div>
    <w:div w:id="1607155338">
      <w:bodyDiv w:val="1"/>
      <w:marLeft w:val="0"/>
      <w:marRight w:val="0"/>
      <w:marTop w:val="0"/>
      <w:marBottom w:val="0"/>
      <w:divBdr>
        <w:top w:val="none" w:sz="0" w:space="0" w:color="auto"/>
        <w:left w:val="none" w:sz="0" w:space="0" w:color="auto"/>
        <w:bottom w:val="none" w:sz="0" w:space="0" w:color="auto"/>
        <w:right w:val="none" w:sz="0" w:space="0" w:color="auto"/>
      </w:divBdr>
    </w:div>
    <w:div w:id="1609117824">
      <w:bodyDiv w:val="1"/>
      <w:marLeft w:val="0"/>
      <w:marRight w:val="0"/>
      <w:marTop w:val="0"/>
      <w:marBottom w:val="0"/>
      <w:divBdr>
        <w:top w:val="none" w:sz="0" w:space="0" w:color="auto"/>
        <w:left w:val="none" w:sz="0" w:space="0" w:color="auto"/>
        <w:bottom w:val="none" w:sz="0" w:space="0" w:color="auto"/>
        <w:right w:val="none" w:sz="0" w:space="0" w:color="auto"/>
      </w:divBdr>
    </w:div>
    <w:div w:id="1609190360">
      <w:bodyDiv w:val="1"/>
      <w:marLeft w:val="0"/>
      <w:marRight w:val="0"/>
      <w:marTop w:val="0"/>
      <w:marBottom w:val="0"/>
      <w:divBdr>
        <w:top w:val="none" w:sz="0" w:space="0" w:color="auto"/>
        <w:left w:val="none" w:sz="0" w:space="0" w:color="auto"/>
        <w:bottom w:val="none" w:sz="0" w:space="0" w:color="auto"/>
        <w:right w:val="none" w:sz="0" w:space="0" w:color="auto"/>
      </w:divBdr>
    </w:div>
    <w:div w:id="1612082787">
      <w:bodyDiv w:val="1"/>
      <w:marLeft w:val="0"/>
      <w:marRight w:val="0"/>
      <w:marTop w:val="0"/>
      <w:marBottom w:val="0"/>
      <w:divBdr>
        <w:top w:val="none" w:sz="0" w:space="0" w:color="auto"/>
        <w:left w:val="none" w:sz="0" w:space="0" w:color="auto"/>
        <w:bottom w:val="none" w:sz="0" w:space="0" w:color="auto"/>
        <w:right w:val="none" w:sz="0" w:space="0" w:color="auto"/>
      </w:divBdr>
    </w:div>
    <w:div w:id="1612123767">
      <w:bodyDiv w:val="1"/>
      <w:marLeft w:val="0"/>
      <w:marRight w:val="0"/>
      <w:marTop w:val="0"/>
      <w:marBottom w:val="0"/>
      <w:divBdr>
        <w:top w:val="none" w:sz="0" w:space="0" w:color="auto"/>
        <w:left w:val="none" w:sz="0" w:space="0" w:color="auto"/>
        <w:bottom w:val="none" w:sz="0" w:space="0" w:color="auto"/>
        <w:right w:val="none" w:sz="0" w:space="0" w:color="auto"/>
      </w:divBdr>
    </w:div>
    <w:div w:id="1612472457">
      <w:bodyDiv w:val="1"/>
      <w:marLeft w:val="0"/>
      <w:marRight w:val="0"/>
      <w:marTop w:val="0"/>
      <w:marBottom w:val="0"/>
      <w:divBdr>
        <w:top w:val="none" w:sz="0" w:space="0" w:color="auto"/>
        <w:left w:val="none" w:sz="0" w:space="0" w:color="auto"/>
        <w:bottom w:val="none" w:sz="0" w:space="0" w:color="auto"/>
        <w:right w:val="none" w:sz="0" w:space="0" w:color="auto"/>
      </w:divBdr>
    </w:div>
    <w:div w:id="1613125934">
      <w:bodyDiv w:val="1"/>
      <w:marLeft w:val="0"/>
      <w:marRight w:val="0"/>
      <w:marTop w:val="0"/>
      <w:marBottom w:val="0"/>
      <w:divBdr>
        <w:top w:val="none" w:sz="0" w:space="0" w:color="auto"/>
        <w:left w:val="none" w:sz="0" w:space="0" w:color="auto"/>
        <w:bottom w:val="none" w:sz="0" w:space="0" w:color="auto"/>
        <w:right w:val="none" w:sz="0" w:space="0" w:color="auto"/>
      </w:divBdr>
    </w:div>
    <w:div w:id="1613895297">
      <w:bodyDiv w:val="1"/>
      <w:marLeft w:val="0"/>
      <w:marRight w:val="0"/>
      <w:marTop w:val="0"/>
      <w:marBottom w:val="0"/>
      <w:divBdr>
        <w:top w:val="none" w:sz="0" w:space="0" w:color="auto"/>
        <w:left w:val="none" w:sz="0" w:space="0" w:color="auto"/>
        <w:bottom w:val="none" w:sz="0" w:space="0" w:color="auto"/>
        <w:right w:val="none" w:sz="0" w:space="0" w:color="auto"/>
      </w:divBdr>
    </w:div>
    <w:div w:id="1617446724">
      <w:bodyDiv w:val="1"/>
      <w:marLeft w:val="0"/>
      <w:marRight w:val="0"/>
      <w:marTop w:val="0"/>
      <w:marBottom w:val="0"/>
      <w:divBdr>
        <w:top w:val="none" w:sz="0" w:space="0" w:color="auto"/>
        <w:left w:val="none" w:sz="0" w:space="0" w:color="auto"/>
        <w:bottom w:val="none" w:sz="0" w:space="0" w:color="auto"/>
        <w:right w:val="none" w:sz="0" w:space="0" w:color="auto"/>
      </w:divBdr>
    </w:div>
    <w:div w:id="1620792796">
      <w:bodyDiv w:val="1"/>
      <w:marLeft w:val="0"/>
      <w:marRight w:val="0"/>
      <w:marTop w:val="0"/>
      <w:marBottom w:val="0"/>
      <w:divBdr>
        <w:top w:val="none" w:sz="0" w:space="0" w:color="auto"/>
        <w:left w:val="none" w:sz="0" w:space="0" w:color="auto"/>
        <w:bottom w:val="none" w:sz="0" w:space="0" w:color="auto"/>
        <w:right w:val="none" w:sz="0" w:space="0" w:color="auto"/>
      </w:divBdr>
    </w:div>
    <w:div w:id="1621759544">
      <w:bodyDiv w:val="1"/>
      <w:marLeft w:val="0"/>
      <w:marRight w:val="0"/>
      <w:marTop w:val="0"/>
      <w:marBottom w:val="0"/>
      <w:divBdr>
        <w:top w:val="none" w:sz="0" w:space="0" w:color="auto"/>
        <w:left w:val="none" w:sz="0" w:space="0" w:color="auto"/>
        <w:bottom w:val="none" w:sz="0" w:space="0" w:color="auto"/>
        <w:right w:val="none" w:sz="0" w:space="0" w:color="auto"/>
      </w:divBdr>
    </w:div>
    <w:div w:id="1621763713">
      <w:bodyDiv w:val="1"/>
      <w:marLeft w:val="0"/>
      <w:marRight w:val="0"/>
      <w:marTop w:val="0"/>
      <w:marBottom w:val="0"/>
      <w:divBdr>
        <w:top w:val="none" w:sz="0" w:space="0" w:color="auto"/>
        <w:left w:val="none" w:sz="0" w:space="0" w:color="auto"/>
        <w:bottom w:val="none" w:sz="0" w:space="0" w:color="auto"/>
        <w:right w:val="none" w:sz="0" w:space="0" w:color="auto"/>
      </w:divBdr>
    </w:div>
    <w:div w:id="1624118537">
      <w:bodyDiv w:val="1"/>
      <w:marLeft w:val="0"/>
      <w:marRight w:val="0"/>
      <w:marTop w:val="0"/>
      <w:marBottom w:val="0"/>
      <w:divBdr>
        <w:top w:val="none" w:sz="0" w:space="0" w:color="auto"/>
        <w:left w:val="none" w:sz="0" w:space="0" w:color="auto"/>
        <w:bottom w:val="none" w:sz="0" w:space="0" w:color="auto"/>
        <w:right w:val="none" w:sz="0" w:space="0" w:color="auto"/>
      </w:divBdr>
    </w:div>
    <w:div w:id="1625118007">
      <w:bodyDiv w:val="1"/>
      <w:marLeft w:val="0"/>
      <w:marRight w:val="0"/>
      <w:marTop w:val="0"/>
      <w:marBottom w:val="0"/>
      <w:divBdr>
        <w:top w:val="none" w:sz="0" w:space="0" w:color="auto"/>
        <w:left w:val="none" w:sz="0" w:space="0" w:color="auto"/>
        <w:bottom w:val="none" w:sz="0" w:space="0" w:color="auto"/>
        <w:right w:val="none" w:sz="0" w:space="0" w:color="auto"/>
      </w:divBdr>
    </w:div>
    <w:div w:id="1627547199">
      <w:bodyDiv w:val="1"/>
      <w:marLeft w:val="0"/>
      <w:marRight w:val="0"/>
      <w:marTop w:val="0"/>
      <w:marBottom w:val="0"/>
      <w:divBdr>
        <w:top w:val="none" w:sz="0" w:space="0" w:color="auto"/>
        <w:left w:val="none" w:sz="0" w:space="0" w:color="auto"/>
        <w:bottom w:val="none" w:sz="0" w:space="0" w:color="auto"/>
        <w:right w:val="none" w:sz="0" w:space="0" w:color="auto"/>
      </w:divBdr>
    </w:div>
    <w:div w:id="1628394828">
      <w:bodyDiv w:val="1"/>
      <w:marLeft w:val="0"/>
      <w:marRight w:val="0"/>
      <w:marTop w:val="0"/>
      <w:marBottom w:val="0"/>
      <w:divBdr>
        <w:top w:val="none" w:sz="0" w:space="0" w:color="auto"/>
        <w:left w:val="none" w:sz="0" w:space="0" w:color="auto"/>
        <w:bottom w:val="none" w:sz="0" w:space="0" w:color="auto"/>
        <w:right w:val="none" w:sz="0" w:space="0" w:color="auto"/>
      </w:divBdr>
      <w:divsChild>
        <w:div w:id="105394772">
          <w:marLeft w:val="0"/>
          <w:marRight w:val="0"/>
          <w:marTop w:val="0"/>
          <w:marBottom w:val="0"/>
          <w:divBdr>
            <w:top w:val="none" w:sz="0" w:space="0" w:color="auto"/>
            <w:left w:val="none" w:sz="0" w:space="0" w:color="auto"/>
            <w:bottom w:val="none" w:sz="0" w:space="0" w:color="auto"/>
            <w:right w:val="none" w:sz="0" w:space="0" w:color="auto"/>
          </w:divBdr>
          <w:divsChild>
            <w:div w:id="243951381">
              <w:marLeft w:val="0"/>
              <w:marRight w:val="0"/>
              <w:marTop w:val="0"/>
              <w:marBottom w:val="0"/>
              <w:divBdr>
                <w:top w:val="none" w:sz="0" w:space="0" w:color="auto"/>
                <w:left w:val="none" w:sz="0" w:space="0" w:color="auto"/>
                <w:bottom w:val="none" w:sz="0" w:space="0" w:color="auto"/>
                <w:right w:val="none" w:sz="0" w:space="0" w:color="auto"/>
              </w:divBdr>
            </w:div>
            <w:div w:id="7355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69468">
      <w:bodyDiv w:val="1"/>
      <w:marLeft w:val="0"/>
      <w:marRight w:val="0"/>
      <w:marTop w:val="0"/>
      <w:marBottom w:val="0"/>
      <w:divBdr>
        <w:top w:val="none" w:sz="0" w:space="0" w:color="auto"/>
        <w:left w:val="none" w:sz="0" w:space="0" w:color="auto"/>
        <w:bottom w:val="none" w:sz="0" w:space="0" w:color="auto"/>
        <w:right w:val="none" w:sz="0" w:space="0" w:color="auto"/>
      </w:divBdr>
    </w:div>
    <w:div w:id="1632829814">
      <w:bodyDiv w:val="1"/>
      <w:marLeft w:val="0"/>
      <w:marRight w:val="0"/>
      <w:marTop w:val="0"/>
      <w:marBottom w:val="0"/>
      <w:divBdr>
        <w:top w:val="none" w:sz="0" w:space="0" w:color="auto"/>
        <w:left w:val="none" w:sz="0" w:space="0" w:color="auto"/>
        <w:bottom w:val="none" w:sz="0" w:space="0" w:color="auto"/>
        <w:right w:val="none" w:sz="0" w:space="0" w:color="auto"/>
      </w:divBdr>
    </w:div>
    <w:div w:id="1633250247">
      <w:bodyDiv w:val="1"/>
      <w:marLeft w:val="0"/>
      <w:marRight w:val="0"/>
      <w:marTop w:val="0"/>
      <w:marBottom w:val="0"/>
      <w:divBdr>
        <w:top w:val="none" w:sz="0" w:space="0" w:color="auto"/>
        <w:left w:val="none" w:sz="0" w:space="0" w:color="auto"/>
        <w:bottom w:val="none" w:sz="0" w:space="0" w:color="auto"/>
        <w:right w:val="none" w:sz="0" w:space="0" w:color="auto"/>
      </w:divBdr>
    </w:div>
    <w:div w:id="1633293687">
      <w:bodyDiv w:val="1"/>
      <w:marLeft w:val="0"/>
      <w:marRight w:val="0"/>
      <w:marTop w:val="0"/>
      <w:marBottom w:val="0"/>
      <w:divBdr>
        <w:top w:val="none" w:sz="0" w:space="0" w:color="auto"/>
        <w:left w:val="none" w:sz="0" w:space="0" w:color="auto"/>
        <w:bottom w:val="none" w:sz="0" w:space="0" w:color="auto"/>
        <w:right w:val="none" w:sz="0" w:space="0" w:color="auto"/>
      </w:divBdr>
    </w:div>
    <w:div w:id="1634864058">
      <w:bodyDiv w:val="1"/>
      <w:marLeft w:val="0"/>
      <w:marRight w:val="0"/>
      <w:marTop w:val="0"/>
      <w:marBottom w:val="0"/>
      <w:divBdr>
        <w:top w:val="none" w:sz="0" w:space="0" w:color="auto"/>
        <w:left w:val="none" w:sz="0" w:space="0" w:color="auto"/>
        <w:bottom w:val="none" w:sz="0" w:space="0" w:color="auto"/>
        <w:right w:val="none" w:sz="0" w:space="0" w:color="auto"/>
      </w:divBdr>
    </w:div>
    <w:div w:id="1635597321">
      <w:bodyDiv w:val="1"/>
      <w:marLeft w:val="0"/>
      <w:marRight w:val="0"/>
      <w:marTop w:val="0"/>
      <w:marBottom w:val="0"/>
      <w:divBdr>
        <w:top w:val="none" w:sz="0" w:space="0" w:color="auto"/>
        <w:left w:val="none" w:sz="0" w:space="0" w:color="auto"/>
        <w:bottom w:val="none" w:sz="0" w:space="0" w:color="auto"/>
        <w:right w:val="none" w:sz="0" w:space="0" w:color="auto"/>
      </w:divBdr>
    </w:div>
    <w:div w:id="1635713511">
      <w:bodyDiv w:val="1"/>
      <w:marLeft w:val="0"/>
      <w:marRight w:val="0"/>
      <w:marTop w:val="0"/>
      <w:marBottom w:val="0"/>
      <w:divBdr>
        <w:top w:val="none" w:sz="0" w:space="0" w:color="auto"/>
        <w:left w:val="none" w:sz="0" w:space="0" w:color="auto"/>
        <w:bottom w:val="none" w:sz="0" w:space="0" w:color="auto"/>
        <w:right w:val="none" w:sz="0" w:space="0" w:color="auto"/>
      </w:divBdr>
    </w:div>
    <w:div w:id="1635983594">
      <w:bodyDiv w:val="1"/>
      <w:marLeft w:val="0"/>
      <w:marRight w:val="0"/>
      <w:marTop w:val="0"/>
      <w:marBottom w:val="0"/>
      <w:divBdr>
        <w:top w:val="none" w:sz="0" w:space="0" w:color="auto"/>
        <w:left w:val="none" w:sz="0" w:space="0" w:color="auto"/>
        <w:bottom w:val="none" w:sz="0" w:space="0" w:color="auto"/>
        <w:right w:val="none" w:sz="0" w:space="0" w:color="auto"/>
      </w:divBdr>
    </w:div>
    <w:div w:id="1637030606">
      <w:bodyDiv w:val="1"/>
      <w:marLeft w:val="0"/>
      <w:marRight w:val="0"/>
      <w:marTop w:val="0"/>
      <w:marBottom w:val="0"/>
      <w:divBdr>
        <w:top w:val="none" w:sz="0" w:space="0" w:color="auto"/>
        <w:left w:val="none" w:sz="0" w:space="0" w:color="auto"/>
        <w:bottom w:val="none" w:sz="0" w:space="0" w:color="auto"/>
        <w:right w:val="none" w:sz="0" w:space="0" w:color="auto"/>
      </w:divBdr>
    </w:div>
    <w:div w:id="1637686842">
      <w:bodyDiv w:val="1"/>
      <w:marLeft w:val="0"/>
      <w:marRight w:val="0"/>
      <w:marTop w:val="0"/>
      <w:marBottom w:val="0"/>
      <w:divBdr>
        <w:top w:val="none" w:sz="0" w:space="0" w:color="auto"/>
        <w:left w:val="none" w:sz="0" w:space="0" w:color="auto"/>
        <w:bottom w:val="none" w:sz="0" w:space="0" w:color="auto"/>
        <w:right w:val="none" w:sz="0" w:space="0" w:color="auto"/>
      </w:divBdr>
    </w:div>
    <w:div w:id="1642074458">
      <w:bodyDiv w:val="1"/>
      <w:marLeft w:val="0"/>
      <w:marRight w:val="0"/>
      <w:marTop w:val="0"/>
      <w:marBottom w:val="0"/>
      <w:divBdr>
        <w:top w:val="none" w:sz="0" w:space="0" w:color="auto"/>
        <w:left w:val="none" w:sz="0" w:space="0" w:color="auto"/>
        <w:bottom w:val="none" w:sz="0" w:space="0" w:color="auto"/>
        <w:right w:val="none" w:sz="0" w:space="0" w:color="auto"/>
      </w:divBdr>
    </w:div>
    <w:div w:id="1642618583">
      <w:bodyDiv w:val="1"/>
      <w:marLeft w:val="0"/>
      <w:marRight w:val="0"/>
      <w:marTop w:val="0"/>
      <w:marBottom w:val="0"/>
      <w:divBdr>
        <w:top w:val="none" w:sz="0" w:space="0" w:color="auto"/>
        <w:left w:val="none" w:sz="0" w:space="0" w:color="auto"/>
        <w:bottom w:val="none" w:sz="0" w:space="0" w:color="auto"/>
        <w:right w:val="none" w:sz="0" w:space="0" w:color="auto"/>
      </w:divBdr>
    </w:div>
    <w:div w:id="1643655489">
      <w:bodyDiv w:val="1"/>
      <w:marLeft w:val="0"/>
      <w:marRight w:val="0"/>
      <w:marTop w:val="0"/>
      <w:marBottom w:val="0"/>
      <w:divBdr>
        <w:top w:val="none" w:sz="0" w:space="0" w:color="auto"/>
        <w:left w:val="none" w:sz="0" w:space="0" w:color="auto"/>
        <w:bottom w:val="none" w:sz="0" w:space="0" w:color="auto"/>
        <w:right w:val="none" w:sz="0" w:space="0" w:color="auto"/>
      </w:divBdr>
    </w:div>
    <w:div w:id="1646348193">
      <w:bodyDiv w:val="1"/>
      <w:marLeft w:val="0"/>
      <w:marRight w:val="0"/>
      <w:marTop w:val="0"/>
      <w:marBottom w:val="0"/>
      <w:divBdr>
        <w:top w:val="none" w:sz="0" w:space="0" w:color="auto"/>
        <w:left w:val="none" w:sz="0" w:space="0" w:color="auto"/>
        <w:bottom w:val="none" w:sz="0" w:space="0" w:color="auto"/>
        <w:right w:val="none" w:sz="0" w:space="0" w:color="auto"/>
      </w:divBdr>
    </w:div>
    <w:div w:id="1648584077">
      <w:bodyDiv w:val="1"/>
      <w:marLeft w:val="0"/>
      <w:marRight w:val="0"/>
      <w:marTop w:val="0"/>
      <w:marBottom w:val="0"/>
      <w:divBdr>
        <w:top w:val="none" w:sz="0" w:space="0" w:color="auto"/>
        <w:left w:val="none" w:sz="0" w:space="0" w:color="auto"/>
        <w:bottom w:val="none" w:sz="0" w:space="0" w:color="auto"/>
        <w:right w:val="none" w:sz="0" w:space="0" w:color="auto"/>
      </w:divBdr>
    </w:div>
    <w:div w:id="1651665588">
      <w:bodyDiv w:val="1"/>
      <w:marLeft w:val="0"/>
      <w:marRight w:val="0"/>
      <w:marTop w:val="0"/>
      <w:marBottom w:val="0"/>
      <w:divBdr>
        <w:top w:val="none" w:sz="0" w:space="0" w:color="auto"/>
        <w:left w:val="none" w:sz="0" w:space="0" w:color="auto"/>
        <w:bottom w:val="none" w:sz="0" w:space="0" w:color="auto"/>
        <w:right w:val="none" w:sz="0" w:space="0" w:color="auto"/>
      </w:divBdr>
    </w:div>
    <w:div w:id="1651983048">
      <w:bodyDiv w:val="1"/>
      <w:marLeft w:val="0"/>
      <w:marRight w:val="0"/>
      <w:marTop w:val="0"/>
      <w:marBottom w:val="0"/>
      <w:divBdr>
        <w:top w:val="none" w:sz="0" w:space="0" w:color="auto"/>
        <w:left w:val="none" w:sz="0" w:space="0" w:color="auto"/>
        <w:bottom w:val="none" w:sz="0" w:space="0" w:color="auto"/>
        <w:right w:val="none" w:sz="0" w:space="0" w:color="auto"/>
      </w:divBdr>
    </w:div>
    <w:div w:id="1652321109">
      <w:bodyDiv w:val="1"/>
      <w:marLeft w:val="0"/>
      <w:marRight w:val="0"/>
      <w:marTop w:val="0"/>
      <w:marBottom w:val="0"/>
      <w:divBdr>
        <w:top w:val="none" w:sz="0" w:space="0" w:color="auto"/>
        <w:left w:val="none" w:sz="0" w:space="0" w:color="auto"/>
        <w:bottom w:val="none" w:sz="0" w:space="0" w:color="auto"/>
        <w:right w:val="none" w:sz="0" w:space="0" w:color="auto"/>
      </w:divBdr>
    </w:div>
    <w:div w:id="1653026553">
      <w:bodyDiv w:val="1"/>
      <w:marLeft w:val="0"/>
      <w:marRight w:val="0"/>
      <w:marTop w:val="0"/>
      <w:marBottom w:val="0"/>
      <w:divBdr>
        <w:top w:val="none" w:sz="0" w:space="0" w:color="auto"/>
        <w:left w:val="none" w:sz="0" w:space="0" w:color="auto"/>
        <w:bottom w:val="none" w:sz="0" w:space="0" w:color="auto"/>
        <w:right w:val="none" w:sz="0" w:space="0" w:color="auto"/>
      </w:divBdr>
    </w:div>
    <w:div w:id="1654018415">
      <w:bodyDiv w:val="1"/>
      <w:marLeft w:val="0"/>
      <w:marRight w:val="0"/>
      <w:marTop w:val="0"/>
      <w:marBottom w:val="0"/>
      <w:divBdr>
        <w:top w:val="none" w:sz="0" w:space="0" w:color="auto"/>
        <w:left w:val="none" w:sz="0" w:space="0" w:color="auto"/>
        <w:bottom w:val="none" w:sz="0" w:space="0" w:color="auto"/>
        <w:right w:val="none" w:sz="0" w:space="0" w:color="auto"/>
      </w:divBdr>
    </w:div>
    <w:div w:id="1654215467">
      <w:bodyDiv w:val="1"/>
      <w:marLeft w:val="0"/>
      <w:marRight w:val="0"/>
      <w:marTop w:val="0"/>
      <w:marBottom w:val="0"/>
      <w:divBdr>
        <w:top w:val="none" w:sz="0" w:space="0" w:color="auto"/>
        <w:left w:val="none" w:sz="0" w:space="0" w:color="auto"/>
        <w:bottom w:val="none" w:sz="0" w:space="0" w:color="auto"/>
        <w:right w:val="none" w:sz="0" w:space="0" w:color="auto"/>
      </w:divBdr>
    </w:div>
    <w:div w:id="1656177516">
      <w:bodyDiv w:val="1"/>
      <w:marLeft w:val="0"/>
      <w:marRight w:val="0"/>
      <w:marTop w:val="0"/>
      <w:marBottom w:val="0"/>
      <w:divBdr>
        <w:top w:val="none" w:sz="0" w:space="0" w:color="auto"/>
        <w:left w:val="none" w:sz="0" w:space="0" w:color="auto"/>
        <w:bottom w:val="none" w:sz="0" w:space="0" w:color="auto"/>
        <w:right w:val="none" w:sz="0" w:space="0" w:color="auto"/>
      </w:divBdr>
    </w:div>
    <w:div w:id="1657492632">
      <w:bodyDiv w:val="1"/>
      <w:marLeft w:val="0"/>
      <w:marRight w:val="0"/>
      <w:marTop w:val="0"/>
      <w:marBottom w:val="0"/>
      <w:divBdr>
        <w:top w:val="none" w:sz="0" w:space="0" w:color="auto"/>
        <w:left w:val="none" w:sz="0" w:space="0" w:color="auto"/>
        <w:bottom w:val="none" w:sz="0" w:space="0" w:color="auto"/>
        <w:right w:val="none" w:sz="0" w:space="0" w:color="auto"/>
      </w:divBdr>
    </w:div>
    <w:div w:id="1657681141">
      <w:bodyDiv w:val="1"/>
      <w:marLeft w:val="0"/>
      <w:marRight w:val="0"/>
      <w:marTop w:val="0"/>
      <w:marBottom w:val="0"/>
      <w:divBdr>
        <w:top w:val="none" w:sz="0" w:space="0" w:color="auto"/>
        <w:left w:val="none" w:sz="0" w:space="0" w:color="auto"/>
        <w:bottom w:val="none" w:sz="0" w:space="0" w:color="auto"/>
        <w:right w:val="none" w:sz="0" w:space="0" w:color="auto"/>
      </w:divBdr>
    </w:div>
    <w:div w:id="1661614207">
      <w:bodyDiv w:val="1"/>
      <w:marLeft w:val="0"/>
      <w:marRight w:val="0"/>
      <w:marTop w:val="0"/>
      <w:marBottom w:val="0"/>
      <w:divBdr>
        <w:top w:val="none" w:sz="0" w:space="0" w:color="auto"/>
        <w:left w:val="none" w:sz="0" w:space="0" w:color="auto"/>
        <w:bottom w:val="none" w:sz="0" w:space="0" w:color="auto"/>
        <w:right w:val="none" w:sz="0" w:space="0" w:color="auto"/>
      </w:divBdr>
    </w:div>
    <w:div w:id="1662075965">
      <w:bodyDiv w:val="1"/>
      <w:marLeft w:val="0"/>
      <w:marRight w:val="0"/>
      <w:marTop w:val="0"/>
      <w:marBottom w:val="0"/>
      <w:divBdr>
        <w:top w:val="none" w:sz="0" w:space="0" w:color="auto"/>
        <w:left w:val="none" w:sz="0" w:space="0" w:color="auto"/>
        <w:bottom w:val="none" w:sz="0" w:space="0" w:color="auto"/>
        <w:right w:val="none" w:sz="0" w:space="0" w:color="auto"/>
      </w:divBdr>
    </w:div>
    <w:div w:id="1664972837">
      <w:bodyDiv w:val="1"/>
      <w:marLeft w:val="0"/>
      <w:marRight w:val="0"/>
      <w:marTop w:val="0"/>
      <w:marBottom w:val="0"/>
      <w:divBdr>
        <w:top w:val="none" w:sz="0" w:space="0" w:color="auto"/>
        <w:left w:val="none" w:sz="0" w:space="0" w:color="auto"/>
        <w:bottom w:val="none" w:sz="0" w:space="0" w:color="auto"/>
        <w:right w:val="none" w:sz="0" w:space="0" w:color="auto"/>
      </w:divBdr>
    </w:div>
    <w:div w:id="1666934531">
      <w:bodyDiv w:val="1"/>
      <w:marLeft w:val="0"/>
      <w:marRight w:val="0"/>
      <w:marTop w:val="0"/>
      <w:marBottom w:val="0"/>
      <w:divBdr>
        <w:top w:val="none" w:sz="0" w:space="0" w:color="auto"/>
        <w:left w:val="none" w:sz="0" w:space="0" w:color="auto"/>
        <w:bottom w:val="none" w:sz="0" w:space="0" w:color="auto"/>
        <w:right w:val="none" w:sz="0" w:space="0" w:color="auto"/>
      </w:divBdr>
    </w:div>
    <w:div w:id="1667778312">
      <w:bodyDiv w:val="1"/>
      <w:marLeft w:val="0"/>
      <w:marRight w:val="0"/>
      <w:marTop w:val="0"/>
      <w:marBottom w:val="0"/>
      <w:divBdr>
        <w:top w:val="none" w:sz="0" w:space="0" w:color="auto"/>
        <w:left w:val="none" w:sz="0" w:space="0" w:color="auto"/>
        <w:bottom w:val="none" w:sz="0" w:space="0" w:color="auto"/>
        <w:right w:val="none" w:sz="0" w:space="0" w:color="auto"/>
      </w:divBdr>
    </w:div>
    <w:div w:id="1668166648">
      <w:bodyDiv w:val="1"/>
      <w:marLeft w:val="0"/>
      <w:marRight w:val="0"/>
      <w:marTop w:val="0"/>
      <w:marBottom w:val="0"/>
      <w:divBdr>
        <w:top w:val="none" w:sz="0" w:space="0" w:color="auto"/>
        <w:left w:val="none" w:sz="0" w:space="0" w:color="auto"/>
        <w:bottom w:val="none" w:sz="0" w:space="0" w:color="auto"/>
        <w:right w:val="none" w:sz="0" w:space="0" w:color="auto"/>
      </w:divBdr>
    </w:div>
    <w:div w:id="1669819535">
      <w:bodyDiv w:val="1"/>
      <w:marLeft w:val="0"/>
      <w:marRight w:val="0"/>
      <w:marTop w:val="0"/>
      <w:marBottom w:val="0"/>
      <w:divBdr>
        <w:top w:val="none" w:sz="0" w:space="0" w:color="auto"/>
        <w:left w:val="none" w:sz="0" w:space="0" w:color="auto"/>
        <w:bottom w:val="none" w:sz="0" w:space="0" w:color="auto"/>
        <w:right w:val="none" w:sz="0" w:space="0" w:color="auto"/>
      </w:divBdr>
    </w:div>
    <w:div w:id="1673020673">
      <w:bodyDiv w:val="1"/>
      <w:marLeft w:val="0"/>
      <w:marRight w:val="0"/>
      <w:marTop w:val="0"/>
      <w:marBottom w:val="0"/>
      <w:divBdr>
        <w:top w:val="none" w:sz="0" w:space="0" w:color="auto"/>
        <w:left w:val="none" w:sz="0" w:space="0" w:color="auto"/>
        <w:bottom w:val="none" w:sz="0" w:space="0" w:color="auto"/>
        <w:right w:val="none" w:sz="0" w:space="0" w:color="auto"/>
      </w:divBdr>
    </w:div>
    <w:div w:id="1674259598">
      <w:bodyDiv w:val="1"/>
      <w:marLeft w:val="0"/>
      <w:marRight w:val="0"/>
      <w:marTop w:val="0"/>
      <w:marBottom w:val="0"/>
      <w:divBdr>
        <w:top w:val="none" w:sz="0" w:space="0" w:color="auto"/>
        <w:left w:val="none" w:sz="0" w:space="0" w:color="auto"/>
        <w:bottom w:val="none" w:sz="0" w:space="0" w:color="auto"/>
        <w:right w:val="none" w:sz="0" w:space="0" w:color="auto"/>
      </w:divBdr>
    </w:div>
    <w:div w:id="1677420716">
      <w:bodyDiv w:val="1"/>
      <w:marLeft w:val="0"/>
      <w:marRight w:val="0"/>
      <w:marTop w:val="0"/>
      <w:marBottom w:val="0"/>
      <w:divBdr>
        <w:top w:val="none" w:sz="0" w:space="0" w:color="auto"/>
        <w:left w:val="none" w:sz="0" w:space="0" w:color="auto"/>
        <w:bottom w:val="none" w:sz="0" w:space="0" w:color="auto"/>
        <w:right w:val="none" w:sz="0" w:space="0" w:color="auto"/>
      </w:divBdr>
    </w:div>
    <w:div w:id="1681077403">
      <w:bodyDiv w:val="1"/>
      <w:marLeft w:val="0"/>
      <w:marRight w:val="0"/>
      <w:marTop w:val="0"/>
      <w:marBottom w:val="0"/>
      <w:divBdr>
        <w:top w:val="none" w:sz="0" w:space="0" w:color="auto"/>
        <w:left w:val="none" w:sz="0" w:space="0" w:color="auto"/>
        <w:bottom w:val="none" w:sz="0" w:space="0" w:color="auto"/>
        <w:right w:val="none" w:sz="0" w:space="0" w:color="auto"/>
      </w:divBdr>
    </w:div>
    <w:div w:id="1685396488">
      <w:bodyDiv w:val="1"/>
      <w:marLeft w:val="0"/>
      <w:marRight w:val="0"/>
      <w:marTop w:val="0"/>
      <w:marBottom w:val="0"/>
      <w:divBdr>
        <w:top w:val="none" w:sz="0" w:space="0" w:color="auto"/>
        <w:left w:val="none" w:sz="0" w:space="0" w:color="auto"/>
        <w:bottom w:val="none" w:sz="0" w:space="0" w:color="auto"/>
        <w:right w:val="none" w:sz="0" w:space="0" w:color="auto"/>
      </w:divBdr>
    </w:div>
    <w:div w:id="1685745511">
      <w:bodyDiv w:val="1"/>
      <w:marLeft w:val="0"/>
      <w:marRight w:val="0"/>
      <w:marTop w:val="0"/>
      <w:marBottom w:val="0"/>
      <w:divBdr>
        <w:top w:val="none" w:sz="0" w:space="0" w:color="auto"/>
        <w:left w:val="none" w:sz="0" w:space="0" w:color="auto"/>
        <w:bottom w:val="none" w:sz="0" w:space="0" w:color="auto"/>
        <w:right w:val="none" w:sz="0" w:space="0" w:color="auto"/>
      </w:divBdr>
    </w:div>
    <w:div w:id="1685747625">
      <w:bodyDiv w:val="1"/>
      <w:marLeft w:val="0"/>
      <w:marRight w:val="0"/>
      <w:marTop w:val="0"/>
      <w:marBottom w:val="0"/>
      <w:divBdr>
        <w:top w:val="none" w:sz="0" w:space="0" w:color="auto"/>
        <w:left w:val="none" w:sz="0" w:space="0" w:color="auto"/>
        <w:bottom w:val="none" w:sz="0" w:space="0" w:color="auto"/>
        <w:right w:val="none" w:sz="0" w:space="0" w:color="auto"/>
      </w:divBdr>
    </w:div>
    <w:div w:id="1686246236">
      <w:bodyDiv w:val="1"/>
      <w:marLeft w:val="0"/>
      <w:marRight w:val="0"/>
      <w:marTop w:val="0"/>
      <w:marBottom w:val="0"/>
      <w:divBdr>
        <w:top w:val="none" w:sz="0" w:space="0" w:color="auto"/>
        <w:left w:val="none" w:sz="0" w:space="0" w:color="auto"/>
        <w:bottom w:val="none" w:sz="0" w:space="0" w:color="auto"/>
        <w:right w:val="none" w:sz="0" w:space="0" w:color="auto"/>
      </w:divBdr>
    </w:div>
    <w:div w:id="1689986561">
      <w:bodyDiv w:val="1"/>
      <w:marLeft w:val="0"/>
      <w:marRight w:val="0"/>
      <w:marTop w:val="0"/>
      <w:marBottom w:val="0"/>
      <w:divBdr>
        <w:top w:val="none" w:sz="0" w:space="0" w:color="auto"/>
        <w:left w:val="none" w:sz="0" w:space="0" w:color="auto"/>
        <w:bottom w:val="none" w:sz="0" w:space="0" w:color="auto"/>
        <w:right w:val="none" w:sz="0" w:space="0" w:color="auto"/>
      </w:divBdr>
    </w:div>
    <w:div w:id="1690374122">
      <w:bodyDiv w:val="1"/>
      <w:marLeft w:val="0"/>
      <w:marRight w:val="0"/>
      <w:marTop w:val="0"/>
      <w:marBottom w:val="0"/>
      <w:divBdr>
        <w:top w:val="none" w:sz="0" w:space="0" w:color="auto"/>
        <w:left w:val="none" w:sz="0" w:space="0" w:color="auto"/>
        <w:bottom w:val="none" w:sz="0" w:space="0" w:color="auto"/>
        <w:right w:val="none" w:sz="0" w:space="0" w:color="auto"/>
      </w:divBdr>
    </w:div>
    <w:div w:id="1691833165">
      <w:bodyDiv w:val="1"/>
      <w:marLeft w:val="0"/>
      <w:marRight w:val="0"/>
      <w:marTop w:val="0"/>
      <w:marBottom w:val="0"/>
      <w:divBdr>
        <w:top w:val="none" w:sz="0" w:space="0" w:color="auto"/>
        <w:left w:val="none" w:sz="0" w:space="0" w:color="auto"/>
        <w:bottom w:val="none" w:sz="0" w:space="0" w:color="auto"/>
        <w:right w:val="none" w:sz="0" w:space="0" w:color="auto"/>
      </w:divBdr>
    </w:div>
    <w:div w:id="1692956233">
      <w:bodyDiv w:val="1"/>
      <w:marLeft w:val="0"/>
      <w:marRight w:val="0"/>
      <w:marTop w:val="0"/>
      <w:marBottom w:val="0"/>
      <w:divBdr>
        <w:top w:val="none" w:sz="0" w:space="0" w:color="auto"/>
        <w:left w:val="none" w:sz="0" w:space="0" w:color="auto"/>
        <w:bottom w:val="none" w:sz="0" w:space="0" w:color="auto"/>
        <w:right w:val="none" w:sz="0" w:space="0" w:color="auto"/>
      </w:divBdr>
    </w:div>
    <w:div w:id="1694040192">
      <w:bodyDiv w:val="1"/>
      <w:marLeft w:val="0"/>
      <w:marRight w:val="0"/>
      <w:marTop w:val="0"/>
      <w:marBottom w:val="0"/>
      <w:divBdr>
        <w:top w:val="none" w:sz="0" w:space="0" w:color="auto"/>
        <w:left w:val="none" w:sz="0" w:space="0" w:color="auto"/>
        <w:bottom w:val="none" w:sz="0" w:space="0" w:color="auto"/>
        <w:right w:val="none" w:sz="0" w:space="0" w:color="auto"/>
      </w:divBdr>
    </w:div>
    <w:div w:id="1694571726">
      <w:bodyDiv w:val="1"/>
      <w:marLeft w:val="0"/>
      <w:marRight w:val="0"/>
      <w:marTop w:val="0"/>
      <w:marBottom w:val="0"/>
      <w:divBdr>
        <w:top w:val="none" w:sz="0" w:space="0" w:color="auto"/>
        <w:left w:val="none" w:sz="0" w:space="0" w:color="auto"/>
        <w:bottom w:val="none" w:sz="0" w:space="0" w:color="auto"/>
        <w:right w:val="none" w:sz="0" w:space="0" w:color="auto"/>
      </w:divBdr>
    </w:div>
    <w:div w:id="1695694735">
      <w:bodyDiv w:val="1"/>
      <w:marLeft w:val="0"/>
      <w:marRight w:val="0"/>
      <w:marTop w:val="0"/>
      <w:marBottom w:val="0"/>
      <w:divBdr>
        <w:top w:val="none" w:sz="0" w:space="0" w:color="auto"/>
        <w:left w:val="none" w:sz="0" w:space="0" w:color="auto"/>
        <w:bottom w:val="none" w:sz="0" w:space="0" w:color="auto"/>
        <w:right w:val="none" w:sz="0" w:space="0" w:color="auto"/>
      </w:divBdr>
    </w:div>
    <w:div w:id="1696037323">
      <w:bodyDiv w:val="1"/>
      <w:marLeft w:val="0"/>
      <w:marRight w:val="0"/>
      <w:marTop w:val="0"/>
      <w:marBottom w:val="0"/>
      <w:divBdr>
        <w:top w:val="none" w:sz="0" w:space="0" w:color="auto"/>
        <w:left w:val="none" w:sz="0" w:space="0" w:color="auto"/>
        <w:bottom w:val="none" w:sz="0" w:space="0" w:color="auto"/>
        <w:right w:val="none" w:sz="0" w:space="0" w:color="auto"/>
      </w:divBdr>
    </w:div>
    <w:div w:id="1697340911">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01124931">
      <w:bodyDiv w:val="1"/>
      <w:marLeft w:val="0"/>
      <w:marRight w:val="0"/>
      <w:marTop w:val="0"/>
      <w:marBottom w:val="0"/>
      <w:divBdr>
        <w:top w:val="none" w:sz="0" w:space="0" w:color="auto"/>
        <w:left w:val="none" w:sz="0" w:space="0" w:color="auto"/>
        <w:bottom w:val="none" w:sz="0" w:space="0" w:color="auto"/>
        <w:right w:val="none" w:sz="0" w:space="0" w:color="auto"/>
      </w:divBdr>
    </w:div>
    <w:div w:id="1702045454">
      <w:bodyDiv w:val="1"/>
      <w:marLeft w:val="0"/>
      <w:marRight w:val="0"/>
      <w:marTop w:val="0"/>
      <w:marBottom w:val="0"/>
      <w:divBdr>
        <w:top w:val="none" w:sz="0" w:space="0" w:color="auto"/>
        <w:left w:val="none" w:sz="0" w:space="0" w:color="auto"/>
        <w:bottom w:val="none" w:sz="0" w:space="0" w:color="auto"/>
        <w:right w:val="none" w:sz="0" w:space="0" w:color="auto"/>
      </w:divBdr>
    </w:div>
    <w:div w:id="1703046201">
      <w:bodyDiv w:val="1"/>
      <w:marLeft w:val="0"/>
      <w:marRight w:val="0"/>
      <w:marTop w:val="0"/>
      <w:marBottom w:val="0"/>
      <w:divBdr>
        <w:top w:val="none" w:sz="0" w:space="0" w:color="auto"/>
        <w:left w:val="none" w:sz="0" w:space="0" w:color="auto"/>
        <w:bottom w:val="none" w:sz="0" w:space="0" w:color="auto"/>
        <w:right w:val="none" w:sz="0" w:space="0" w:color="auto"/>
      </w:divBdr>
    </w:div>
    <w:div w:id="1703434203">
      <w:bodyDiv w:val="1"/>
      <w:marLeft w:val="0"/>
      <w:marRight w:val="0"/>
      <w:marTop w:val="0"/>
      <w:marBottom w:val="0"/>
      <w:divBdr>
        <w:top w:val="none" w:sz="0" w:space="0" w:color="auto"/>
        <w:left w:val="none" w:sz="0" w:space="0" w:color="auto"/>
        <w:bottom w:val="none" w:sz="0" w:space="0" w:color="auto"/>
        <w:right w:val="none" w:sz="0" w:space="0" w:color="auto"/>
      </w:divBdr>
    </w:div>
    <w:div w:id="1705206814">
      <w:bodyDiv w:val="1"/>
      <w:marLeft w:val="0"/>
      <w:marRight w:val="0"/>
      <w:marTop w:val="0"/>
      <w:marBottom w:val="0"/>
      <w:divBdr>
        <w:top w:val="none" w:sz="0" w:space="0" w:color="auto"/>
        <w:left w:val="none" w:sz="0" w:space="0" w:color="auto"/>
        <w:bottom w:val="none" w:sz="0" w:space="0" w:color="auto"/>
        <w:right w:val="none" w:sz="0" w:space="0" w:color="auto"/>
      </w:divBdr>
    </w:div>
    <w:div w:id="1706830320">
      <w:bodyDiv w:val="1"/>
      <w:marLeft w:val="0"/>
      <w:marRight w:val="0"/>
      <w:marTop w:val="0"/>
      <w:marBottom w:val="0"/>
      <w:divBdr>
        <w:top w:val="none" w:sz="0" w:space="0" w:color="auto"/>
        <w:left w:val="none" w:sz="0" w:space="0" w:color="auto"/>
        <w:bottom w:val="none" w:sz="0" w:space="0" w:color="auto"/>
        <w:right w:val="none" w:sz="0" w:space="0" w:color="auto"/>
      </w:divBdr>
    </w:div>
    <w:div w:id="1709064162">
      <w:bodyDiv w:val="1"/>
      <w:marLeft w:val="0"/>
      <w:marRight w:val="0"/>
      <w:marTop w:val="0"/>
      <w:marBottom w:val="0"/>
      <w:divBdr>
        <w:top w:val="none" w:sz="0" w:space="0" w:color="auto"/>
        <w:left w:val="none" w:sz="0" w:space="0" w:color="auto"/>
        <w:bottom w:val="none" w:sz="0" w:space="0" w:color="auto"/>
        <w:right w:val="none" w:sz="0" w:space="0" w:color="auto"/>
      </w:divBdr>
    </w:div>
    <w:div w:id="1709992919">
      <w:bodyDiv w:val="1"/>
      <w:marLeft w:val="0"/>
      <w:marRight w:val="0"/>
      <w:marTop w:val="0"/>
      <w:marBottom w:val="0"/>
      <w:divBdr>
        <w:top w:val="none" w:sz="0" w:space="0" w:color="auto"/>
        <w:left w:val="none" w:sz="0" w:space="0" w:color="auto"/>
        <w:bottom w:val="none" w:sz="0" w:space="0" w:color="auto"/>
        <w:right w:val="none" w:sz="0" w:space="0" w:color="auto"/>
      </w:divBdr>
    </w:div>
    <w:div w:id="1711342688">
      <w:bodyDiv w:val="1"/>
      <w:marLeft w:val="0"/>
      <w:marRight w:val="0"/>
      <w:marTop w:val="0"/>
      <w:marBottom w:val="0"/>
      <w:divBdr>
        <w:top w:val="none" w:sz="0" w:space="0" w:color="auto"/>
        <w:left w:val="none" w:sz="0" w:space="0" w:color="auto"/>
        <w:bottom w:val="none" w:sz="0" w:space="0" w:color="auto"/>
        <w:right w:val="none" w:sz="0" w:space="0" w:color="auto"/>
      </w:divBdr>
    </w:div>
    <w:div w:id="1711373771">
      <w:bodyDiv w:val="1"/>
      <w:marLeft w:val="0"/>
      <w:marRight w:val="0"/>
      <w:marTop w:val="0"/>
      <w:marBottom w:val="0"/>
      <w:divBdr>
        <w:top w:val="none" w:sz="0" w:space="0" w:color="auto"/>
        <w:left w:val="none" w:sz="0" w:space="0" w:color="auto"/>
        <w:bottom w:val="none" w:sz="0" w:space="0" w:color="auto"/>
        <w:right w:val="none" w:sz="0" w:space="0" w:color="auto"/>
      </w:divBdr>
    </w:div>
    <w:div w:id="1713651870">
      <w:bodyDiv w:val="1"/>
      <w:marLeft w:val="0"/>
      <w:marRight w:val="0"/>
      <w:marTop w:val="0"/>
      <w:marBottom w:val="0"/>
      <w:divBdr>
        <w:top w:val="none" w:sz="0" w:space="0" w:color="auto"/>
        <w:left w:val="none" w:sz="0" w:space="0" w:color="auto"/>
        <w:bottom w:val="none" w:sz="0" w:space="0" w:color="auto"/>
        <w:right w:val="none" w:sz="0" w:space="0" w:color="auto"/>
      </w:divBdr>
    </w:div>
    <w:div w:id="1714426434">
      <w:bodyDiv w:val="1"/>
      <w:marLeft w:val="0"/>
      <w:marRight w:val="0"/>
      <w:marTop w:val="0"/>
      <w:marBottom w:val="0"/>
      <w:divBdr>
        <w:top w:val="none" w:sz="0" w:space="0" w:color="auto"/>
        <w:left w:val="none" w:sz="0" w:space="0" w:color="auto"/>
        <w:bottom w:val="none" w:sz="0" w:space="0" w:color="auto"/>
        <w:right w:val="none" w:sz="0" w:space="0" w:color="auto"/>
      </w:divBdr>
    </w:div>
    <w:div w:id="1715422844">
      <w:bodyDiv w:val="1"/>
      <w:marLeft w:val="0"/>
      <w:marRight w:val="0"/>
      <w:marTop w:val="0"/>
      <w:marBottom w:val="0"/>
      <w:divBdr>
        <w:top w:val="none" w:sz="0" w:space="0" w:color="auto"/>
        <w:left w:val="none" w:sz="0" w:space="0" w:color="auto"/>
        <w:bottom w:val="none" w:sz="0" w:space="0" w:color="auto"/>
        <w:right w:val="none" w:sz="0" w:space="0" w:color="auto"/>
      </w:divBdr>
    </w:div>
    <w:div w:id="1717197278">
      <w:bodyDiv w:val="1"/>
      <w:marLeft w:val="0"/>
      <w:marRight w:val="0"/>
      <w:marTop w:val="0"/>
      <w:marBottom w:val="0"/>
      <w:divBdr>
        <w:top w:val="none" w:sz="0" w:space="0" w:color="auto"/>
        <w:left w:val="none" w:sz="0" w:space="0" w:color="auto"/>
        <w:bottom w:val="none" w:sz="0" w:space="0" w:color="auto"/>
        <w:right w:val="none" w:sz="0" w:space="0" w:color="auto"/>
      </w:divBdr>
    </w:div>
    <w:div w:id="1718123141">
      <w:bodyDiv w:val="1"/>
      <w:marLeft w:val="0"/>
      <w:marRight w:val="0"/>
      <w:marTop w:val="0"/>
      <w:marBottom w:val="0"/>
      <w:divBdr>
        <w:top w:val="none" w:sz="0" w:space="0" w:color="auto"/>
        <w:left w:val="none" w:sz="0" w:space="0" w:color="auto"/>
        <w:bottom w:val="none" w:sz="0" w:space="0" w:color="auto"/>
        <w:right w:val="none" w:sz="0" w:space="0" w:color="auto"/>
      </w:divBdr>
    </w:div>
    <w:div w:id="1718965166">
      <w:bodyDiv w:val="1"/>
      <w:marLeft w:val="0"/>
      <w:marRight w:val="0"/>
      <w:marTop w:val="0"/>
      <w:marBottom w:val="0"/>
      <w:divBdr>
        <w:top w:val="none" w:sz="0" w:space="0" w:color="auto"/>
        <w:left w:val="none" w:sz="0" w:space="0" w:color="auto"/>
        <w:bottom w:val="none" w:sz="0" w:space="0" w:color="auto"/>
        <w:right w:val="none" w:sz="0" w:space="0" w:color="auto"/>
      </w:divBdr>
    </w:div>
    <w:div w:id="1719276021">
      <w:bodyDiv w:val="1"/>
      <w:marLeft w:val="0"/>
      <w:marRight w:val="0"/>
      <w:marTop w:val="0"/>
      <w:marBottom w:val="0"/>
      <w:divBdr>
        <w:top w:val="none" w:sz="0" w:space="0" w:color="auto"/>
        <w:left w:val="none" w:sz="0" w:space="0" w:color="auto"/>
        <w:bottom w:val="none" w:sz="0" w:space="0" w:color="auto"/>
        <w:right w:val="none" w:sz="0" w:space="0" w:color="auto"/>
      </w:divBdr>
    </w:div>
    <w:div w:id="1721399549">
      <w:bodyDiv w:val="1"/>
      <w:marLeft w:val="0"/>
      <w:marRight w:val="0"/>
      <w:marTop w:val="0"/>
      <w:marBottom w:val="0"/>
      <w:divBdr>
        <w:top w:val="none" w:sz="0" w:space="0" w:color="auto"/>
        <w:left w:val="none" w:sz="0" w:space="0" w:color="auto"/>
        <w:bottom w:val="none" w:sz="0" w:space="0" w:color="auto"/>
        <w:right w:val="none" w:sz="0" w:space="0" w:color="auto"/>
      </w:divBdr>
    </w:div>
    <w:div w:id="1721978971">
      <w:bodyDiv w:val="1"/>
      <w:marLeft w:val="0"/>
      <w:marRight w:val="0"/>
      <w:marTop w:val="0"/>
      <w:marBottom w:val="0"/>
      <w:divBdr>
        <w:top w:val="none" w:sz="0" w:space="0" w:color="auto"/>
        <w:left w:val="none" w:sz="0" w:space="0" w:color="auto"/>
        <w:bottom w:val="none" w:sz="0" w:space="0" w:color="auto"/>
        <w:right w:val="none" w:sz="0" w:space="0" w:color="auto"/>
      </w:divBdr>
    </w:div>
    <w:div w:id="1723551300">
      <w:bodyDiv w:val="1"/>
      <w:marLeft w:val="0"/>
      <w:marRight w:val="0"/>
      <w:marTop w:val="0"/>
      <w:marBottom w:val="0"/>
      <w:divBdr>
        <w:top w:val="none" w:sz="0" w:space="0" w:color="auto"/>
        <w:left w:val="none" w:sz="0" w:space="0" w:color="auto"/>
        <w:bottom w:val="none" w:sz="0" w:space="0" w:color="auto"/>
        <w:right w:val="none" w:sz="0" w:space="0" w:color="auto"/>
      </w:divBdr>
    </w:div>
    <w:div w:id="1736394319">
      <w:bodyDiv w:val="1"/>
      <w:marLeft w:val="0"/>
      <w:marRight w:val="0"/>
      <w:marTop w:val="0"/>
      <w:marBottom w:val="0"/>
      <w:divBdr>
        <w:top w:val="none" w:sz="0" w:space="0" w:color="auto"/>
        <w:left w:val="none" w:sz="0" w:space="0" w:color="auto"/>
        <w:bottom w:val="none" w:sz="0" w:space="0" w:color="auto"/>
        <w:right w:val="none" w:sz="0" w:space="0" w:color="auto"/>
      </w:divBdr>
    </w:div>
    <w:div w:id="1737361093">
      <w:bodyDiv w:val="1"/>
      <w:marLeft w:val="0"/>
      <w:marRight w:val="0"/>
      <w:marTop w:val="0"/>
      <w:marBottom w:val="0"/>
      <w:divBdr>
        <w:top w:val="none" w:sz="0" w:space="0" w:color="auto"/>
        <w:left w:val="none" w:sz="0" w:space="0" w:color="auto"/>
        <w:bottom w:val="none" w:sz="0" w:space="0" w:color="auto"/>
        <w:right w:val="none" w:sz="0" w:space="0" w:color="auto"/>
      </w:divBdr>
    </w:div>
    <w:div w:id="1737623214">
      <w:bodyDiv w:val="1"/>
      <w:marLeft w:val="0"/>
      <w:marRight w:val="0"/>
      <w:marTop w:val="0"/>
      <w:marBottom w:val="0"/>
      <w:divBdr>
        <w:top w:val="none" w:sz="0" w:space="0" w:color="auto"/>
        <w:left w:val="none" w:sz="0" w:space="0" w:color="auto"/>
        <w:bottom w:val="none" w:sz="0" w:space="0" w:color="auto"/>
        <w:right w:val="none" w:sz="0" w:space="0" w:color="auto"/>
      </w:divBdr>
    </w:div>
    <w:div w:id="1738359156">
      <w:bodyDiv w:val="1"/>
      <w:marLeft w:val="0"/>
      <w:marRight w:val="0"/>
      <w:marTop w:val="0"/>
      <w:marBottom w:val="0"/>
      <w:divBdr>
        <w:top w:val="none" w:sz="0" w:space="0" w:color="auto"/>
        <w:left w:val="none" w:sz="0" w:space="0" w:color="auto"/>
        <w:bottom w:val="none" w:sz="0" w:space="0" w:color="auto"/>
        <w:right w:val="none" w:sz="0" w:space="0" w:color="auto"/>
      </w:divBdr>
    </w:div>
    <w:div w:id="1738435897">
      <w:bodyDiv w:val="1"/>
      <w:marLeft w:val="0"/>
      <w:marRight w:val="0"/>
      <w:marTop w:val="0"/>
      <w:marBottom w:val="0"/>
      <w:divBdr>
        <w:top w:val="none" w:sz="0" w:space="0" w:color="auto"/>
        <w:left w:val="none" w:sz="0" w:space="0" w:color="auto"/>
        <w:bottom w:val="none" w:sz="0" w:space="0" w:color="auto"/>
        <w:right w:val="none" w:sz="0" w:space="0" w:color="auto"/>
      </w:divBdr>
    </w:div>
    <w:div w:id="1739018148">
      <w:bodyDiv w:val="1"/>
      <w:marLeft w:val="0"/>
      <w:marRight w:val="0"/>
      <w:marTop w:val="0"/>
      <w:marBottom w:val="0"/>
      <w:divBdr>
        <w:top w:val="none" w:sz="0" w:space="0" w:color="auto"/>
        <w:left w:val="none" w:sz="0" w:space="0" w:color="auto"/>
        <w:bottom w:val="none" w:sz="0" w:space="0" w:color="auto"/>
        <w:right w:val="none" w:sz="0" w:space="0" w:color="auto"/>
      </w:divBdr>
    </w:div>
    <w:div w:id="1739357698">
      <w:bodyDiv w:val="1"/>
      <w:marLeft w:val="0"/>
      <w:marRight w:val="0"/>
      <w:marTop w:val="0"/>
      <w:marBottom w:val="0"/>
      <w:divBdr>
        <w:top w:val="none" w:sz="0" w:space="0" w:color="auto"/>
        <w:left w:val="none" w:sz="0" w:space="0" w:color="auto"/>
        <w:bottom w:val="none" w:sz="0" w:space="0" w:color="auto"/>
        <w:right w:val="none" w:sz="0" w:space="0" w:color="auto"/>
      </w:divBdr>
    </w:div>
    <w:div w:id="1739739937">
      <w:bodyDiv w:val="1"/>
      <w:marLeft w:val="0"/>
      <w:marRight w:val="0"/>
      <w:marTop w:val="0"/>
      <w:marBottom w:val="0"/>
      <w:divBdr>
        <w:top w:val="none" w:sz="0" w:space="0" w:color="auto"/>
        <w:left w:val="none" w:sz="0" w:space="0" w:color="auto"/>
        <w:bottom w:val="none" w:sz="0" w:space="0" w:color="auto"/>
        <w:right w:val="none" w:sz="0" w:space="0" w:color="auto"/>
      </w:divBdr>
    </w:div>
    <w:div w:id="1740126499">
      <w:bodyDiv w:val="1"/>
      <w:marLeft w:val="0"/>
      <w:marRight w:val="0"/>
      <w:marTop w:val="0"/>
      <w:marBottom w:val="0"/>
      <w:divBdr>
        <w:top w:val="none" w:sz="0" w:space="0" w:color="auto"/>
        <w:left w:val="none" w:sz="0" w:space="0" w:color="auto"/>
        <w:bottom w:val="none" w:sz="0" w:space="0" w:color="auto"/>
        <w:right w:val="none" w:sz="0" w:space="0" w:color="auto"/>
      </w:divBdr>
    </w:div>
    <w:div w:id="1740714613">
      <w:bodyDiv w:val="1"/>
      <w:marLeft w:val="0"/>
      <w:marRight w:val="0"/>
      <w:marTop w:val="0"/>
      <w:marBottom w:val="0"/>
      <w:divBdr>
        <w:top w:val="none" w:sz="0" w:space="0" w:color="auto"/>
        <w:left w:val="none" w:sz="0" w:space="0" w:color="auto"/>
        <w:bottom w:val="none" w:sz="0" w:space="0" w:color="auto"/>
        <w:right w:val="none" w:sz="0" w:space="0" w:color="auto"/>
      </w:divBdr>
    </w:div>
    <w:div w:id="1741639189">
      <w:bodyDiv w:val="1"/>
      <w:marLeft w:val="0"/>
      <w:marRight w:val="0"/>
      <w:marTop w:val="0"/>
      <w:marBottom w:val="0"/>
      <w:divBdr>
        <w:top w:val="none" w:sz="0" w:space="0" w:color="auto"/>
        <w:left w:val="none" w:sz="0" w:space="0" w:color="auto"/>
        <w:bottom w:val="none" w:sz="0" w:space="0" w:color="auto"/>
        <w:right w:val="none" w:sz="0" w:space="0" w:color="auto"/>
      </w:divBdr>
    </w:div>
    <w:div w:id="1741976484">
      <w:bodyDiv w:val="1"/>
      <w:marLeft w:val="0"/>
      <w:marRight w:val="0"/>
      <w:marTop w:val="0"/>
      <w:marBottom w:val="0"/>
      <w:divBdr>
        <w:top w:val="none" w:sz="0" w:space="0" w:color="auto"/>
        <w:left w:val="none" w:sz="0" w:space="0" w:color="auto"/>
        <w:bottom w:val="none" w:sz="0" w:space="0" w:color="auto"/>
        <w:right w:val="none" w:sz="0" w:space="0" w:color="auto"/>
      </w:divBdr>
    </w:div>
    <w:div w:id="1747216543">
      <w:bodyDiv w:val="1"/>
      <w:marLeft w:val="0"/>
      <w:marRight w:val="0"/>
      <w:marTop w:val="0"/>
      <w:marBottom w:val="0"/>
      <w:divBdr>
        <w:top w:val="none" w:sz="0" w:space="0" w:color="auto"/>
        <w:left w:val="none" w:sz="0" w:space="0" w:color="auto"/>
        <w:bottom w:val="none" w:sz="0" w:space="0" w:color="auto"/>
        <w:right w:val="none" w:sz="0" w:space="0" w:color="auto"/>
      </w:divBdr>
    </w:div>
    <w:div w:id="1749689645">
      <w:bodyDiv w:val="1"/>
      <w:marLeft w:val="0"/>
      <w:marRight w:val="0"/>
      <w:marTop w:val="0"/>
      <w:marBottom w:val="0"/>
      <w:divBdr>
        <w:top w:val="none" w:sz="0" w:space="0" w:color="auto"/>
        <w:left w:val="none" w:sz="0" w:space="0" w:color="auto"/>
        <w:bottom w:val="none" w:sz="0" w:space="0" w:color="auto"/>
        <w:right w:val="none" w:sz="0" w:space="0" w:color="auto"/>
      </w:divBdr>
    </w:div>
    <w:div w:id="1750423497">
      <w:bodyDiv w:val="1"/>
      <w:marLeft w:val="0"/>
      <w:marRight w:val="0"/>
      <w:marTop w:val="0"/>
      <w:marBottom w:val="0"/>
      <w:divBdr>
        <w:top w:val="none" w:sz="0" w:space="0" w:color="auto"/>
        <w:left w:val="none" w:sz="0" w:space="0" w:color="auto"/>
        <w:bottom w:val="none" w:sz="0" w:space="0" w:color="auto"/>
        <w:right w:val="none" w:sz="0" w:space="0" w:color="auto"/>
      </w:divBdr>
    </w:div>
    <w:div w:id="1751461770">
      <w:bodyDiv w:val="1"/>
      <w:marLeft w:val="0"/>
      <w:marRight w:val="0"/>
      <w:marTop w:val="0"/>
      <w:marBottom w:val="0"/>
      <w:divBdr>
        <w:top w:val="none" w:sz="0" w:space="0" w:color="auto"/>
        <w:left w:val="none" w:sz="0" w:space="0" w:color="auto"/>
        <w:bottom w:val="none" w:sz="0" w:space="0" w:color="auto"/>
        <w:right w:val="none" w:sz="0" w:space="0" w:color="auto"/>
      </w:divBdr>
    </w:div>
    <w:div w:id="1751466493">
      <w:bodyDiv w:val="1"/>
      <w:marLeft w:val="0"/>
      <w:marRight w:val="0"/>
      <w:marTop w:val="0"/>
      <w:marBottom w:val="0"/>
      <w:divBdr>
        <w:top w:val="none" w:sz="0" w:space="0" w:color="auto"/>
        <w:left w:val="none" w:sz="0" w:space="0" w:color="auto"/>
        <w:bottom w:val="none" w:sz="0" w:space="0" w:color="auto"/>
        <w:right w:val="none" w:sz="0" w:space="0" w:color="auto"/>
      </w:divBdr>
    </w:div>
    <w:div w:id="1751728016">
      <w:bodyDiv w:val="1"/>
      <w:marLeft w:val="0"/>
      <w:marRight w:val="0"/>
      <w:marTop w:val="0"/>
      <w:marBottom w:val="0"/>
      <w:divBdr>
        <w:top w:val="none" w:sz="0" w:space="0" w:color="auto"/>
        <w:left w:val="none" w:sz="0" w:space="0" w:color="auto"/>
        <w:bottom w:val="none" w:sz="0" w:space="0" w:color="auto"/>
        <w:right w:val="none" w:sz="0" w:space="0" w:color="auto"/>
      </w:divBdr>
    </w:div>
    <w:div w:id="1753352208">
      <w:bodyDiv w:val="1"/>
      <w:marLeft w:val="0"/>
      <w:marRight w:val="0"/>
      <w:marTop w:val="0"/>
      <w:marBottom w:val="0"/>
      <w:divBdr>
        <w:top w:val="none" w:sz="0" w:space="0" w:color="auto"/>
        <w:left w:val="none" w:sz="0" w:space="0" w:color="auto"/>
        <w:bottom w:val="none" w:sz="0" w:space="0" w:color="auto"/>
        <w:right w:val="none" w:sz="0" w:space="0" w:color="auto"/>
      </w:divBdr>
    </w:div>
    <w:div w:id="1757938243">
      <w:bodyDiv w:val="1"/>
      <w:marLeft w:val="0"/>
      <w:marRight w:val="0"/>
      <w:marTop w:val="0"/>
      <w:marBottom w:val="0"/>
      <w:divBdr>
        <w:top w:val="none" w:sz="0" w:space="0" w:color="auto"/>
        <w:left w:val="none" w:sz="0" w:space="0" w:color="auto"/>
        <w:bottom w:val="none" w:sz="0" w:space="0" w:color="auto"/>
        <w:right w:val="none" w:sz="0" w:space="0" w:color="auto"/>
      </w:divBdr>
    </w:div>
    <w:div w:id="1761441455">
      <w:bodyDiv w:val="1"/>
      <w:marLeft w:val="0"/>
      <w:marRight w:val="0"/>
      <w:marTop w:val="0"/>
      <w:marBottom w:val="0"/>
      <w:divBdr>
        <w:top w:val="none" w:sz="0" w:space="0" w:color="auto"/>
        <w:left w:val="none" w:sz="0" w:space="0" w:color="auto"/>
        <w:bottom w:val="none" w:sz="0" w:space="0" w:color="auto"/>
        <w:right w:val="none" w:sz="0" w:space="0" w:color="auto"/>
      </w:divBdr>
    </w:div>
    <w:div w:id="1761946291">
      <w:bodyDiv w:val="1"/>
      <w:marLeft w:val="0"/>
      <w:marRight w:val="0"/>
      <w:marTop w:val="0"/>
      <w:marBottom w:val="0"/>
      <w:divBdr>
        <w:top w:val="none" w:sz="0" w:space="0" w:color="auto"/>
        <w:left w:val="none" w:sz="0" w:space="0" w:color="auto"/>
        <w:bottom w:val="none" w:sz="0" w:space="0" w:color="auto"/>
        <w:right w:val="none" w:sz="0" w:space="0" w:color="auto"/>
      </w:divBdr>
    </w:div>
    <w:div w:id="1762488939">
      <w:bodyDiv w:val="1"/>
      <w:marLeft w:val="0"/>
      <w:marRight w:val="0"/>
      <w:marTop w:val="0"/>
      <w:marBottom w:val="0"/>
      <w:divBdr>
        <w:top w:val="none" w:sz="0" w:space="0" w:color="auto"/>
        <w:left w:val="none" w:sz="0" w:space="0" w:color="auto"/>
        <w:bottom w:val="none" w:sz="0" w:space="0" w:color="auto"/>
        <w:right w:val="none" w:sz="0" w:space="0" w:color="auto"/>
      </w:divBdr>
    </w:div>
    <w:div w:id="1766533123">
      <w:bodyDiv w:val="1"/>
      <w:marLeft w:val="0"/>
      <w:marRight w:val="0"/>
      <w:marTop w:val="0"/>
      <w:marBottom w:val="0"/>
      <w:divBdr>
        <w:top w:val="none" w:sz="0" w:space="0" w:color="auto"/>
        <w:left w:val="none" w:sz="0" w:space="0" w:color="auto"/>
        <w:bottom w:val="none" w:sz="0" w:space="0" w:color="auto"/>
        <w:right w:val="none" w:sz="0" w:space="0" w:color="auto"/>
      </w:divBdr>
    </w:div>
    <w:div w:id="1768841025">
      <w:bodyDiv w:val="1"/>
      <w:marLeft w:val="0"/>
      <w:marRight w:val="0"/>
      <w:marTop w:val="0"/>
      <w:marBottom w:val="0"/>
      <w:divBdr>
        <w:top w:val="none" w:sz="0" w:space="0" w:color="auto"/>
        <w:left w:val="none" w:sz="0" w:space="0" w:color="auto"/>
        <w:bottom w:val="none" w:sz="0" w:space="0" w:color="auto"/>
        <w:right w:val="none" w:sz="0" w:space="0" w:color="auto"/>
      </w:divBdr>
    </w:div>
    <w:div w:id="1768967089">
      <w:bodyDiv w:val="1"/>
      <w:marLeft w:val="0"/>
      <w:marRight w:val="0"/>
      <w:marTop w:val="0"/>
      <w:marBottom w:val="0"/>
      <w:divBdr>
        <w:top w:val="none" w:sz="0" w:space="0" w:color="auto"/>
        <w:left w:val="none" w:sz="0" w:space="0" w:color="auto"/>
        <w:bottom w:val="none" w:sz="0" w:space="0" w:color="auto"/>
        <w:right w:val="none" w:sz="0" w:space="0" w:color="auto"/>
      </w:divBdr>
    </w:div>
    <w:div w:id="1770008417">
      <w:bodyDiv w:val="1"/>
      <w:marLeft w:val="0"/>
      <w:marRight w:val="0"/>
      <w:marTop w:val="0"/>
      <w:marBottom w:val="0"/>
      <w:divBdr>
        <w:top w:val="none" w:sz="0" w:space="0" w:color="auto"/>
        <w:left w:val="none" w:sz="0" w:space="0" w:color="auto"/>
        <w:bottom w:val="none" w:sz="0" w:space="0" w:color="auto"/>
        <w:right w:val="none" w:sz="0" w:space="0" w:color="auto"/>
      </w:divBdr>
    </w:div>
    <w:div w:id="1770664795">
      <w:bodyDiv w:val="1"/>
      <w:marLeft w:val="0"/>
      <w:marRight w:val="0"/>
      <w:marTop w:val="0"/>
      <w:marBottom w:val="0"/>
      <w:divBdr>
        <w:top w:val="none" w:sz="0" w:space="0" w:color="auto"/>
        <w:left w:val="none" w:sz="0" w:space="0" w:color="auto"/>
        <w:bottom w:val="none" w:sz="0" w:space="0" w:color="auto"/>
        <w:right w:val="none" w:sz="0" w:space="0" w:color="auto"/>
      </w:divBdr>
    </w:div>
    <w:div w:id="1770931056">
      <w:bodyDiv w:val="1"/>
      <w:marLeft w:val="0"/>
      <w:marRight w:val="0"/>
      <w:marTop w:val="0"/>
      <w:marBottom w:val="0"/>
      <w:divBdr>
        <w:top w:val="none" w:sz="0" w:space="0" w:color="auto"/>
        <w:left w:val="none" w:sz="0" w:space="0" w:color="auto"/>
        <w:bottom w:val="none" w:sz="0" w:space="0" w:color="auto"/>
        <w:right w:val="none" w:sz="0" w:space="0" w:color="auto"/>
      </w:divBdr>
    </w:div>
    <w:div w:id="1771317625">
      <w:bodyDiv w:val="1"/>
      <w:marLeft w:val="0"/>
      <w:marRight w:val="0"/>
      <w:marTop w:val="0"/>
      <w:marBottom w:val="0"/>
      <w:divBdr>
        <w:top w:val="none" w:sz="0" w:space="0" w:color="auto"/>
        <w:left w:val="none" w:sz="0" w:space="0" w:color="auto"/>
        <w:bottom w:val="none" w:sz="0" w:space="0" w:color="auto"/>
        <w:right w:val="none" w:sz="0" w:space="0" w:color="auto"/>
      </w:divBdr>
    </w:div>
    <w:div w:id="1771588144">
      <w:bodyDiv w:val="1"/>
      <w:marLeft w:val="0"/>
      <w:marRight w:val="0"/>
      <w:marTop w:val="0"/>
      <w:marBottom w:val="0"/>
      <w:divBdr>
        <w:top w:val="none" w:sz="0" w:space="0" w:color="auto"/>
        <w:left w:val="none" w:sz="0" w:space="0" w:color="auto"/>
        <w:bottom w:val="none" w:sz="0" w:space="0" w:color="auto"/>
        <w:right w:val="none" w:sz="0" w:space="0" w:color="auto"/>
      </w:divBdr>
    </w:div>
    <w:div w:id="1772312200">
      <w:bodyDiv w:val="1"/>
      <w:marLeft w:val="0"/>
      <w:marRight w:val="0"/>
      <w:marTop w:val="0"/>
      <w:marBottom w:val="0"/>
      <w:divBdr>
        <w:top w:val="none" w:sz="0" w:space="0" w:color="auto"/>
        <w:left w:val="none" w:sz="0" w:space="0" w:color="auto"/>
        <w:bottom w:val="none" w:sz="0" w:space="0" w:color="auto"/>
        <w:right w:val="none" w:sz="0" w:space="0" w:color="auto"/>
      </w:divBdr>
    </w:div>
    <w:div w:id="1772429114">
      <w:bodyDiv w:val="1"/>
      <w:marLeft w:val="0"/>
      <w:marRight w:val="0"/>
      <w:marTop w:val="0"/>
      <w:marBottom w:val="0"/>
      <w:divBdr>
        <w:top w:val="none" w:sz="0" w:space="0" w:color="auto"/>
        <w:left w:val="none" w:sz="0" w:space="0" w:color="auto"/>
        <w:bottom w:val="none" w:sz="0" w:space="0" w:color="auto"/>
        <w:right w:val="none" w:sz="0" w:space="0" w:color="auto"/>
      </w:divBdr>
    </w:div>
    <w:div w:id="1773239434">
      <w:bodyDiv w:val="1"/>
      <w:marLeft w:val="0"/>
      <w:marRight w:val="0"/>
      <w:marTop w:val="0"/>
      <w:marBottom w:val="0"/>
      <w:divBdr>
        <w:top w:val="none" w:sz="0" w:space="0" w:color="auto"/>
        <w:left w:val="none" w:sz="0" w:space="0" w:color="auto"/>
        <w:bottom w:val="none" w:sz="0" w:space="0" w:color="auto"/>
        <w:right w:val="none" w:sz="0" w:space="0" w:color="auto"/>
      </w:divBdr>
    </w:div>
    <w:div w:id="1773940823">
      <w:bodyDiv w:val="1"/>
      <w:marLeft w:val="0"/>
      <w:marRight w:val="0"/>
      <w:marTop w:val="0"/>
      <w:marBottom w:val="0"/>
      <w:divBdr>
        <w:top w:val="none" w:sz="0" w:space="0" w:color="auto"/>
        <w:left w:val="none" w:sz="0" w:space="0" w:color="auto"/>
        <w:bottom w:val="none" w:sz="0" w:space="0" w:color="auto"/>
        <w:right w:val="none" w:sz="0" w:space="0" w:color="auto"/>
      </w:divBdr>
    </w:div>
    <w:div w:id="1774395947">
      <w:bodyDiv w:val="1"/>
      <w:marLeft w:val="0"/>
      <w:marRight w:val="0"/>
      <w:marTop w:val="0"/>
      <w:marBottom w:val="0"/>
      <w:divBdr>
        <w:top w:val="none" w:sz="0" w:space="0" w:color="auto"/>
        <w:left w:val="none" w:sz="0" w:space="0" w:color="auto"/>
        <w:bottom w:val="none" w:sz="0" w:space="0" w:color="auto"/>
        <w:right w:val="none" w:sz="0" w:space="0" w:color="auto"/>
      </w:divBdr>
    </w:div>
    <w:div w:id="1775785872">
      <w:bodyDiv w:val="1"/>
      <w:marLeft w:val="0"/>
      <w:marRight w:val="0"/>
      <w:marTop w:val="0"/>
      <w:marBottom w:val="0"/>
      <w:divBdr>
        <w:top w:val="none" w:sz="0" w:space="0" w:color="auto"/>
        <w:left w:val="none" w:sz="0" w:space="0" w:color="auto"/>
        <w:bottom w:val="none" w:sz="0" w:space="0" w:color="auto"/>
        <w:right w:val="none" w:sz="0" w:space="0" w:color="auto"/>
      </w:divBdr>
    </w:div>
    <w:div w:id="1776364581">
      <w:bodyDiv w:val="1"/>
      <w:marLeft w:val="0"/>
      <w:marRight w:val="0"/>
      <w:marTop w:val="0"/>
      <w:marBottom w:val="0"/>
      <w:divBdr>
        <w:top w:val="none" w:sz="0" w:space="0" w:color="auto"/>
        <w:left w:val="none" w:sz="0" w:space="0" w:color="auto"/>
        <w:bottom w:val="none" w:sz="0" w:space="0" w:color="auto"/>
        <w:right w:val="none" w:sz="0" w:space="0" w:color="auto"/>
      </w:divBdr>
    </w:div>
    <w:div w:id="1777017206">
      <w:bodyDiv w:val="1"/>
      <w:marLeft w:val="0"/>
      <w:marRight w:val="0"/>
      <w:marTop w:val="0"/>
      <w:marBottom w:val="0"/>
      <w:divBdr>
        <w:top w:val="none" w:sz="0" w:space="0" w:color="auto"/>
        <w:left w:val="none" w:sz="0" w:space="0" w:color="auto"/>
        <w:bottom w:val="none" w:sz="0" w:space="0" w:color="auto"/>
        <w:right w:val="none" w:sz="0" w:space="0" w:color="auto"/>
      </w:divBdr>
    </w:div>
    <w:div w:id="1777097192">
      <w:bodyDiv w:val="1"/>
      <w:marLeft w:val="0"/>
      <w:marRight w:val="0"/>
      <w:marTop w:val="0"/>
      <w:marBottom w:val="0"/>
      <w:divBdr>
        <w:top w:val="none" w:sz="0" w:space="0" w:color="auto"/>
        <w:left w:val="none" w:sz="0" w:space="0" w:color="auto"/>
        <w:bottom w:val="none" w:sz="0" w:space="0" w:color="auto"/>
        <w:right w:val="none" w:sz="0" w:space="0" w:color="auto"/>
      </w:divBdr>
    </w:div>
    <w:div w:id="1777629978">
      <w:bodyDiv w:val="1"/>
      <w:marLeft w:val="0"/>
      <w:marRight w:val="0"/>
      <w:marTop w:val="0"/>
      <w:marBottom w:val="0"/>
      <w:divBdr>
        <w:top w:val="none" w:sz="0" w:space="0" w:color="auto"/>
        <w:left w:val="none" w:sz="0" w:space="0" w:color="auto"/>
        <w:bottom w:val="none" w:sz="0" w:space="0" w:color="auto"/>
        <w:right w:val="none" w:sz="0" w:space="0" w:color="auto"/>
      </w:divBdr>
    </w:div>
    <w:div w:id="1777676064">
      <w:bodyDiv w:val="1"/>
      <w:marLeft w:val="0"/>
      <w:marRight w:val="0"/>
      <w:marTop w:val="0"/>
      <w:marBottom w:val="0"/>
      <w:divBdr>
        <w:top w:val="none" w:sz="0" w:space="0" w:color="auto"/>
        <w:left w:val="none" w:sz="0" w:space="0" w:color="auto"/>
        <w:bottom w:val="none" w:sz="0" w:space="0" w:color="auto"/>
        <w:right w:val="none" w:sz="0" w:space="0" w:color="auto"/>
      </w:divBdr>
    </w:div>
    <w:div w:id="1778136606">
      <w:bodyDiv w:val="1"/>
      <w:marLeft w:val="0"/>
      <w:marRight w:val="0"/>
      <w:marTop w:val="0"/>
      <w:marBottom w:val="0"/>
      <w:divBdr>
        <w:top w:val="none" w:sz="0" w:space="0" w:color="auto"/>
        <w:left w:val="none" w:sz="0" w:space="0" w:color="auto"/>
        <w:bottom w:val="none" w:sz="0" w:space="0" w:color="auto"/>
        <w:right w:val="none" w:sz="0" w:space="0" w:color="auto"/>
      </w:divBdr>
    </w:div>
    <w:div w:id="1778481359">
      <w:bodyDiv w:val="1"/>
      <w:marLeft w:val="0"/>
      <w:marRight w:val="0"/>
      <w:marTop w:val="0"/>
      <w:marBottom w:val="0"/>
      <w:divBdr>
        <w:top w:val="none" w:sz="0" w:space="0" w:color="auto"/>
        <w:left w:val="none" w:sz="0" w:space="0" w:color="auto"/>
        <w:bottom w:val="none" w:sz="0" w:space="0" w:color="auto"/>
        <w:right w:val="none" w:sz="0" w:space="0" w:color="auto"/>
      </w:divBdr>
    </w:div>
    <w:div w:id="1779987879">
      <w:bodyDiv w:val="1"/>
      <w:marLeft w:val="0"/>
      <w:marRight w:val="0"/>
      <w:marTop w:val="0"/>
      <w:marBottom w:val="0"/>
      <w:divBdr>
        <w:top w:val="none" w:sz="0" w:space="0" w:color="auto"/>
        <w:left w:val="none" w:sz="0" w:space="0" w:color="auto"/>
        <w:bottom w:val="none" w:sz="0" w:space="0" w:color="auto"/>
        <w:right w:val="none" w:sz="0" w:space="0" w:color="auto"/>
      </w:divBdr>
    </w:div>
    <w:div w:id="1780829753">
      <w:bodyDiv w:val="1"/>
      <w:marLeft w:val="0"/>
      <w:marRight w:val="0"/>
      <w:marTop w:val="0"/>
      <w:marBottom w:val="0"/>
      <w:divBdr>
        <w:top w:val="none" w:sz="0" w:space="0" w:color="auto"/>
        <w:left w:val="none" w:sz="0" w:space="0" w:color="auto"/>
        <w:bottom w:val="none" w:sz="0" w:space="0" w:color="auto"/>
        <w:right w:val="none" w:sz="0" w:space="0" w:color="auto"/>
      </w:divBdr>
    </w:div>
    <w:div w:id="1781297200">
      <w:bodyDiv w:val="1"/>
      <w:marLeft w:val="0"/>
      <w:marRight w:val="0"/>
      <w:marTop w:val="0"/>
      <w:marBottom w:val="0"/>
      <w:divBdr>
        <w:top w:val="none" w:sz="0" w:space="0" w:color="auto"/>
        <w:left w:val="none" w:sz="0" w:space="0" w:color="auto"/>
        <w:bottom w:val="none" w:sz="0" w:space="0" w:color="auto"/>
        <w:right w:val="none" w:sz="0" w:space="0" w:color="auto"/>
      </w:divBdr>
    </w:div>
    <w:div w:id="1783067520">
      <w:bodyDiv w:val="1"/>
      <w:marLeft w:val="0"/>
      <w:marRight w:val="0"/>
      <w:marTop w:val="0"/>
      <w:marBottom w:val="0"/>
      <w:divBdr>
        <w:top w:val="none" w:sz="0" w:space="0" w:color="auto"/>
        <w:left w:val="none" w:sz="0" w:space="0" w:color="auto"/>
        <w:bottom w:val="none" w:sz="0" w:space="0" w:color="auto"/>
        <w:right w:val="none" w:sz="0" w:space="0" w:color="auto"/>
      </w:divBdr>
    </w:div>
    <w:div w:id="1783719413">
      <w:bodyDiv w:val="1"/>
      <w:marLeft w:val="0"/>
      <w:marRight w:val="0"/>
      <w:marTop w:val="0"/>
      <w:marBottom w:val="0"/>
      <w:divBdr>
        <w:top w:val="none" w:sz="0" w:space="0" w:color="auto"/>
        <w:left w:val="none" w:sz="0" w:space="0" w:color="auto"/>
        <w:bottom w:val="none" w:sz="0" w:space="0" w:color="auto"/>
        <w:right w:val="none" w:sz="0" w:space="0" w:color="auto"/>
      </w:divBdr>
    </w:div>
    <w:div w:id="1785416266">
      <w:bodyDiv w:val="1"/>
      <w:marLeft w:val="0"/>
      <w:marRight w:val="0"/>
      <w:marTop w:val="0"/>
      <w:marBottom w:val="0"/>
      <w:divBdr>
        <w:top w:val="none" w:sz="0" w:space="0" w:color="auto"/>
        <w:left w:val="none" w:sz="0" w:space="0" w:color="auto"/>
        <w:bottom w:val="none" w:sz="0" w:space="0" w:color="auto"/>
        <w:right w:val="none" w:sz="0" w:space="0" w:color="auto"/>
      </w:divBdr>
    </w:div>
    <w:div w:id="1787120708">
      <w:bodyDiv w:val="1"/>
      <w:marLeft w:val="0"/>
      <w:marRight w:val="0"/>
      <w:marTop w:val="0"/>
      <w:marBottom w:val="0"/>
      <w:divBdr>
        <w:top w:val="none" w:sz="0" w:space="0" w:color="auto"/>
        <w:left w:val="none" w:sz="0" w:space="0" w:color="auto"/>
        <w:bottom w:val="none" w:sz="0" w:space="0" w:color="auto"/>
        <w:right w:val="none" w:sz="0" w:space="0" w:color="auto"/>
      </w:divBdr>
    </w:div>
    <w:div w:id="1787263457">
      <w:bodyDiv w:val="1"/>
      <w:marLeft w:val="0"/>
      <w:marRight w:val="0"/>
      <w:marTop w:val="0"/>
      <w:marBottom w:val="0"/>
      <w:divBdr>
        <w:top w:val="none" w:sz="0" w:space="0" w:color="auto"/>
        <w:left w:val="none" w:sz="0" w:space="0" w:color="auto"/>
        <w:bottom w:val="none" w:sz="0" w:space="0" w:color="auto"/>
        <w:right w:val="none" w:sz="0" w:space="0" w:color="auto"/>
      </w:divBdr>
    </w:div>
    <w:div w:id="1787508126">
      <w:bodyDiv w:val="1"/>
      <w:marLeft w:val="0"/>
      <w:marRight w:val="0"/>
      <w:marTop w:val="0"/>
      <w:marBottom w:val="0"/>
      <w:divBdr>
        <w:top w:val="none" w:sz="0" w:space="0" w:color="auto"/>
        <w:left w:val="none" w:sz="0" w:space="0" w:color="auto"/>
        <w:bottom w:val="none" w:sz="0" w:space="0" w:color="auto"/>
        <w:right w:val="none" w:sz="0" w:space="0" w:color="auto"/>
      </w:divBdr>
    </w:div>
    <w:div w:id="1788619511">
      <w:bodyDiv w:val="1"/>
      <w:marLeft w:val="0"/>
      <w:marRight w:val="0"/>
      <w:marTop w:val="0"/>
      <w:marBottom w:val="0"/>
      <w:divBdr>
        <w:top w:val="none" w:sz="0" w:space="0" w:color="auto"/>
        <w:left w:val="none" w:sz="0" w:space="0" w:color="auto"/>
        <w:bottom w:val="none" w:sz="0" w:space="0" w:color="auto"/>
        <w:right w:val="none" w:sz="0" w:space="0" w:color="auto"/>
      </w:divBdr>
    </w:div>
    <w:div w:id="1791121551">
      <w:bodyDiv w:val="1"/>
      <w:marLeft w:val="0"/>
      <w:marRight w:val="0"/>
      <w:marTop w:val="0"/>
      <w:marBottom w:val="0"/>
      <w:divBdr>
        <w:top w:val="none" w:sz="0" w:space="0" w:color="auto"/>
        <w:left w:val="none" w:sz="0" w:space="0" w:color="auto"/>
        <w:bottom w:val="none" w:sz="0" w:space="0" w:color="auto"/>
        <w:right w:val="none" w:sz="0" w:space="0" w:color="auto"/>
      </w:divBdr>
    </w:div>
    <w:div w:id="1791629014">
      <w:bodyDiv w:val="1"/>
      <w:marLeft w:val="0"/>
      <w:marRight w:val="0"/>
      <w:marTop w:val="0"/>
      <w:marBottom w:val="0"/>
      <w:divBdr>
        <w:top w:val="none" w:sz="0" w:space="0" w:color="auto"/>
        <w:left w:val="none" w:sz="0" w:space="0" w:color="auto"/>
        <w:bottom w:val="none" w:sz="0" w:space="0" w:color="auto"/>
        <w:right w:val="none" w:sz="0" w:space="0" w:color="auto"/>
      </w:divBdr>
    </w:div>
    <w:div w:id="1791850802">
      <w:bodyDiv w:val="1"/>
      <w:marLeft w:val="0"/>
      <w:marRight w:val="0"/>
      <w:marTop w:val="0"/>
      <w:marBottom w:val="0"/>
      <w:divBdr>
        <w:top w:val="none" w:sz="0" w:space="0" w:color="auto"/>
        <w:left w:val="none" w:sz="0" w:space="0" w:color="auto"/>
        <w:bottom w:val="none" w:sz="0" w:space="0" w:color="auto"/>
        <w:right w:val="none" w:sz="0" w:space="0" w:color="auto"/>
      </w:divBdr>
    </w:div>
    <w:div w:id="1792093678">
      <w:bodyDiv w:val="1"/>
      <w:marLeft w:val="0"/>
      <w:marRight w:val="0"/>
      <w:marTop w:val="0"/>
      <w:marBottom w:val="0"/>
      <w:divBdr>
        <w:top w:val="none" w:sz="0" w:space="0" w:color="auto"/>
        <w:left w:val="none" w:sz="0" w:space="0" w:color="auto"/>
        <w:bottom w:val="none" w:sz="0" w:space="0" w:color="auto"/>
        <w:right w:val="none" w:sz="0" w:space="0" w:color="auto"/>
      </w:divBdr>
    </w:div>
    <w:div w:id="1795098572">
      <w:bodyDiv w:val="1"/>
      <w:marLeft w:val="0"/>
      <w:marRight w:val="0"/>
      <w:marTop w:val="0"/>
      <w:marBottom w:val="0"/>
      <w:divBdr>
        <w:top w:val="none" w:sz="0" w:space="0" w:color="auto"/>
        <w:left w:val="none" w:sz="0" w:space="0" w:color="auto"/>
        <w:bottom w:val="none" w:sz="0" w:space="0" w:color="auto"/>
        <w:right w:val="none" w:sz="0" w:space="0" w:color="auto"/>
      </w:divBdr>
    </w:div>
    <w:div w:id="1796097993">
      <w:bodyDiv w:val="1"/>
      <w:marLeft w:val="0"/>
      <w:marRight w:val="0"/>
      <w:marTop w:val="0"/>
      <w:marBottom w:val="0"/>
      <w:divBdr>
        <w:top w:val="none" w:sz="0" w:space="0" w:color="auto"/>
        <w:left w:val="none" w:sz="0" w:space="0" w:color="auto"/>
        <w:bottom w:val="none" w:sz="0" w:space="0" w:color="auto"/>
        <w:right w:val="none" w:sz="0" w:space="0" w:color="auto"/>
      </w:divBdr>
    </w:div>
    <w:div w:id="1798257796">
      <w:bodyDiv w:val="1"/>
      <w:marLeft w:val="0"/>
      <w:marRight w:val="0"/>
      <w:marTop w:val="0"/>
      <w:marBottom w:val="0"/>
      <w:divBdr>
        <w:top w:val="none" w:sz="0" w:space="0" w:color="auto"/>
        <w:left w:val="none" w:sz="0" w:space="0" w:color="auto"/>
        <w:bottom w:val="none" w:sz="0" w:space="0" w:color="auto"/>
        <w:right w:val="none" w:sz="0" w:space="0" w:color="auto"/>
      </w:divBdr>
    </w:div>
    <w:div w:id="1801459745">
      <w:bodyDiv w:val="1"/>
      <w:marLeft w:val="0"/>
      <w:marRight w:val="0"/>
      <w:marTop w:val="0"/>
      <w:marBottom w:val="0"/>
      <w:divBdr>
        <w:top w:val="none" w:sz="0" w:space="0" w:color="auto"/>
        <w:left w:val="none" w:sz="0" w:space="0" w:color="auto"/>
        <w:bottom w:val="none" w:sz="0" w:space="0" w:color="auto"/>
        <w:right w:val="none" w:sz="0" w:space="0" w:color="auto"/>
      </w:divBdr>
    </w:div>
    <w:div w:id="1803234698">
      <w:bodyDiv w:val="1"/>
      <w:marLeft w:val="0"/>
      <w:marRight w:val="0"/>
      <w:marTop w:val="0"/>
      <w:marBottom w:val="0"/>
      <w:divBdr>
        <w:top w:val="none" w:sz="0" w:space="0" w:color="auto"/>
        <w:left w:val="none" w:sz="0" w:space="0" w:color="auto"/>
        <w:bottom w:val="none" w:sz="0" w:space="0" w:color="auto"/>
        <w:right w:val="none" w:sz="0" w:space="0" w:color="auto"/>
      </w:divBdr>
    </w:div>
    <w:div w:id="1803885799">
      <w:bodyDiv w:val="1"/>
      <w:marLeft w:val="0"/>
      <w:marRight w:val="0"/>
      <w:marTop w:val="0"/>
      <w:marBottom w:val="0"/>
      <w:divBdr>
        <w:top w:val="none" w:sz="0" w:space="0" w:color="auto"/>
        <w:left w:val="none" w:sz="0" w:space="0" w:color="auto"/>
        <w:bottom w:val="none" w:sz="0" w:space="0" w:color="auto"/>
        <w:right w:val="none" w:sz="0" w:space="0" w:color="auto"/>
      </w:divBdr>
    </w:div>
    <w:div w:id="1805387862">
      <w:bodyDiv w:val="1"/>
      <w:marLeft w:val="0"/>
      <w:marRight w:val="0"/>
      <w:marTop w:val="0"/>
      <w:marBottom w:val="0"/>
      <w:divBdr>
        <w:top w:val="none" w:sz="0" w:space="0" w:color="auto"/>
        <w:left w:val="none" w:sz="0" w:space="0" w:color="auto"/>
        <w:bottom w:val="none" w:sz="0" w:space="0" w:color="auto"/>
        <w:right w:val="none" w:sz="0" w:space="0" w:color="auto"/>
      </w:divBdr>
    </w:div>
    <w:div w:id="1806121138">
      <w:bodyDiv w:val="1"/>
      <w:marLeft w:val="0"/>
      <w:marRight w:val="0"/>
      <w:marTop w:val="0"/>
      <w:marBottom w:val="0"/>
      <w:divBdr>
        <w:top w:val="none" w:sz="0" w:space="0" w:color="auto"/>
        <w:left w:val="none" w:sz="0" w:space="0" w:color="auto"/>
        <w:bottom w:val="none" w:sz="0" w:space="0" w:color="auto"/>
        <w:right w:val="none" w:sz="0" w:space="0" w:color="auto"/>
      </w:divBdr>
    </w:div>
    <w:div w:id="1806971750">
      <w:bodyDiv w:val="1"/>
      <w:marLeft w:val="0"/>
      <w:marRight w:val="0"/>
      <w:marTop w:val="0"/>
      <w:marBottom w:val="0"/>
      <w:divBdr>
        <w:top w:val="none" w:sz="0" w:space="0" w:color="auto"/>
        <w:left w:val="none" w:sz="0" w:space="0" w:color="auto"/>
        <w:bottom w:val="none" w:sz="0" w:space="0" w:color="auto"/>
        <w:right w:val="none" w:sz="0" w:space="0" w:color="auto"/>
      </w:divBdr>
    </w:div>
    <w:div w:id="1807157751">
      <w:bodyDiv w:val="1"/>
      <w:marLeft w:val="0"/>
      <w:marRight w:val="0"/>
      <w:marTop w:val="0"/>
      <w:marBottom w:val="0"/>
      <w:divBdr>
        <w:top w:val="none" w:sz="0" w:space="0" w:color="auto"/>
        <w:left w:val="none" w:sz="0" w:space="0" w:color="auto"/>
        <w:bottom w:val="none" w:sz="0" w:space="0" w:color="auto"/>
        <w:right w:val="none" w:sz="0" w:space="0" w:color="auto"/>
      </w:divBdr>
    </w:div>
    <w:div w:id="1807700276">
      <w:bodyDiv w:val="1"/>
      <w:marLeft w:val="0"/>
      <w:marRight w:val="0"/>
      <w:marTop w:val="0"/>
      <w:marBottom w:val="0"/>
      <w:divBdr>
        <w:top w:val="none" w:sz="0" w:space="0" w:color="auto"/>
        <w:left w:val="none" w:sz="0" w:space="0" w:color="auto"/>
        <w:bottom w:val="none" w:sz="0" w:space="0" w:color="auto"/>
        <w:right w:val="none" w:sz="0" w:space="0" w:color="auto"/>
      </w:divBdr>
    </w:div>
    <w:div w:id="1808164032">
      <w:bodyDiv w:val="1"/>
      <w:marLeft w:val="0"/>
      <w:marRight w:val="0"/>
      <w:marTop w:val="0"/>
      <w:marBottom w:val="0"/>
      <w:divBdr>
        <w:top w:val="none" w:sz="0" w:space="0" w:color="auto"/>
        <w:left w:val="none" w:sz="0" w:space="0" w:color="auto"/>
        <w:bottom w:val="none" w:sz="0" w:space="0" w:color="auto"/>
        <w:right w:val="none" w:sz="0" w:space="0" w:color="auto"/>
      </w:divBdr>
    </w:div>
    <w:div w:id="1808468800">
      <w:bodyDiv w:val="1"/>
      <w:marLeft w:val="0"/>
      <w:marRight w:val="0"/>
      <w:marTop w:val="0"/>
      <w:marBottom w:val="0"/>
      <w:divBdr>
        <w:top w:val="none" w:sz="0" w:space="0" w:color="auto"/>
        <w:left w:val="none" w:sz="0" w:space="0" w:color="auto"/>
        <w:bottom w:val="none" w:sz="0" w:space="0" w:color="auto"/>
        <w:right w:val="none" w:sz="0" w:space="0" w:color="auto"/>
      </w:divBdr>
    </w:div>
    <w:div w:id="1814983262">
      <w:bodyDiv w:val="1"/>
      <w:marLeft w:val="0"/>
      <w:marRight w:val="0"/>
      <w:marTop w:val="0"/>
      <w:marBottom w:val="0"/>
      <w:divBdr>
        <w:top w:val="none" w:sz="0" w:space="0" w:color="auto"/>
        <w:left w:val="none" w:sz="0" w:space="0" w:color="auto"/>
        <w:bottom w:val="none" w:sz="0" w:space="0" w:color="auto"/>
        <w:right w:val="none" w:sz="0" w:space="0" w:color="auto"/>
      </w:divBdr>
    </w:div>
    <w:div w:id="1815026003">
      <w:bodyDiv w:val="1"/>
      <w:marLeft w:val="0"/>
      <w:marRight w:val="0"/>
      <w:marTop w:val="0"/>
      <w:marBottom w:val="0"/>
      <w:divBdr>
        <w:top w:val="none" w:sz="0" w:space="0" w:color="auto"/>
        <w:left w:val="none" w:sz="0" w:space="0" w:color="auto"/>
        <w:bottom w:val="none" w:sz="0" w:space="0" w:color="auto"/>
        <w:right w:val="none" w:sz="0" w:space="0" w:color="auto"/>
      </w:divBdr>
    </w:div>
    <w:div w:id="1815298127">
      <w:bodyDiv w:val="1"/>
      <w:marLeft w:val="0"/>
      <w:marRight w:val="0"/>
      <w:marTop w:val="0"/>
      <w:marBottom w:val="0"/>
      <w:divBdr>
        <w:top w:val="none" w:sz="0" w:space="0" w:color="auto"/>
        <w:left w:val="none" w:sz="0" w:space="0" w:color="auto"/>
        <w:bottom w:val="none" w:sz="0" w:space="0" w:color="auto"/>
        <w:right w:val="none" w:sz="0" w:space="0" w:color="auto"/>
      </w:divBdr>
    </w:div>
    <w:div w:id="1815364452">
      <w:bodyDiv w:val="1"/>
      <w:marLeft w:val="0"/>
      <w:marRight w:val="0"/>
      <w:marTop w:val="0"/>
      <w:marBottom w:val="0"/>
      <w:divBdr>
        <w:top w:val="none" w:sz="0" w:space="0" w:color="auto"/>
        <w:left w:val="none" w:sz="0" w:space="0" w:color="auto"/>
        <w:bottom w:val="none" w:sz="0" w:space="0" w:color="auto"/>
        <w:right w:val="none" w:sz="0" w:space="0" w:color="auto"/>
      </w:divBdr>
    </w:div>
    <w:div w:id="1815834692">
      <w:bodyDiv w:val="1"/>
      <w:marLeft w:val="0"/>
      <w:marRight w:val="0"/>
      <w:marTop w:val="0"/>
      <w:marBottom w:val="0"/>
      <w:divBdr>
        <w:top w:val="none" w:sz="0" w:space="0" w:color="auto"/>
        <w:left w:val="none" w:sz="0" w:space="0" w:color="auto"/>
        <w:bottom w:val="none" w:sz="0" w:space="0" w:color="auto"/>
        <w:right w:val="none" w:sz="0" w:space="0" w:color="auto"/>
      </w:divBdr>
    </w:div>
    <w:div w:id="1817989144">
      <w:bodyDiv w:val="1"/>
      <w:marLeft w:val="0"/>
      <w:marRight w:val="0"/>
      <w:marTop w:val="0"/>
      <w:marBottom w:val="0"/>
      <w:divBdr>
        <w:top w:val="none" w:sz="0" w:space="0" w:color="auto"/>
        <w:left w:val="none" w:sz="0" w:space="0" w:color="auto"/>
        <w:bottom w:val="none" w:sz="0" w:space="0" w:color="auto"/>
        <w:right w:val="none" w:sz="0" w:space="0" w:color="auto"/>
      </w:divBdr>
    </w:div>
    <w:div w:id="1819296063">
      <w:bodyDiv w:val="1"/>
      <w:marLeft w:val="0"/>
      <w:marRight w:val="0"/>
      <w:marTop w:val="0"/>
      <w:marBottom w:val="0"/>
      <w:divBdr>
        <w:top w:val="none" w:sz="0" w:space="0" w:color="auto"/>
        <w:left w:val="none" w:sz="0" w:space="0" w:color="auto"/>
        <w:bottom w:val="none" w:sz="0" w:space="0" w:color="auto"/>
        <w:right w:val="none" w:sz="0" w:space="0" w:color="auto"/>
      </w:divBdr>
    </w:div>
    <w:div w:id="1819570065">
      <w:bodyDiv w:val="1"/>
      <w:marLeft w:val="0"/>
      <w:marRight w:val="0"/>
      <w:marTop w:val="0"/>
      <w:marBottom w:val="0"/>
      <w:divBdr>
        <w:top w:val="none" w:sz="0" w:space="0" w:color="auto"/>
        <w:left w:val="none" w:sz="0" w:space="0" w:color="auto"/>
        <w:bottom w:val="none" w:sz="0" w:space="0" w:color="auto"/>
        <w:right w:val="none" w:sz="0" w:space="0" w:color="auto"/>
      </w:divBdr>
    </w:div>
    <w:div w:id="1820074053">
      <w:bodyDiv w:val="1"/>
      <w:marLeft w:val="0"/>
      <w:marRight w:val="0"/>
      <w:marTop w:val="0"/>
      <w:marBottom w:val="0"/>
      <w:divBdr>
        <w:top w:val="none" w:sz="0" w:space="0" w:color="auto"/>
        <w:left w:val="none" w:sz="0" w:space="0" w:color="auto"/>
        <w:bottom w:val="none" w:sz="0" w:space="0" w:color="auto"/>
        <w:right w:val="none" w:sz="0" w:space="0" w:color="auto"/>
      </w:divBdr>
    </w:div>
    <w:div w:id="1820414667">
      <w:bodyDiv w:val="1"/>
      <w:marLeft w:val="0"/>
      <w:marRight w:val="0"/>
      <w:marTop w:val="0"/>
      <w:marBottom w:val="0"/>
      <w:divBdr>
        <w:top w:val="none" w:sz="0" w:space="0" w:color="auto"/>
        <w:left w:val="none" w:sz="0" w:space="0" w:color="auto"/>
        <w:bottom w:val="none" w:sz="0" w:space="0" w:color="auto"/>
        <w:right w:val="none" w:sz="0" w:space="0" w:color="auto"/>
      </w:divBdr>
    </w:div>
    <w:div w:id="1822043708">
      <w:bodyDiv w:val="1"/>
      <w:marLeft w:val="0"/>
      <w:marRight w:val="0"/>
      <w:marTop w:val="0"/>
      <w:marBottom w:val="0"/>
      <w:divBdr>
        <w:top w:val="none" w:sz="0" w:space="0" w:color="auto"/>
        <w:left w:val="none" w:sz="0" w:space="0" w:color="auto"/>
        <w:bottom w:val="none" w:sz="0" w:space="0" w:color="auto"/>
        <w:right w:val="none" w:sz="0" w:space="0" w:color="auto"/>
      </w:divBdr>
    </w:div>
    <w:div w:id="1823623691">
      <w:bodyDiv w:val="1"/>
      <w:marLeft w:val="0"/>
      <w:marRight w:val="0"/>
      <w:marTop w:val="0"/>
      <w:marBottom w:val="0"/>
      <w:divBdr>
        <w:top w:val="none" w:sz="0" w:space="0" w:color="auto"/>
        <w:left w:val="none" w:sz="0" w:space="0" w:color="auto"/>
        <w:bottom w:val="none" w:sz="0" w:space="0" w:color="auto"/>
        <w:right w:val="none" w:sz="0" w:space="0" w:color="auto"/>
      </w:divBdr>
    </w:div>
    <w:div w:id="1825853109">
      <w:bodyDiv w:val="1"/>
      <w:marLeft w:val="0"/>
      <w:marRight w:val="0"/>
      <w:marTop w:val="0"/>
      <w:marBottom w:val="0"/>
      <w:divBdr>
        <w:top w:val="none" w:sz="0" w:space="0" w:color="auto"/>
        <w:left w:val="none" w:sz="0" w:space="0" w:color="auto"/>
        <w:bottom w:val="none" w:sz="0" w:space="0" w:color="auto"/>
        <w:right w:val="none" w:sz="0" w:space="0" w:color="auto"/>
      </w:divBdr>
    </w:div>
    <w:div w:id="1827281848">
      <w:bodyDiv w:val="1"/>
      <w:marLeft w:val="0"/>
      <w:marRight w:val="0"/>
      <w:marTop w:val="0"/>
      <w:marBottom w:val="0"/>
      <w:divBdr>
        <w:top w:val="none" w:sz="0" w:space="0" w:color="auto"/>
        <w:left w:val="none" w:sz="0" w:space="0" w:color="auto"/>
        <w:bottom w:val="none" w:sz="0" w:space="0" w:color="auto"/>
        <w:right w:val="none" w:sz="0" w:space="0" w:color="auto"/>
      </w:divBdr>
    </w:div>
    <w:div w:id="1830168909">
      <w:bodyDiv w:val="1"/>
      <w:marLeft w:val="0"/>
      <w:marRight w:val="0"/>
      <w:marTop w:val="0"/>
      <w:marBottom w:val="0"/>
      <w:divBdr>
        <w:top w:val="none" w:sz="0" w:space="0" w:color="auto"/>
        <w:left w:val="none" w:sz="0" w:space="0" w:color="auto"/>
        <w:bottom w:val="none" w:sz="0" w:space="0" w:color="auto"/>
        <w:right w:val="none" w:sz="0" w:space="0" w:color="auto"/>
      </w:divBdr>
    </w:div>
    <w:div w:id="1832024223">
      <w:bodyDiv w:val="1"/>
      <w:marLeft w:val="0"/>
      <w:marRight w:val="0"/>
      <w:marTop w:val="0"/>
      <w:marBottom w:val="0"/>
      <w:divBdr>
        <w:top w:val="none" w:sz="0" w:space="0" w:color="auto"/>
        <w:left w:val="none" w:sz="0" w:space="0" w:color="auto"/>
        <w:bottom w:val="none" w:sz="0" w:space="0" w:color="auto"/>
        <w:right w:val="none" w:sz="0" w:space="0" w:color="auto"/>
      </w:divBdr>
    </w:div>
    <w:div w:id="1833640390">
      <w:bodyDiv w:val="1"/>
      <w:marLeft w:val="0"/>
      <w:marRight w:val="0"/>
      <w:marTop w:val="0"/>
      <w:marBottom w:val="0"/>
      <w:divBdr>
        <w:top w:val="none" w:sz="0" w:space="0" w:color="auto"/>
        <w:left w:val="none" w:sz="0" w:space="0" w:color="auto"/>
        <w:bottom w:val="none" w:sz="0" w:space="0" w:color="auto"/>
        <w:right w:val="none" w:sz="0" w:space="0" w:color="auto"/>
      </w:divBdr>
    </w:div>
    <w:div w:id="1833986546">
      <w:bodyDiv w:val="1"/>
      <w:marLeft w:val="0"/>
      <w:marRight w:val="0"/>
      <w:marTop w:val="0"/>
      <w:marBottom w:val="0"/>
      <w:divBdr>
        <w:top w:val="none" w:sz="0" w:space="0" w:color="auto"/>
        <w:left w:val="none" w:sz="0" w:space="0" w:color="auto"/>
        <w:bottom w:val="none" w:sz="0" w:space="0" w:color="auto"/>
        <w:right w:val="none" w:sz="0" w:space="0" w:color="auto"/>
      </w:divBdr>
    </w:div>
    <w:div w:id="1834099485">
      <w:bodyDiv w:val="1"/>
      <w:marLeft w:val="0"/>
      <w:marRight w:val="0"/>
      <w:marTop w:val="0"/>
      <w:marBottom w:val="0"/>
      <w:divBdr>
        <w:top w:val="none" w:sz="0" w:space="0" w:color="auto"/>
        <w:left w:val="none" w:sz="0" w:space="0" w:color="auto"/>
        <w:bottom w:val="none" w:sz="0" w:space="0" w:color="auto"/>
        <w:right w:val="none" w:sz="0" w:space="0" w:color="auto"/>
      </w:divBdr>
    </w:div>
    <w:div w:id="1834175595">
      <w:bodyDiv w:val="1"/>
      <w:marLeft w:val="0"/>
      <w:marRight w:val="0"/>
      <w:marTop w:val="0"/>
      <w:marBottom w:val="0"/>
      <w:divBdr>
        <w:top w:val="none" w:sz="0" w:space="0" w:color="auto"/>
        <w:left w:val="none" w:sz="0" w:space="0" w:color="auto"/>
        <w:bottom w:val="none" w:sz="0" w:space="0" w:color="auto"/>
        <w:right w:val="none" w:sz="0" w:space="0" w:color="auto"/>
      </w:divBdr>
    </w:div>
    <w:div w:id="1834952340">
      <w:bodyDiv w:val="1"/>
      <w:marLeft w:val="0"/>
      <w:marRight w:val="0"/>
      <w:marTop w:val="0"/>
      <w:marBottom w:val="0"/>
      <w:divBdr>
        <w:top w:val="none" w:sz="0" w:space="0" w:color="auto"/>
        <w:left w:val="none" w:sz="0" w:space="0" w:color="auto"/>
        <w:bottom w:val="none" w:sz="0" w:space="0" w:color="auto"/>
        <w:right w:val="none" w:sz="0" w:space="0" w:color="auto"/>
      </w:divBdr>
    </w:div>
    <w:div w:id="1838812508">
      <w:bodyDiv w:val="1"/>
      <w:marLeft w:val="0"/>
      <w:marRight w:val="0"/>
      <w:marTop w:val="0"/>
      <w:marBottom w:val="0"/>
      <w:divBdr>
        <w:top w:val="none" w:sz="0" w:space="0" w:color="auto"/>
        <w:left w:val="none" w:sz="0" w:space="0" w:color="auto"/>
        <w:bottom w:val="none" w:sz="0" w:space="0" w:color="auto"/>
        <w:right w:val="none" w:sz="0" w:space="0" w:color="auto"/>
      </w:divBdr>
    </w:div>
    <w:div w:id="1839345899">
      <w:bodyDiv w:val="1"/>
      <w:marLeft w:val="0"/>
      <w:marRight w:val="0"/>
      <w:marTop w:val="0"/>
      <w:marBottom w:val="0"/>
      <w:divBdr>
        <w:top w:val="none" w:sz="0" w:space="0" w:color="auto"/>
        <w:left w:val="none" w:sz="0" w:space="0" w:color="auto"/>
        <w:bottom w:val="none" w:sz="0" w:space="0" w:color="auto"/>
        <w:right w:val="none" w:sz="0" w:space="0" w:color="auto"/>
      </w:divBdr>
    </w:div>
    <w:div w:id="1840316519">
      <w:bodyDiv w:val="1"/>
      <w:marLeft w:val="0"/>
      <w:marRight w:val="0"/>
      <w:marTop w:val="0"/>
      <w:marBottom w:val="0"/>
      <w:divBdr>
        <w:top w:val="none" w:sz="0" w:space="0" w:color="auto"/>
        <w:left w:val="none" w:sz="0" w:space="0" w:color="auto"/>
        <w:bottom w:val="none" w:sz="0" w:space="0" w:color="auto"/>
        <w:right w:val="none" w:sz="0" w:space="0" w:color="auto"/>
      </w:divBdr>
    </w:div>
    <w:div w:id="1840388948">
      <w:bodyDiv w:val="1"/>
      <w:marLeft w:val="0"/>
      <w:marRight w:val="0"/>
      <w:marTop w:val="0"/>
      <w:marBottom w:val="0"/>
      <w:divBdr>
        <w:top w:val="none" w:sz="0" w:space="0" w:color="auto"/>
        <w:left w:val="none" w:sz="0" w:space="0" w:color="auto"/>
        <w:bottom w:val="none" w:sz="0" w:space="0" w:color="auto"/>
        <w:right w:val="none" w:sz="0" w:space="0" w:color="auto"/>
      </w:divBdr>
    </w:div>
    <w:div w:id="1841701342">
      <w:bodyDiv w:val="1"/>
      <w:marLeft w:val="0"/>
      <w:marRight w:val="0"/>
      <w:marTop w:val="0"/>
      <w:marBottom w:val="0"/>
      <w:divBdr>
        <w:top w:val="none" w:sz="0" w:space="0" w:color="auto"/>
        <w:left w:val="none" w:sz="0" w:space="0" w:color="auto"/>
        <w:bottom w:val="none" w:sz="0" w:space="0" w:color="auto"/>
        <w:right w:val="none" w:sz="0" w:space="0" w:color="auto"/>
      </w:divBdr>
    </w:div>
    <w:div w:id="1847669112">
      <w:bodyDiv w:val="1"/>
      <w:marLeft w:val="0"/>
      <w:marRight w:val="0"/>
      <w:marTop w:val="0"/>
      <w:marBottom w:val="0"/>
      <w:divBdr>
        <w:top w:val="none" w:sz="0" w:space="0" w:color="auto"/>
        <w:left w:val="none" w:sz="0" w:space="0" w:color="auto"/>
        <w:bottom w:val="none" w:sz="0" w:space="0" w:color="auto"/>
        <w:right w:val="none" w:sz="0" w:space="0" w:color="auto"/>
      </w:divBdr>
    </w:div>
    <w:div w:id="1847744220">
      <w:bodyDiv w:val="1"/>
      <w:marLeft w:val="0"/>
      <w:marRight w:val="0"/>
      <w:marTop w:val="0"/>
      <w:marBottom w:val="0"/>
      <w:divBdr>
        <w:top w:val="none" w:sz="0" w:space="0" w:color="auto"/>
        <w:left w:val="none" w:sz="0" w:space="0" w:color="auto"/>
        <w:bottom w:val="none" w:sz="0" w:space="0" w:color="auto"/>
        <w:right w:val="none" w:sz="0" w:space="0" w:color="auto"/>
      </w:divBdr>
    </w:div>
    <w:div w:id="1847789905">
      <w:bodyDiv w:val="1"/>
      <w:marLeft w:val="0"/>
      <w:marRight w:val="0"/>
      <w:marTop w:val="0"/>
      <w:marBottom w:val="0"/>
      <w:divBdr>
        <w:top w:val="none" w:sz="0" w:space="0" w:color="auto"/>
        <w:left w:val="none" w:sz="0" w:space="0" w:color="auto"/>
        <w:bottom w:val="none" w:sz="0" w:space="0" w:color="auto"/>
        <w:right w:val="none" w:sz="0" w:space="0" w:color="auto"/>
      </w:divBdr>
    </w:div>
    <w:div w:id="1850832204">
      <w:bodyDiv w:val="1"/>
      <w:marLeft w:val="0"/>
      <w:marRight w:val="0"/>
      <w:marTop w:val="0"/>
      <w:marBottom w:val="0"/>
      <w:divBdr>
        <w:top w:val="none" w:sz="0" w:space="0" w:color="auto"/>
        <w:left w:val="none" w:sz="0" w:space="0" w:color="auto"/>
        <w:bottom w:val="none" w:sz="0" w:space="0" w:color="auto"/>
        <w:right w:val="none" w:sz="0" w:space="0" w:color="auto"/>
      </w:divBdr>
    </w:div>
    <w:div w:id="1850948456">
      <w:bodyDiv w:val="1"/>
      <w:marLeft w:val="0"/>
      <w:marRight w:val="0"/>
      <w:marTop w:val="0"/>
      <w:marBottom w:val="0"/>
      <w:divBdr>
        <w:top w:val="none" w:sz="0" w:space="0" w:color="auto"/>
        <w:left w:val="none" w:sz="0" w:space="0" w:color="auto"/>
        <w:bottom w:val="none" w:sz="0" w:space="0" w:color="auto"/>
        <w:right w:val="none" w:sz="0" w:space="0" w:color="auto"/>
      </w:divBdr>
    </w:div>
    <w:div w:id="1852719069">
      <w:bodyDiv w:val="1"/>
      <w:marLeft w:val="0"/>
      <w:marRight w:val="0"/>
      <w:marTop w:val="0"/>
      <w:marBottom w:val="0"/>
      <w:divBdr>
        <w:top w:val="none" w:sz="0" w:space="0" w:color="auto"/>
        <w:left w:val="none" w:sz="0" w:space="0" w:color="auto"/>
        <w:bottom w:val="none" w:sz="0" w:space="0" w:color="auto"/>
        <w:right w:val="none" w:sz="0" w:space="0" w:color="auto"/>
      </w:divBdr>
    </w:div>
    <w:div w:id="1855223520">
      <w:bodyDiv w:val="1"/>
      <w:marLeft w:val="0"/>
      <w:marRight w:val="0"/>
      <w:marTop w:val="0"/>
      <w:marBottom w:val="0"/>
      <w:divBdr>
        <w:top w:val="none" w:sz="0" w:space="0" w:color="auto"/>
        <w:left w:val="none" w:sz="0" w:space="0" w:color="auto"/>
        <w:bottom w:val="none" w:sz="0" w:space="0" w:color="auto"/>
        <w:right w:val="none" w:sz="0" w:space="0" w:color="auto"/>
      </w:divBdr>
      <w:divsChild>
        <w:div w:id="231962999">
          <w:marLeft w:val="0"/>
          <w:marRight w:val="0"/>
          <w:marTop w:val="0"/>
          <w:marBottom w:val="0"/>
          <w:divBdr>
            <w:top w:val="none" w:sz="0" w:space="0" w:color="auto"/>
            <w:left w:val="none" w:sz="0" w:space="0" w:color="auto"/>
            <w:bottom w:val="none" w:sz="0" w:space="0" w:color="auto"/>
            <w:right w:val="none" w:sz="0" w:space="0" w:color="auto"/>
          </w:divBdr>
          <w:divsChild>
            <w:div w:id="1610744529">
              <w:marLeft w:val="0"/>
              <w:marRight w:val="0"/>
              <w:marTop w:val="0"/>
              <w:marBottom w:val="0"/>
              <w:divBdr>
                <w:top w:val="none" w:sz="0" w:space="0" w:color="auto"/>
                <w:left w:val="none" w:sz="0" w:space="0" w:color="auto"/>
                <w:bottom w:val="none" w:sz="0" w:space="0" w:color="auto"/>
                <w:right w:val="none" w:sz="0" w:space="0" w:color="auto"/>
              </w:divBdr>
              <w:divsChild>
                <w:div w:id="1627075950">
                  <w:marLeft w:val="0"/>
                  <w:marRight w:val="0"/>
                  <w:marTop w:val="0"/>
                  <w:marBottom w:val="0"/>
                  <w:divBdr>
                    <w:top w:val="none" w:sz="0" w:space="0" w:color="auto"/>
                    <w:left w:val="none" w:sz="0" w:space="0" w:color="auto"/>
                    <w:bottom w:val="none" w:sz="0" w:space="0" w:color="auto"/>
                    <w:right w:val="none" w:sz="0" w:space="0" w:color="auto"/>
                  </w:divBdr>
                  <w:divsChild>
                    <w:div w:id="21360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142024">
          <w:marLeft w:val="0"/>
          <w:marRight w:val="0"/>
          <w:marTop w:val="0"/>
          <w:marBottom w:val="0"/>
          <w:divBdr>
            <w:top w:val="none" w:sz="0" w:space="0" w:color="auto"/>
            <w:left w:val="none" w:sz="0" w:space="0" w:color="auto"/>
            <w:bottom w:val="none" w:sz="0" w:space="0" w:color="auto"/>
            <w:right w:val="none" w:sz="0" w:space="0" w:color="auto"/>
          </w:divBdr>
          <w:divsChild>
            <w:div w:id="158279527">
              <w:marLeft w:val="0"/>
              <w:marRight w:val="0"/>
              <w:marTop w:val="0"/>
              <w:marBottom w:val="0"/>
              <w:divBdr>
                <w:top w:val="none" w:sz="0" w:space="0" w:color="auto"/>
                <w:left w:val="none" w:sz="0" w:space="0" w:color="auto"/>
                <w:bottom w:val="none" w:sz="0" w:space="0" w:color="auto"/>
                <w:right w:val="none" w:sz="0" w:space="0" w:color="auto"/>
              </w:divBdr>
              <w:divsChild>
                <w:div w:id="1524898301">
                  <w:marLeft w:val="0"/>
                  <w:marRight w:val="0"/>
                  <w:marTop w:val="0"/>
                  <w:marBottom w:val="0"/>
                  <w:divBdr>
                    <w:top w:val="none" w:sz="0" w:space="0" w:color="auto"/>
                    <w:left w:val="none" w:sz="0" w:space="0" w:color="auto"/>
                    <w:bottom w:val="none" w:sz="0" w:space="0" w:color="auto"/>
                    <w:right w:val="none" w:sz="0" w:space="0" w:color="auto"/>
                  </w:divBdr>
                  <w:divsChild>
                    <w:div w:id="119395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38391">
      <w:bodyDiv w:val="1"/>
      <w:marLeft w:val="0"/>
      <w:marRight w:val="0"/>
      <w:marTop w:val="0"/>
      <w:marBottom w:val="0"/>
      <w:divBdr>
        <w:top w:val="none" w:sz="0" w:space="0" w:color="auto"/>
        <w:left w:val="none" w:sz="0" w:space="0" w:color="auto"/>
        <w:bottom w:val="none" w:sz="0" w:space="0" w:color="auto"/>
        <w:right w:val="none" w:sz="0" w:space="0" w:color="auto"/>
      </w:divBdr>
    </w:div>
    <w:div w:id="1856456217">
      <w:bodyDiv w:val="1"/>
      <w:marLeft w:val="0"/>
      <w:marRight w:val="0"/>
      <w:marTop w:val="0"/>
      <w:marBottom w:val="0"/>
      <w:divBdr>
        <w:top w:val="none" w:sz="0" w:space="0" w:color="auto"/>
        <w:left w:val="none" w:sz="0" w:space="0" w:color="auto"/>
        <w:bottom w:val="none" w:sz="0" w:space="0" w:color="auto"/>
        <w:right w:val="none" w:sz="0" w:space="0" w:color="auto"/>
      </w:divBdr>
    </w:div>
    <w:div w:id="1858078102">
      <w:bodyDiv w:val="1"/>
      <w:marLeft w:val="0"/>
      <w:marRight w:val="0"/>
      <w:marTop w:val="0"/>
      <w:marBottom w:val="0"/>
      <w:divBdr>
        <w:top w:val="none" w:sz="0" w:space="0" w:color="auto"/>
        <w:left w:val="none" w:sz="0" w:space="0" w:color="auto"/>
        <w:bottom w:val="none" w:sz="0" w:space="0" w:color="auto"/>
        <w:right w:val="none" w:sz="0" w:space="0" w:color="auto"/>
      </w:divBdr>
    </w:div>
    <w:div w:id="1859923439">
      <w:bodyDiv w:val="1"/>
      <w:marLeft w:val="0"/>
      <w:marRight w:val="0"/>
      <w:marTop w:val="0"/>
      <w:marBottom w:val="0"/>
      <w:divBdr>
        <w:top w:val="none" w:sz="0" w:space="0" w:color="auto"/>
        <w:left w:val="none" w:sz="0" w:space="0" w:color="auto"/>
        <w:bottom w:val="none" w:sz="0" w:space="0" w:color="auto"/>
        <w:right w:val="none" w:sz="0" w:space="0" w:color="auto"/>
      </w:divBdr>
    </w:div>
    <w:div w:id="1860654506">
      <w:bodyDiv w:val="1"/>
      <w:marLeft w:val="0"/>
      <w:marRight w:val="0"/>
      <w:marTop w:val="0"/>
      <w:marBottom w:val="0"/>
      <w:divBdr>
        <w:top w:val="none" w:sz="0" w:space="0" w:color="auto"/>
        <w:left w:val="none" w:sz="0" w:space="0" w:color="auto"/>
        <w:bottom w:val="none" w:sz="0" w:space="0" w:color="auto"/>
        <w:right w:val="none" w:sz="0" w:space="0" w:color="auto"/>
      </w:divBdr>
    </w:div>
    <w:div w:id="1861553115">
      <w:bodyDiv w:val="1"/>
      <w:marLeft w:val="0"/>
      <w:marRight w:val="0"/>
      <w:marTop w:val="0"/>
      <w:marBottom w:val="0"/>
      <w:divBdr>
        <w:top w:val="none" w:sz="0" w:space="0" w:color="auto"/>
        <w:left w:val="none" w:sz="0" w:space="0" w:color="auto"/>
        <w:bottom w:val="none" w:sz="0" w:space="0" w:color="auto"/>
        <w:right w:val="none" w:sz="0" w:space="0" w:color="auto"/>
      </w:divBdr>
    </w:div>
    <w:div w:id="1861969935">
      <w:bodyDiv w:val="1"/>
      <w:marLeft w:val="0"/>
      <w:marRight w:val="0"/>
      <w:marTop w:val="0"/>
      <w:marBottom w:val="0"/>
      <w:divBdr>
        <w:top w:val="none" w:sz="0" w:space="0" w:color="auto"/>
        <w:left w:val="none" w:sz="0" w:space="0" w:color="auto"/>
        <w:bottom w:val="none" w:sz="0" w:space="0" w:color="auto"/>
        <w:right w:val="none" w:sz="0" w:space="0" w:color="auto"/>
      </w:divBdr>
    </w:div>
    <w:div w:id="1863011648">
      <w:bodyDiv w:val="1"/>
      <w:marLeft w:val="0"/>
      <w:marRight w:val="0"/>
      <w:marTop w:val="0"/>
      <w:marBottom w:val="0"/>
      <w:divBdr>
        <w:top w:val="none" w:sz="0" w:space="0" w:color="auto"/>
        <w:left w:val="none" w:sz="0" w:space="0" w:color="auto"/>
        <w:bottom w:val="none" w:sz="0" w:space="0" w:color="auto"/>
        <w:right w:val="none" w:sz="0" w:space="0" w:color="auto"/>
      </w:divBdr>
    </w:div>
    <w:div w:id="1864905557">
      <w:bodyDiv w:val="1"/>
      <w:marLeft w:val="0"/>
      <w:marRight w:val="0"/>
      <w:marTop w:val="0"/>
      <w:marBottom w:val="0"/>
      <w:divBdr>
        <w:top w:val="none" w:sz="0" w:space="0" w:color="auto"/>
        <w:left w:val="none" w:sz="0" w:space="0" w:color="auto"/>
        <w:bottom w:val="none" w:sz="0" w:space="0" w:color="auto"/>
        <w:right w:val="none" w:sz="0" w:space="0" w:color="auto"/>
      </w:divBdr>
    </w:div>
    <w:div w:id="1868328943">
      <w:bodyDiv w:val="1"/>
      <w:marLeft w:val="0"/>
      <w:marRight w:val="0"/>
      <w:marTop w:val="0"/>
      <w:marBottom w:val="0"/>
      <w:divBdr>
        <w:top w:val="none" w:sz="0" w:space="0" w:color="auto"/>
        <w:left w:val="none" w:sz="0" w:space="0" w:color="auto"/>
        <w:bottom w:val="none" w:sz="0" w:space="0" w:color="auto"/>
        <w:right w:val="none" w:sz="0" w:space="0" w:color="auto"/>
      </w:divBdr>
    </w:div>
    <w:div w:id="1868904360">
      <w:bodyDiv w:val="1"/>
      <w:marLeft w:val="0"/>
      <w:marRight w:val="0"/>
      <w:marTop w:val="0"/>
      <w:marBottom w:val="0"/>
      <w:divBdr>
        <w:top w:val="none" w:sz="0" w:space="0" w:color="auto"/>
        <w:left w:val="none" w:sz="0" w:space="0" w:color="auto"/>
        <w:bottom w:val="none" w:sz="0" w:space="0" w:color="auto"/>
        <w:right w:val="none" w:sz="0" w:space="0" w:color="auto"/>
      </w:divBdr>
    </w:div>
    <w:div w:id="1869416486">
      <w:bodyDiv w:val="1"/>
      <w:marLeft w:val="0"/>
      <w:marRight w:val="0"/>
      <w:marTop w:val="0"/>
      <w:marBottom w:val="0"/>
      <w:divBdr>
        <w:top w:val="none" w:sz="0" w:space="0" w:color="auto"/>
        <w:left w:val="none" w:sz="0" w:space="0" w:color="auto"/>
        <w:bottom w:val="none" w:sz="0" w:space="0" w:color="auto"/>
        <w:right w:val="none" w:sz="0" w:space="0" w:color="auto"/>
      </w:divBdr>
    </w:div>
    <w:div w:id="1875117458">
      <w:bodyDiv w:val="1"/>
      <w:marLeft w:val="0"/>
      <w:marRight w:val="0"/>
      <w:marTop w:val="0"/>
      <w:marBottom w:val="0"/>
      <w:divBdr>
        <w:top w:val="none" w:sz="0" w:space="0" w:color="auto"/>
        <w:left w:val="none" w:sz="0" w:space="0" w:color="auto"/>
        <w:bottom w:val="none" w:sz="0" w:space="0" w:color="auto"/>
        <w:right w:val="none" w:sz="0" w:space="0" w:color="auto"/>
      </w:divBdr>
    </w:div>
    <w:div w:id="1875456870">
      <w:bodyDiv w:val="1"/>
      <w:marLeft w:val="0"/>
      <w:marRight w:val="0"/>
      <w:marTop w:val="0"/>
      <w:marBottom w:val="0"/>
      <w:divBdr>
        <w:top w:val="none" w:sz="0" w:space="0" w:color="auto"/>
        <w:left w:val="none" w:sz="0" w:space="0" w:color="auto"/>
        <w:bottom w:val="none" w:sz="0" w:space="0" w:color="auto"/>
        <w:right w:val="none" w:sz="0" w:space="0" w:color="auto"/>
      </w:divBdr>
    </w:div>
    <w:div w:id="1876233215">
      <w:bodyDiv w:val="1"/>
      <w:marLeft w:val="0"/>
      <w:marRight w:val="0"/>
      <w:marTop w:val="0"/>
      <w:marBottom w:val="0"/>
      <w:divBdr>
        <w:top w:val="none" w:sz="0" w:space="0" w:color="auto"/>
        <w:left w:val="none" w:sz="0" w:space="0" w:color="auto"/>
        <w:bottom w:val="none" w:sz="0" w:space="0" w:color="auto"/>
        <w:right w:val="none" w:sz="0" w:space="0" w:color="auto"/>
      </w:divBdr>
    </w:div>
    <w:div w:id="1877694779">
      <w:bodyDiv w:val="1"/>
      <w:marLeft w:val="0"/>
      <w:marRight w:val="0"/>
      <w:marTop w:val="0"/>
      <w:marBottom w:val="0"/>
      <w:divBdr>
        <w:top w:val="none" w:sz="0" w:space="0" w:color="auto"/>
        <w:left w:val="none" w:sz="0" w:space="0" w:color="auto"/>
        <w:bottom w:val="none" w:sz="0" w:space="0" w:color="auto"/>
        <w:right w:val="none" w:sz="0" w:space="0" w:color="auto"/>
      </w:divBdr>
    </w:div>
    <w:div w:id="1878473013">
      <w:bodyDiv w:val="1"/>
      <w:marLeft w:val="0"/>
      <w:marRight w:val="0"/>
      <w:marTop w:val="0"/>
      <w:marBottom w:val="0"/>
      <w:divBdr>
        <w:top w:val="none" w:sz="0" w:space="0" w:color="auto"/>
        <w:left w:val="none" w:sz="0" w:space="0" w:color="auto"/>
        <w:bottom w:val="none" w:sz="0" w:space="0" w:color="auto"/>
        <w:right w:val="none" w:sz="0" w:space="0" w:color="auto"/>
      </w:divBdr>
    </w:div>
    <w:div w:id="1880430819">
      <w:bodyDiv w:val="1"/>
      <w:marLeft w:val="0"/>
      <w:marRight w:val="0"/>
      <w:marTop w:val="0"/>
      <w:marBottom w:val="0"/>
      <w:divBdr>
        <w:top w:val="none" w:sz="0" w:space="0" w:color="auto"/>
        <w:left w:val="none" w:sz="0" w:space="0" w:color="auto"/>
        <w:bottom w:val="none" w:sz="0" w:space="0" w:color="auto"/>
        <w:right w:val="none" w:sz="0" w:space="0" w:color="auto"/>
      </w:divBdr>
    </w:div>
    <w:div w:id="1882596831">
      <w:bodyDiv w:val="1"/>
      <w:marLeft w:val="0"/>
      <w:marRight w:val="0"/>
      <w:marTop w:val="0"/>
      <w:marBottom w:val="0"/>
      <w:divBdr>
        <w:top w:val="none" w:sz="0" w:space="0" w:color="auto"/>
        <w:left w:val="none" w:sz="0" w:space="0" w:color="auto"/>
        <w:bottom w:val="none" w:sz="0" w:space="0" w:color="auto"/>
        <w:right w:val="none" w:sz="0" w:space="0" w:color="auto"/>
      </w:divBdr>
    </w:div>
    <w:div w:id="1883059749">
      <w:bodyDiv w:val="1"/>
      <w:marLeft w:val="0"/>
      <w:marRight w:val="0"/>
      <w:marTop w:val="0"/>
      <w:marBottom w:val="0"/>
      <w:divBdr>
        <w:top w:val="none" w:sz="0" w:space="0" w:color="auto"/>
        <w:left w:val="none" w:sz="0" w:space="0" w:color="auto"/>
        <w:bottom w:val="none" w:sz="0" w:space="0" w:color="auto"/>
        <w:right w:val="none" w:sz="0" w:space="0" w:color="auto"/>
      </w:divBdr>
    </w:div>
    <w:div w:id="1883906436">
      <w:bodyDiv w:val="1"/>
      <w:marLeft w:val="0"/>
      <w:marRight w:val="0"/>
      <w:marTop w:val="0"/>
      <w:marBottom w:val="0"/>
      <w:divBdr>
        <w:top w:val="none" w:sz="0" w:space="0" w:color="auto"/>
        <w:left w:val="none" w:sz="0" w:space="0" w:color="auto"/>
        <w:bottom w:val="none" w:sz="0" w:space="0" w:color="auto"/>
        <w:right w:val="none" w:sz="0" w:space="0" w:color="auto"/>
      </w:divBdr>
    </w:div>
    <w:div w:id="1889338228">
      <w:bodyDiv w:val="1"/>
      <w:marLeft w:val="0"/>
      <w:marRight w:val="0"/>
      <w:marTop w:val="0"/>
      <w:marBottom w:val="0"/>
      <w:divBdr>
        <w:top w:val="none" w:sz="0" w:space="0" w:color="auto"/>
        <w:left w:val="none" w:sz="0" w:space="0" w:color="auto"/>
        <w:bottom w:val="none" w:sz="0" w:space="0" w:color="auto"/>
        <w:right w:val="none" w:sz="0" w:space="0" w:color="auto"/>
      </w:divBdr>
    </w:div>
    <w:div w:id="1889684119">
      <w:bodyDiv w:val="1"/>
      <w:marLeft w:val="0"/>
      <w:marRight w:val="0"/>
      <w:marTop w:val="0"/>
      <w:marBottom w:val="0"/>
      <w:divBdr>
        <w:top w:val="none" w:sz="0" w:space="0" w:color="auto"/>
        <w:left w:val="none" w:sz="0" w:space="0" w:color="auto"/>
        <w:bottom w:val="none" w:sz="0" w:space="0" w:color="auto"/>
        <w:right w:val="none" w:sz="0" w:space="0" w:color="auto"/>
      </w:divBdr>
    </w:div>
    <w:div w:id="1890260643">
      <w:bodyDiv w:val="1"/>
      <w:marLeft w:val="0"/>
      <w:marRight w:val="0"/>
      <w:marTop w:val="0"/>
      <w:marBottom w:val="0"/>
      <w:divBdr>
        <w:top w:val="none" w:sz="0" w:space="0" w:color="auto"/>
        <w:left w:val="none" w:sz="0" w:space="0" w:color="auto"/>
        <w:bottom w:val="none" w:sz="0" w:space="0" w:color="auto"/>
        <w:right w:val="none" w:sz="0" w:space="0" w:color="auto"/>
      </w:divBdr>
    </w:div>
    <w:div w:id="1891184711">
      <w:bodyDiv w:val="1"/>
      <w:marLeft w:val="0"/>
      <w:marRight w:val="0"/>
      <w:marTop w:val="0"/>
      <w:marBottom w:val="0"/>
      <w:divBdr>
        <w:top w:val="none" w:sz="0" w:space="0" w:color="auto"/>
        <w:left w:val="none" w:sz="0" w:space="0" w:color="auto"/>
        <w:bottom w:val="none" w:sz="0" w:space="0" w:color="auto"/>
        <w:right w:val="none" w:sz="0" w:space="0" w:color="auto"/>
      </w:divBdr>
    </w:div>
    <w:div w:id="1892770544">
      <w:bodyDiv w:val="1"/>
      <w:marLeft w:val="0"/>
      <w:marRight w:val="0"/>
      <w:marTop w:val="0"/>
      <w:marBottom w:val="0"/>
      <w:divBdr>
        <w:top w:val="none" w:sz="0" w:space="0" w:color="auto"/>
        <w:left w:val="none" w:sz="0" w:space="0" w:color="auto"/>
        <w:bottom w:val="none" w:sz="0" w:space="0" w:color="auto"/>
        <w:right w:val="none" w:sz="0" w:space="0" w:color="auto"/>
      </w:divBdr>
    </w:div>
    <w:div w:id="1893344288">
      <w:bodyDiv w:val="1"/>
      <w:marLeft w:val="0"/>
      <w:marRight w:val="0"/>
      <w:marTop w:val="0"/>
      <w:marBottom w:val="0"/>
      <w:divBdr>
        <w:top w:val="none" w:sz="0" w:space="0" w:color="auto"/>
        <w:left w:val="none" w:sz="0" w:space="0" w:color="auto"/>
        <w:bottom w:val="none" w:sz="0" w:space="0" w:color="auto"/>
        <w:right w:val="none" w:sz="0" w:space="0" w:color="auto"/>
      </w:divBdr>
    </w:div>
    <w:div w:id="1893692509">
      <w:bodyDiv w:val="1"/>
      <w:marLeft w:val="0"/>
      <w:marRight w:val="0"/>
      <w:marTop w:val="0"/>
      <w:marBottom w:val="0"/>
      <w:divBdr>
        <w:top w:val="none" w:sz="0" w:space="0" w:color="auto"/>
        <w:left w:val="none" w:sz="0" w:space="0" w:color="auto"/>
        <w:bottom w:val="none" w:sz="0" w:space="0" w:color="auto"/>
        <w:right w:val="none" w:sz="0" w:space="0" w:color="auto"/>
      </w:divBdr>
    </w:div>
    <w:div w:id="1894197918">
      <w:bodyDiv w:val="1"/>
      <w:marLeft w:val="0"/>
      <w:marRight w:val="0"/>
      <w:marTop w:val="0"/>
      <w:marBottom w:val="0"/>
      <w:divBdr>
        <w:top w:val="none" w:sz="0" w:space="0" w:color="auto"/>
        <w:left w:val="none" w:sz="0" w:space="0" w:color="auto"/>
        <w:bottom w:val="none" w:sz="0" w:space="0" w:color="auto"/>
        <w:right w:val="none" w:sz="0" w:space="0" w:color="auto"/>
      </w:divBdr>
    </w:div>
    <w:div w:id="1895388864">
      <w:bodyDiv w:val="1"/>
      <w:marLeft w:val="0"/>
      <w:marRight w:val="0"/>
      <w:marTop w:val="0"/>
      <w:marBottom w:val="0"/>
      <w:divBdr>
        <w:top w:val="none" w:sz="0" w:space="0" w:color="auto"/>
        <w:left w:val="none" w:sz="0" w:space="0" w:color="auto"/>
        <w:bottom w:val="none" w:sz="0" w:space="0" w:color="auto"/>
        <w:right w:val="none" w:sz="0" w:space="0" w:color="auto"/>
      </w:divBdr>
    </w:div>
    <w:div w:id="1895963155">
      <w:bodyDiv w:val="1"/>
      <w:marLeft w:val="0"/>
      <w:marRight w:val="0"/>
      <w:marTop w:val="0"/>
      <w:marBottom w:val="0"/>
      <w:divBdr>
        <w:top w:val="none" w:sz="0" w:space="0" w:color="auto"/>
        <w:left w:val="none" w:sz="0" w:space="0" w:color="auto"/>
        <w:bottom w:val="none" w:sz="0" w:space="0" w:color="auto"/>
        <w:right w:val="none" w:sz="0" w:space="0" w:color="auto"/>
      </w:divBdr>
    </w:div>
    <w:div w:id="1896504960">
      <w:bodyDiv w:val="1"/>
      <w:marLeft w:val="0"/>
      <w:marRight w:val="0"/>
      <w:marTop w:val="0"/>
      <w:marBottom w:val="0"/>
      <w:divBdr>
        <w:top w:val="none" w:sz="0" w:space="0" w:color="auto"/>
        <w:left w:val="none" w:sz="0" w:space="0" w:color="auto"/>
        <w:bottom w:val="none" w:sz="0" w:space="0" w:color="auto"/>
        <w:right w:val="none" w:sz="0" w:space="0" w:color="auto"/>
      </w:divBdr>
    </w:div>
    <w:div w:id="1900092284">
      <w:bodyDiv w:val="1"/>
      <w:marLeft w:val="0"/>
      <w:marRight w:val="0"/>
      <w:marTop w:val="0"/>
      <w:marBottom w:val="0"/>
      <w:divBdr>
        <w:top w:val="none" w:sz="0" w:space="0" w:color="auto"/>
        <w:left w:val="none" w:sz="0" w:space="0" w:color="auto"/>
        <w:bottom w:val="none" w:sz="0" w:space="0" w:color="auto"/>
        <w:right w:val="none" w:sz="0" w:space="0" w:color="auto"/>
      </w:divBdr>
    </w:div>
    <w:div w:id="1906909263">
      <w:bodyDiv w:val="1"/>
      <w:marLeft w:val="0"/>
      <w:marRight w:val="0"/>
      <w:marTop w:val="0"/>
      <w:marBottom w:val="0"/>
      <w:divBdr>
        <w:top w:val="none" w:sz="0" w:space="0" w:color="auto"/>
        <w:left w:val="none" w:sz="0" w:space="0" w:color="auto"/>
        <w:bottom w:val="none" w:sz="0" w:space="0" w:color="auto"/>
        <w:right w:val="none" w:sz="0" w:space="0" w:color="auto"/>
      </w:divBdr>
    </w:div>
    <w:div w:id="1906984887">
      <w:bodyDiv w:val="1"/>
      <w:marLeft w:val="0"/>
      <w:marRight w:val="0"/>
      <w:marTop w:val="0"/>
      <w:marBottom w:val="0"/>
      <w:divBdr>
        <w:top w:val="none" w:sz="0" w:space="0" w:color="auto"/>
        <w:left w:val="none" w:sz="0" w:space="0" w:color="auto"/>
        <w:bottom w:val="none" w:sz="0" w:space="0" w:color="auto"/>
        <w:right w:val="none" w:sz="0" w:space="0" w:color="auto"/>
      </w:divBdr>
    </w:div>
    <w:div w:id="1907951043">
      <w:bodyDiv w:val="1"/>
      <w:marLeft w:val="0"/>
      <w:marRight w:val="0"/>
      <w:marTop w:val="0"/>
      <w:marBottom w:val="0"/>
      <w:divBdr>
        <w:top w:val="none" w:sz="0" w:space="0" w:color="auto"/>
        <w:left w:val="none" w:sz="0" w:space="0" w:color="auto"/>
        <w:bottom w:val="none" w:sz="0" w:space="0" w:color="auto"/>
        <w:right w:val="none" w:sz="0" w:space="0" w:color="auto"/>
      </w:divBdr>
    </w:div>
    <w:div w:id="1909726171">
      <w:bodyDiv w:val="1"/>
      <w:marLeft w:val="0"/>
      <w:marRight w:val="0"/>
      <w:marTop w:val="0"/>
      <w:marBottom w:val="0"/>
      <w:divBdr>
        <w:top w:val="none" w:sz="0" w:space="0" w:color="auto"/>
        <w:left w:val="none" w:sz="0" w:space="0" w:color="auto"/>
        <w:bottom w:val="none" w:sz="0" w:space="0" w:color="auto"/>
        <w:right w:val="none" w:sz="0" w:space="0" w:color="auto"/>
      </w:divBdr>
    </w:div>
    <w:div w:id="1912153832">
      <w:bodyDiv w:val="1"/>
      <w:marLeft w:val="0"/>
      <w:marRight w:val="0"/>
      <w:marTop w:val="0"/>
      <w:marBottom w:val="0"/>
      <w:divBdr>
        <w:top w:val="none" w:sz="0" w:space="0" w:color="auto"/>
        <w:left w:val="none" w:sz="0" w:space="0" w:color="auto"/>
        <w:bottom w:val="none" w:sz="0" w:space="0" w:color="auto"/>
        <w:right w:val="none" w:sz="0" w:space="0" w:color="auto"/>
      </w:divBdr>
    </w:div>
    <w:div w:id="1913932493">
      <w:bodyDiv w:val="1"/>
      <w:marLeft w:val="0"/>
      <w:marRight w:val="0"/>
      <w:marTop w:val="0"/>
      <w:marBottom w:val="0"/>
      <w:divBdr>
        <w:top w:val="none" w:sz="0" w:space="0" w:color="auto"/>
        <w:left w:val="none" w:sz="0" w:space="0" w:color="auto"/>
        <w:bottom w:val="none" w:sz="0" w:space="0" w:color="auto"/>
        <w:right w:val="none" w:sz="0" w:space="0" w:color="auto"/>
      </w:divBdr>
    </w:div>
    <w:div w:id="1914117548">
      <w:bodyDiv w:val="1"/>
      <w:marLeft w:val="0"/>
      <w:marRight w:val="0"/>
      <w:marTop w:val="0"/>
      <w:marBottom w:val="0"/>
      <w:divBdr>
        <w:top w:val="none" w:sz="0" w:space="0" w:color="auto"/>
        <w:left w:val="none" w:sz="0" w:space="0" w:color="auto"/>
        <w:bottom w:val="none" w:sz="0" w:space="0" w:color="auto"/>
        <w:right w:val="none" w:sz="0" w:space="0" w:color="auto"/>
      </w:divBdr>
    </w:div>
    <w:div w:id="1914318715">
      <w:bodyDiv w:val="1"/>
      <w:marLeft w:val="0"/>
      <w:marRight w:val="0"/>
      <w:marTop w:val="0"/>
      <w:marBottom w:val="0"/>
      <w:divBdr>
        <w:top w:val="none" w:sz="0" w:space="0" w:color="auto"/>
        <w:left w:val="none" w:sz="0" w:space="0" w:color="auto"/>
        <w:bottom w:val="none" w:sz="0" w:space="0" w:color="auto"/>
        <w:right w:val="none" w:sz="0" w:space="0" w:color="auto"/>
      </w:divBdr>
    </w:div>
    <w:div w:id="1915553110">
      <w:bodyDiv w:val="1"/>
      <w:marLeft w:val="0"/>
      <w:marRight w:val="0"/>
      <w:marTop w:val="0"/>
      <w:marBottom w:val="0"/>
      <w:divBdr>
        <w:top w:val="none" w:sz="0" w:space="0" w:color="auto"/>
        <w:left w:val="none" w:sz="0" w:space="0" w:color="auto"/>
        <w:bottom w:val="none" w:sz="0" w:space="0" w:color="auto"/>
        <w:right w:val="none" w:sz="0" w:space="0" w:color="auto"/>
      </w:divBdr>
    </w:div>
    <w:div w:id="1916552029">
      <w:bodyDiv w:val="1"/>
      <w:marLeft w:val="0"/>
      <w:marRight w:val="0"/>
      <w:marTop w:val="0"/>
      <w:marBottom w:val="0"/>
      <w:divBdr>
        <w:top w:val="none" w:sz="0" w:space="0" w:color="auto"/>
        <w:left w:val="none" w:sz="0" w:space="0" w:color="auto"/>
        <w:bottom w:val="none" w:sz="0" w:space="0" w:color="auto"/>
        <w:right w:val="none" w:sz="0" w:space="0" w:color="auto"/>
      </w:divBdr>
    </w:div>
    <w:div w:id="1922593350">
      <w:bodyDiv w:val="1"/>
      <w:marLeft w:val="0"/>
      <w:marRight w:val="0"/>
      <w:marTop w:val="0"/>
      <w:marBottom w:val="0"/>
      <w:divBdr>
        <w:top w:val="none" w:sz="0" w:space="0" w:color="auto"/>
        <w:left w:val="none" w:sz="0" w:space="0" w:color="auto"/>
        <w:bottom w:val="none" w:sz="0" w:space="0" w:color="auto"/>
        <w:right w:val="none" w:sz="0" w:space="0" w:color="auto"/>
      </w:divBdr>
    </w:div>
    <w:div w:id="1922716885">
      <w:bodyDiv w:val="1"/>
      <w:marLeft w:val="0"/>
      <w:marRight w:val="0"/>
      <w:marTop w:val="0"/>
      <w:marBottom w:val="0"/>
      <w:divBdr>
        <w:top w:val="none" w:sz="0" w:space="0" w:color="auto"/>
        <w:left w:val="none" w:sz="0" w:space="0" w:color="auto"/>
        <w:bottom w:val="none" w:sz="0" w:space="0" w:color="auto"/>
        <w:right w:val="none" w:sz="0" w:space="0" w:color="auto"/>
      </w:divBdr>
    </w:div>
    <w:div w:id="1925070759">
      <w:bodyDiv w:val="1"/>
      <w:marLeft w:val="0"/>
      <w:marRight w:val="0"/>
      <w:marTop w:val="0"/>
      <w:marBottom w:val="0"/>
      <w:divBdr>
        <w:top w:val="none" w:sz="0" w:space="0" w:color="auto"/>
        <w:left w:val="none" w:sz="0" w:space="0" w:color="auto"/>
        <w:bottom w:val="none" w:sz="0" w:space="0" w:color="auto"/>
        <w:right w:val="none" w:sz="0" w:space="0" w:color="auto"/>
      </w:divBdr>
    </w:div>
    <w:div w:id="1925188588">
      <w:bodyDiv w:val="1"/>
      <w:marLeft w:val="0"/>
      <w:marRight w:val="0"/>
      <w:marTop w:val="0"/>
      <w:marBottom w:val="0"/>
      <w:divBdr>
        <w:top w:val="none" w:sz="0" w:space="0" w:color="auto"/>
        <w:left w:val="none" w:sz="0" w:space="0" w:color="auto"/>
        <w:bottom w:val="none" w:sz="0" w:space="0" w:color="auto"/>
        <w:right w:val="none" w:sz="0" w:space="0" w:color="auto"/>
      </w:divBdr>
    </w:div>
    <w:div w:id="1926723380">
      <w:bodyDiv w:val="1"/>
      <w:marLeft w:val="0"/>
      <w:marRight w:val="0"/>
      <w:marTop w:val="0"/>
      <w:marBottom w:val="0"/>
      <w:divBdr>
        <w:top w:val="none" w:sz="0" w:space="0" w:color="auto"/>
        <w:left w:val="none" w:sz="0" w:space="0" w:color="auto"/>
        <w:bottom w:val="none" w:sz="0" w:space="0" w:color="auto"/>
        <w:right w:val="none" w:sz="0" w:space="0" w:color="auto"/>
      </w:divBdr>
    </w:div>
    <w:div w:id="1928229003">
      <w:bodyDiv w:val="1"/>
      <w:marLeft w:val="0"/>
      <w:marRight w:val="0"/>
      <w:marTop w:val="0"/>
      <w:marBottom w:val="0"/>
      <w:divBdr>
        <w:top w:val="none" w:sz="0" w:space="0" w:color="auto"/>
        <w:left w:val="none" w:sz="0" w:space="0" w:color="auto"/>
        <w:bottom w:val="none" w:sz="0" w:space="0" w:color="auto"/>
        <w:right w:val="none" w:sz="0" w:space="0" w:color="auto"/>
      </w:divBdr>
    </w:div>
    <w:div w:id="1928298303">
      <w:bodyDiv w:val="1"/>
      <w:marLeft w:val="0"/>
      <w:marRight w:val="0"/>
      <w:marTop w:val="0"/>
      <w:marBottom w:val="0"/>
      <w:divBdr>
        <w:top w:val="none" w:sz="0" w:space="0" w:color="auto"/>
        <w:left w:val="none" w:sz="0" w:space="0" w:color="auto"/>
        <w:bottom w:val="none" w:sz="0" w:space="0" w:color="auto"/>
        <w:right w:val="none" w:sz="0" w:space="0" w:color="auto"/>
      </w:divBdr>
    </w:div>
    <w:div w:id="1928612369">
      <w:bodyDiv w:val="1"/>
      <w:marLeft w:val="0"/>
      <w:marRight w:val="0"/>
      <w:marTop w:val="0"/>
      <w:marBottom w:val="0"/>
      <w:divBdr>
        <w:top w:val="none" w:sz="0" w:space="0" w:color="auto"/>
        <w:left w:val="none" w:sz="0" w:space="0" w:color="auto"/>
        <w:bottom w:val="none" w:sz="0" w:space="0" w:color="auto"/>
        <w:right w:val="none" w:sz="0" w:space="0" w:color="auto"/>
      </w:divBdr>
    </w:div>
    <w:div w:id="1929146714">
      <w:bodyDiv w:val="1"/>
      <w:marLeft w:val="0"/>
      <w:marRight w:val="0"/>
      <w:marTop w:val="0"/>
      <w:marBottom w:val="0"/>
      <w:divBdr>
        <w:top w:val="none" w:sz="0" w:space="0" w:color="auto"/>
        <w:left w:val="none" w:sz="0" w:space="0" w:color="auto"/>
        <w:bottom w:val="none" w:sz="0" w:space="0" w:color="auto"/>
        <w:right w:val="none" w:sz="0" w:space="0" w:color="auto"/>
      </w:divBdr>
    </w:div>
    <w:div w:id="1929269522">
      <w:bodyDiv w:val="1"/>
      <w:marLeft w:val="0"/>
      <w:marRight w:val="0"/>
      <w:marTop w:val="0"/>
      <w:marBottom w:val="0"/>
      <w:divBdr>
        <w:top w:val="none" w:sz="0" w:space="0" w:color="auto"/>
        <w:left w:val="none" w:sz="0" w:space="0" w:color="auto"/>
        <w:bottom w:val="none" w:sz="0" w:space="0" w:color="auto"/>
        <w:right w:val="none" w:sz="0" w:space="0" w:color="auto"/>
      </w:divBdr>
    </w:div>
    <w:div w:id="1929997178">
      <w:bodyDiv w:val="1"/>
      <w:marLeft w:val="0"/>
      <w:marRight w:val="0"/>
      <w:marTop w:val="0"/>
      <w:marBottom w:val="0"/>
      <w:divBdr>
        <w:top w:val="none" w:sz="0" w:space="0" w:color="auto"/>
        <w:left w:val="none" w:sz="0" w:space="0" w:color="auto"/>
        <w:bottom w:val="none" w:sz="0" w:space="0" w:color="auto"/>
        <w:right w:val="none" w:sz="0" w:space="0" w:color="auto"/>
      </w:divBdr>
    </w:div>
    <w:div w:id="1932156250">
      <w:bodyDiv w:val="1"/>
      <w:marLeft w:val="0"/>
      <w:marRight w:val="0"/>
      <w:marTop w:val="0"/>
      <w:marBottom w:val="0"/>
      <w:divBdr>
        <w:top w:val="none" w:sz="0" w:space="0" w:color="auto"/>
        <w:left w:val="none" w:sz="0" w:space="0" w:color="auto"/>
        <w:bottom w:val="none" w:sz="0" w:space="0" w:color="auto"/>
        <w:right w:val="none" w:sz="0" w:space="0" w:color="auto"/>
      </w:divBdr>
    </w:div>
    <w:div w:id="1932204291">
      <w:bodyDiv w:val="1"/>
      <w:marLeft w:val="0"/>
      <w:marRight w:val="0"/>
      <w:marTop w:val="0"/>
      <w:marBottom w:val="0"/>
      <w:divBdr>
        <w:top w:val="none" w:sz="0" w:space="0" w:color="auto"/>
        <w:left w:val="none" w:sz="0" w:space="0" w:color="auto"/>
        <w:bottom w:val="none" w:sz="0" w:space="0" w:color="auto"/>
        <w:right w:val="none" w:sz="0" w:space="0" w:color="auto"/>
      </w:divBdr>
    </w:div>
    <w:div w:id="1933079916">
      <w:bodyDiv w:val="1"/>
      <w:marLeft w:val="0"/>
      <w:marRight w:val="0"/>
      <w:marTop w:val="0"/>
      <w:marBottom w:val="0"/>
      <w:divBdr>
        <w:top w:val="none" w:sz="0" w:space="0" w:color="auto"/>
        <w:left w:val="none" w:sz="0" w:space="0" w:color="auto"/>
        <w:bottom w:val="none" w:sz="0" w:space="0" w:color="auto"/>
        <w:right w:val="none" w:sz="0" w:space="0" w:color="auto"/>
      </w:divBdr>
    </w:div>
    <w:div w:id="1934557483">
      <w:bodyDiv w:val="1"/>
      <w:marLeft w:val="0"/>
      <w:marRight w:val="0"/>
      <w:marTop w:val="0"/>
      <w:marBottom w:val="0"/>
      <w:divBdr>
        <w:top w:val="none" w:sz="0" w:space="0" w:color="auto"/>
        <w:left w:val="none" w:sz="0" w:space="0" w:color="auto"/>
        <w:bottom w:val="none" w:sz="0" w:space="0" w:color="auto"/>
        <w:right w:val="none" w:sz="0" w:space="0" w:color="auto"/>
      </w:divBdr>
    </w:div>
    <w:div w:id="1934850803">
      <w:bodyDiv w:val="1"/>
      <w:marLeft w:val="0"/>
      <w:marRight w:val="0"/>
      <w:marTop w:val="0"/>
      <w:marBottom w:val="0"/>
      <w:divBdr>
        <w:top w:val="none" w:sz="0" w:space="0" w:color="auto"/>
        <w:left w:val="none" w:sz="0" w:space="0" w:color="auto"/>
        <w:bottom w:val="none" w:sz="0" w:space="0" w:color="auto"/>
        <w:right w:val="none" w:sz="0" w:space="0" w:color="auto"/>
      </w:divBdr>
    </w:div>
    <w:div w:id="1935933826">
      <w:bodyDiv w:val="1"/>
      <w:marLeft w:val="0"/>
      <w:marRight w:val="0"/>
      <w:marTop w:val="0"/>
      <w:marBottom w:val="0"/>
      <w:divBdr>
        <w:top w:val="none" w:sz="0" w:space="0" w:color="auto"/>
        <w:left w:val="none" w:sz="0" w:space="0" w:color="auto"/>
        <w:bottom w:val="none" w:sz="0" w:space="0" w:color="auto"/>
        <w:right w:val="none" w:sz="0" w:space="0" w:color="auto"/>
      </w:divBdr>
    </w:div>
    <w:div w:id="1936329528">
      <w:bodyDiv w:val="1"/>
      <w:marLeft w:val="0"/>
      <w:marRight w:val="0"/>
      <w:marTop w:val="0"/>
      <w:marBottom w:val="0"/>
      <w:divBdr>
        <w:top w:val="none" w:sz="0" w:space="0" w:color="auto"/>
        <w:left w:val="none" w:sz="0" w:space="0" w:color="auto"/>
        <w:bottom w:val="none" w:sz="0" w:space="0" w:color="auto"/>
        <w:right w:val="none" w:sz="0" w:space="0" w:color="auto"/>
      </w:divBdr>
    </w:div>
    <w:div w:id="1938363068">
      <w:bodyDiv w:val="1"/>
      <w:marLeft w:val="0"/>
      <w:marRight w:val="0"/>
      <w:marTop w:val="0"/>
      <w:marBottom w:val="0"/>
      <w:divBdr>
        <w:top w:val="none" w:sz="0" w:space="0" w:color="auto"/>
        <w:left w:val="none" w:sz="0" w:space="0" w:color="auto"/>
        <w:bottom w:val="none" w:sz="0" w:space="0" w:color="auto"/>
        <w:right w:val="none" w:sz="0" w:space="0" w:color="auto"/>
      </w:divBdr>
    </w:div>
    <w:div w:id="1940286233">
      <w:bodyDiv w:val="1"/>
      <w:marLeft w:val="0"/>
      <w:marRight w:val="0"/>
      <w:marTop w:val="0"/>
      <w:marBottom w:val="0"/>
      <w:divBdr>
        <w:top w:val="none" w:sz="0" w:space="0" w:color="auto"/>
        <w:left w:val="none" w:sz="0" w:space="0" w:color="auto"/>
        <w:bottom w:val="none" w:sz="0" w:space="0" w:color="auto"/>
        <w:right w:val="none" w:sz="0" w:space="0" w:color="auto"/>
      </w:divBdr>
    </w:div>
    <w:div w:id="1940677350">
      <w:bodyDiv w:val="1"/>
      <w:marLeft w:val="0"/>
      <w:marRight w:val="0"/>
      <w:marTop w:val="0"/>
      <w:marBottom w:val="0"/>
      <w:divBdr>
        <w:top w:val="none" w:sz="0" w:space="0" w:color="auto"/>
        <w:left w:val="none" w:sz="0" w:space="0" w:color="auto"/>
        <w:bottom w:val="none" w:sz="0" w:space="0" w:color="auto"/>
        <w:right w:val="none" w:sz="0" w:space="0" w:color="auto"/>
      </w:divBdr>
    </w:div>
    <w:div w:id="1942488912">
      <w:bodyDiv w:val="1"/>
      <w:marLeft w:val="0"/>
      <w:marRight w:val="0"/>
      <w:marTop w:val="0"/>
      <w:marBottom w:val="0"/>
      <w:divBdr>
        <w:top w:val="none" w:sz="0" w:space="0" w:color="auto"/>
        <w:left w:val="none" w:sz="0" w:space="0" w:color="auto"/>
        <w:bottom w:val="none" w:sz="0" w:space="0" w:color="auto"/>
        <w:right w:val="none" w:sz="0" w:space="0" w:color="auto"/>
      </w:divBdr>
    </w:div>
    <w:div w:id="1943101893">
      <w:bodyDiv w:val="1"/>
      <w:marLeft w:val="0"/>
      <w:marRight w:val="0"/>
      <w:marTop w:val="0"/>
      <w:marBottom w:val="0"/>
      <w:divBdr>
        <w:top w:val="none" w:sz="0" w:space="0" w:color="auto"/>
        <w:left w:val="none" w:sz="0" w:space="0" w:color="auto"/>
        <w:bottom w:val="none" w:sz="0" w:space="0" w:color="auto"/>
        <w:right w:val="none" w:sz="0" w:space="0" w:color="auto"/>
      </w:divBdr>
    </w:div>
    <w:div w:id="1943997985">
      <w:bodyDiv w:val="1"/>
      <w:marLeft w:val="0"/>
      <w:marRight w:val="0"/>
      <w:marTop w:val="0"/>
      <w:marBottom w:val="0"/>
      <w:divBdr>
        <w:top w:val="none" w:sz="0" w:space="0" w:color="auto"/>
        <w:left w:val="none" w:sz="0" w:space="0" w:color="auto"/>
        <w:bottom w:val="none" w:sz="0" w:space="0" w:color="auto"/>
        <w:right w:val="none" w:sz="0" w:space="0" w:color="auto"/>
      </w:divBdr>
    </w:div>
    <w:div w:id="1944729539">
      <w:bodyDiv w:val="1"/>
      <w:marLeft w:val="0"/>
      <w:marRight w:val="0"/>
      <w:marTop w:val="0"/>
      <w:marBottom w:val="0"/>
      <w:divBdr>
        <w:top w:val="none" w:sz="0" w:space="0" w:color="auto"/>
        <w:left w:val="none" w:sz="0" w:space="0" w:color="auto"/>
        <w:bottom w:val="none" w:sz="0" w:space="0" w:color="auto"/>
        <w:right w:val="none" w:sz="0" w:space="0" w:color="auto"/>
      </w:divBdr>
    </w:div>
    <w:div w:id="1948003247">
      <w:bodyDiv w:val="1"/>
      <w:marLeft w:val="0"/>
      <w:marRight w:val="0"/>
      <w:marTop w:val="0"/>
      <w:marBottom w:val="0"/>
      <w:divBdr>
        <w:top w:val="none" w:sz="0" w:space="0" w:color="auto"/>
        <w:left w:val="none" w:sz="0" w:space="0" w:color="auto"/>
        <w:bottom w:val="none" w:sz="0" w:space="0" w:color="auto"/>
        <w:right w:val="none" w:sz="0" w:space="0" w:color="auto"/>
      </w:divBdr>
    </w:div>
    <w:div w:id="1948386300">
      <w:bodyDiv w:val="1"/>
      <w:marLeft w:val="0"/>
      <w:marRight w:val="0"/>
      <w:marTop w:val="0"/>
      <w:marBottom w:val="0"/>
      <w:divBdr>
        <w:top w:val="none" w:sz="0" w:space="0" w:color="auto"/>
        <w:left w:val="none" w:sz="0" w:space="0" w:color="auto"/>
        <w:bottom w:val="none" w:sz="0" w:space="0" w:color="auto"/>
        <w:right w:val="none" w:sz="0" w:space="0" w:color="auto"/>
      </w:divBdr>
    </w:div>
    <w:div w:id="1949040750">
      <w:bodyDiv w:val="1"/>
      <w:marLeft w:val="0"/>
      <w:marRight w:val="0"/>
      <w:marTop w:val="0"/>
      <w:marBottom w:val="0"/>
      <w:divBdr>
        <w:top w:val="none" w:sz="0" w:space="0" w:color="auto"/>
        <w:left w:val="none" w:sz="0" w:space="0" w:color="auto"/>
        <w:bottom w:val="none" w:sz="0" w:space="0" w:color="auto"/>
        <w:right w:val="none" w:sz="0" w:space="0" w:color="auto"/>
      </w:divBdr>
    </w:div>
    <w:div w:id="1950239976">
      <w:bodyDiv w:val="1"/>
      <w:marLeft w:val="0"/>
      <w:marRight w:val="0"/>
      <w:marTop w:val="0"/>
      <w:marBottom w:val="0"/>
      <w:divBdr>
        <w:top w:val="none" w:sz="0" w:space="0" w:color="auto"/>
        <w:left w:val="none" w:sz="0" w:space="0" w:color="auto"/>
        <w:bottom w:val="none" w:sz="0" w:space="0" w:color="auto"/>
        <w:right w:val="none" w:sz="0" w:space="0" w:color="auto"/>
      </w:divBdr>
    </w:div>
    <w:div w:id="1950697236">
      <w:bodyDiv w:val="1"/>
      <w:marLeft w:val="0"/>
      <w:marRight w:val="0"/>
      <w:marTop w:val="0"/>
      <w:marBottom w:val="0"/>
      <w:divBdr>
        <w:top w:val="none" w:sz="0" w:space="0" w:color="auto"/>
        <w:left w:val="none" w:sz="0" w:space="0" w:color="auto"/>
        <w:bottom w:val="none" w:sz="0" w:space="0" w:color="auto"/>
        <w:right w:val="none" w:sz="0" w:space="0" w:color="auto"/>
      </w:divBdr>
    </w:div>
    <w:div w:id="1950697556">
      <w:bodyDiv w:val="1"/>
      <w:marLeft w:val="0"/>
      <w:marRight w:val="0"/>
      <w:marTop w:val="0"/>
      <w:marBottom w:val="0"/>
      <w:divBdr>
        <w:top w:val="none" w:sz="0" w:space="0" w:color="auto"/>
        <w:left w:val="none" w:sz="0" w:space="0" w:color="auto"/>
        <w:bottom w:val="none" w:sz="0" w:space="0" w:color="auto"/>
        <w:right w:val="none" w:sz="0" w:space="0" w:color="auto"/>
      </w:divBdr>
    </w:div>
    <w:div w:id="1953701528">
      <w:bodyDiv w:val="1"/>
      <w:marLeft w:val="0"/>
      <w:marRight w:val="0"/>
      <w:marTop w:val="0"/>
      <w:marBottom w:val="0"/>
      <w:divBdr>
        <w:top w:val="none" w:sz="0" w:space="0" w:color="auto"/>
        <w:left w:val="none" w:sz="0" w:space="0" w:color="auto"/>
        <w:bottom w:val="none" w:sz="0" w:space="0" w:color="auto"/>
        <w:right w:val="none" w:sz="0" w:space="0" w:color="auto"/>
      </w:divBdr>
    </w:div>
    <w:div w:id="1953701997">
      <w:bodyDiv w:val="1"/>
      <w:marLeft w:val="0"/>
      <w:marRight w:val="0"/>
      <w:marTop w:val="0"/>
      <w:marBottom w:val="0"/>
      <w:divBdr>
        <w:top w:val="none" w:sz="0" w:space="0" w:color="auto"/>
        <w:left w:val="none" w:sz="0" w:space="0" w:color="auto"/>
        <w:bottom w:val="none" w:sz="0" w:space="0" w:color="auto"/>
        <w:right w:val="none" w:sz="0" w:space="0" w:color="auto"/>
      </w:divBdr>
    </w:div>
    <w:div w:id="1954053435">
      <w:bodyDiv w:val="1"/>
      <w:marLeft w:val="0"/>
      <w:marRight w:val="0"/>
      <w:marTop w:val="0"/>
      <w:marBottom w:val="0"/>
      <w:divBdr>
        <w:top w:val="none" w:sz="0" w:space="0" w:color="auto"/>
        <w:left w:val="none" w:sz="0" w:space="0" w:color="auto"/>
        <w:bottom w:val="none" w:sz="0" w:space="0" w:color="auto"/>
        <w:right w:val="none" w:sz="0" w:space="0" w:color="auto"/>
      </w:divBdr>
    </w:div>
    <w:div w:id="1954432381">
      <w:bodyDiv w:val="1"/>
      <w:marLeft w:val="0"/>
      <w:marRight w:val="0"/>
      <w:marTop w:val="0"/>
      <w:marBottom w:val="0"/>
      <w:divBdr>
        <w:top w:val="none" w:sz="0" w:space="0" w:color="auto"/>
        <w:left w:val="none" w:sz="0" w:space="0" w:color="auto"/>
        <w:bottom w:val="none" w:sz="0" w:space="0" w:color="auto"/>
        <w:right w:val="none" w:sz="0" w:space="0" w:color="auto"/>
      </w:divBdr>
    </w:div>
    <w:div w:id="1956324316">
      <w:bodyDiv w:val="1"/>
      <w:marLeft w:val="0"/>
      <w:marRight w:val="0"/>
      <w:marTop w:val="0"/>
      <w:marBottom w:val="0"/>
      <w:divBdr>
        <w:top w:val="none" w:sz="0" w:space="0" w:color="auto"/>
        <w:left w:val="none" w:sz="0" w:space="0" w:color="auto"/>
        <w:bottom w:val="none" w:sz="0" w:space="0" w:color="auto"/>
        <w:right w:val="none" w:sz="0" w:space="0" w:color="auto"/>
      </w:divBdr>
    </w:div>
    <w:div w:id="1961377112">
      <w:bodyDiv w:val="1"/>
      <w:marLeft w:val="0"/>
      <w:marRight w:val="0"/>
      <w:marTop w:val="0"/>
      <w:marBottom w:val="0"/>
      <w:divBdr>
        <w:top w:val="none" w:sz="0" w:space="0" w:color="auto"/>
        <w:left w:val="none" w:sz="0" w:space="0" w:color="auto"/>
        <w:bottom w:val="none" w:sz="0" w:space="0" w:color="auto"/>
        <w:right w:val="none" w:sz="0" w:space="0" w:color="auto"/>
      </w:divBdr>
    </w:div>
    <w:div w:id="1965188120">
      <w:bodyDiv w:val="1"/>
      <w:marLeft w:val="0"/>
      <w:marRight w:val="0"/>
      <w:marTop w:val="0"/>
      <w:marBottom w:val="0"/>
      <w:divBdr>
        <w:top w:val="none" w:sz="0" w:space="0" w:color="auto"/>
        <w:left w:val="none" w:sz="0" w:space="0" w:color="auto"/>
        <w:bottom w:val="none" w:sz="0" w:space="0" w:color="auto"/>
        <w:right w:val="none" w:sz="0" w:space="0" w:color="auto"/>
      </w:divBdr>
    </w:div>
    <w:div w:id="1965189723">
      <w:bodyDiv w:val="1"/>
      <w:marLeft w:val="0"/>
      <w:marRight w:val="0"/>
      <w:marTop w:val="0"/>
      <w:marBottom w:val="0"/>
      <w:divBdr>
        <w:top w:val="none" w:sz="0" w:space="0" w:color="auto"/>
        <w:left w:val="none" w:sz="0" w:space="0" w:color="auto"/>
        <w:bottom w:val="none" w:sz="0" w:space="0" w:color="auto"/>
        <w:right w:val="none" w:sz="0" w:space="0" w:color="auto"/>
      </w:divBdr>
    </w:div>
    <w:div w:id="1968046731">
      <w:bodyDiv w:val="1"/>
      <w:marLeft w:val="0"/>
      <w:marRight w:val="0"/>
      <w:marTop w:val="0"/>
      <w:marBottom w:val="0"/>
      <w:divBdr>
        <w:top w:val="none" w:sz="0" w:space="0" w:color="auto"/>
        <w:left w:val="none" w:sz="0" w:space="0" w:color="auto"/>
        <w:bottom w:val="none" w:sz="0" w:space="0" w:color="auto"/>
        <w:right w:val="none" w:sz="0" w:space="0" w:color="auto"/>
      </w:divBdr>
    </w:div>
    <w:div w:id="1968314937">
      <w:bodyDiv w:val="1"/>
      <w:marLeft w:val="0"/>
      <w:marRight w:val="0"/>
      <w:marTop w:val="0"/>
      <w:marBottom w:val="0"/>
      <w:divBdr>
        <w:top w:val="none" w:sz="0" w:space="0" w:color="auto"/>
        <w:left w:val="none" w:sz="0" w:space="0" w:color="auto"/>
        <w:bottom w:val="none" w:sz="0" w:space="0" w:color="auto"/>
        <w:right w:val="none" w:sz="0" w:space="0" w:color="auto"/>
      </w:divBdr>
    </w:div>
    <w:div w:id="1971354578">
      <w:bodyDiv w:val="1"/>
      <w:marLeft w:val="0"/>
      <w:marRight w:val="0"/>
      <w:marTop w:val="0"/>
      <w:marBottom w:val="0"/>
      <w:divBdr>
        <w:top w:val="none" w:sz="0" w:space="0" w:color="auto"/>
        <w:left w:val="none" w:sz="0" w:space="0" w:color="auto"/>
        <w:bottom w:val="none" w:sz="0" w:space="0" w:color="auto"/>
        <w:right w:val="none" w:sz="0" w:space="0" w:color="auto"/>
      </w:divBdr>
    </w:div>
    <w:div w:id="1972206773">
      <w:bodyDiv w:val="1"/>
      <w:marLeft w:val="0"/>
      <w:marRight w:val="0"/>
      <w:marTop w:val="0"/>
      <w:marBottom w:val="0"/>
      <w:divBdr>
        <w:top w:val="none" w:sz="0" w:space="0" w:color="auto"/>
        <w:left w:val="none" w:sz="0" w:space="0" w:color="auto"/>
        <w:bottom w:val="none" w:sz="0" w:space="0" w:color="auto"/>
        <w:right w:val="none" w:sz="0" w:space="0" w:color="auto"/>
      </w:divBdr>
    </w:div>
    <w:div w:id="1973442035">
      <w:bodyDiv w:val="1"/>
      <w:marLeft w:val="0"/>
      <w:marRight w:val="0"/>
      <w:marTop w:val="0"/>
      <w:marBottom w:val="0"/>
      <w:divBdr>
        <w:top w:val="none" w:sz="0" w:space="0" w:color="auto"/>
        <w:left w:val="none" w:sz="0" w:space="0" w:color="auto"/>
        <w:bottom w:val="none" w:sz="0" w:space="0" w:color="auto"/>
        <w:right w:val="none" w:sz="0" w:space="0" w:color="auto"/>
      </w:divBdr>
    </w:div>
    <w:div w:id="1974553637">
      <w:bodyDiv w:val="1"/>
      <w:marLeft w:val="0"/>
      <w:marRight w:val="0"/>
      <w:marTop w:val="0"/>
      <w:marBottom w:val="0"/>
      <w:divBdr>
        <w:top w:val="none" w:sz="0" w:space="0" w:color="auto"/>
        <w:left w:val="none" w:sz="0" w:space="0" w:color="auto"/>
        <w:bottom w:val="none" w:sz="0" w:space="0" w:color="auto"/>
        <w:right w:val="none" w:sz="0" w:space="0" w:color="auto"/>
      </w:divBdr>
    </w:div>
    <w:div w:id="1975136651">
      <w:bodyDiv w:val="1"/>
      <w:marLeft w:val="0"/>
      <w:marRight w:val="0"/>
      <w:marTop w:val="0"/>
      <w:marBottom w:val="0"/>
      <w:divBdr>
        <w:top w:val="none" w:sz="0" w:space="0" w:color="auto"/>
        <w:left w:val="none" w:sz="0" w:space="0" w:color="auto"/>
        <w:bottom w:val="none" w:sz="0" w:space="0" w:color="auto"/>
        <w:right w:val="none" w:sz="0" w:space="0" w:color="auto"/>
      </w:divBdr>
    </w:div>
    <w:div w:id="1975327583">
      <w:bodyDiv w:val="1"/>
      <w:marLeft w:val="0"/>
      <w:marRight w:val="0"/>
      <w:marTop w:val="0"/>
      <w:marBottom w:val="0"/>
      <w:divBdr>
        <w:top w:val="none" w:sz="0" w:space="0" w:color="auto"/>
        <w:left w:val="none" w:sz="0" w:space="0" w:color="auto"/>
        <w:bottom w:val="none" w:sz="0" w:space="0" w:color="auto"/>
        <w:right w:val="none" w:sz="0" w:space="0" w:color="auto"/>
      </w:divBdr>
    </w:div>
    <w:div w:id="1976179904">
      <w:bodyDiv w:val="1"/>
      <w:marLeft w:val="0"/>
      <w:marRight w:val="0"/>
      <w:marTop w:val="0"/>
      <w:marBottom w:val="0"/>
      <w:divBdr>
        <w:top w:val="none" w:sz="0" w:space="0" w:color="auto"/>
        <w:left w:val="none" w:sz="0" w:space="0" w:color="auto"/>
        <w:bottom w:val="none" w:sz="0" w:space="0" w:color="auto"/>
        <w:right w:val="none" w:sz="0" w:space="0" w:color="auto"/>
      </w:divBdr>
    </w:div>
    <w:div w:id="1976371375">
      <w:bodyDiv w:val="1"/>
      <w:marLeft w:val="0"/>
      <w:marRight w:val="0"/>
      <w:marTop w:val="0"/>
      <w:marBottom w:val="0"/>
      <w:divBdr>
        <w:top w:val="none" w:sz="0" w:space="0" w:color="auto"/>
        <w:left w:val="none" w:sz="0" w:space="0" w:color="auto"/>
        <w:bottom w:val="none" w:sz="0" w:space="0" w:color="auto"/>
        <w:right w:val="none" w:sz="0" w:space="0" w:color="auto"/>
      </w:divBdr>
    </w:div>
    <w:div w:id="1977759641">
      <w:bodyDiv w:val="1"/>
      <w:marLeft w:val="0"/>
      <w:marRight w:val="0"/>
      <w:marTop w:val="0"/>
      <w:marBottom w:val="0"/>
      <w:divBdr>
        <w:top w:val="none" w:sz="0" w:space="0" w:color="auto"/>
        <w:left w:val="none" w:sz="0" w:space="0" w:color="auto"/>
        <w:bottom w:val="none" w:sz="0" w:space="0" w:color="auto"/>
        <w:right w:val="none" w:sz="0" w:space="0" w:color="auto"/>
      </w:divBdr>
    </w:div>
    <w:div w:id="1978105692">
      <w:bodyDiv w:val="1"/>
      <w:marLeft w:val="0"/>
      <w:marRight w:val="0"/>
      <w:marTop w:val="0"/>
      <w:marBottom w:val="0"/>
      <w:divBdr>
        <w:top w:val="none" w:sz="0" w:space="0" w:color="auto"/>
        <w:left w:val="none" w:sz="0" w:space="0" w:color="auto"/>
        <w:bottom w:val="none" w:sz="0" w:space="0" w:color="auto"/>
        <w:right w:val="none" w:sz="0" w:space="0" w:color="auto"/>
      </w:divBdr>
    </w:div>
    <w:div w:id="1978147257">
      <w:bodyDiv w:val="1"/>
      <w:marLeft w:val="0"/>
      <w:marRight w:val="0"/>
      <w:marTop w:val="0"/>
      <w:marBottom w:val="0"/>
      <w:divBdr>
        <w:top w:val="none" w:sz="0" w:space="0" w:color="auto"/>
        <w:left w:val="none" w:sz="0" w:space="0" w:color="auto"/>
        <w:bottom w:val="none" w:sz="0" w:space="0" w:color="auto"/>
        <w:right w:val="none" w:sz="0" w:space="0" w:color="auto"/>
      </w:divBdr>
    </w:div>
    <w:div w:id="1978563483">
      <w:bodyDiv w:val="1"/>
      <w:marLeft w:val="0"/>
      <w:marRight w:val="0"/>
      <w:marTop w:val="0"/>
      <w:marBottom w:val="0"/>
      <w:divBdr>
        <w:top w:val="none" w:sz="0" w:space="0" w:color="auto"/>
        <w:left w:val="none" w:sz="0" w:space="0" w:color="auto"/>
        <w:bottom w:val="none" w:sz="0" w:space="0" w:color="auto"/>
        <w:right w:val="none" w:sz="0" w:space="0" w:color="auto"/>
      </w:divBdr>
    </w:div>
    <w:div w:id="1978610861">
      <w:bodyDiv w:val="1"/>
      <w:marLeft w:val="0"/>
      <w:marRight w:val="0"/>
      <w:marTop w:val="0"/>
      <w:marBottom w:val="0"/>
      <w:divBdr>
        <w:top w:val="none" w:sz="0" w:space="0" w:color="auto"/>
        <w:left w:val="none" w:sz="0" w:space="0" w:color="auto"/>
        <w:bottom w:val="none" w:sz="0" w:space="0" w:color="auto"/>
        <w:right w:val="none" w:sz="0" w:space="0" w:color="auto"/>
      </w:divBdr>
    </w:div>
    <w:div w:id="1979214736">
      <w:bodyDiv w:val="1"/>
      <w:marLeft w:val="0"/>
      <w:marRight w:val="0"/>
      <w:marTop w:val="0"/>
      <w:marBottom w:val="0"/>
      <w:divBdr>
        <w:top w:val="none" w:sz="0" w:space="0" w:color="auto"/>
        <w:left w:val="none" w:sz="0" w:space="0" w:color="auto"/>
        <w:bottom w:val="none" w:sz="0" w:space="0" w:color="auto"/>
        <w:right w:val="none" w:sz="0" w:space="0" w:color="auto"/>
      </w:divBdr>
    </w:div>
    <w:div w:id="1979869550">
      <w:bodyDiv w:val="1"/>
      <w:marLeft w:val="0"/>
      <w:marRight w:val="0"/>
      <w:marTop w:val="0"/>
      <w:marBottom w:val="0"/>
      <w:divBdr>
        <w:top w:val="none" w:sz="0" w:space="0" w:color="auto"/>
        <w:left w:val="none" w:sz="0" w:space="0" w:color="auto"/>
        <w:bottom w:val="none" w:sz="0" w:space="0" w:color="auto"/>
        <w:right w:val="none" w:sz="0" w:space="0" w:color="auto"/>
      </w:divBdr>
    </w:div>
    <w:div w:id="1980187646">
      <w:bodyDiv w:val="1"/>
      <w:marLeft w:val="0"/>
      <w:marRight w:val="0"/>
      <w:marTop w:val="0"/>
      <w:marBottom w:val="0"/>
      <w:divBdr>
        <w:top w:val="none" w:sz="0" w:space="0" w:color="auto"/>
        <w:left w:val="none" w:sz="0" w:space="0" w:color="auto"/>
        <w:bottom w:val="none" w:sz="0" w:space="0" w:color="auto"/>
        <w:right w:val="none" w:sz="0" w:space="0" w:color="auto"/>
      </w:divBdr>
    </w:div>
    <w:div w:id="1980766021">
      <w:bodyDiv w:val="1"/>
      <w:marLeft w:val="0"/>
      <w:marRight w:val="0"/>
      <w:marTop w:val="0"/>
      <w:marBottom w:val="0"/>
      <w:divBdr>
        <w:top w:val="none" w:sz="0" w:space="0" w:color="auto"/>
        <w:left w:val="none" w:sz="0" w:space="0" w:color="auto"/>
        <w:bottom w:val="none" w:sz="0" w:space="0" w:color="auto"/>
        <w:right w:val="none" w:sz="0" w:space="0" w:color="auto"/>
      </w:divBdr>
    </w:div>
    <w:div w:id="1981764969">
      <w:bodyDiv w:val="1"/>
      <w:marLeft w:val="0"/>
      <w:marRight w:val="0"/>
      <w:marTop w:val="0"/>
      <w:marBottom w:val="0"/>
      <w:divBdr>
        <w:top w:val="none" w:sz="0" w:space="0" w:color="auto"/>
        <w:left w:val="none" w:sz="0" w:space="0" w:color="auto"/>
        <w:bottom w:val="none" w:sz="0" w:space="0" w:color="auto"/>
        <w:right w:val="none" w:sz="0" w:space="0" w:color="auto"/>
      </w:divBdr>
    </w:div>
    <w:div w:id="1983806610">
      <w:bodyDiv w:val="1"/>
      <w:marLeft w:val="0"/>
      <w:marRight w:val="0"/>
      <w:marTop w:val="0"/>
      <w:marBottom w:val="0"/>
      <w:divBdr>
        <w:top w:val="none" w:sz="0" w:space="0" w:color="auto"/>
        <w:left w:val="none" w:sz="0" w:space="0" w:color="auto"/>
        <w:bottom w:val="none" w:sz="0" w:space="0" w:color="auto"/>
        <w:right w:val="none" w:sz="0" w:space="0" w:color="auto"/>
      </w:divBdr>
    </w:div>
    <w:div w:id="1987078454">
      <w:bodyDiv w:val="1"/>
      <w:marLeft w:val="0"/>
      <w:marRight w:val="0"/>
      <w:marTop w:val="0"/>
      <w:marBottom w:val="0"/>
      <w:divBdr>
        <w:top w:val="none" w:sz="0" w:space="0" w:color="auto"/>
        <w:left w:val="none" w:sz="0" w:space="0" w:color="auto"/>
        <w:bottom w:val="none" w:sz="0" w:space="0" w:color="auto"/>
        <w:right w:val="none" w:sz="0" w:space="0" w:color="auto"/>
      </w:divBdr>
    </w:div>
    <w:div w:id="1988169006">
      <w:bodyDiv w:val="1"/>
      <w:marLeft w:val="0"/>
      <w:marRight w:val="0"/>
      <w:marTop w:val="0"/>
      <w:marBottom w:val="0"/>
      <w:divBdr>
        <w:top w:val="none" w:sz="0" w:space="0" w:color="auto"/>
        <w:left w:val="none" w:sz="0" w:space="0" w:color="auto"/>
        <w:bottom w:val="none" w:sz="0" w:space="0" w:color="auto"/>
        <w:right w:val="none" w:sz="0" w:space="0" w:color="auto"/>
      </w:divBdr>
    </w:div>
    <w:div w:id="1988851191">
      <w:bodyDiv w:val="1"/>
      <w:marLeft w:val="0"/>
      <w:marRight w:val="0"/>
      <w:marTop w:val="0"/>
      <w:marBottom w:val="0"/>
      <w:divBdr>
        <w:top w:val="none" w:sz="0" w:space="0" w:color="auto"/>
        <w:left w:val="none" w:sz="0" w:space="0" w:color="auto"/>
        <w:bottom w:val="none" w:sz="0" w:space="0" w:color="auto"/>
        <w:right w:val="none" w:sz="0" w:space="0" w:color="auto"/>
      </w:divBdr>
    </w:div>
    <w:div w:id="1988899907">
      <w:bodyDiv w:val="1"/>
      <w:marLeft w:val="0"/>
      <w:marRight w:val="0"/>
      <w:marTop w:val="0"/>
      <w:marBottom w:val="0"/>
      <w:divBdr>
        <w:top w:val="none" w:sz="0" w:space="0" w:color="auto"/>
        <w:left w:val="none" w:sz="0" w:space="0" w:color="auto"/>
        <w:bottom w:val="none" w:sz="0" w:space="0" w:color="auto"/>
        <w:right w:val="none" w:sz="0" w:space="0" w:color="auto"/>
      </w:divBdr>
    </w:div>
    <w:div w:id="1989047068">
      <w:bodyDiv w:val="1"/>
      <w:marLeft w:val="0"/>
      <w:marRight w:val="0"/>
      <w:marTop w:val="0"/>
      <w:marBottom w:val="0"/>
      <w:divBdr>
        <w:top w:val="none" w:sz="0" w:space="0" w:color="auto"/>
        <w:left w:val="none" w:sz="0" w:space="0" w:color="auto"/>
        <w:bottom w:val="none" w:sz="0" w:space="0" w:color="auto"/>
        <w:right w:val="none" w:sz="0" w:space="0" w:color="auto"/>
      </w:divBdr>
    </w:div>
    <w:div w:id="1989287138">
      <w:bodyDiv w:val="1"/>
      <w:marLeft w:val="0"/>
      <w:marRight w:val="0"/>
      <w:marTop w:val="0"/>
      <w:marBottom w:val="0"/>
      <w:divBdr>
        <w:top w:val="none" w:sz="0" w:space="0" w:color="auto"/>
        <w:left w:val="none" w:sz="0" w:space="0" w:color="auto"/>
        <w:bottom w:val="none" w:sz="0" w:space="0" w:color="auto"/>
        <w:right w:val="none" w:sz="0" w:space="0" w:color="auto"/>
      </w:divBdr>
    </w:div>
    <w:div w:id="1989505509">
      <w:bodyDiv w:val="1"/>
      <w:marLeft w:val="0"/>
      <w:marRight w:val="0"/>
      <w:marTop w:val="0"/>
      <w:marBottom w:val="0"/>
      <w:divBdr>
        <w:top w:val="none" w:sz="0" w:space="0" w:color="auto"/>
        <w:left w:val="none" w:sz="0" w:space="0" w:color="auto"/>
        <w:bottom w:val="none" w:sz="0" w:space="0" w:color="auto"/>
        <w:right w:val="none" w:sz="0" w:space="0" w:color="auto"/>
      </w:divBdr>
    </w:div>
    <w:div w:id="1990591342">
      <w:bodyDiv w:val="1"/>
      <w:marLeft w:val="0"/>
      <w:marRight w:val="0"/>
      <w:marTop w:val="0"/>
      <w:marBottom w:val="0"/>
      <w:divBdr>
        <w:top w:val="none" w:sz="0" w:space="0" w:color="auto"/>
        <w:left w:val="none" w:sz="0" w:space="0" w:color="auto"/>
        <w:bottom w:val="none" w:sz="0" w:space="0" w:color="auto"/>
        <w:right w:val="none" w:sz="0" w:space="0" w:color="auto"/>
      </w:divBdr>
    </w:div>
    <w:div w:id="1990934052">
      <w:bodyDiv w:val="1"/>
      <w:marLeft w:val="0"/>
      <w:marRight w:val="0"/>
      <w:marTop w:val="0"/>
      <w:marBottom w:val="0"/>
      <w:divBdr>
        <w:top w:val="none" w:sz="0" w:space="0" w:color="auto"/>
        <w:left w:val="none" w:sz="0" w:space="0" w:color="auto"/>
        <w:bottom w:val="none" w:sz="0" w:space="0" w:color="auto"/>
        <w:right w:val="none" w:sz="0" w:space="0" w:color="auto"/>
      </w:divBdr>
    </w:div>
    <w:div w:id="1994218886">
      <w:bodyDiv w:val="1"/>
      <w:marLeft w:val="0"/>
      <w:marRight w:val="0"/>
      <w:marTop w:val="0"/>
      <w:marBottom w:val="0"/>
      <w:divBdr>
        <w:top w:val="none" w:sz="0" w:space="0" w:color="auto"/>
        <w:left w:val="none" w:sz="0" w:space="0" w:color="auto"/>
        <w:bottom w:val="none" w:sz="0" w:space="0" w:color="auto"/>
        <w:right w:val="none" w:sz="0" w:space="0" w:color="auto"/>
      </w:divBdr>
    </w:div>
    <w:div w:id="1994721690">
      <w:bodyDiv w:val="1"/>
      <w:marLeft w:val="0"/>
      <w:marRight w:val="0"/>
      <w:marTop w:val="0"/>
      <w:marBottom w:val="0"/>
      <w:divBdr>
        <w:top w:val="none" w:sz="0" w:space="0" w:color="auto"/>
        <w:left w:val="none" w:sz="0" w:space="0" w:color="auto"/>
        <w:bottom w:val="none" w:sz="0" w:space="0" w:color="auto"/>
        <w:right w:val="none" w:sz="0" w:space="0" w:color="auto"/>
      </w:divBdr>
    </w:div>
    <w:div w:id="1995792316">
      <w:bodyDiv w:val="1"/>
      <w:marLeft w:val="0"/>
      <w:marRight w:val="0"/>
      <w:marTop w:val="0"/>
      <w:marBottom w:val="0"/>
      <w:divBdr>
        <w:top w:val="none" w:sz="0" w:space="0" w:color="auto"/>
        <w:left w:val="none" w:sz="0" w:space="0" w:color="auto"/>
        <w:bottom w:val="none" w:sz="0" w:space="0" w:color="auto"/>
        <w:right w:val="none" w:sz="0" w:space="0" w:color="auto"/>
      </w:divBdr>
    </w:div>
    <w:div w:id="1997876904">
      <w:bodyDiv w:val="1"/>
      <w:marLeft w:val="0"/>
      <w:marRight w:val="0"/>
      <w:marTop w:val="0"/>
      <w:marBottom w:val="0"/>
      <w:divBdr>
        <w:top w:val="none" w:sz="0" w:space="0" w:color="auto"/>
        <w:left w:val="none" w:sz="0" w:space="0" w:color="auto"/>
        <w:bottom w:val="none" w:sz="0" w:space="0" w:color="auto"/>
        <w:right w:val="none" w:sz="0" w:space="0" w:color="auto"/>
      </w:divBdr>
    </w:div>
    <w:div w:id="2002810142">
      <w:bodyDiv w:val="1"/>
      <w:marLeft w:val="0"/>
      <w:marRight w:val="0"/>
      <w:marTop w:val="0"/>
      <w:marBottom w:val="0"/>
      <w:divBdr>
        <w:top w:val="none" w:sz="0" w:space="0" w:color="auto"/>
        <w:left w:val="none" w:sz="0" w:space="0" w:color="auto"/>
        <w:bottom w:val="none" w:sz="0" w:space="0" w:color="auto"/>
        <w:right w:val="none" w:sz="0" w:space="0" w:color="auto"/>
      </w:divBdr>
    </w:div>
    <w:div w:id="2002928412">
      <w:bodyDiv w:val="1"/>
      <w:marLeft w:val="0"/>
      <w:marRight w:val="0"/>
      <w:marTop w:val="0"/>
      <w:marBottom w:val="0"/>
      <w:divBdr>
        <w:top w:val="none" w:sz="0" w:space="0" w:color="auto"/>
        <w:left w:val="none" w:sz="0" w:space="0" w:color="auto"/>
        <w:bottom w:val="none" w:sz="0" w:space="0" w:color="auto"/>
        <w:right w:val="none" w:sz="0" w:space="0" w:color="auto"/>
      </w:divBdr>
    </w:div>
    <w:div w:id="2003001338">
      <w:bodyDiv w:val="1"/>
      <w:marLeft w:val="0"/>
      <w:marRight w:val="0"/>
      <w:marTop w:val="0"/>
      <w:marBottom w:val="0"/>
      <w:divBdr>
        <w:top w:val="none" w:sz="0" w:space="0" w:color="auto"/>
        <w:left w:val="none" w:sz="0" w:space="0" w:color="auto"/>
        <w:bottom w:val="none" w:sz="0" w:space="0" w:color="auto"/>
        <w:right w:val="none" w:sz="0" w:space="0" w:color="auto"/>
      </w:divBdr>
    </w:div>
    <w:div w:id="2003240866">
      <w:bodyDiv w:val="1"/>
      <w:marLeft w:val="0"/>
      <w:marRight w:val="0"/>
      <w:marTop w:val="0"/>
      <w:marBottom w:val="0"/>
      <w:divBdr>
        <w:top w:val="none" w:sz="0" w:space="0" w:color="auto"/>
        <w:left w:val="none" w:sz="0" w:space="0" w:color="auto"/>
        <w:bottom w:val="none" w:sz="0" w:space="0" w:color="auto"/>
        <w:right w:val="none" w:sz="0" w:space="0" w:color="auto"/>
      </w:divBdr>
    </w:div>
    <w:div w:id="2003465951">
      <w:bodyDiv w:val="1"/>
      <w:marLeft w:val="0"/>
      <w:marRight w:val="0"/>
      <w:marTop w:val="0"/>
      <w:marBottom w:val="0"/>
      <w:divBdr>
        <w:top w:val="none" w:sz="0" w:space="0" w:color="auto"/>
        <w:left w:val="none" w:sz="0" w:space="0" w:color="auto"/>
        <w:bottom w:val="none" w:sz="0" w:space="0" w:color="auto"/>
        <w:right w:val="none" w:sz="0" w:space="0" w:color="auto"/>
      </w:divBdr>
    </w:div>
    <w:div w:id="2005276469">
      <w:bodyDiv w:val="1"/>
      <w:marLeft w:val="0"/>
      <w:marRight w:val="0"/>
      <w:marTop w:val="0"/>
      <w:marBottom w:val="0"/>
      <w:divBdr>
        <w:top w:val="none" w:sz="0" w:space="0" w:color="auto"/>
        <w:left w:val="none" w:sz="0" w:space="0" w:color="auto"/>
        <w:bottom w:val="none" w:sz="0" w:space="0" w:color="auto"/>
        <w:right w:val="none" w:sz="0" w:space="0" w:color="auto"/>
      </w:divBdr>
    </w:div>
    <w:div w:id="2006936628">
      <w:bodyDiv w:val="1"/>
      <w:marLeft w:val="0"/>
      <w:marRight w:val="0"/>
      <w:marTop w:val="0"/>
      <w:marBottom w:val="0"/>
      <w:divBdr>
        <w:top w:val="none" w:sz="0" w:space="0" w:color="auto"/>
        <w:left w:val="none" w:sz="0" w:space="0" w:color="auto"/>
        <w:bottom w:val="none" w:sz="0" w:space="0" w:color="auto"/>
        <w:right w:val="none" w:sz="0" w:space="0" w:color="auto"/>
      </w:divBdr>
    </w:div>
    <w:div w:id="2007317534">
      <w:bodyDiv w:val="1"/>
      <w:marLeft w:val="0"/>
      <w:marRight w:val="0"/>
      <w:marTop w:val="0"/>
      <w:marBottom w:val="0"/>
      <w:divBdr>
        <w:top w:val="none" w:sz="0" w:space="0" w:color="auto"/>
        <w:left w:val="none" w:sz="0" w:space="0" w:color="auto"/>
        <w:bottom w:val="none" w:sz="0" w:space="0" w:color="auto"/>
        <w:right w:val="none" w:sz="0" w:space="0" w:color="auto"/>
      </w:divBdr>
    </w:div>
    <w:div w:id="2010255167">
      <w:bodyDiv w:val="1"/>
      <w:marLeft w:val="0"/>
      <w:marRight w:val="0"/>
      <w:marTop w:val="0"/>
      <w:marBottom w:val="0"/>
      <w:divBdr>
        <w:top w:val="none" w:sz="0" w:space="0" w:color="auto"/>
        <w:left w:val="none" w:sz="0" w:space="0" w:color="auto"/>
        <w:bottom w:val="none" w:sz="0" w:space="0" w:color="auto"/>
        <w:right w:val="none" w:sz="0" w:space="0" w:color="auto"/>
      </w:divBdr>
    </w:div>
    <w:div w:id="2011784460">
      <w:bodyDiv w:val="1"/>
      <w:marLeft w:val="0"/>
      <w:marRight w:val="0"/>
      <w:marTop w:val="0"/>
      <w:marBottom w:val="0"/>
      <w:divBdr>
        <w:top w:val="none" w:sz="0" w:space="0" w:color="auto"/>
        <w:left w:val="none" w:sz="0" w:space="0" w:color="auto"/>
        <w:bottom w:val="none" w:sz="0" w:space="0" w:color="auto"/>
        <w:right w:val="none" w:sz="0" w:space="0" w:color="auto"/>
      </w:divBdr>
    </w:div>
    <w:div w:id="2013293365">
      <w:bodyDiv w:val="1"/>
      <w:marLeft w:val="0"/>
      <w:marRight w:val="0"/>
      <w:marTop w:val="0"/>
      <w:marBottom w:val="0"/>
      <w:divBdr>
        <w:top w:val="none" w:sz="0" w:space="0" w:color="auto"/>
        <w:left w:val="none" w:sz="0" w:space="0" w:color="auto"/>
        <w:bottom w:val="none" w:sz="0" w:space="0" w:color="auto"/>
        <w:right w:val="none" w:sz="0" w:space="0" w:color="auto"/>
      </w:divBdr>
    </w:div>
    <w:div w:id="2015062101">
      <w:bodyDiv w:val="1"/>
      <w:marLeft w:val="0"/>
      <w:marRight w:val="0"/>
      <w:marTop w:val="0"/>
      <w:marBottom w:val="0"/>
      <w:divBdr>
        <w:top w:val="none" w:sz="0" w:space="0" w:color="auto"/>
        <w:left w:val="none" w:sz="0" w:space="0" w:color="auto"/>
        <w:bottom w:val="none" w:sz="0" w:space="0" w:color="auto"/>
        <w:right w:val="none" w:sz="0" w:space="0" w:color="auto"/>
      </w:divBdr>
    </w:div>
    <w:div w:id="2015447787">
      <w:bodyDiv w:val="1"/>
      <w:marLeft w:val="0"/>
      <w:marRight w:val="0"/>
      <w:marTop w:val="0"/>
      <w:marBottom w:val="0"/>
      <w:divBdr>
        <w:top w:val="none" w:sz="0" w:space="0" w:color="auto"/>
        <w:left w:val="none" w:sz="0" w:space="0" w:color="auto"/>
        <w:bottom w:val="none" w:sz="0" w:space="0" w:color="auto"/>
        <w:right w:val="none" w:sz="0" w:space="0" w:color="auto"/>
      </w:divBdr>
    </w:div>
    <w:div w:id="2017724972">
      <w:bodyDiv w:val="1"/>
      <w:marLeft w:val="0"/>
      <w:marRight w:val="0"/>
      <w:marTop w:val="0"/>
      <w:marBottom w:val="0"/>
      <w:divBdr>
        <w:top w:val="none" w:sz="0" w:space="0" w:color="auto"/>
        <w:left w:val="none" w:sz="0" w:space="0" w:color="auto"/>
        <w:bottom w:val="none" w:sz="0" w:space="0" w:color="auto"/>
        <w:right w:val="none" w:sz="0" w:space="0" w:color="auto"/>
      </w:divBdr>
    </w:div>
    <w:div w:id="2017805072">
      <w:bodyDiv w:val="1"/>
      <w:marLeft w:val="0"/>
      <w:marRight w:val="0"/>
      <w:marTop w:val="0"/>
      <w:marBottom w:val="0"/>
      <w:divBdr>
        <w:top w:val="none" w:sz="0" w:space="0" w:color="auto"/>
        <w:left w:val="none" w:sz="0" w:space="0" w:color="auto"/>
        <w:bottom w:val="none" w:sz="0" w:space="0" w:color="auto"/>
        <w:right w:val="none" w:sz="0" w:space="0" w:color="auto"/>
      </w:divBdr>
    </w:div>
    <w:div w:id="2018771304">
      <w:bodyDiv w:val="1"/>
      <w:marLeft w:val="0"/>
      <w:marRight w:val="0"/>
      <w:marTop w:val="0"/>
      <w:marBottom w:val="0"/>
      <w:divBdr>
        <w:top w:val="none" w:sz="0" w:space="0" w:color="auto"/>
        <w:left w:val="none" w:sz="0" w:space="0" w:color="auto"/>
        <w:bottom w:val="none" w:sz="0" w:space="0" w:color="auto"/>
        <w:right w:val="none" w:sz="0" w:space="0" w:color="auto"/>
      </w:divBdr>
    </w:div>
    <w:div w:id="2019115050">
      <w:bodyDiv w:val="1"/>
      <w:marLeft w:val="0"/>
      <w:marRight w:val="0"/>
      <w:marTop w:val="0"/>
      <w:marBottom w:val="0"/>
      <w:divBdr>
        <w:top w:val="none" w:sz="0" w:space="0" w:color="auto"/>
        <w:left w:val="none" w:sz="0" w:space="0" w:color="auto"/>
        <w:bottom w:val="none" w:sz="0" w:space="0" w:color="auto"/>
        <w:right w:val="none" w:sz="0" w:space="0" w:color="auto"/>
      </w:divBdr>
    </w:div>
    <w:div w:id="2020426578">
      <w:bodyDiv w:val="1"/>
      <w:marLeft w:val="0"/>
      <w:marRight w:val="0"/>
      <w:marTop w:val="0"/>
      <w:marBottom w:val="0"/>
      <w:divBdr>
        <w:top w:val="none" w:sz="0" w:space="0" w:color="auto"/>
        <w:left w:val="none" w:sz="0" w:space="0" w:color="auto"/>
        <w:bottom w:val="none" w:sz="0" w:space="0" w:color="auto"/>
        <w:right w:val="none" w:sz="0" w:space="0" w:color="auto"/>
      </w:divBdr>
    </w:div>
    <w:div w:id="2020622739">
      <w:bodyDiv w:val="1"/>
      <w:marLeft w:val="0"/>
      <w:marRight w:val="0"/>
      <w:marTop w:val="0"/>
      <w:marBottom w:val="0"/>
      <w:divBdr>
        <w:top w:val="none" w:sz="0" w:space="0" w:color="auto"/>
        <w:left w:val="none" w:sz="0" w:space="0" w:color="auto"/>
        <w:bottom w:val="none" w:sz="0" w:space="0" w:color="auto"/>
        <w:right w:val="none" w:sz="0" w:space="0" w:color="auto"/>
      </w:divBdr>
    </w:div>
    <w:div w:id="2021349567">
      <w:bodyDiv w:val="1"/>
      <w:marLeft w:val="0"/>
      <w:marRight w:val="0"/>
      <w:marTop w:val="0"/>
      <w:marBottom w:val="0"/>
      <w:divBdr>
        <w:top w:val="none" w:sz="0" w:space="0" w:color="auto"/>
        <w:left w:val="none" w:sz="0" w:space="0" w:color="auto"/>
        <w:bottom w:val="none" w:sz="0" w:space="0" w:color="auto"/>
        <w:right w:val="none" w:sz="0" w:space="0" w:color="auto"/>
      </w:divBdr>
    </w:div>
    <w:div w:id="2022777322">
      <w:bodyDiv w:val="1"/>
      <w:marLeft w:val="0"/>
      <w:marRight w:val="0"/>
      <w:marTop w:val="0"/>
      <w:marBottom w:val="0"/>
      <w:divBdr>
        <w:top w:val="none" w:sz="0" w:space="0" w:color="auto"/>
        <w:left w:val="none" w:sz="0" w:space="0" w:color="auto"/>
        <w:bottom w:val="none" w:sz="0" w:space="0" w:color="auto"/>
        <w:right w:val="none" w:sz="0" w:space="0" w:color="auto"/>
      </w:divBdr>
    </w:div>
    <w:div w:id="2023513227">
      <w:bodyDiv w:val="1"/>
      <w:marLeft w:val="0"/>
      <w:marRight w:val="0"/>
      <w:marTop w:val="0"/>
      <w:marBottom w:val="0"/>
      <w:divBdr>
        <w:top w:val="none" w:sz="0" w:space="0" w:color="auto"/>
        <w:left w:val="none" w:sz="0" w:space="0" w:color="auto"/>
        <w:bottom w:val="none" w:sz="0" w:space="0" w:color="auto"/>
        <w:right w:val="none" w:sz="0" w:space="0" w:color="auto"/>
      </w:divBdr>
    </w:div>
    <w:div w:id="2025013427">
      <w:bodyDiv w:val="1"/>
      <w:marLeft w:val="0"/>
      <w:marRight w:val="0"/>
      <w:marTop w:val="0"/>
      <w:marBottom w:val="0"/>
      <w:divBdr>
        <w:top w:val="none" w:sz="0" w:space="0" w:color="auto"/>
        <w:left w:val="none" w:sz="0" w:space="0" w:color="auto"/>
        <w:bottom w:val="none" w:sz="0" w:space="0" w:color="auto"/>
        <w:right w:val="none" w:sz="0" w:space="0" w:color="auto"/>
      </w:divBdr>
    </w:div>
    <w:div w:id="2026588963">
      <w:bodyDiv w:val="1"/>
      <w:marLeft w:val="0"/>
      <w:marRight w:val="0"/>
      <w:marTop w:val="0"/>
      <w:marBottom w:val="0"/>
      <w:divBdr>
        <w:top w:val="none" w:sz="0" w:space="0" w:color="auto"/>
        <w:left w:val="none" w:sz="0" w:space="0" w:color="auto"/>
        <w:bottom w:val="none" w:sz="0" w:space="0" w:color="auto"/>
        <w:right w:val="none" w:sz="0" w:space="0" w:color="auto"/>
      </w:divBdr>
    </w:div>
    <w:div w:id="2027100378">
      <w:bodyDiv w:val="1"/>
      <w:marLeft w:val="0"/>
      <w:marRight w:val="0"/>
      <w:marTop w:val="0"/>
      <w:marBottom w:val="0"/>
      <w:divBdr>
        <w:top w:val="none" w:sz="0" w:space="0" w:color="auto"/>
        <w:left w:val="none" w:sz="0" w:space="0" w:color="auto"/>
        <w:bottom w:val="none" w:sz="0" w:space="0" w:color="auto"/>
        <w:right w:val="none" w:sz="0" w:space="0" w:color="auto"/>
      </w:divBdr>
    </w:div>
    <w:div w:id="2028553503">
      <w:bodyDiv w:val="1"/>
      <w:marLeft w:val="0"/>
      <w:marRight w:val="0"/>
      <w:marTop w:val="0"/>
      <w:marBottom w:val="0"/>
      <w:divBdr>
        <w:top w:val="none" w:sz="0" w:space="0" w:color="auto"/>
        <w:left w:val="none" w:sz="0" w:space="0" w:color="auto"/>
        <w:bottom w:val="none" w:sz="0" w:space="0" w:color="auto"/>
        <w:right w:val="none" w:sz="0" w:space="0" w:color="auto"/>
      </w:divBdr>
    </w:div>
    <w:div w:id="2031368869">
      <w:bodyDiv w:val="1"/>
      <w:marLeft w:val="0"/>
      <w:marRight w:val="0"/>
      <w:marTop w:val="0"/>
      <w:marBottom w:val="0"/>
      <w:divBdr>
        <w:top w:val="none" w:sz="0" w:space="0" w:color="auto"/>
        <w:left w:val="none" w:sz="0" w:space="0" w:color="auto"/>
        <w:bottom w:val="none" w:sz="0" w:space="0" w:color="auto"/>
        <w:right w:val="none" w:sz="0" w:space="0" w:color="auto"/>
      </w:divBdr>
    </w:div>
    <w:div w:id="2033452414">
      <w:bodyDiv w:val="1"/>
      <w:marLeft w:val="0"/>
      <w:marRight w:val="0"/>
      <w:marTop w:val="0"/>
      <w:marBottom w:val="0"/>
      <w:divBdr>
        <w:top w:val="none" w:sz="0" w:space="0" w:color="auto"/>
        <w:left w:val="none" w:sz="0" w:space="0" w:color="auto"/>
        <w:bottom w:val="none" w:sz="0" w:space="0" w:color="auto"/>
        <w:right w:val="none" w:sz="0" w:space="0" w:color="auto"/>
      </w:divBdr>
    </w:div>
    <w:div w:id="2033921123">
      <w:bodyDiv w:val="1"/>
      <w:marLeft w:val="0"/>
      <w:marRight w:val="0"/>
      <w:marTop w:val="0"/>
      <w:marBottom w:val="0"/>
      <w:divBdr>
        <w:top w:val="none" w:sz="0" w:space="0" w:color="auto"/>
        <w:left w:val="none" w:sz="0" w:space="0" w:color="auto"/>
        <w:bottom w:val="none" w:sz="0" w:space="0" w:color="auto"/>
        <w:right w:val="none" w:sz="0" w:space="0" w:color="auto"/>
      </w:divBdr>
    </w:div>
    <w:div w:id="2034109780">
      <w:bodyDiv w:val="1"/>
      <w:marLeft w:val="0"/>
      <w:marRight w:val="0"/>
      <w:marTop w:val="0"/>
      <w:marBottom w:val="0"/>
      <w:divBdr>
        <w:top w:val="none" w:sz="0" w:space="0" w:color="auto"/>
        <w:left w:val="none" w:sz="0" w:space="0" w:color="auto"/>
        <w:bottom w:val="none" w:sz="0" w:space="0" w:color="auto"/>
        <w:right w:val="none" w:sz="0" w:space="0" w:color="auto"/>
      </w:divBdr>
    </w:div>
    <w:div w:id="2034845018">
      <w:bodyDiv w:val="1"/>
      <w:marLeft w:val="0"/>
      <w:marRight w:val="0"/>
      <w:marTop w:val="0"/>
      <w:marBottom w:val="0"/>
      <w:divBdr>
        <w:top w:val="none" w:sz="0" w:space="0" w:color="auto"/>
        <w:left w:val="none" w:sz="0" w:space="0" w:color="auto"/>
        <w:bottom w:val="none" w:sz="0" w:space="0" w:color="auto"/>
        <w:right w:val="none" w:sz="0" w:space="0" w:color="auto"/>
      </w:divBdr>
    </w:div>
    <w:div w:id="2038895051">
      <w:bodyDiv w:val="1"/>
      <w:marLeft w:val="0"/>
      <w:marRight w:val="0"/>
      <w:marTop w:val="0"/>
      <w:marBottom w:val="0"/>
      <w:divBdr>
        <w:top w:val="none" w:sz="0" w:space="0" w:color="auto"/>
        <w:left w:val="none" w:sz="0" w:space="0" w:color="auto"/>
        <w:bottom w:val="none" w:sz="0" w:space="0" w:color="auto"/>
        <w:right w:val="none" w:sz="0" w:space="0" w:color="auto"/>
      </w:divBdr>
    </w:div>
    <w:div w:id="2041468239">
      <w:bodyDiv w:val="1"/>
      <w:marLeft w:val="0"/>
      <w:marRight w:val="0"/>
      <w:marTop w:val="0"/>
      <w:marBottom w:val="0"/>
      <w:divBdr>
        <w:top w:val="none" w:sz="0" w:space="0" w:color="auto"/>
        <w:left w:val="none" w:sz="0" w:space="0" w:color="auto"/>
        <w:bottom w:val="none" w:sz="0" w:space="0" w:color="auto"/>
        <w:right w:val="none" w:sz="0" w:space="0" w:color="auto"/>
      </w:divBdr>
    </w:div>
    <w:div w:id="2043818441">
      <w:bodyDiv w:val="1"/>
      <w:marLeft w:val="0"/>
      <w:marRight w:val="0"/>
      <w:marTop w:val="0"/>
      <w:marBottom w:val="0"/>
      <w:divBdr>
        <w:top w:val="none" w:sz="0" w:space="0" w:color="auto"/>
        <w:left w:val="none" w:sz="0" w:space="0" w:color="auto"/>
        <w:bottom w:val="none" w:sz="0" w:space="0" w:color="auto"/>
        <w:right w:val="none" w:sz="0" w:space="0" w:color="auto"/>
      </w:divBdr>
    </w:div>
    <w:div w:id="2045905986">
      <w:bodyDiv w:val="1"/>
      <w:marLeft w:val="0"/>
      <w:marRight w:val="0"/>
      <w:marTop w:val="0"/>
      <w:marBottom w:val="0"/>
      <w:divBdr>
        <w:top w:val="none" w:sz="0" w:space="0" w:color="auto"/>
        <w:left w:val="none" w:sz="0" w:space="0" w:color="auto"/>
        <w:bottom w:val="none" w:sz="0" w:space="0" w:color="auto"/>
        <w:right w:val="none" w:sz="0" w:space="0" w:color="auto"/>
      </w:divBdr>
    </w:div>
    <w:div w:id="2048019643">
      <w:bodyDiv w:val="1"/>
      <w:marLeft w:val="0"/>
      <w:marRight w:val="0"/>
      <w:marTop w:val="0"/>
      <w:marBottom w:val="0"/>
      <w:divBdr>
        <w:top w:val="none" w:sz="0" w:space="0" w:color="auto"/>
        <w:left w:val="none" w:sz="0" w:space="0" w:color="auto"/>
        <w:bottom w:val="none" w:sz="0" w:space="0" w:color="auto"/>
        <w:right w:val="none" w:sz="0" w:space="0" w:color="auto"/>
      </w:divBdr>
    </w:div>
    <w:div w:id="2048144257">
      <w:bodyDiv w:val="1"/>
      <w:marLeft w:val="0"/>
      <w:marRight w:val="0"/>
      <w:marTop w:val="0"/>
      <w:marBottom w:val="0"/>
      <w:divBdr>
        <w:top w:val="none" w:sz="0" w:space="0" w:color="auto"/>
        <w:left w:val="none" w:sz="0" w:space="0" w:color="auto"/>
        <w:bottom w:val="none" w:sz="0" w:space="0" w:color="auto"/>
        <w:right w:val="none" w:sz="0" w:space="0" w:color="auto"/>
      </w:divBdr>
    </w:div>
    <w:div w:id="2049528690">
      <w:bodyDiv w:val="1"/>
      <w:marLeft w:val="0"/>
      <w:marRight w:val="0"/>
      <w:marTop w:val="0"/>
      <w:marBottom w:val="0"/>
      <w:divBdr>
        <w:top w:val="none" w:sz="0" w:space="0" w:color="auto"/>
        <w:left w:val="none" w:sz="0" w:space="0" w:color="auto"/>
        <w:bottom w:val="none" w:sz="0" w:space="0" w:color="auto"/>
        <w:right w:val="none" w:sz="0" w:space="0" w:color="auto"/>
      </w:divBdr>
    </w:div>
    <w:div w:id="2052027091">
      <w:bodyDiv w:val="1"/>
      <w:marLeft w:val="0"/>
      <w:marRight w:val="0"/>
      <w:marTop w:val="0"/>
      <w:marBottom w:val="0"/>
      <w:divBdr>
        <w:top w:val="none" w:sz="0" w:space="0" w:color="auto"/>
        <w:left w:val="none" w:sz="0" w:space="0" w:color="auto"/>
        <w:bottom w:val="none" w:sz="0" w:space="0" w:color="auto"/>
        <w:right w:val="none" w:sz="0" w:space="0" w:color="auto"/>
      </w:divBdr>
    </w:div>
    <w:div w:id="2054427094">
      <w:bodyDiv w:val="1"/>
      <w:marLeft w:val="0"/>
      <w:marRight w:val="0"/>
      <w:marTop w:val="0"/>
      <w:marBottom w:val="0"/>
      <w:divBdr>
        <w:top w:val="none" w:sz="0" w:space="0" w:color="auto"/>
        <w:left w:val="none" w:sz="0" w:space="0" w:color="auto"/>
        <w:bottom w:val="none" w:sz="0" w:space="0" w:color="auto"/>
        <w:right w:val="none" w:sz="0" w:space="0" w:color="auto"/>
      </w:divBdr>
    </w:div>
    <w:div w:id="2054503799">
      <w:bodyDiv w:val="1"/>
      <w:marLeft w:val="0"/>
      <w:marRight w:val="0"/>
      <w:marTop w:val="0"/>
      <w:marBottom w:val="0"/>
      <w:divBdr>
        <w:top w:val="none" w:sz="0" w:space="0" w:color="auto"/>
        <w:left w:val="none" w:sz="0" w:space="0" w:color="auto"/>
        <w:bottom w:val="none" w:sz="0" w:space="0" w:color="auto"/>
        <w:right w:val="none" w:sz="0" w:space="0" w:color="auto"/>
      </w:divBdr>
    </w:div>
    <w:div w:id="2054772847">
      <w:bodyDiv w:val="1"/>
      <w:marLeft w:val="0"/>
      <w:marRight w:val="0"/>
      <w:marTop w:val="0"/>
      <w:marBottom w:val="0"/>
      <w:divBdr>
        <w:top w:val="none" w:sz="0" w:space="0" w:color="auto"/>
        <w:left w:val="none" w:sz="0" w:space="0" w:color="auto"/>
        <w:bottom w:val="none" w:sz="0" w:space="0" w:color="auto"/>
        <w:right w:val="none" w:sz="0" w:space="0" w:color="auto"/>
      </w:divBdr>
    </w:div>
    <w:div w:id="2054884302">
      <w:bodyDiv w:val="1"/>
      <w:marLeft w:val="0"/>
      <w:marRight w:val="0"/>
      <w:marTop w:val="0"/>
      <w:marBottom w:val="0"/>
      <w:divBdr>
        <w:top w:val="none" w:sz="0" w:space="0" w:color="auto"/>
        <w:left w:val="none" w:sz="0" w:space="0" w:color="auto"/>
        <w:bottom w:val="none" w:sz="0" w:space="0" w:color="auto"/>
        <w:right w:val="none" w:sz="0" w:space="0" w:color="auto"/>
      </w:divBdr>
    </w:div>
    <w:div w:id="2054889295">
      <w:bodyDiv w:val="1"/>
      <w:marLeft w:val="0"/>
      <w:marRight w:val="0"/>
      <w:marTop w:val="0"/>
      <w:marBottom w:val="0"/>
      <w:divBdr>
        <w:top w:val="none" w:sz="0" w:space="0" w:color="auto"/>
        <w:left w:val="none" w:sz="0" w:space="0" w:color="auto"/>
        <w:bottom w:val="none" w:sz="0" w:space="0" w:color="auto"/>
        <w:right w:val="none" w:sz="0" w:space="0" w:color="auto"/>
      </w:divBdr>
    </w:div>
    <w:div w:id="2054890678">
      <w:bodyDiv w:val="1"/>
      <w:marLeft w:val="0"/>
      <w:marRight w:val="0"/>
      <w:marTop w:val="0"/>
      <w:marBottom w:val="0"/>
      <w:divBdr>
        <w:top w:val="none" w:sz="0" w:space="0" w:color="auto"/>
        <w:left w:val="none" w:sz="0" w:space="0" w:color="auto"/>
        <w:bottom w:val="none" w:sz="0" w:space="0" w:color="auto"/>
        <w:right w:val="none" w:sz="0" w:space="0" w:color="auto"/>
      </w:divBdr>
    </w:div>
    <w:div w:id="2055227908">
      <w:bodyDiv w:val="1"/>
      <w:marLeft w:val="0"/>
      <w:marRight w:val="0"/>
      <w:marTop w:val="0"/>
      <w:marBottom w:val="0"/>
      <w:divBdr>
        <w:top w:val="none" w:sz="0" w:space="0" w:color="auto"/>
        <w:left w:val="none" w:sz="0" w:space="0" w:color="auto"/>
        <w:bottom w:val="none" w:sz="0" w:space="0" w:color="auto"/>
        <w:right w:val="none" w:sz="0" w:space="0" w:color="auto"/>
      </w:divBdr>
    </w:div>
    <w:div w:id="2055421819">
      <w:bodyDiv w:val="1"/>
      <w:marLeft w:val="0"/>
      <w:marRight w:val="0"/>
      <w:marTop w:val="0"/>
      <w:marBottom w:val="0"/>
      <w:divBdr>
        <w:top w:val="none" w:sz="0" w:space="0" w:color="auto"/>
        <w:left w:val="none" w:sz="0" w:space="0" w:color="auto"/>
        <w:bottom w:val="none" w:sz="0" w:space="0" w:color="auto"/>
        <w:right w:val="none" w:sz="0" w:space="0" w:color="auto"/>
      </w:divBdr>
    </w:div>
    <w:div w:id="2058777621">
      <w:bodyDiv w:val="1"/>
      <w:marLeft w:val="0"/>
      <w:marRight w:val="0"/>
      <w:marTop w:val="0"/>
      <w:marBottom w:val="0"/>
      <w:divBdr>
        <w:top w:val="none" w:sz="0" w:space="0" w:color="auto"/>
        <w:left w:val="none" w:sz="0" w:space="0" w:color="auto"/>
        <w:bottom w:val="none" w:sz="0" w:space="0" w:color="auto"/>
        <w:right w:val="none" w:sz="0" w:space="0" w:color="auto"/>
      </w:divBdr>
    </w:div>
    <w:div w:id="2060400422">
      <w:bodyDiv w:val="1"/>
      <w:marLeft w:val="0"/>
      <w:marRight w:val="0"/>
      <w:marTop w:val="0"/>
      <w:marBottom w:val="0"/>
      <w:divBdr>
        <w:top w:val="none" w:sz="0" w:space="0" w:color="auto"/>
        <w:left w:val="none" w:sz="0" w:space="0" w:color="auto"/>
        <w:bottom w:val="none" w:sz="0" w:space="0" w:color="auto"/>
        <w:right w:val="none" w:sz="0" w:space="0" w:color="auto"/>
      </w:divBdr>
    </w:div>
    <w:div w:id="2062434721">
      <w:bodyDiv w:val="1"/>
      <w:marLeft w:val="0"/>
      <w:marRight w:val="0"/>
      <w:marTop w:val="0"/>
      <w:marBottom w:val="0"/>
      <w:divBdr>
        <w:top w:val="none" w:sz="0" w:space="0" w:color="auto"/>
        <w:left w:val="none" w:sz="0" w:space="0" w:color="auto"/>
        <w:bottom w:val="none" w:sz="0" w:space="0" w:color="auto"/>
        <w:right w:val="none" w:sz="0" w:space="0" w:color="auto"/>
      </w:divBdr>
    </w:div>
    <w:div w:id="2066484377">
      <w:bodyDiv w:val="1"/>
      <w:marLeft w:val="0"/>
      <w:marRight w:val="0"/>
      <w:marTop w:val="0"/>
      <w:marBottom w:val="0"/>
      <w:divBdr>
        <w:top w:val="none" w:sz="0" w:space="0" w:color="auto"/>
        <w:left w:val="none" w:sz="0" w:space="0" w:color="auto"/>
        <w:bottom w:val="none" w:sz="0" w:space="0" w:color="auto"/>
        <w:right w:val="none" w:sz="0" w:space="0" w:color="auto"/>
      </w:divBdr>
    </w:div>
    <w:div w:id="2066636816">
      <w:bodyDiv w:val="1"/>
      <w:marLeft w:val="0"/>
      <w:marRight w:val="0"/>
      <w:marTop w:val="0"/>
      <w:marBottom w:val="0"/>
      <w:divBdr>
        <w:top w:val="none" w:sz="0" w:space="0" w:color="auto"/>
        <w:left w:val="none" w:sz="0" w:space="0" w:color="auto"/>
        <w:bottom w:val="none" w:sz="0" w:space="0" w:color="auto"/>
        <w:right w:val="none" w:sz="0" w:space="0" w:color="auto"/>
      </w:divBdr>
    </w:div>
    <w:div w:id="2067290477">
      <w:bodyDiv w:val="1"/>
      <w:marLeft w:val="0"/>
      <w:marRight w:val="0"/>
      <w:marTop w:val="0"/>
      <w:marBottom w:val="0"/>
      <w:divBdr>
        <w:top w:val="none" w:sz="0" w:space="0" w:color="auto"/>
        <w:left w:val="none" w:sz="0" w:space="0" w:color="auto"/>
        <w:bottom w:val="none" w:sz="0" w:space="0" w:color="auto"/>
        <w:right w:val="none" w:sz="0" w:space="0" w:color="auto"/>
      </w:divBdr>
    </w:div>
    <w:div w:id="2069573513">
      <w:bodyDiv w:val="1"/>
      <w:marLeft w:val="0"/>
      <w:marRight w:val="0"/>
      <w:marTop w:val="0"/>
      <w:marBottom w:val="0"/>
      <w:divBdr>
        <w:top w:val="none" w:sz="0" w:space="0" w:color="auto"/>
        <w:left w:val="none" w:sz="0" w:space="0" w:color="auto"/>
        <w:bottom w:val="none" w:sz="0" w:space="0" w:color="auto"/>
        <w:right w:val="none" w:sz="0" w:space="0" w:color="auto"/>
      </w:divBdr>
    </w:div>
    <w:div w:id="2070226530">
      <w:bodyDiv w:val="1"/>
      <w:marLeft w:val="0"/>
      <w:marRight w:val="0"/>
      <w:marTop w:val="0"/>
      <w:marBottom w:val="0"/>
      <w:divBdr>
        <w:top w:val="none" w:sz="0" w:space="0" w:color="auto"/>
        <w:left w:val="none" w:sz="0" w:space="0" w:color="auto"/>
        <w:bottom w:val="none" w:sz="0" w:space="0" w:color="auto"/>
        <w:right w:val="none" w:sz="0" w:space="0" w:color="auto"/>
      </w:divBdr>
    </w:div>
    <w:div w:id="2072922983">
      <w:bodyDiv w:val="1"/>
      <w:marLeft w:val="0"/>
      <w:marRight w:val="0"/>
      <w:marTop w:val="0"/>
      <w:marBottom w:val="0"/>
      <w:divBdr>
        <w:top w:val="none" w:sz="0" w:space="0" w:color="auto"/>
        <w:left w:val="none" w:sz="0" w:space="0" w:color="auto"/>
        <w:bottom w:val="none" w:sz="0" w:space="0" w:color="auto"/>
        <w:right w:val="none" w:sz="0" w:space="0" w:color="auto"/>
      </w:divBdr>
    </w:div>
    <w:div w:id="2075275705">
      <w:bodyDiv w:val="1"/>
      <w:marLeft w:val="0"/>
      <w:marRight w:val="0"/>
      <w:marTop w:val="0"/>
      <w:marBottom w:val="0"/>
      <w:divBdr>
        <w:top w:val="none" w:sz="0" w:space="0" w:color="auto"/>
        <w:left w:val="none" w:sz="0" w:space="0" w:color="auto"/>
        <w:bottom w:val="none" w:sz="0" w:space="0" w:color="auto"/>
        <w:right w:val="none" w:sz="0" w:space="0" w:color="auto"/>
      </w:divBdr>
    </w:div>
    <w:div w:id="2076731595">
      <w:bodyDiv w:val="1"/>
      <w:marLeft w:val="0"/>
      <w:marRight w:val="0"/>
      <w:marTop w:val="0"/>
      <w:marBottom w:val="0"/>
      <w:divBdr>
        <w:top w:val="none" w:sz="0" w:space="0" w:color="auto"/>
        <w:left w:val="none" w:sz="0" w:space="0" w:color="auto"/>
        <w:bottom w:val="none" w:sz="0" w:space="0" w:color="auto"/>
        <w:right w:val="none" w:sz="0" w:space="0" w:color="auto"/>
      </w:divBdr>
    </w:div>
    <w:div w:id="2077046168">
      <w:bodyDiv w:val="1"/>
      <w:marLeft w:val="0"/>
      <w:marRight w:val="0"/>
      <w:marTop w:val="0"/>
      <w:marBottom w:val="0"/>
      <w:divBdr>
        <w:top w:val="none" w:sz="0" w:space="0" w:color="auto"/>
        <w:left w:val="none" w:sz="0" w:space="0" w:color="auto"/>
        <w:bottom w:val="none" w:sz="0" w:space="0" w:color="auto"/>
        <w:right w:val="none" w:sz="0" w:space="0" w:color="auto"/>
      </w:divBdr>
    </w:div>
    <w:div w:id="2080323099">
      <w:bodyDiv w:val="1"/>
      <w:marLeft w:val="0"/>
      <w:marRight w:val="0"/>
      <w:marTop w:val="0"/>
      <w:marBottom w:val="0"/>
      <w:divBdr>
        <w:top w:val="none" w:sz="0" w:space="0" w:color="auto"/>
        <w:left w:val="none" w:sz="0" w:space="0" w:color="auto"/>
        <w:bottom w:val="none" w:sz="0" w:space="0" w:color="auto"/>
        <w:right w:val="none" w:sz="0" w:space="0" w:color="auto"/>
      </w:divBdr>
    </w:div>
    <w:div w:id="2081907829">
      <w:bodyDiv w:val="1"/>
      <w:marLeft w:val="0"/>
      <w:marRight w:val="0"/>
      <w:marTop w:val="0"/>
      <w:marBottom w:val="0"/>
      <w:divBdr>
        <w:top w:val="none" w:sz="0" w:space="0" w:color="auto"/>
        <w:left w:val="none" w:sz="0" w:space="0" w:color="auto"/>
        <w:bottom w:val="none" w:sz="0" w:space="0" w:color="auto"/>
        <w:right w:val="none" w:sz="0" w:space="0" w:color="auto"/>
      </w:divBdr>
    </w:div>
    <w:div w:id="2082411112">
      <w:bodyDiv w:val="1"/>
      <w:marLeft w:val="0"/>
      <w:marRight w:val="0"/>
      <w:marTop w:val="0"/>
      <w:marBottom w:val="0"/>
      <w:divBdr>
        <w:top w:val="none" w:sz="0" w:space="0" w:color="auto"/>
        <w:left w:val="none" w:sz="0" w:space="0" w:color="auto"/>
        <w:bottom w:val="none" w:sz="0" w:space="0" w:color="auto"/>
        <w:right w:val="none" w:sz="0" w:space="0" w:color="auto"/>
      </w:divBdr>
    </w:div>
    <w:div w:id="2084061079">
      <w:bodyDiv w:val="1"/>
      <w:marLeft w:val="0"/>
      <w:marRight w:val="0"/>
      <w:marTop w:val="0"/>
      <w:marBottom w:val="0"/>
      <w:divBdr>
        <w:top w:val="none" w:sz="0" w:space="0" w:color="auto"/>
        <w:left w:val="none" w:sz="0" w:space="0" w:color="auto"/>
        <w:bottom w:val="none" w:sz="0" w:space="0" w:color="auto"/>
        <w:right w:val="none" w:sz="0" w:space="0" w:color="auto"/>
      </w:divBdr>
    </w:div>
    <w:div w:id="2084139487">
      <w:bodyDiv w:val="1"/>
      <w:marLeft w:val="0"/>
      <w:marRight w:val="0"/>
      <w:marTop w:val="0"/>
      <w:marBottom w:val="0"/>
      <w:divBdr>
        <w:top w:val="none" w:sz="0" w:space="0" w:color="auto"/>
        <w:left w:val="none" w:sz="0" w:space="0" w:color="auto"/>
        <w:bottom w:val="none" w:sz="0" w:space="0" w:color="auto"/>
        <w:right w:val="none" w:sz="0" w:space="0" w:color="auto"/>
      </w:divBdr>
    </w:div>
    <w:div w:id="2084986157">
      <w:bodyDiv w:val="1"/>
      <w:marLeft w:val="0"/>
      <w:marRight w:val="0"/>
      <w:marTop w:val="0"/>
      <w:marBottom w:val="0"/>
      <w:divBdr>
        <w:top w:val="none" w:sz="0" w:space="0" w:color="auto"/>
        <w:left w:val="none" w:sz="0" w:space="0" w:color="auto"/>
        <w:bottom w:val="none" w:sz="0" w:space="0" w:color="auto"/>
        <w:right w:val="none" w:sz="0" w:space="0" w:color="auto"/>
      </w:divBdr>
    </w:div>
    <w:div w:id="2085636702">
      <w:bodyDiv w:val="1"/>
      <w:marLeft w:val="0"/>
      <w:marRight w:val="0"/>
      <w:marTop w:val="0"/>
      <w:marBottom w:val="0"/>
      <w:divBdr>
        <w:top w:val="none" w:sz="0" w:space="0" w:color="auto"/>
        <w:left w:val="none" w:sz="0" w:space="0" w:color="auto"/>
        <w:bottom w:val="none" w:sz="0" w:space="0" w:color="auto"/>
        <w:right w:val="none" w:sz="0" w:space="0" w:color="auto"/>
      </w:divBdr>
    </w:div>
    <w:div w:id="2087798298">
      <w:bodyDiv w:val="1"/>
      <w:marLeft w:val="0"/>
      <w:marRight w:val="0"/>
      <w:marTop w:val="0"/>
      <w:marBottom w:val="0"/>
      <w:divBdr>
        <w:top w:val="none" w:sz="0" w:space="0" w:color="auto"/>
        <w:left w:val="none" w:sz="0" w:space="0" w:color="auto"/>
        <w:bottom w:val="none" w:sz="0" w:space="0" w:color="auto"/>
        <w:right w:val="none" w:sz="0" w:space="0" w:color="auto"/>
      </w:divBdr>
    </w:div>
    <w:div w:id="2089690024">
      <w:bodyDiv w:val="1"/>
      <w:marLeft w:val="0"/>
      <w:marRight w:val="0"/>
      <w:marTop w:val="0"/>
      <w:marBottom w:val="0"/>
      <w:divBdr>
        <w:top w:val="none" w:sz="0" w:space="0" w:color="auto"/>
        <w:left w:val="none" w:sz="0" w:space="0" w:color="auto"/>
        <w:bottom w:val="none" w:sz="0" w:space="0" w:color="auto"/>
        <w:right w:val="none" w:sz="0" w:space="0" w:color="auto"/>
      </w:divBdr>
    </w:div>
    <w:div w:id="2090882691">
      <w:bodyDiv w:val="1"/>
      <w:marLeft w:val="0"/>
      <w:marRight w:val="0"/>
      <w:marTop w:val="0"/>
      <w:marBottom w:val="0"/>
      <w:divBdr>
        <w:top w:val="none" w:sz="0" w:space="0" w:color="auto"/>
        <w:left w:val="none" w:sz="0" w:space="0" w:color="auto"/>
        <w:bottom w:val="none" w:sz="0" w:space="0" w:color="auto"/>
        <w:right w:val="none" w:sz="0" w:space="0" w:color="auto"/>
      </w:divBdr>
    </w:div>
    <w:div w:id="2091343039">
      <w:bodyDiv w:val="1"/>
      <w:marLeft w:val="0"/>
      <w:marRight w:val="0"/>
      <w:marTop w:val="0"/>
      <w:marBottom w:val="0"/>
      <w:divBdr>
        <w:top w:val="none" w:sz="0" w:space="0" w:color="auto"/>
        <w:left w:val="none" w:sz="0" w:space="0" w:color="auto"/>
        <w:bottom w:val="none" w:sz="0" w:space="0" w:color="auto"/>
        <w:right w:val="none" w:sz="0" w:space="0" w:color="auto"/>
      </w:divBdr>
    </w:div>
    <w:div w:id="2091582825">
      <w:bodyDiv w:val="1"/>
      <w:marLeft w:val="0"/>
      <w:marRight w:val="0"/>
      <w:marTop w:val="0"/>
      <w:marBottom w:val="0"/>
      <w:divBdr>
        <w:top w:val="none" w:sz="0" w:space="0" w:color="auto"/>
        <w:left w:val="none" w:sz="0" w:space="0" w:color="auto"/>
        <w:bottom w:val="none" w:sz="0" w:space="0" w:color="auto"/>
        <w:right w:val="none" w:sz="0" w:space="0" w:color="auto"/>
      </w:divBdr>
    </w:div>
    <w:div w:id="2092702833">
      <w:bodyDiv w:val="1"/>
      <w:marLeft w:val="0"/>
      <w:marRight w:val="0"/>
      <w:marTop w:val="0"/>
      <w:marBottom w:val="0"/>
      <w:divBdr>
        <w:top w:val="none" w:sz="0" w:space="0" w:color="auto"/>
        <w:left w:val="none" w:sz="0" w:space="0" w:color="auto"/>
        <w:bottom w:val="none" w:sz="0" w:space="0" w:color="auto"/>
        <w:right w:val="none" w:sz="0" w:space="0" w:color="auto"/>
      </w:divBdr>
    </w:div>
    <w:div w:id="2093580113">
      <w:bodyDiv w:val="1"/>
      <w:marLeft w:val="0"/>
      <w:marRight w:val="0"/>
      <w:marTop w:val="0"/>
      <w:marBottom w:val="0"/>
      <w:divBdr>
        <w:top w:val="none" w:sz="0" w:space="0" w:color="auto"/>
        <w:left w:val="none" w:sz="0" w:space="0" w:color="auto"/>
        <w:bottom w:val="none" w:sz="0" w:space="0" w:color="auto"/>
        <w:right w:val="none" w:sz="0" w:space="0" w:color="auto"/>
      </w:divBdr>
    </w:div>
    <w:div w:id="2095206336">
      <w:bodyDiv w:val="1"/>
      <w:marLeft w:val="0"/>
      <w:marRight w:val="0"/>
      <w:marTop w:val="0"/>
      <w:marBottom w:val="0"/>
      <w:divBdr>
        <w:top w:val="none" w:sz="0" w:space="0" w:color="auto"/>
        <w:left w:val="none" w:sz="0" w:space="0" w:color="auto"/>
        <w:bottom w:val="none" w:sz="0" w:space="0" w:color="auto"/>
        <w:right w:val="none" w:sz="0" w:space="0" w:color="auto"/>
      </w:divBdr>
    </w:div>
    <w:div w:id="2095976324">
      <w:bodyDiv w:val="1"/>
      <w:marLeft w:val="0"/>
      <w:marRight w:val="0"/>
      <w:marTop w:val="0"/>
      <w:marBottom w:val="0"/>
      <w:divBdr>
        <w:top w:val="none" w:sz="0" w:space="0" w:color="auto"/>
        <w:left w:val="none" w:sz="0" w:space="0" w:color="auto"/>
        <w:bottom w:val="none" w:sz="0" w:space="0" w:color="auto"/>
        <w:right w:val="none" w:sz="0" w:space="0" w:color="auto"/>
      </w:divBdr>
    </w:div>
    <w:div w:id="2096049418">
      <w:bodyDiv w:val="1"/>
      <w:marLeft w:val="0"/>
      <w:marRight w:val="0"/>
      <w:marTop w:val="0"/>
      <w:marBottom w:val="0"/>
      <w:divBdr>
        <w:top w:val="none" w:sz="0" w:space="0" w:color="auto"/>
        <w:left w:val="none" w:sz="0" w:space="0" w:color="auto"/>
        <w:bottom w:val="none" w:sz="0" w:space="0" w:color="auto"/>
        <w:right w:val="none" w:sz="0" w:space="0" w:color="auto"/>
      </w:divBdr>
    </w:div>
    <w:div w:id="2097627234">
      <w:bodyDiv w:val="1"/>
      <w:marLeft w:val="0"/>
      <w:marRight w:val="0"/>
      <w:marTop w:val="0"/>
      <w:marBottom w:val="0"/>
      <w:divBdr>
        <w:top w:val="none" w:sz="0" w:space="0" w:color="auto"/>
        <w:left w:val="none" w:sz="0" w:space="0" w:color="auto"/>
        <w:bottom w:val="none" w:sz="0" w:space="0" w:color="auto"/>
        <w:right w:val="none" w:sz="0" w:space="0" w:color="auto"/>
      </w:divBdr>
    </w:div>
    <w:div w:id="2097745195">
      <w:bodyDiv w:val="1"/>
      <w:marLeft w:val="0"/>
      <w:marRight w:val="0"/>
      <w:marTop w:val="0"/>
      <w:marBottom w:val="0"/>
      <w:divBdr>
        <w:top w:val="none" w:sz="0" w:space="0" w:color="auto"/>
        <w:left w:val="none" w:sz="0" w:space="0" w:color="auto"/>
        <w:bottom w:val="none" w:sz="0" w:space="0" w:color="auto"/>
        <w:right w:val="none" w:sz="0" w:space="0" w:color="auto"/>
      </w:divBdr>
    </w:div>
    <w:div w:id="2099401886">
      <w:bodyDiv w:val="1"/>
      <w:marLeft w:val="0"/>
      <w:marRight w:val="0"/>
      <w:marTop w:val="0"/>
      <w:marBottom w:val="0"/>
      <w:divBdr>
        <w:top w:val="none" w:sz="0" w:space="0" w:color="auto"/>
        <w:left w:val="none" w:sz="0" w:space="0" w:color="auto"/>
        <w:bottom w:val="none" w:sz="0" w:space="0" w:color="auto"/>
        <w:right w:val="none" w:sz="0" w:space="0" w:color="auto"/>
      </w:divBdr>
    </w:div>
    <w:div w:id="2101487505">
      <w:bodyDiv w:val="1"/>
      <w:marLeft w:val="0"/>
      <w:marRight w:val="0"/>
      <w:marTop w:val="0"/>
      <w:marBottom w:val="0"/>
      <w:divBdr>
        <w:top w:val="none" w:sz="0" w:space="0" w:color="auto"/>
        <w:left w:val="none" w:sz="0" w:space="0" w:color="auto"/>
        <w:bottom w:val="none" w:sz="0" w:space="0" w:color="auto"/>
        <w:right w:val="none" w:sz="0" w:space="0" w:color="auto"/>
      </w:divBdr>
    </w:div>
    <w:div w:id="2102408004">
      <w:bodyDiv w:val="1"/>
      <w:marLeft w:val="0"/>
      <w:marRight w:val="0"/>
      <w:marTop w:val="0"/>
      <w:marBottom w:val="0"/>
      <w:divBdr>
        <w:top w:val="none" w:sz="0" w:space="0" w:color="auto"/>
        <w:left w:val="none" w:sz="0" w:space="0" w:color="auto"/>
        <w:bottom w:val="none" w:sz="0" w:space="0" w:color="auto"/>
        <w:right w:val="none" w:sz="0" w:space="0" w:color="auto"/>
      </w:divBdr>
    </w:div>
    <w:div w:id="2104180475">
      <w:bodyDiv w:val="1"/>
      <w:marLeft w:val="0"/>
      <w:marRight w:val="0"/>
      <w:marTop w:val="0"/>
      <w:marBottom w:val="0"/>
      <w:divBdr>
        <w:top w:val="none" w:sz="0" w:space="0" w:color="auto"/>
        <w:left w:val="none" w:sz="0" w:space="0" w:color="auto"/>
        <w:bottom w:val="none" w:sz="0" w:space="0" w:color="auto"/>
        <w:right w:val="none" w:sz="0" w:space="0" w:color="auto"/>
      </w:divBdr>
    </w:div>
    <w:div w:id="2105302654">
      <w:bodyDiv w:val="1"/>
      <w:marLeft w:val="0"/>
      <w:marRight w:val="0"/>
      <w:marTop w:val="0"/>
      <w:marBottom w:val="0"/>
      <w:divBdr>
        <w:top w:val="none" w:sz="0" w:space="0" w:color="auto"/>
        <w:left w:val="none" w:sz="0" w:space="0" w:color="auto"/>
        <w:bottom w:val="none" w:sz="0" w:space="0" w:color="auto"/>
        <w:right w:val="none" w:sz="0" w:space="0" w:color="auto"/>
      </w:divBdr>
    </w:div>
    <w:div w:id="2105761508">
      <w:bodyDiv w:val="1"/>
      <w:marLeft w:val="0"/>
      <w:marRight w:val="0"/>
      <w:marTop w:val="0"/>
      <w:marBottom w:val="0"/>
      <w:divBdr>
        <w:top w:val="none" w:sz="0" w:space="0" w:color="auto"/>
        <w:left w:val="none" w:sz="0" w:space="0" w:color="auto"/>
        <w:bottom w:val="none" w:sz="0" w:space="0" w:color="auto"/>
        <w:right w:val="none" w:sz="0" w:space="0" w:color="auto"/>
      </w:divBdr>
    </w:div>
    <w:div w:id="2105806552">
      <w:bodyDiv w:val="1"/>
      <w:marLeft w:val="0"/>
      <w:marRight w:val="0"/>
      <w:marTop w:val="0"/>
      <w:marBottom w:val="0"/>
      <w:divBdr>
        <w:top w:val="none" w:sz="0" w:space="0" w:color="auto"/>
        <w:left w:val="none" w:sz="0" w:space="0" w:color="auto"/>
        <w:bottom w:val="none" w:sz="0" w:space="0" w:color="auto"/>
        <w:right w:val="none" w:sz="0" w:space="0" w:color="auto"/>
      </w:divBdr>
    </w:div>
    <w:div w:id="2106877774">
      <w:bodyDiv w:val="1"/>
      <w:marLeft w:val="0"/>
      <w:marRight w:val="0"/>
      <w:marTop w:val="0"/>
      <w:marBottom w:val="0"/>
      <w:divBdr>
        <w:top w:val="none" w:sz="0" w:space="0" w:color="auto"/>
        <w:left w:val="none" w:sz="0" w:space="0" w:color="auto"/>
        <w:bottom w:val="none" w:sz="0" w:space="0" w:color="auto"/>
        <w:right w:val="none" w:sz="0" w:space="0" w:color="auto"/>
      </w:divBdr>
    </w:div>
    <w:div w:id="2108303856">
      <w:bodyDiv w:val="1"/>
      <w:marLeft w:val="0"/>
      <w:marRight w:val="0"/>
      <w:marTop w:val="0"/>
      <w:marBottom w:val="0"/>
      <w:divBdr>
        <w:top w:val="none" w:sz="0" w:space="0" w:color="auto"/>
        <w:left w:val="none" w:sz="0" w:space="0" w:color="auto"/>
        <w:bottom w:val="none" w:sz="0" w:space="0" w:color="auto"/>
        <w:right w:val="none" w:sz="0" w:space="0" w:color="auto"/>
      </w:divBdr>
    </w:div>
    <w:div w:id="2108381675">
      <w:bodyDiv w:val="1"/>
      <w:marLeft w:val="0"/>
      <w:marRight w:val="0"/>
      <w:marTop w:val="0"/>
      <w:marBottom w:val="0"/>
      <w:divBdr>
        <w:top w:val="none" w:sz="0" w:space="0" w:color="auto"/>
        <w:left w:val="none" w:sz="0" w:space="0" w:color="auto"/>
        <w:bottom w:val="none" w:sz="0" w:space="0" w:color="auto"/>
        <w:right w:val="none" w:sz="0" w:space="0" w:color="auto"/>
      </w:divBdr>
    </w:div>
    <w:div w:id="2108960460">
      <w:bodyDiv w:val="1"/>
      <w:marLeft w:val="0"/>
      <w:marRight w:val="0"/>
      <w:marTop w:val="0"/>
      <w:marBottom w:val="0"/>
      <w:divBdr>
        <w:top w:val="none" w:sz="0" w:space="0" w:color="auto"/>
        <w:left w:val="none" w:sz="0" w:space="0" w:color="auto"/>
        <w:bottom w:val="none" w:sz="0" w:space="0" w:color="auto"/>
        <w:right w:val="none" w:sz="0" w:space="0" w:color="auto"/>
      </w:divBdr>
    </w:div>
    <w:div w:id="2110196202">
      <w:bodyDiv w:val="1"/>
      <w:marLeft w:val="0"/>
      <w:marRight w:val="0"/>
      <w:marTop w:val="0"/>
      <w:marBottom w:val="0"/>
      <w:divBdr>
        <w:top w:val="none" w:sz="0" w:space="0" w:color="auto"/>
        <w:left w:val="none" w:sz="0" w:space="0" w:color="auto"/>
        <w:bottom w:val="none" w:sz="0" w:space="0" w:color="auto"/>
        <w:right w:val="none" w:sz="0" w:space="0" w:color="auto"/>
      </w:divBdr>
    </w:div>
    <w:div w:id="2110395726">
      <w:bodyDiv w:val="1"/>
      <w:marLeft w:val="0"/>
      <w:marRight w:val="0"/>
      <w:marTop w:val="0"/>
      <w:marBottom w:val="0"/>
      <w:divBdr>
        <w:top w:val="none" w:sz="0" w:space="0" w:color="auto"/>
        <w:left w:val="none" w:sz="0" w:space="0" w:color="auto"/>
        <w:bottom w:val="none" w:sz="0" w:space="0" w:color="auto"/>
        <w:right w:val="none" w:sz="0" w:space="0" w:color="auto"/>
      </w:divBdr>
    </w:div>
    <w:div w:id="2111077409">
      <w:bodyDiv w:val="1"/>
      <w:marLeft w:val="0"/>
      <w:marRight w:val="0"/>
      <w:marTop w:val="0"/>
      <w:marBottom w:val="0"/>
      <w:divBdr>
        <w:top w:val="none" w:sz="0" w:space="0" w:color="auto"/>
        <w:left w:val="none" w:sz="0" w:space="0" w:color="auto"/>
        <w:bottom w:val="none" w:sz="0" w:space="0" w:color="auto"/>
        <w:right w:val="none" w:sz="0" w:space="0" w:color="auto"/>
      </w:divBdr>
    </w:div>
    <w:div w:id="2111273342">
      <w:bodyDiv w:val="1"/>
      <w:marLeft w:val="0"/>
      <w:marRight w:val="0"/>
      <w:marTop w:val="0"/>
      <w:marBottom w:val="0"/>
      <w:divBdr>
        <w:top w:val="none" w:sz="0" w:space="0" w:color="auto"/>
        <w:left w:val="none" w:sz="0" w:space="0" w:color="auto"/>
        <w:bottom w:val="none" w:sz="0" w:space="0" w:color="auto"/>
        <w:right w:val="none" w:sz="0" w:space="0" w:color="auto"/>
      </w:divBdr>
    </w:div>
    <w:div w:id="2113623814">
      <w:bodyDiv w:val="1"/>
      <w:marLeft w:val="0"/>
      <w:marRight w:val="0"/>
      <w:marTop w:val="0"/>
      <w:marBottom w:val="0"/>
      <w:divBdr>
        <w:top w:val="none" w:sz="0" w:space="0" w:color="auto"/>
        <w:left w:val="none" w:sz="0" w:space="0" w:color="auto"/>
        <w:bottom w:val="none" w:sz="0" w:space="0" w:color="auto"/>
        <w:right w:val="none" w:sz="0" w:space="0" w:color="auto"/>
      </w:divBdr>
    </w:div>
    <w:div w:id="2114590977">
      <w:bodyDiv w:val="1"/>
      <w:marLeft w:val="0"/>
      <w:marRight w:val="0"/>
      <w:marTop w:val="0"/>
      <w:marBottom w:val="0"/>
      <w:divBdr>
        <w:top w:val="none" w:sz="0" w:space="0" w:color="auto"/>
        <w:left w:val="none" w:sz="0" w:space="0" w:color="auto"/>
        <w:bottom w:val="none" w:sz="0" w:space="0" w:color="auto"/>
        <w:right w:val="none" w:sz="0" w:space="0" w:color="auto"/>
      </w:divBdr>
    </w:div>
    <w:div w:id="2114665764">
      <w:bodyDiv w:val="1"/>
      <w:marLeft w:val="0"/>
      <w:marRight w:val="0"/>
      <w:marTop w:val="0"/>
      <w:marBottom w:val="0"/>
      <w:divBdr>
        <w:top w:val="none" w:sz="0" w:space="0" w:color="auto"/>
        <w:left w:val="none" w:sz="0" w:space="0" w:color="auto"/>
        <w:bottom w:val="none" w:sz="0" w:space="0" w:color="auto"/>
        <w:right w:val="none" w:sz="0" w:space="0" w:color="auto"/>
      </w:divBdr>
    </w:div>
    <w:div w:id="2115779591">
      <w:bodyDiv w:val="1"/>
      <w:marLeft w:val="0"/>
      <w:marRight w:val="0"/>
      <w:marTop w:val="0"/>
      <w:marBottom w:val="0"/>
      <w:divBdr>
        <w:top w:val="none" w:sz="0" w:space="0" w:color="auto"/>
        <w:left w:val="none" w:sz="0" w:space="0" w:color="auto"/>
        <w:bottom w:val="none" w:sz="0" w:space="0" w:color="auto"/>
        <w:right w:val="none" w:sz="0" w:space="0" w:color="auto"/>
      </w:divBdr>
    </w:div>
    <w:div w:id="2116901411">
      <w:bodyDiv w:val="1"/>
      <w:marLeft w:val="0"/>
      <w:marRight w:val="0"/>
      <w:marTop w:val="0"/>
      <w:marBottom w:val="0"/>
      <w:divBdr>
        <w:top w:val="none" w:sz="0" w:space="0" w:color="auto"/>
        <w:left w:val="none" w:sz="0" w:space="0" w:color="auto"/>
        <w:bottom w:val="none" w:sz="0" w:space="0" w:color="auto"/>
        <w:right w:val="none" w:sz="0" w:space="0" w:color="auto"/>
      </w:divBdr>
    </w:div>
    <w:div w:id="2117669821">
      <w:bodyDiv w:val="1"/>
      <w:marLeft w:val="0"/>
      <w:marRight w:val="0"/>
      <w:marTop w:val="0"/>
      <w:marBottom w:val="0"/>
      <w:divBdr>
        <w:top w:val="none" w:sz="0" w:space="0" w:color="auto"/>
        <w:left w:val="none" w:sz="0" w:space="0" w:color="auto"/>
        <w:bottom w:val="none" w:sz="0" w:space="0" w:color="auto"/>
        <w:right w:val="none" w:sz="0" w:space="0" w:color="auto"/>
      </w:divBdr>
    </w:div>
    <w:div w:id="2118476387">
      <w:bodyDiv w:val="1"/>
      <w:marLeft w:val="0"/>
      <w:marRight w:val="0"/>
      <w:marTop w:val="0"/>
      <w:marBottom w:val="0"/>
      <w:divBdr>
        <w:top w:val="none" w:sz="0" w:space="0" w:color="auto"/>
        <w:left w:val="none" w:sz="0" w:space="0" w:color="auto"/>
        <w:bottom w:val="none" w:sz="0" w:space="0" w:color="auto"/>
        <w:right w:val="none" w:sz="0" w:space="0" w:color="auto"/>
      </w:divBdr>
    </w:div>
    <w:div w:id="2119567757">
      <w:bodyDiv w:val="1"/>
      <w:marLeft w:val="0"/>
      <w:marRight w:val="0"/>
      <w:marTop w:val="0"/>
      <w:marBottom w:val="0"/>
      <w:divBdr>
        <w:top w:val="none" w:sz="0" w:space="0" w:color="auto"/>
        <w:left w:val="none" w:sz="0" w:space="0" w:color="auto"/>
        <w:bottom w:val="none" w:sz="0" w:space="0" w:color="auto"/>
        <w:right w:val="none" w:sz="0" w:space="0" w:color="auto"/>
      </w:divBdr>
    </w:div>
    <w:div w:id="2119830985">
      <w:bodyDiv w:val="1"/>
      <w:marLeft w:val="0"/>
      <w:marRight w:val="0"/>
      <w:marTop w:val="0"/>
      <w:marBottom w:val="0"/>
      <w:divBdr>
        <w:top w:val="none" w:sz="0" w:space="0" w:color="auto"/>
        <w:left w:val="none" w:sz="0" w:space="0" w:color="auto"/>
        <w:bottom w:val="none" w:sz="0" w:space="0" w:color="auto"/>
        <w:right w:val="none" w:sz="0" w:space="0" w:color="auto"/>
      </w:divBdr>
    </w:div>
    <w:div w:id="2119833240">
      <w:bodyDiv w:val="1"/>
      <w:marLeft w:val="0"/>
      <w:marRight w:val="0"/>
      <w:marTop w:val="0"/>
      <w:marBottom w:val="0"/>
      <w:divBdr>
        <w:top w:val="none" w:sz="0" w:space="0" w:color="auto"/>
        <w:left w:val="none" w:sz="0" w:space="0" w:color="auto"/>
        <w:bottom w:val="none" w:sz="0" w:space="0" w:color="auto"/>
        <w:right w:val="none" w:sz="0" w:space="0" w:color="auto"/>
      </w:divBdr>
    </w:div>
    <w:div w:id="2120178077">
      <w:bodyDiv w:val="1"/>
      <w:marLeft w:val="0"/>
      <w:marRight w:val="0"/>
      <w:marTop w:val="0"/>
      <w:marBottom w:val="0"/>
      <w:divBdr>
        <w:top w:val="none" w:sz="0" w:space="0" w:color="auto"/>
        <w:left w:val="none" w:sz="0" w:space="0" w:color="auto"/>
        <w:bottom w:val="none" w:sz="0" w:space="0" w:color="auto"/>
        <w:right w:val="none" w:sz="0" w:space="0" w:color="auto"/>
      </w:divBdr>
    </w:div>
    <w:div w:id="2120761538">
      <w:bodyDiv w:val="1"/>
      <w:marLeft w:val="0"/>
      <w:marRight w:val="0"/>
      <w:marTop w:val="0"/>
      <w:marBottom w:val="0"/>
      <w:divBdr>
        <w:top w:val="none" w:sz="0" w:space="0" w:color="auto"/>
        <w:left w:val="none" w:sz="0" w:space="0" w:color="auto"/>
        <w:bottom w:val="none" w:sz="0" w:space="0" w:color="auto"/>
        <w:right w:val="none" w:sz="0" w:space="0" w:color="auto"/>
      </w:divBdr>
    </w:div>
    <w:div w:id="2122451548">
      <w:bodyDiv w:val="1"/>
      <w:marLeft w:val="0"/>
      <w:marRight w:val="0"/>
      <w:marTop w:val="0"/>
      <w:marBottom w:val="0"/>
      <w:divBdr>
        <w:top w:val="none" w:sz="0" w:space="0" w:color="auto"/>
        <w:left w:val="none" w:sz="0" w:space="0" w:color="auto"/>
        <w:bottom w:val="none" w:sz="0" w:space="0" w:color="auto"/>
        <w:right w:val="none" w:sz="0" w:space="0" w:color="auto"/>
      </w:divBdr>
    </w:div>
    <w:div w:id="2122526286">
      <w:bodyDiv w:val="1"/>
      <w:marLeft w:val="0"/>
      <w:marRight w:val="0"/>
      <w:marTop w:val="0"/>
      <w:marBottom w:val="0"/>
      <w:divBdr>
        <w:top w:val="none" w:sz="0" w:space="0" w:color="auto"/>
        <w:left w:val="none" w:sz="0" w:space="0" w:color="auto"/>
        <w:bottom w:val="none" w:sz="0" w:space="0" w:color="auto"/>
        <w:right w:val="none" w:sz="0" w:space="0" w:color="auto"/>
      </w:divBdr>
    </w:div>
    <w:div w:id="2123450270">
      <w:bodyDiv w:val="1"/>
      <w:marLeft w:val="0"/>
      <w:marRight w:val="0"/>
      <w:marTop w:val="0"/>
      <w:marBottom w:val="0"/>
      <w:divBdr>
        <w:top w:val="none" w:sz="0" w:space="0" w:color="auto"/>
        <w:left w:val="none" w:sz="0" w:space="0" w:color="auto"/>
        <w:bottom w:val="none" w:sz="0" w:space="0" w:color="auto"/>
        <w:right w:val="none" w:sz="0" w:space="0" w:color="auto"/>
      </w:divBdr>
    </w:div>
    <w:div w:id="2123572329">
      <w:bodyDiv w:val="1"/>
      <w:marLeft w:val="0"/>
      <w:marRight w:val="0"/>
      <w:marTop w:val="0"/>
      <w:marBottom w:val="0"/>
      <w:divBdr>
        <w:top w:val="none" w:sz="0" w:space="0" w:color="auto"/>
        <w:left w:val="none" w:sz="0" w:space="0" w:color="auto"/>
        <w:bottom w:val="none" w:sz="0" w:space="0" w:color="auto"/>
        <w:right w:val="none" w:sz="0" w:space="0" w:color="auto"/>
      </w:divBdr>
    </w:div>
    <w:div w:id="2124760244">
      <w:bodyDiv w:val="1"/>
      <w:marLeft w:val="0"/>
      <w:marRight w:val="0"/>
      <w:marTop w:val="0"/>
      <w:marBottom w:val="0"/>
      <w:divBdr>
        <w:top w:val="none" w:sz="0" w:space="0" w:color="auto"/>
        <w:left w:val="none" w:sz="0" w:space="0" w:color="auto"/>
        <w:bottom w:val="none" w:sz="0" w:space="0" w:color="auto"/>
        <w:right w:val="none" w:sz="0" w:space="0" w:color="auto"/>
      </w:divBdr>
    </w:div>
    <w:div w:id="2124886196">
      <w:bodyDiv w:val="1"/>
      <w:marLeft w:val="0"/>
      <w:marRight w:val="0"/>
      <w:marTop w:val="0"/>
      <w:marBottom w:val="0"/>
      <w:divBdr>
        <w:top w:val="none" w:sz="0" w:space="0" w:color="auto"/>
        <w:left w:val="none" w:sz="0" w:space="0" w:color="auto"/>
        <w:bottom w:val="none" w:sz="0" w:space="0" w:color="auto"/>
        <w:right w:val="none" w:sz="0" w:space="0" w:color="auto"/>
      </w:divBdr>
    </w:div>
    <w:div w:id="2126001539">
      <w:bodyDiv w:val="1"/>
      <w:marLeft w:val="0"/>
      <w:marRight w:val="0"/>
      <w:marTop w:val="0"/>
      <w:marBottom w:val="0"/>
      <w:divBdr>
        <w:top w:val="none" w:sz="0" w:space="0" w:color="auto"/>
        <w:left w:val="none" w:sz="0" w:space="0" w:color="auto"/>
        <w:bottom w:val="none" w:sz="0" w:space="0" w:color="auto"/>
        <w:right w:val="none" w:sz="0" w:space="0" w:color="auto"/>
      </w:divBdr>
    </w:div>
    <w:div w:id="2126001873">
      <w:bodyDiv w:val="1"/>
      <w:marLeft w:val="0"/>
      <w:marRight w:val="0"/>
      <w:marTop w:val="0"/>
      <w:marBottom w:val="0"/>
      <w:divBdr>
        <w:top w:val="none" w:sz="0" w:space="0" w:color="auto"/>
        <w:left w:val="none" w:sz="0" w:space="0" w:color="auto"/>
        <w:bottom w:val="none" w:sz="0" w:space="0" w:color="auto"/>
        <w:right w:val="none" w:sz="0" w:space="0" w:color="auto"/>
      </w:divBdr>
    </w:div>
    <w:div w:id="2126269513">
      <w:bodyDiv w:val="1"/>
      <w:marLeft w:val="0"/>
      <w:marRight w:val="0"/>
      <w:marTop w:val="0"/>
      <w:marBottom w:val="0"/>
      <w:divBdr>
        <w:top w:val="none" w:sz="0" w:space="0" w:color="auto"/>
        <w:left w:val="none" w:sz="0" w:space="0" w:color="auto"/>
        <w:bottom w:val="none" w:sz="0" w:space="0" w:color="auto"/>
        <w:right w:val="none" w:sz="0" w:space="0" w:color="auto"/>
      </w:divBdr>
    </w:div>
    <w:div w:id="2128693851">
      <w:bodyDiv w:val="1"/>
      <w:marLeft w:val="0"/>
      <w:marRight w:val="0"/>
      <w:marTop w:val="0"/>
      <w:marBottom w:val="0"/>
      <w:divBdr>
        <w:top w:val="none" w:sz="0" w:space="0" w:color="auto"/>
        <w:left w:val="none" w:sz="0" w:space="0" w:color="auto"/>
        <w:bottom w:val="none" w:sz="0" w:space="0" w:color="auto"/>
        <w:right w:val="none" w:sz="0" w:space="0" w:color="auto"/>
      </w:divBdr>
    </w:div>
    <w:div w:id="2130272574">
      <w:bodyDiv w:val="1"/>
      <w:marLeft w:val="0"/>
      <w:marRight w:val="0"/>
      <w:marTop w:val="0"/>
      <w:marBottom w:val="0"/>
      <w:divBdr>
        <w:top w:val="none" w:sz="0" w:space="0" w:color="auto"/>
        <w:left w:val="none" w:sz="0" w:space="0" w:color="auto"/>
        <w:bottom w:val="none" w:sz="0" w:space="0" w:color="auto"/>
        <w:right w:val="none" w:sz="0" w:space="0" w:color="auto"/>
      </w:divBdr>
    </w:div>
    <w:div w:id="2134446685">
      <w:bodyDiv w:val="1"/>
      <w:marLeft w:val="0"/>
      <w:marRight w:val="0"/>
      <w:marTop w:val="0"/>
      <w:marBottom w:val="0"/>
      <w:divBdr>
        <w:top w:val="none" w:sz="0" w:space="0" w:color="auto"/>
        <w:left w:val="none" w:sz="0" w:space="0" w:color="auto"/>
        <w:bottom w:val="none" w:sz="0" w:space="0" w:color="auto"/>
        <w:right w:val="none" w:sz="0" w:space="0" w:color="auto"/>
      </w:divBdr>
    </w:div>
    <w:div w:id="2139058883">
      <w:bodyDiv w:val="1"/>
      <w:marLeft w:val="0"/>
      <w:marRight w:val="0"/>
      <w:marTop w:val="0"/>
      <w:marBottom w:val="0"/>
      <w:divBdr>
        <w:top w:val="none" w:sz="0" w:space="0" w:color="auto"/>
        <w:left w:val="none" w:sz="0" w:space="0" w:color="auto"/>
        <w:bottom w:val="none" w:sz="0" w:space="0" w:color="auto"/>
        <w:right w:val="none" w:sz="0" w:space="0" w:color="auto"/>
      </w:divBdr>
    </w:div>
    <w:div w:id="2144540357">
      <w:bodyDiv w:val="1"/>
      <w:marLeft w:val="0"/>
      <w:marRight w:val="0"/>
      <w:marTop w:val="0"/>
      <w:marBottom w:val="0"/>
      <w:divBdr>
        <w:top w:val="none" w:sz="0" w:space="0" w:color="auto"/>
        <w:left w:val="none" w:sz="0" w:space="0" w:color="auto"/>
        <w:bottom w:val="none" w:sz="0" w:space="0" w:color="auto"/>
        <w:right w:val="none" w:sz="0" w:space="0" w:color="auto"/>
      </w:divBdr>
    </w:div>
    <w:div w:id="2145461863">
      <w:bodyDiv w:val="1"/>
      <w:marLeft w:val="0"/>
      <w:marRight w:val="0"/>
      <w:marTop w:val="0"/>
      <w:marBottom w:val="0"/>
      <w:divBdr>
        <w:top w:val="none" w:sz="0" w:space="0" w:color="auto"/>
        <w:left w:val="none" w:sz="0" w:space="0" w:color="auto"/>
        <w:bottom w:val="none" w:sz="0" w:space="0" w:color="auto"/>
        <w:right w:val="none" w:sz="0" w:space="0" w:color="auto"/>
      </w:divBdr>
    </w:div>
    <w:div w:id="2145811244">
      <w:bodyDiv w:val="1"/>
      <w:marLeft w:val="0"/>
      <w:marRight w:val="0"/>
      <w:marTop w:val="0"/>
      <w:marBottom w:val="0"/>
      <w:divBdr>
        <w:top w:val="none" w:sz="0" w:space="0" w:color="auto"/>
        <w:left w:val="none" w:sz="0" w:space="0" w:color="auto"/>
        <w:bottom w:val="none" w:sz="0" w:space="0" w:color="auto"/>
        <w:right w:val="none" w:sz="0" w:space="0" w:color="auto"/>
      </w:divBdr>
    </w:div>
    <w:div w:id="2145850953">
      <w:bodyDiv w:val="1"/>
      <w:marLeft w:val="0"/>
      <w:marRight w:val="0"/>
      <w:marTop w:val="0"/>
      <w:marBottom w:val="0"/>
      <w:divBdr>
        <w:top w:val="none" w:sz="0" w:space="0" w:color="auto"/>
        <w:left w:val="none" w:sz="0" w:space="0" w:color="auto"/>
        <w:bottom w:val="none" w:sz="0" w:space="0" w:color="auto"/>
        <w:right w:val="none" w:sz="0" w:space="0" w:color="auto"/>
      </w:divBdr>
    </w:div>
    <w:div w:id="2145996817">
      <w:bodyDiv w:val="1"/>
      <w:marLeft w:val="0"/>
      <w:marRight w:val="0"/>
      <w:marTop w:val="0"/>
      <w:marBottom w:val="0"/>
      <w:divBdr>
        <w:top w:val="none" w:sz="0" w:space="0" w:color="auto"/>
        <w:left w:val="none" w:sz="0" w:space="0" w:color="auto"/>
        <w:bottom w:val="none" w:sz="0" w:space="0" w:color="auto"/>
        <w:right w:val="none" w:sz="0" w:space="0" w:color="auto"/>
      </w:divBdr>
    </w:div>
    <w:div w:id="214704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9C1D6-917F-4B0A-8CC3-FD03B5051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7877</TotalTime>
  <Pages>21</Pages>
  <Words>5587</Words>
  <Characters>31846</Characters>
  <Application>Microsoft Office Word</Application>
  <DocSecurity>0</DocSecurity>
  <Lines>265</Lines>
  <Paragraphs>74</Paragraphs>
  <ScaleCrop>false</ScaleCrop>
  <HeadingPairs>
    <vt:vector size="2" baseType="variant">
      <vt:variant>
        <vt:lpstr>タイトル</vt:lpstr>
      </vt:variant>
      <vt:variant>
        <vt:i4>1</vt:i4>
      </vt:variant>
    </vt:vector>
  </HeadingPairs>
  <TitlesOfParts>
    <vt:vector size="1" baseType="lpstr">
      <vt:lpstr/>
    </vt:vector>
  </TitlesOfParts>
  <Company>微软中国</Company>
  <LinksUpToDate>false</LinksUpToDate>
  <CharactersWithSpaces>37359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Bambang Suhartono</cp:lastModifiedBy>
  <cp:revision>8</cp:revision>
  <dcterms:created xsi:type="dcterms:W3CDTF">2026-08-19T06:45:00Z</dcterms:created>
  <dcterms:modified xsi:type="dcterms:W3CDTF">2026-09-26T15:50:00Z</dcterms:modified>
</cp:coreProperties>
</file>