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36" w:type="dxa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9"/>
        <w:gridCol w:w="1440"/>
        <w:gridCol w:w="2016"/>
        <w:gridCol w:w="892"/>
        <w:gridCol w:w="1418"/>
        <w:gridCol w:w="1121"/>
      </w:tblGrid>
      <w:tr w:rsidR="00210A91" w:rsidTr="00210A91">
        <w:trPr>
          <w:trHeight w:val="342"/>
        </w:trPr>
        <w:tc>
          <w:tcPr>
            <w:tcW w:w="9336" w:type="dxa"/>
            <w:gridSpan w:val="6"/>
            <w:shd w:val="clear" w:color="auto" w:fill="5B9BD4"/>
          </w:tcPr>
          <w:p w:rsidR="00210A91" w:rsidRDefault="00210A91" w:rsidP="00210A91">
            <w:pPr>
              <w:pStyle w:val="TableParagraph"/>
              <w:tabs>
                <w:tab w:val="center" w:pos="4672"/>
                <w:tab w:val="left" w:pos="7965"/>
              </w:tabs>
              <w:spacing w:line="323" w:lineRule="exact"/>
              <w:ind w:left="2435" w:right="2417"/>
              <w:rPr>
                <w:b/>
                <w:sz w:val="30"/>
              </w:rPr>
            </w:pPr>
            <w:r>
              <w:rPr>
                <w:b/>
                <w:sz w:val="30"/>
              </w:rPr>
              <w:tab/>
              <w:t>Design and Analysis of      Algorithms   2017 curriculum</w:t>
            </w:r>
            <w:r>
              <w:rPr>
                <w:b/>
                <w:sz w:val="30"/>
              </w:rPr>
              <w:tab/>
            </w:r>
          </w:p>
        </w:tc>
      </w:tr>
      <w:tr w:rsidR="00210A91" w:rsidTr="00210A91">
        <w:trPr>
          <w:trHeight w:val="599"/>
        </w:trPr>
        <w:tc>
          <w:tcPr>
            <w:tcW w:w="2449" w:type="dxa"/>
            <w:tcBorders>
              <w:bottom w:val="single" w:sz="8" w:space="0" w:color="5B9BD4"/>
            </w:tcBorders>
          </w:tcPr>
          <w:p w:rsidR="00210A91" w:rsidRDefault="00210A91" w:rsidP="00AA4E22">
            <w:pPr>
              <w:pStyle w:val="TableParagraph"/>
              <w:spacing w:line="293" w:lineRule="exact"/>
              <w:ind w:left="112"/>
              <w:rPr>
                <w:b/>
                <w:sz w:val="26"/>
              </w:rPr>
            </w:pPr>
            <w:r>
              <w:rPr>
                <w:b/>
                <w:sz w:val="26"/>
              </w:rPr>
              <w:t>Credit Hours:</w:t>
            </w:r>
          </w:p>
        </w:tc>
        <w:tc>
          <w:tcPr>
            <w:tcW w:w="1440" w:type="dxa"/>
            <w:tcBorders>
              <w:bottom w:val="single" w:sz="8" w:space="0" w:color="5B9BD4"/>
            </w:tcBorders>
          </w:tcPr>
          <w:p w:rsidR="00210A91" w:rsidRDefault="00210A91" w:rsidP="00AA4E22">
            <w:pPr>
              <w:pStyle w:val="TableParagraph"/>
              <w:spacing w:line="293" w:lineRule="exact"/>
              <w:ind w:left="112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3</w:t>
            </w:r>
          </w:p>
        </w:tc>
        <w:tc>
          <w:tcPr>
            <w:tcW w:w="2016" w:type="dxa"/>
            <w:tcBorders>
              <w:bottom w:val="single" w:sz="8" w:space="0" w:color="5B9BD4"/>
            </w:tcBorders>
          </w:tcPr>
          <w:p w:rsidR="00210A91" w:rsidRDefault="00210A91" w:rsidP="00AA4E22">
            <w:pPr>
              <w:pStyle w:val="TableParagraph"/>
              <w:spacing w:line="293" w:lineRule="exact"/>
              <w:ind w:left="112"/>
              <w:rPr>
                <w:b/>
                <w:sz w:val="26"/>
              </w:rPr>
            </w:pPr>
            <w:r>
              <w:rPr>
                <w:b/>
                <w:sz w:val="26"/>
              </w:rPr>
              <w:t>Prerequisites:</w:t>
            </w:r>
          </w:p>
        </w:tc>
        <w:tc>
          <w:tcPr>
            <w:tcW w:w="3431" w:type="dxa"/>
            <w:gridSpan w:val="3"/>
            <w:tcBorders>
              <w:bottom w:val="single" w:sz="8" w:space="0" w:color="5B9BD4"/>
            </w:tcBorders>
          </w:tcPr>
          <w:p w:rsidR="00210A91" w:rsidRDefault="00210A91" w:rsidP="00AA4E22">
            <w:pPr>
              <w:pStyle w:val="TableParagraph"/>
              <w:spacing w:line="292" w:lineRule="exact"/>
              <w:ind w:left="112"/>
              <w:rPr>
                <w:b/>
                <w:sz w:val="26"/>
              </w:rPr>
            </w:pPr>
            <w:r>
              <w:rPr>
                <w:b/>
                <w:sz w:val="26"/>
              </w:rPr>
              <w:t>Data Structures and</w:t>
            </w:r>
          </w:p>
          <w:p w:rsidR="00210A91" w:rsidRDefault="00210A91" w:rsidP="00AA4E22">
            <w:pPr>
              <w:pStyle w:val="TableParagraph"/>
              <w:spacing w:line="287" w:lineRule="exact"/>
              <w:ind w:left="112"/>
              <w:rPr>
                <w:b/>
                <w:sz w:val="26"/>
              </w:rPr>
            </w:pPr>
            <w:r>
              <w:rPr>
                <w:b/>
                <w:sz w:val="26"/>
              </w:rPr>
              <w:t>Algorithms</w:t>
            </w:r>
          </w:p>
        </w:tc>
      </w:tr>
      <w:tr w:rsidR="00210A91" w:rsidTr="00210A91">
        <w:trPr>
          <w:trHeight w:val="308"/>
        </w:trPr>
        <w:tc>
          <w:tcPr>
            <w:tcW w:w="6797" w:type="dxa"/>
            <w:gridSpan w:val="4"/>
            <w:tcBorders>
              <w:top w:val="single" w:sz="8" w:space="0" w:color="5B9BD4"/>
              <w:left w:val="single" w:sz="8" w:space="0" w:color="5B9BD4"/>
              <w:bottom w:val="single" w:sz="8" w:space="0" w:color="5B9BD4"/>
            </w:tcBorders>
          </w:tcPr>
          <w:p w:rsidR="00210A91" w:rsidRDefault="00210A91" w:rsidP="00AA4E22">
            <w:pPr>
              <w:pStyle w:val="TableParagraph"/>
              <w:spacing w:line="289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Course Learning Outcomes (CLOs):</w:t>
            </w:r>
          </w:p>
        </w:tc>
        <w:tc>
          <w:tcPr>
            <w:tcW w:w="1418" w:type="dxa"/>
            <w:tcBorders>
              <w:top w:val="single" w:sz="8" w:space="0" w:color="5B9BD4"/>
              <w:bottom w:val="single" w:sz="8" w:space="0" w:color="5B9BD4"/>
            </w:tcBorders>
          </w:tcPr>
          <w:p w:rsidR="00210A91" w:rsidRDefault="00210A91" w:rsidP="00AA4E22">
            <w:pPr>
              <w:pStyle w:val="TableParagraph"/>
              <w:ind w:left="0"/>
            </w:pPr>
          </w:p>
        </w:tc>
        <w:tc>
          <w:tcPr>
            <w:tcW w:w="1121" w:type="dxa"/>
            <w:tcBorders>
              <w:top w:val="single" w:sz="8" w:space="0" w:color="5B9BD4"/>
              <w:bottom w:val="single" w:sz="8" w:space="0" w:color="5B9BD4"/>
              <w:right w:val="single" w:sz="12" w:space="0" w:color="5B9BD4"/>
            </w:tcBorders>
          </w:tcPr>
          <w:p w:rsidR="00210A91" w:rsidRDefault="00210A91" w:rsidP="00AA4E22">
            <w:pPr>
              <w:pStyle w:val="TableParagraph"/>
              <w:ind w:left="0"/>
            </w:pPr>
          </w:p>
        </w:tc>
      </w:tr>
      <w:tr w:rsidR="00210A91" w:rsidTr="00210A91">
        <w:trPr>
          <w:trHeight w:val="596"/>
        </w:trPr>
        <w:tc>
          <w:tcPr>
            <w:tcW w:w="6797" w:type="dxa"/>
            <w:gridSpan w:val="4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4" w:space="0" w:color="5B9BD4"/>
            </w:tcBorders>
          </w:tcPr>
          <w:p w:rsidR="00210A91" w:rsidRDefault="00210A91" w:rsidP="00AA4E22">
            <w:pPr>
              <w:pStyle w:val="TableParagraph"/>
              <w:spacing w:line="290" w:lineRule="exact"/>
              <w:ind w:left="184"/>
              <w:rPr>
                <w:b/>
                <w:sz w:val="26"/>
              </w:rPr>
            </w:pPr>
            <w:r>
              <w:rPr>
                <w:b/>
                <w:sz w:val="26"/>
              </w:rPr>
              <w:t>At the end of the course the students will be able to:</w:t>
            </w:r>
          </w:p>
        </w:tc>
        <w:tc>
          <w:tcPr>
            <w:tcW w:w="1418" w:type="dxa"/>
            <w:tcBorders>
              <w:top w:val="single" w:sz="8" w:space="0" w:color="5B9BD4"/>
              <w:left w:val="single" w:sz="4" w:space="0" w:color="5B9BD4"/>
              <w:bottom w:val="single" w:sz="8" w:space="0" w:color="5B9BD4"/>
            </w:tcBorders>
          </w:tcPr>
          <w:p w:rsidR="00210A91" w:rsidRDefault="00210A91" w:rsidP="00AA4E22">
            <w:pPr>
              <w:pStyle w:val="TableParagraph"/>
              <w:spacing w:line="290" w:lineRule="exact"/>
              <w:ind w:left="274"/>
              <w:rPr>
                <w:b/>
                <w:sz w:val="26"/>
              </w:rPr>
            </w:pPr>
            <w:r>
              <w:rPr>
                <w:b/>
                <w:sz w:val="26"/>
              </w:rPr>
              <w:t>Domain</w:t>
            </w:r>
          </w:p>
        </w:tc>
        <w:tc>
          <w:tcPr>
            <w:tcW w:w="1121" w:type="dxa"/>
            <w:tcBorders>
              <w:top w:val="single" w:sz="8" w:space="0" w:color="5B9BD4"/>
              <w:bottom w:val="single" w:sz="8" w:space="0" w:color="5B9BD4"/>
              <w:right w:val="single" w:sz="12" w:space="0" w:color="5B9BD4"/>
            </w:tcBorders>
          </w:tcPr>
          <w:p w:rsidR="00210A91" w:rsidRDefault="00210A91" w:rsidP="00AA4E22">
            <w:pPr>
              <w:pStyle w:val="TableParagraph"/>
              <w:spacing w:line="290" w:lineRule="exact"/>
              <w:ind w:left="114"/>
              <w:rPr>
                <w:b/>
                <w:sz w:val="26"/>
              </w:rPr>
            </w:pPr>
            <w:r>
              <w:rPr>
                <w:b/>
                <w:sz w:val="26"/>
              </w:rPr>
              <w:t>BT</w:t>
            </w:r>
          </w:p>
          <w:p w:rsidR="00210A91" w:rsidRDefault="00210A91" w:rsidP="00AA4E22">
            <w:pPr>
              <w:pStyle w:val="TableParagraph"/>
              <w:spacing w:before="1" w:line="286" w:lineRule="exact"/>
              <w:ind w:left="114"/>
              <w:rPr>
                <w:b/>
                <w:sz w:val="26"/>
              </w:rPr>
            </w:pPr>
            <w:r>
              <w:rPr>
                <w:b/>
                <w:sz w:val="26"/>
              </w:rPr>
              <w:t>Level</w:t>
            </w:r>
            <w:r>
              <w:rPr>
                <w:b/>
                <w:sz w:val="26"/>
                <w:vertAlign w:val="superscript"/>
              </w:rPr>
              <w:t>*</w:t>
            </w:r>
          </w:p>
        </w:tc>
      </w:tr>
      <w:tr w:rsidR="00210A91" w:rsidTr="00210A91">
        <w:trPr>
          <w:trHeight w:val="599"/>
        </w:trPr>
        <w:tc>
          <w:tcPr>
            <w:tcW w:w="6797" w:type="dxa"/>
            <w:gridSpan w:val="4"/>
            <w:tcBorders>
              <w:top w:val="single" w:sz="8" w:space="0" w:color="5B9BD4"/>
              <w:left w:val="single" w:sz="8" w:space="0" w:color="5B9BD4"/>
              <w:bottom w:val="single" w:sz="8" w:space="0" w:color="5B9BD4"/>
            </w:tcBorders>
          </w:tcPr>
          <w:p w:rsidR="00210A91" w:rsidRDefault="00210A91" w:rsidP="00AA4E22">
            <w:pPr>
              <w:pStyle w:val="TableParagraph"/>
              <w:spacing w:line="285" w:lineRule="exact"/>
              <w:rPr>
                <w:sz w:val="26"/>
              </w:rPr>
            </w:pPr>
            <w:r>
              <w:rPr>
                <w:sz w:val="26"/>
              </w:rPr>
              <w:t>1. Explain what is meant by “best”, “expected”, and “worst”</w:t>
            </w:r>
          </w:p>
          <w:p w:rsidR="00210A91" w:rsidRDefault="00210A91" w:rsidP="00AA4E22">
            <w:pPr>
              <w:pStyle w:val="TableParagraph"/>
              <w:spacing w:line="294" w:lineRule="exact"/>
              <w:ind w:left="467"/>
              <w:rPr>
                <w:sz w:val="26"/>
              </w:rPr>
            </w:pPr>
            <w:r>
              <w:rPr>
                <w:sz w:val="26"/>
              </w:rPr>
              <w:t>case behavior of an algorithm</w:t>
            </w:r>
          </w:p>
        </w:tc>
        <w:tc>
          <w:tcPr>
            <w:tcW w:w="1418" w:type="dxa"/>
            <w:tcBorders>
              <w:top w:val="single" w:sz="8" w:space="0" w:color="5B9BD4"/>
              <w:bottom w:val="single" w:sz="8" w:space="0" w:color="5B9BD4"/>
            </w:tcBorders>
          </w:tcPr>
          <w:p w:rsidR="00210A91" w:rsidRDefault="00210A91" w:rsidP="00AA4E22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121" w:type="dxa"/>
            <w:tcBorders>
              <w:top w:val="single" w:sz="8" w:space="0" w:color="5B9BD4"/>
              <w:bottom w:val="single" w:sz="8" w:space="0" w:color="5B9BD4"/>
              <w:right w:val="single" w:sz="12" w:space="0" w:color="5B9BD4"/>
            </w:tcBorders>
          </w:tcPr>
          <w:p w:rsidR="00210A91" w:rsidRDefault="00210A91" w:rsidP="00AA4E22">
            <w:pPr>
              <w:pStyle w:val="TableParagraph"/>
              <w:ind w:left="0"/>
              <w:rPr>
                <w:sz w:val="26"/>
              </w:rPr>
            </w:pPr>
          </w:p>
        </w:tc>
      </w:tr>
      <w:tr w:rsidR="00210A91" w:rsidTr="00210A91">
        <w:trPr>
          <w:trHeight w:val="596"/>
        </w:trPr>
        <w:tc>
          <w:tcPr>
            <w:tcW w:w="6797" w:type="dxa"/>
            <w:gridSpan w:val="4"/>
            <w:tcBorders>
              <w:top w:val="single" w:sz="8" w:space="0" w:color="5B9BD4"/>
              <w:left w:val="single" w:sz="8" w:space="0" w:color="5B9BD4"/>
            </w:tcBorders>
          </w:tcPr>
          <w:p w:rsidR="00210A91" w:rsidRDefault="00210A91" w:rsidP="00AA4E22">
            <w:pPr>
              <w:pStyle w:val="TableParagraph"/>
              <w:spacing w:line="283" w:lineRule="exact"/>
              <w:rPr>
                <w:sz w:val="26"/>
              </w:rPr>
            </w:pPr>
            <w:r>
              <w:rPr>
                <w:sz w:val="26"/>
              </w:rPr>
              <w:t>2. Identify the characteristics of data and/or other conditions</w:t>
            </w:r>
          </w:p>
          <w:p w:rsidR="00210A91" w:rsidRDefault="00210A91" w:rsidP="00AA4E22">
            <w:pPr>
              <w:pStyle w:val="TableParagraph"/>
              <w:spacing w:before="1" w:line="293" w:lineRule="exact"/>
              <w:ind w:left="467"/>
              <w:rPr>
                <w:sz w:val="26"/>
              </w:rPr>
            </w:pPr>
            <w:r>
              <w:rPr>
                <w:sz w:val="26"/>
              </w:rPr>
              <w:t>or assumptions that lead to different behaviors.</w:t>
            </w:r>
          </w:p>
        </w:tc>
        <w:tc>
          <w:tcPr>
            <w:tcW w:w="1418" w:type="dxa"/>
            <w:tcBorders>
              <w:top w:val="single" w:sz="8" w:space="0" w:color="5B9BD4"/>
            </w:tcBorders>
          </w:tcPr>
          <w:p w:rsidR="00210A91" w:rsidRDefault="00210A91" w:rsidP="00AA4E22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121" w:type="dxa"/>
            <w:tcBorders>
              <w:top w:val="single" w:sz="8" w:space="0" w:color="5B9BD4"/>
              <w:right w:val="single" w:sz="12" w:space="0" w:color="5B9BD4"/>
            </w:tcBorders>
          </w:tcPr>
          <w:p w:rsidR="00210A91" w:rsidRDefault="00210A91" w:rsidP="00AA4E22">
            <w:pPr>
              <w:pStyle w:val="TableParagraph"/>
              <w:ind w:left="0"/>
              <w:rPr>
                <w:sz w:val="26"/>
              </w:rPr>
            </w:pPr>
          </w:p>
        </w:tc>
      </w:tr>
      <w:tr w:rsidR="00210A91" w:rsidTr="00210A91">
        <w:trPr>
          <w:trHeight w:val="599"/>
        </w:trPr>
        <w:tc>
          <w:tcPr>
            <w:tcW w:w="6797" w:type="dxa"/>
            <w:gridSpan w:val="4"/>
            <w:tcBorders>
              <w:left w:val="single" w:sz="8" w:space="0" w:color="5B9BD4"/>
              <w:bottom w:val="single" w:sz="8" w:space="0" w:color="5B9BD4"/>
            </w:tcBorders>
          </w:tcPr>
          <w:p w:rsidR="00210A91" w:rsidRDefault="00210A91" w:rsidP="00AA4E22">
            <w:pPr>
              <w:pStyle w:val="TableParagraph"/>
              <w:spacing w:line="283" w:lineRule="exact"/>
              <w:rPr>
                <w:sz w:val="26"/>
              </w:rPr>
            </w:pPr>
            <w:r>
              <w:rPr>
                <w:sz w:val="26"/>
              </w:rPr>
              <w:t>3. Determine informally the time and space complexity of</w:t>
            </w:r>
          </w:p>
          <w:p w:rsidR="00210A91" w:rsidRDefault="00210A91" w:rsidP="00AA4E22">
            <w:pPr>
              <w:pStyle w:val="TableParagraph"/>
              <w:spacing w:before="1" w:line="295" w:lineRule="exact"/>
              <w:ind w:left="467"/>
              <w:rPr>
                <w:sz w:val="26"/>
              </w:rPr>
            </w:pPr>
            <w:r>
              <w:rPr>
                <w:sz w:val="26"/>
              </w:rPr>
              <w:t>simple algorithms</w:t>
            </w:r>
          </w:p>
        </w:tc>
        <w:tc>
          <w:tcPr>
            <w:tcW w:w="1418" w:type="dxa"/>
            <w:tcBorders>
              <w:bottom w:val="single" w:sz="8" w:space="0" w:color="5B9BD4"/>
            </w:tcBorders>
          </w:tcPr>
          <w:p w:rsidR="00210A91" w:rsidRDefault="00210A91" w:rsidP="00AA4E22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121" w:type="dxa"/>
            <w:tcBorders>
              <w:bottom w:val="single" w:sz="8" w:space="0" w:color="5B9BD4"/>
              <w:right w:val="single" w:sz="12" w:space="0" w:color="5B9BD4"/>
            </w:tcBorders>
          </w:tcPr>
          <w:p w:rsidR="00210A91" w:rsidRDefault="00210A91" w:rsidP="00AA4E22">
            <w:pPr>
              <w:pStyle w:val="TableParagraph"/>
              <w:ind w:left="0"/>
              <w:rPr>
                <w:sz w:val="26"/>
              </w:rPr>
            </w:pPr>
          </w:p>
        </w:tc>
      </w:tr>
      <w:tr w:rsidR="00210A91" w:rsidTr="00210A91">
        <w:trPr>
          <w:trHeight w:val="299"/>
        </w:trPr>
        <w:tc>
          <w:tcPr>
            <w:tcW w:w="6797" w:type="dxa"/>
            <w:gridSpan w:val="4"/>
            <w:tcBorders>
              <w:top w:val="single" w:sz="8" w:space="0" w:color="5B9BD4"/>
              <w:left w:val="single" w:sz="8" w:space="0" w:color="5B9BD4"/>
            </w:tcBorders>
          </w:tcPr>
          <w:p w:rsidR="00210A91" w:rsidRDefault="00210A91" w:rsidP="00AA4E22">
            <w:pPr>
              <w:pStyle w:val="TableParagraph"/>
              <w:spacing w:line="279" w:lineRule="exact"/>
              <w:rPr>
                <w:sz w:val="26"/>
              </w:rPr>
            </w:pPr>
            <w:r>
              <w:rPr>
                <w:sz w:val="26"/>
              </w:rPr>
              <w:t>4. List and contrast standard complexity classes</w:t>
            </w:r>
          </w:p>
        </w:tc>
        <w:tc>
          <w:tcPr>
            <w:tcW w:w="1418" w:type="dxa"/>
            <w:tcBorders>
              <w:top w:val="single" w:sz="8" w:space="0" w:color="5B9BD4"/>
            </w:tcBorders>
          </w:tcPr>
          <w:p w:rsidR="00210A91" w:rsidRDefault="00210A91" w:rsidP="00AA4E22">
            <w:pPr>
              <w:pStyle w:val="TableParagraph"/>
              <w:ind w:left="0"/>
            </w:pPr>
          </w:p>
        </w:tc>
        <w:tc>
          <w:tcPr>
            <w:tcW w:w="1121" w:type="dxa"/>
            <w:tcBorders>
              <w:top w:val="single" w:sz="8" w:space="0" w:color="5B9BD4"/>
              <w:right w:val="single" w:sz="12" w:space="0" w:color="5B9BD4"/>
            </w:tcBorders>
          </w:tcPr>
          <w:p w:rsidR="00210A91" w:rsidRDefault="00210A91" w:rsidP="00AA4E22">
            <w:pPr>
              <w:pStyle w:val="TableParagraph"/>
              <w:ind w:left="0"/>
            </w:pPr>
          </w:p>
        </w:tc>
      </w:tr>
      <w:tr w:rsidR="00210A91" w:rsidTr="00210A91">
        <w:trPr>
          <w:trHeight w:val="895"/>
        </w:trPr>
        <w:tc>
          <w:tcPr>
            <w:tcW w:w="6797" w:type="dxa"/>
            <w:gridSpan w:val="4"/>
            <w:tcBorders>
              <w:left w:val="single" w:sz="8" w:space="0" w:color="5B9BD4"/>
            </w:tcBorders>
          </w:tcPr>
          <w:p w:rsidR="00210A91" w:rsidRDefault="00210A91" w:rsidP="00AA4E22">
            <w:pPr>
              <w:pStyle w:val="TableParagraph"/>
              <w:spacing w:line="283" w:lineRule="exact"/>
              <w:rPr>
                <w:sz w:val="26"/>
              </w:rPr>
            </w:pPr>
            <w:r>
              <w:rPr>
                <w:sz w:val="26"/>
              </w:rPr>
              <w:t>5. Use big O, Omega, Theta notation formally to give</w:t>
            </w:r>
          </w:p>
          <w:p w:rsidR="00210A91" w:rsidRDefault="00210A91" w:rsidP="00AA4E22">
            <w:pPr>
              <w:pStyle w:val="TableParagraph"/>
              <w:spacing w:before="2" w:line="300" w:lineRule="exact"/>
              <w:ind w:left="467"/>
              <w:rPr>
                <w:sz w:val="26"/>
              </w:rPr>
            </w:pPr>
            <w:r>
              <w:rPr>
                <w:sz w:val="26"/>
              </w:rPr>
              <w:t>asymptotic upper bounds on time and space complexity of algorithms</w:t>
            </w:r>
          </w:p>
        </w:tc>
        <w:tc>
          <w:tcPr>
            <w:tcW w:w="1418" w:type="dxa"/>
          </w:tcPr>
          <w:p w:rsidR="00210A91" w:rsidRDefault="00210A91" w:rsidP="00AA4E22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121" w:type="dxa"/>
            <w:tcBorders>
              <w:right w:val="single" w:sz="12" w:space="0" w:color="5B9BD4"/>
            </w:tcBorders>
          </w:tcPr>
          <w:p w:rsidR="00210A91" w:rsidRDefault="00210A91" w:rsidP="00AA4E22">
            <w:pPr>
              <w:pStyle w:val="TableParagraph"/>
              <w:ind w:left="0"/>
              <w:rPr>
                <w:sz w:val="26"/>
              </w:rPr>
            </w:pPr>
          </w:p>
        </w:tc>
      </w:tr>
      <w:tr w:rsidR="00210A91" w:rsidTr="00210A91">
        <w:trPr>
          <w:trHeight w:val="897"/>
        </w:trPr>
        <w:tc>
          <w:tcPr>
            <w:tcW w:w="6797" w:type="dxa"/>
            <w:gridSpan w:val="4"/>
            <w:tcBorders>
              <w:left w:val="single" w:sz="8" w:space="0" w:color="5B9BD4"/>
            </w:tcBorders>
          </w:tcPr>
          <w:p w:rsidR="00210A91" w:rsidRDefault="00210A91" w:rsidP="00AA4E22">
            <w:pPr>
              <w:pStyle w:val="TableParagraph"/>
              <w:ind w:left="467" w:right="10" w:hanging="360"/>
              <w:rPr>
                <w:sz w:val="26"/>
              </w:rPr>
            </w:pPr>
            <w:r>
              <w:rPr>
                <w:sz w:val="26"/>
              </w:rPr>
              <w:t>6. Use of the strategies(brute-force, greedy, divide-and- conquer, and dynamic programming) to solve an</w:t>
            </w:r>
          </w:p>
          <w:p w:rsidR="00210A91" w:rsidRDefault="00210A91" w:rsidP="00AA4E22">
            <w:pPr>
              <w:pStyle w:val="TableParagraph"/>
              <w:spacing w:line="293" w:lineRule="exact"/>
              <w:ind w:left="467"/>
              <w:rPr>
                <w:sz w:val="26"/>
              </w:rPr>
            </w:pPr>
            <w:r>
              <w:rPr>
                <w:sz w:val="26"/>
              </w:rPr>
              <w:t>appropriate problem</w:t>
            </w:r>
          </w:p>
        </w:tc>
        <w:tc>
          <w:tcPr>
            <w:tcW w:w="1418" w:type="dxa"/>
          </w:tcPr>
          <w:p w:rsidR="00210A91" w:rsidRDefault="00210A91" w:rsidP="00AA4E22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121" w:type="dxa"/>
            <w:tcBorders>
              <w:right w:val="single" w:sz="12" w:space="0" w:color="5B9BD4"/>
            </w:tcBorders>
          </w:tcPr>
          <w:p w:rsidR="00210A91" w:rsidRDefault="00210A91" w:rsidP="00AA4E22">
            <w:pPr>
              <w:pStyle w:val="TableParagraph"/>
              <w:ind w:left="0"/>
              <w:rPr>
                <w:sz w:val="26"/>
              </w:rPr>
            </w:pPr>
          </w:p>
        </w:tc>
      </w:tr>
      <w:tr w:rsidR="00210A91" w:rsidTr="00210A91">
        <w:trPr>
          <w:trHeight w:val="897"/>
        </w:trPr>
        <w:tc>
          <w:tcPr>
            <w:tcW w:w="6797" w:type="dxa"/>
            <w:gridSpan w:val="4"/>
            <w:tcBorders>
              <w:left w:val="single" w:sz="8" w:space="0" w:color="5B9BD4"/>
            </w:tcBorders>
          </w:tcPr>
          <w:p w:rsidR="00210A91" w:rsidRDefault="00210A91" w:rsidP="00AA4E22">
            <w:pPr>
              <w:pStyle w:val="TableParagraph"/>
              <w:spacing w:line="283" w:lineRule="exact"/>
              <w:rPr>
                <w:sz w:val="26"/>
              </w:rPr>
            </w:pPr>
            <w:r>
              <w:rPr>
                <w:sz w:val="26"/>
              </w:rPr>
              <w:t>7. Solve problems using graph algorithms, including single-</w:t>
            </w:r>
          </w:p>
          <w:p w:rsidR="00210A91" w:rsidRDefault="00210A91" w:rsidP="00AA4E22">
            <w:pPr>
              <w:pStyle w:val="TableParagraph"/>
              <w:spacing w:line="300" w:lineRule="atLeast"/>
              <w:ind w:left="467" w:right="1031"/>
              <w:rPr>
                <w:sz w:val="26"/>
              </w:rPr>
            </w:pPr>
            <w:r>
              <w:rPr>
                <w:sz w:val="26"/>
              </w:rPr>
              <w:t>source and all-pairs shortest paths, and at least one minimum spanning tree algorithm</w:t>
            </w:r>
          </w:p>
        </w:tc>
        <w:tc>
          <w:tcPr>
            <w:tcW w:w="1418" w:type="dxa"/>
          </w:tcPr>
          <w:p w:rsidR="00210A91" w:rsidRDefault="00210A91" w:rsidP="00AA4E22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121" w:type="dxa"/>
            <w:tcBorders>
              <w:right w:val="single" w:sz="12" w:space="0" w:color="5B9BD4"/>
            </w:tcBorders>
          </w:tcPr>
          <w:p w:rsidR="00210A91" w:rsidRDefault="00210A91" w:rsidP="00AA4E22">
            <w:pPr>
              <w:pStyle w:val="TableParagraph"/>
              <w:ind w:left="0"/>
              <w:rPr>
                <w:sz w:val="26"/>
              </w:rPr>
            </w:pPr>
          </w:p>
        </w:tc>
      </w:tr>
      <w:tr w:rsidR="00210A91" w:rsidTr="00210A91">
        <w:trPr>
          <w:trHeight w:val="299"/>
        </w:trPr>
        <w:tc>
          <w:tcPr>
            <w:tcW w:w="6797" w:type="dxa"/>
            <w:gridSpan w:val="4"/>
            <w:tcBorders>
              <w:left w:val="single" w:sz="8" w:space="0" w:color="5B9BD4"/>
              <w:bottom w:val="single" w:sz="8" w:space="0" w:color="2D74B5"/>
            </w:tcBorders>
          </w:tcPr>
          <w:p w:rsidR="00210A91" w:rsidRDefault="00210A91" w:rsidP="00AA4E22">
            <w:pPr>
              <w:pStyle w:val="TableParagraph"/>
              <w:spacing w:line="279" w:lineRule="exact"/>
              <w:rPr>
                <w:sz w:val="26"/>
              </w:rPr>
            </w:pPr>
            <w:r>
              <w:rPr>
                <w:sz w:val="26"/>
              </w:rPr>
              <w:t>8. Trace and/or implement a string-matching algorithm</w:t>
            </w:r>
          </w:p>
        </w:tc>
        <w:tc>
          <w:tcPr>
            <w:tcW w:w="1418" w:type="dxa"/>
            <w:tcBorders>
              <w:bottom w:val="single" w:sz="8" w:space="0" w:color="2D74B5"/>
            </w:tcBorders>
          </w:tcPr>
          <w:p w:rsidR="00210A91" w:rsidRDefault="00210A91" w:rsidP="00AA4E22">
            <w:pPr>
              <w:pStyle w:val="TableParagraph"/>
              <w:ind w:left="0"/>
            </w:pPr>
          </w:p>
        </w:tc>
        <w:tc>
          <w:tcPr>
            <w:tcW w:w="1121" w:type="dxa"/>
            <w:tcBorders>
              <w:bottom w:val="single" w:sz="8" w:space="0" w:color="2D74B5"/>
              <w:right w:val="single" w:sz="12" w:space="0" w:color="5B9BD4"/>
            </w:tcBorders>
          </w:tcPr>
          <w:p w:rsidR="00210A91" w:rsidRDefault="00210A91" w:rsidP="00AA4E22">
            <w:pPr>
              <w:pStyle w:val="TableParagraph"/>
              <w:ind w:left="0"/>
            </w:pPr>
          </w:p>
        </w:tc>
      </w:tr>
      <w:tr w:rsidR="00210A91" w:rsidTr="00210A91">
        <w:trPr>
          <w:trHeight w:val="599"/>
        </w:trPr>
        <w:tc>
          <w:tcPr>
            <w:tcW w:w="9336" w:type="dxa"/>
            <w:gridSpan w:val="6"/>
            <w:tcBorders>
              <w:top w:val="single" w:sz="8" w:space="0" w:color="2D74B5"/>
              <w:left w:val="single" w:sz="8" w:space="0" w:color="2D74B5"/>
              <w:bottom w:val="single" w:sz="8" w:space="0" w:color="2D74B5"/>
              <w:right w:val="single" w:sz="8" w:space="0" w:color="2D74B5"/>
            </w:tcBorders>
          </w:tcPr>
          <w:p w:rsidR="00210A91" w:rsidRDefault="00210A91" w:rsidP="00AA4E22">
            <w:pPr>
              <w:pStyle w:val="TableParagraph"/>
              <w:spacing w:line="283" w:lineRule="exact"/>
              <w:ind w:left="342"/>
              <w:rPr>
                <w:sz w:val="26"/>
              </w:rPr>
            </w:pPr>
            <w:r>
              <w:rPr>
                <w:sz w:val="26"/>
              </w:rPr>
              <w:t>* BT= Bloom’s Taxonomy, C=Cognitive domain, P=Psychomotor domain, A=</w:t>
            </w:r>
          </w:p>
          <w:p w:rsidR="00210A91" w:rsidRDefault="00210A91" w:rsidP="00AA4E22">
            <w:pPr>
              <w:pStyle w:val="TableParagraph"/>
              <w:spacing w:before="1" w:line="295" w:lineRule="exact"/>
              <w:ind w:left="342"/>
              <w:rPr>
                <w:sz w:val="26"/>
              </w:rPr>
            </w:pPr>
            <w:r>
              <w:rPr>
                <w:sz w:val="26"/>
              </w:rPr>
              <w:t>Affective domain</w:t>
            </w:r>
          </w:p>
        </w:tc>
      </w:tr>
      <w:tr w:rsidR="00210A91" w:rsidTr="00210A91">
        <w:trPr>
          <w:trHeight w:val="599"/>
        </w:trPr>
        <w:tc>
          <w:tcPr>
            <w:tcW w:w="9336" w:type="dxa"/>
            <w:gridSpan w:val="6"/>
            <w:tcBorders>
              <w:top w:val="single" w:sz="8" w:space="0" w:color="2D74B5"/>
              <w:left w:val="single" w:sz="8" w:space="0" w:color="2D74B5"/>
              <w:bottom w:val="single" w:sz="8" w:space="0" w:color="2D74B5"/>
              <w:right w:val="single" w:sz="8" w:space="0" w:color="2D74B5"/>
            </w:tcBorders>
            <w:shd w:val="clear" w:color="auto" w:fill="5B9BD4"/>
          </w:tcPr>
          <w:p w:rsidR="00210A91" w:rsidRPr="00210A91" w:rsidRDefault="00210A91" w:rsidP="00210A91">
            <w:pPr>
              <w:pStyle w:val="TableParagraph"/>
              <w:spacing w:line="283" w:lineRule="exact"/>
              <w:ind w:left="342"/>
              <w:rPr>
                <w:sz w:val="26"/>
              </w:rPr>
            </w:pPr>
            <w:r w:rsidRPr="00210A91">
              <w:rPr>
                <w:sz w:val="26"/>
              </w:rPr>
              <w:t>Course Content:</w:t>
            </w:r>
          </w:p>
        </w:tc>
      </w:tr>
      <w:tr w:rsidR="00210A91" w:rsidTr="00210A91">
        <w:trPr>
          <w:trHeight w:val="599"/>
        </w:trPr>
        <w:tc>
          <w:tcPr>
            <w:tcW w:w="9336" w:type="dxa"/>
            <w:gridSpan w:val="6"/>
            <w:tcBorders>
              <w:top w:val="single" w:sz="8" w:space="0" w:color="2D74B5"/>
              <w:left w:val="single" w:sz="8" w:space="0" w:color="2D74B5"/>
              <w:bottom w:val="single" w:sz="8" w:space="0" w:color="2D74B5"/>
              <w:right w:val="single" w:sz="8" w:space="0" w:color="2D74B5"/>
            </w:tcBorders>
          </w:tcPr>
          <w:p w:rsidR="00210A91" w:rsidRDefault="00210A91" w:rsidP="00210A91">
            <w:pPr>
              <w:pStyle w:val="TableParagraph"/>
              <w:spacing w:line="283" w:lineRule="exact"/>
              <w:ind w:left="342"/>
              <w:rPr>
                <w:sz w:val="26"/>
              </w:rPr>
            </w:pPr>
            <w:r>
              <w:rPr>
                <w:sz w:val="26"/>
              </w:rPr>
              <w:t>Introduction; role of algorithms in computing, Analysis on nature of input and size of input Asymptotic notations; Big-O, Big Ω, Big Θ, little-o, little-ω, Sorting Algorithm analysis, loop invariants, Recursion and recurrence relations; Algorithm Design Techniques, Brute Force Approach, Divide-and-conquer approach; Merge, Quick Sort, Greedy approach; Dynamic programming; Elements of Dynamic Programming, Search trees;</w:t>
            </w:r>
            <w:r w:rsidRPr="00210A91">
              <w:rPr>
                <w:sz w:val="26"/>
              </w:rPr>
              <w:t xml:space="preserve"> </w:t>
            </w:r>
            <w:r>
              <w:rPr>
                <w:sz w:val="26"/>
              </w:rPr>
              <w:t>Heaps;</w:t>
            </w:r>
            <w:r w:rsidRPr="00210A91">
              <w:rPr>
                <w:sz w:val="26"/>
              </w:rPr>
              <w:t xml:space="preserve"> </w:t>
            </w:r>
            <w:r>
              <w:rPr>
                <w:sz w:val="26"/>
              </w:rPr>
              <w:t>Hashing;</w:t>
            </w:r>
            <w:r w:rsidRPr="00210A91">
              <w:rPr>
                <w:sz w:val="26"/>
              </w:rPr>
              <w:t xml:space="preserve"> </w:t>
            </w:r>
            <w:r>
              <w:rPr>
                <w:sz w:val="26"/>
              </w:rPr>
              <w:t>Graph</w:t>
            </w:r>
            <w:r w:rsidRPr="00210A91">
              <w:rPr>
                <w:sz w:val="26"/>
              </w:rPr>
              <w:t xml:space="preserve"> </w:t>
            </w:r>
            <w:r>
              <w:rPr>
                <w:sz w:val="26"/>
              </w:rPr>
              <w:t>algorithms,</w:t>
            </w:r>
            <w:r w:rsidRPr="00210A91">
              <w:rPr>
                <w:sz w:val="26"/>
              </w:rPr>
              <w:t xml:space="preserve"> </w:t>
            </w:r>
            <w:r>
              <w:rPr>
                <w:sz w:val="26"/>
              </w:rPr>
              <w:t>shortest</w:t>
            </w:r>
            <w:r w:rsidRPr="00210A91">
              <w:rPr>
                <w:sz w:val="26"/>
              </w:rPr>
              <w:t xml:space="preserve"> </w:t>
            </w:r>
            <w:r>
              <w:rPr>
                <w:sz w:val="26"/>
              </w:rPr>
              <w:t>paths,</w:t>
            </w:r>
            <w:r w:rsidRPr="00210A91">
              <w:rPr>
                <w:sz w:val="26"/>
              </w:rPr>
              <w:t xml:space="preserve"> </w:t>
            </w:r>
            <w:r>
              <w:rPr>
                <w:sz w:val="26"/>
              </w:rPr>
              <w:t>sparse</w:t>
            </w:r>
            <w:r w:rsidRPr="00210A91">
              <w:rPr>
                <w:sz w:val="26"/>
              </w:rPr>
              <w:t xml:space="preserve"> </w:t>
            </w:r>
            <w:r>
              <w:rPr>
                <w:sz w:val="26"/>
              </w:rPr>
              <w:t>graphs,</w:t>
            </w:r>
            <w:r w:rsidRPr="00210A91">
              <w:rPr>
                <w:sz w:val="26"/>
              </w:rPr>
              <w:t xml:space="preserve"> </w:t>
            </w:r>
            <w:r>
              <w:rPr>
                <w:sz w:val="26"/>
              </w:rPr>
              <w:t>String</w:t>
            </w:r>
            <w:r w:rsidRPr="00210A91">
              <w:rPr>
                <w:sz w:val="26"/>
              </w:rPr>
              <w:t xml:space="preserve"> </w:t>
            </w:r>
            <w:r>
              <w:rPr>
                <w:sz w:val="26"/>
              </w:rPr>
              <w:t>matching;</w:t>
            </w:r>
          </w:p>
          <w:p w:rsidR="00210A91" w:rsidRDefault="00210A91" w:rsidP="00210A91">
            <w:pPr>
              <w:pStyle w:val="TableParagraph"/>
              <w:spacing w:line="283" w:lineRule="exact"/>
              <w:ind w:left="342"/>
              <w:rPr>
                <w:sz w:val="26"/>
              </w:rPr>
            </w:pPr>
            <w:r>
              <w:rPr>
                <w:sz w:val="26"/>
              </w:rPr>
              <w:t>Introduction to complexity classes;</w:t>
            </w:r>
          </w:p>
        </w:tc>
      </w:tr>
      <w:tr w:rsidR="00210A91" w:rsidTr="00210A91">
        <w:trPr>
          <w:trHeight w:val="599"/>
        </w:trPr>
        <w:tc>
          <w:tcPr>
            <w:tcW w:w="9336" w:type="dxa"/>
            <w:gridSpan w:val="6"/>
            <w:tcBorders>
              <w:top w:val="single" w:sz="8" w:space="0" w:color="2D74B5"/>
              <w:left w:val="single" w:sz="8" w:space="0" w:color="2D74B5"/>
              <w:bottom w:val="single" w:sz="8" w:space="0" w:color="2D74B5"/>
              <w:right w:val="single" w:sz="8" w:space="0" w:color="2D74B5"/>
            </w:tcBorders>
          </w:tcPr>
          <w:p w:rsidR="00210A91" w:rsidRPr="00210A91" w:rsidRDefault="00210A91" w:rsidP="00210A91">
            <w:pPr>
              <w:pStyle w:val="TableParagraph"/>
              <w:spacing w:line="283" w:lineRule="exact"/>
              <w:ind w:left="342"/>
              <w:rPr>
                <w:sz w:val="26"/>
              </w:rPr>
            </w:pPr>
            <w:r w:rsidRPr="00210A91">
              <w:rPr>
                <w:sz w:val="26"/>
              </w:rPr>
              <w:t>Teaching Methodology:</w:t>
            </w:r>
          </w:p>
        </w:tc>
      </w:tr>
      <w:tr w:rsidR="00210A91" w:rsidTr="00210A91">
        <w:trPr>
          <w:trHeight w:val="599"/>
        </w:trPr>
        <w:tc>
          <w:tcPr>
            <w:tcW w:w="9336" w:type="dxa"/>
            <w:gridSpan w:val="6"/>
            <w:tcBorders>
              <w:top w:val="single" w:sz="8" w:space="0" w:color="2D74B5"/>
              <w:left w:val="single" w:sz="8" w:space="0" w:color="2D74B5"/>
              <w:bottom w:val="single" w:sz="8" w:space="0" w:color="2D74B5"/>
              <w:right w:val="single" w:sz="8" w:space="0" w:color="2D74B5"/>
            </w:tcBorders>
          </w:tcPr>
          <w:p w:rsidR="00210A91" w:rsidRDefault="00210A91" w:rsidP="00210A91">
            <w:pPr>
              <w:pStyle w:val="TableParagraph"/>
              <w:spacing w:line="283" w:lineRule="exact"/>
              <w:ind w:left="342"/>
              <w:rPr>
                <w:sz w:val="26"/>
              </w:rPr>
            </w:pPr>
            <w:r>
              <w:rPr>
                <w:sz w:val="26"/>
              </w:rPr>
              <w:t>Lectures, Written Assignments, Semester Project.</w:t>
            </w:r>
          </w:p>
        </w:tc>
      </w:tr>
      <w:tr w:rsidR="00210A91" w:rsidTr="00210A91">
        <w:trPr>
          <w:trHeight w:val="599"/>
        </w:trPr>
        <w:tc>
          <w:tcPr>
            <w:tcW w:w="9336" w:type="dxa"/>
            <w:gridSpan w:val="6"/>
            <w:tcBorders>
              <w:top w:val="single" w:sz="8" w:space="0" w:color="2D74B5"/>
              <w:left w:val="single" w:sz="8" w:space="0" w:color="2D74B5"/>
              <w:bottom w:val="single" w:sz="8" w:space="0" w:color="2D74B5"/>
              <w:right w:val="single" w:sz="8" w:space="0" w:color="2D74B5"/>
            </w:tcBorders>
          </w:tcPr>
          <w:p w:rsidR="00210A91" w:rsidRPr="00210A91" w:rsidRDefault="00210A91" w:rsidP="00210A91">
            <w:pPr>
              <w:pStyle w:val="TableParagraph"/>
              <w:spacing w:line="283" w:lineRule="exact"/>
              <w:ind w:left="342"/>
              <w:rPr>
                <w:sz w:val="26"/>
              </w:rPr>
            </w:pPr>
            <w:r w:rsidRPr="00210A91">
              <w:rPr>
                <w:sz w:val="26"/>
              </w:rPr>
              <w:t>Course Assessment:</w:t>
            </w:r>
          </w:p>
        </w:tc>
      </w:tr>
      <w:tr w:rsidR="00210A91" w:rsidTr="00210A91">
        <w:trPr>
          <w:trHeight w:val="599"/>
        </w:trPr>
        <w:tc>
          <w:tcPr>
            <w:tcW w:w="9336" w:type="dxa"/>
            <w:gridSpan w:val="6"/>
            <w:tcBorders>
              <w:top w:val="single" w:sz="8" w:space="0" w:color="2D74B5"/>
              <w:left w:val="single" w:sz="8" w:space="0" w:color="2D74B5"/>
              <w:bottom w:val="single" w:sz="8" w:space="0" w:color="2D74B5"/>
              <w:right w:val="single" w:sz="8" w:space="0" w:color="2D74B5"/>
            </w:tcBorders>
          </w:tcPr>
          <w:p w:rsidR="00210A91" w:rsidRDefault="00210A91" w:rsidP="00210A91">
            <w:pPr>
              <w:pStyle w:val="TableParagraph"/>
              <w:spacing w:line="283" w:lineRule="exact"/>
              <w:ind w:left="342"/>
              <w:rPr>
                <w:sz w:val="26"/>
              </w:rPr>
            </w:pPr>
            <w:r>
              <w:rPr>
                <w:sz w:val="26"/>
              </w:rPr>
              <w:lastRenderedPageBreak/>
              <w:t>Sessional Exam, Home Assignments, Quizzes, Project, Final Exam</w:t>
            </w:r>
          </w:p>
        </w:tc>
      </w:tr>
      <w:tr w:rsidR="00210A91" w:rsidTr="00210A91">
        <w:trPr>
          <w:trHeight w:val="599"/>
        </w:trPr>
        <w:tc>
          <w:tcPr>
            <w:tcW w:w="9336" w:type="dxa"/>
            <w:gridSpan w:val="6"/>
            <w:tcBorders>
              <w:top w:val="single" w:sz="8" w:space="0" w:color="2D74B5"/>
              <w:left w:val="single" w:sz="8" w:space="0" w:color="2D74B5"/>
              <w:bottom w:val="single" w:sz="8" w:space="0" w:color="2D74B5"/>
              <w:right w:val="single" w:sz="8" w:space="0" w:color="2D74B5"/>
            </w:tcBorders>
          </w:tcPr>
          <w:p w:rsidR="00210A91" w:rsidRPr="00210A91" w:rsidRDefault="00210A91" w:rsidP="00210A91">
            <w:pPr>
              <w:pStyle w:val="TableParagraph"/>
              <w:spacing w:line="283" w:lineRule="exact"/>
              <w:ind w:left="342"/>
              <w:rPr>
                <w:sz w:val="26"/>
              </w:rPr>
            </w:pPr>
            <w:r w:rsidRPr="00210A91">
              <w:rPr>
                <w:sz w:val="26"/>
              </w:rPr>
              <w:t>Reference Materials:</w:t>
            </w:r>
          </w:p>
        </w:tc>
      </w:tr>
      <w:tr w:rsidR="00210A91" w:rsidTr="00210A91">
        <w:trPr>
          <w:trHeight w:val="599"/>
        </w:trPr>
        <w:tc>
          <w:tcPr>
            <w:tcW w:w="9336" w:type="dxa"/>
            <w:gridSpan w:val="6"/>
            <w:tcBorders>
              <w:top w:val="single" w:sz="8" w:space="0" w:color="2D74B5"/>
              <w:left w:val="single" w:sz="8" w:space="0" w:color="2D74B5"/>
              <w:bottom w:val="single" w:sz="8" w:space="0" w:color="2D74B5"/>
              <w:right w:val="single" w:sz="8" w:space="0" w:color="2D74B5"/>
            </w:tcBorders>
          </w:tcPr>
          <w:p w:rsidR="00210A91" w:rsidRDefault="00210A91" w:rsidP="00210A91">
            <w:pPr>
              <w:pStyle w:val="TableParagraph"/>
              <w:numPr>
                <w:ilvl w:val="0"/>
                <w:numId w:val="1"/>
              </w:numPr>
              <w:tabs>
                <w:tab w:val="left" w:pos="468"/>
              </w:tabs>
              <w:ind w:right="1133"/>
              <w:rPr>
                <w:sz w:val="26"/>
              </w:rPr>
            </w:pPr>
            <w:r>
              <w:rPr>
                <w:sz w:val="26"/>
              </w:rPr>
              <w:t>Introduction to Algorithms (3</w:t>
            </w:r>
            <w:r w:rsidRPr="00210A91">
              <w:rPr>
                <w:sz w:val="26"/>
              </w:rPr>
              <w:t>rd</w:t>
            </w:r>
            <w:r>
              <w:rPr>
                <w:sz w:val="26"/>
              </w:rPr>
              <w:t xml:space="preserve"> edition) by Thomas H. </w:t>
            </w:r>
            <w:proofErr w:type="spellStart"/>
            <w:r>
              <w:rPr>
                <w:sz w:val="26"/>
              </w:rPr>
              <w:t>Corman</w:t>
            </w:r>
            <w:proofErr w:type="spellEnd"/>
            <w:r>
              <w:rPr>
                <w:sz w:val="26"/>
              </w:rPr>
              <w:t>, Charles</w:t>
            </w:r>
            <w:r w:rsidRPr="00210A91">
              <w:rPr>
                <w:sz w:val="26"/>
              </w:rPr>
              <w:t xml:space="preserve"> </w:t>
            </w:r>
            <w:r>
              <w:rPr>
                <w:sz w:val="26"/>
              </w:rPr>
              <w:t xml:space="preserve">E. </w:t>
            </w:r>
            <w:proofErr w:type="spellStart"/>
            <w:r>
              <w:rPr>
                <w:sz w:val="26"/>
              </w:rPr>
              <w:t>Leiserson</w:t>
            </w:r>
            <w:proofErr w:type="spellEnd"/>
            <w:r>
              <w:rPr>
                <w:sz w:val="26"/>
              </w:rPr>
              <w:t xml:space="preserve">, Ronald L. </w:t>
            </w:r>
            <w:proofErr w:type="spellStart"/>
            <w:r>
              <w:rPr>
                <w:sz w:val="26"/>
              </w:rPr>
              <w:t>Rivest</w:t>
            </w:r>
            <w:proofErr w:type="spellEnd"/>
            <w:r>
              <w:rPr>
                <w:sz w:val="26"/>
              </w:rPr>
              <w:t xml:space="preserve"> and Clifford</w:t>
            </w:r>
            <w:r w:rsidRPr="00210A91">
              <w:rPr>
                <w:sz w:val="26"/>
              </w:rPr>
              <w:t xml:space="preserve"> </w:t>
            </w:r>
            <w:r>
              <w:rPr>
                <w:sz w:val="26"/>
              </w:rPr>
              <w:t>Stein</w:t>
            </w:r>
          </w:p>
          <w:p w:rsidR="00210A91" w:rsidRDefault="00210A91" w:rsidP="00210A91">
            <w:pPr>
              <w:pStyle w:val="TableParagraph"/>
              <w:numPr>
                <w:ilvl w:val="0"/>
                <w:numId w:val="1"/>
              </w:numPr>
              <w:tabs>
                <w:tab w:val="left" w:pos="468"/>
              </w:tabs>
              <w:spacing w:line="298" w:lineRule="exact"/>
              <w:ind w:hanging="361"/>
              <w:rPr>
                <w:sz w:val="26"/>
              </w:rPr>
            </w:pPr>
            <w:r>
              <w:rPr>
                <w:sz w:val="26"/>
              </w:rPr>
              <w:t>Algorithm Design, (1</w:t>
            </w:r>
            <w:r w:rsidRPr="00210A91">
              <w:rPr>
                <w:sz w:val="26"/>
              </w:rPr>
              <w:t>st</w:t>
            </w:r>
            <w:r>
              <w:rPr>
                <w:sz w:val="26"/>
              </w:rPr>
              <w:t xml:space="preserve"> edition, 2013/2014), Jon Kleinberg, Eva</w:t>
            </w:r>
            <w:r w:rsidRPr="00210A91"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Tardos</w:t>
            </w:r>
            <w:proofErr w:type="spellEnd"/>
            <w:r>
              <w:rPr>
                <w:sz w:val="26"/>
              </w:rPr>
              <w:t>,</w:t>
            </w:r>
          </w:p>
          <w:p w:rsidR="00210A91" w:rsidRDefault="00210A91" w:rsidP="00210A91">
            <w:pPr>
              <w:pStyle w:val="TableParagraph"/>
              <w:numPr>
                <w:ilvl w:val="0"/>
                <w:numId w:val="1"/>
              </w:numPr>
              <w:tabs>
                <w:tab w:val="left" w:pos="468"/>
              </w:tabs>
              <w:spacing w:line="286" w:lineRule="exact"/>
              <w:ind w:hanging="361"/>
              <w:rPr>
                <w:sz w:val="26"/>
              </w:rPr>
            </w:pPr>
            <w:r>
              <w:rPr>
                <w:sz w:val="26"/>
              </w:rPr>
              <w:t>Algorithms, (4</w:t>
            </w:r>
            <w:r w:rsidRPr="00210A91">
              <w:rPr>
                <w:sz w:val="26"/>
              </w:rPr>
              <w:t>th</w:t>
            </w:r>
            <w:r>
              <w:rPr>
                <w:sz w:val="26"/>
              </w:rPr>
              <w:t xml:space="preserve"> edition, 2011), Robert Sedgewick, Kevin</w:t>
            </w:r>
            <w:r w:rsidRPr="00210A91">
              <w:rPr>
                <w:sz w:val="26"/>
              </w:rPr>
              <w:t xml:space="preserve"> </w:t>
            </w:r>
            <w:r>
              <w:rPr>
                <w:sz w:val="26"/>
              </w:rPr>
              <w:t>Wayne</w:t>
            </w:r>
          </w:p>
        </w:tc>
      </w:tr>
    </w:tbl>
    <w:p w:rsidR="00250C83" w:rsidRDefault="00250C83"/>
    <w:p w:rsidR="00210A91" w:rsidRDefault="00210A91"/>
    <w:p w:rsidR="00210A91" w:rsidRDefault="00210A91"/>
    <w:p w:rsidR="00210A91" w:rsidRPr="00210A91" w:rsidRDefault="00210A91">
      <w:pPr>
        <w:rPr>
          <w:b/>
        </w:rPr>
      </w:pPr>
      <w:r w:rsidRPr="00210A91">
        <w:rPr>
          <w:b/>
        </w:rPr>
        <w:t>2023 curriculum</w:t>
      </w:r>
    </w:p>
    <w:p w:rsidR="00210A91" w:rsidRDefault="00210A91" w:rsidP="00210A91">
      <w:r>
        <w:t>Course Name:</w:t>
      </w:r>
      <w:r>
        <w:tab/>
      </w:r>
      <w:r w:rsidRPr="00210A91">
        <w:rPr>
          <w:b/>
        </w:rPr>
        <w:t>Analysis of Algorithms</w:t>
      </w:r>
    </w:p>
    <w:p w:rsidR="00210A91" w:rsidRDefault="00210A91" w:rsidP="00210A91">
      <w:r>
        <w:t>Credit Hours:</w:t>
      </w:r>
      <w:r>
        <w:tab/>
        <w:t>3 (3-0)</w:t>
      </w:r>
    </w:p>
    <w:p w:rsidR="00210A91" w:rsidRDefault="00210A91" w:rsidP="00210A91">
      <w:r>
        <w:t>Contact Hours:</w:t>
      </w:r>
      <w:r>
        <w:tab/>
        <w:t>3-0</w:t>
      </w:r>
    </w:p>
    <w:p w:rsidR="00210A91" w:rsidRDefault="00210A91" w:rsidP="00210A91">
      <w:r>
        <w:t>Pre-requisites:</w:t>
      </w:r>
      <w:r>
        <w:tab/>
        <w:t>Data Structures</w:t>
      </w:r>
    </w:p>
    <w:p w:rsidR="00210A91" w:rsidRDefault="00210A91" w:rsidP="00210A91">
      <w:r>
        <w:t>Course Introduction:</w:t>
      </w:r>
    </w:p>
    <w:p w:rsidR="00210A91" w:rsidRDefault="00210A91" w:rsidP="00210A91">
      <w:r>
        <w:t xml:space="preserve">Detailed study of the basic notions of the design of algorithms and </w:t>
      </w:r>
      <w:r>
        <w:cr/>
      </w:r>
    </w:p>
    <w:p w:rsidR="00210A91" w:rsidRDefault="00210A91" w:rsidP="00210A91">
      <w:r>
        <w:t xml:space="preserve">the underlying data structures. Several measures of complexity are </w:t>
      </w:r>
      <w:r>
        <w:cr/>
      </w:r>
    </w:p>
    <w:p w:rsidR="00210A91" w:rsidRDefault="00210A91" w:rsidP="00210A91">
      <w:r>
        <w:t xml:space="preserve">introduced. Emphasis on the structure, complexity, and efficiency of </w:t>
      </w:r>
      <w:r>
        <w:cr/>
      </w:r>
    </w:p>
    <w:p w:rsidR="00210A91" w:rsidRDefault="00210A91" w:rsidP="00210A91">
      <w:r>
        <w:t>algorithms.</w:t>
      </w:r>
    </w:p>
    <w:p w:rsidR="00210A91" w:rsidRDefault="00210A91" w:rsidP="00210A91"/>
    <w:p w:rsidR="00210A91" w:rsidRDefault="00210A91" w:rsidP="00210A91">
      <w:r>
        <w:t>CLO No.   Course Learning Outcomes</w:t>
      </w:r>
      <w:r>
        <w:tab/>
        <w:t>Bloom Taxonomy</w:t>
      </w:r>
    </w:p>
    <w:p w:rsidR="00210A91" w:rsidRDefault="00210A91" w:rsidP="00210A91"/>
    <w:p w:rsidR="00210A91" w:rsidRDefault="00210A91" w:rsidP="00210A91">
      <w:r>
        <w:t>CLO-1</w:t>
      </w:r>
      <w:r>
        <w:tab/>
        <w:t xml:space="preserve">Explain what is meant by “best”, “expected”, and “worst” case </w:t>
      </w:r>
      <w:r>
        <w:cr/>
      </w:r>
    </w:p>
    <w:p w:rsidR="00210A91" w:rsidRDefault="00210A91" w:rsidP="00210A91">
      <w:r>
        <w:t>behavior of an algorithm</w:t>
      </w:r>
    </w:p>
    <w:p w:rsidR="00210A91" w:rsidRDefault="00210A91" w:rsidP="00210A91">
      <w:r>
        <w:t>CLO-2</w:t>
      </w:r>
      <w:r>
        <w:tab/>
        <w:t xml:space="preserve">Identify the characteristics of data and/or other conditions </w:t>
      </w:r>
      <w:r>
        <w:cr/>
      </w:r>
    </w:p>
    <w:p w:rsidR="00210A91" w:rsidRDefault="00210A91" w:rsidP="00210A91">
      <w:r>
        <w:t>or assumptions that lead to different behaviors.</w:t>
      </w:r>
    </w:p>
    <w:p w:rsidR="00210A91" w:rsidRDefault="00210A91" w:rsidP="00210A91">
      <w:r>
        <w:t>CLO-3</w:t>
      </w:r>
      <w:r>
        <w:tab/>
        <w:t xml:space="preserve">Determine informally the time and space complexity of simple </w:t>
      </w:r>
      <w:r>
        <w:cr/>
      </w:r>
    </w:p>
    <w:p w:rsidR="00210A91" w:rsidRDefault="00210A91" w:rsidP="00210A91">
      <w:r>
        <w:t>algorithms</w:t>
      </w:r>
    </w:p>
    <w:p w:rsidR="00210A91" w:rsidRDefault="00210A91" w:rsidP="00210A91">
      <w:r>
        <w:t>CLO-4</w:t>
      </w:r>
      <w:r>
        <w:tab/>
        <w:t>List and contrast standard complexity classes</w:t>
      </w:r>
    </w:p>
    <w:p w:rsidR="00210A91" w:rsidRDefault="00210A91" w:rsidP="00210A91">
      <w:r>
        <w:t xml:space="preserve">CLO-5 Use big O, Omega, Theta notation formally to give asymptotic </w:t>
      </w:r>
      <w:r>
        <w:cr/>
      </w:r>
    </w:p>
    <w:p w:rsidR="00210A91" w:rsidRDefault="00210A91" w:rsidP="00210A91">
      <w:r>
        <w:t>upper bounds on time and space complexity of algorithms</w:t>
      </w:r>
    </w:p>
    <w:p w:rsidR="00210A91" w:rsidRDefault="00210A91" w:rsidP="00210A91">
      <w:r>
        <w:t xml:space="preserve">CLO-6 Use of the </w:t>
      </w:r>
      <w:proofErr w:type="gramStart"/>
      <w:r>
        <w:t>strategies(</w:t>
      </w:r>
      <w:proofErr w:type="gramEnd"/>
      <w:r>
        <w:t xml:space="preserve">brute-force, greedy, divide-and- conquer, </w:t>
      </w:r>
      <w:r>
        <w:cr/>
      </w:r>
    </w:p>
    <w:p w:rsidR="00210A91" w:rsidRDefault="00210A91" w:rsidP="00210A91">
      <w:r>
        <w:t>and dynamic programming) to solve an appropriate problem</w:t>
      </w:r>
    </w:p>
    <w:p w:rsidR="00210A91" w:rsidRDefault="00210A91" w:rsidP="00210A91">
      <w:r>
        <w:t xml:space="preserve">CLO-7 Solve problems using graph algorithms, including single- source </w:t>
      </w:r>
      <w:r>
        <w:cr/>
      </w:r>
    </w:p>
    <w:p w:rsidR="00210A91" w:rsidRDefault="00210A91" w:rsidP="00210A91">
      <w:r>
        <w:t xml:space="preserve">and all-pairs shortest paths, and at least one minimum spanning tree </w:t>
      </w:r>
      <w:r>
        <w:cr/>
      </w:r>
    </w:p>
    <w:p w:rsidR="00210A91" w:rsidRDefault="00210A91" w:rsidP="00210A91">
      <w:r>
        <w:t>algorithm</w:t>
      </w:r>
    </w:p>
    <w:p w:rsidR="00210A91" w:rsidRDefault="00210A91" w:rsidP="00210A91">
      <w:r>
        <w:t>CLO-8 Trace and/or implement a string-matching algorithm</w:t>
      </w:r>
    </w:p>
    <w:p w:rsidR="00210A91" w:rsidRDefault="00210A91" w:rsidP="00210A91">
      <w:r>
        <w:lastRenderedPageBreak/>
        <w:t>Course Outline:</w:t>
      </w:r>
    </w:p>
    <w:p w:rsidR="00210A91" w:rsidRDefault="00210A91" w:rsidP="00210A91">
      <w:r>
        <w:t xml:space="preserve">Introduction; role of algorithms in computing, Analysis on nature of </w:t>
      </w:r>
      <w:r>
        <w:cr/>
      </w:r>
    </w:p>
    <w:p w:rsidR="00210A91" w:rsidRDefault="00210A91" w:rsidP="00210A91">
      <w:r>
        <w:t xml:space="preserve">input and size of input Asymptotic notations; Big-O, Big Ω, Big Θ, </w:t>
      </w:r>
      <w:r>
        <w:cr/>
      </w:r>
    </w:p>
    <w:p w:rsidR="00210A91" w:rsidRDefault="00210A91" w:rsidP="00210A91">
      <w:r>
        <w:t xml:space="preserve">little-o, little-ω, Sorting Algorithm analysis, loop invariants, </w:t>
      </w:r>
      <w:r>
        <w:cr/>
      </w:r>
    </w:p>
    <w:p w:rsidR="00210A91" w:rsidRDefault="00210A91" w:rsidP="00210A91">
      <w:r>
        <w:t xml:space="preserve">Recursion and recurrence relations; Algorithm Design Techniques, Brute </w:t>
      </w:r>
      <w:r>
        <w:cr/>
      </w:r>
    </w:p>
    <w:p w:rsidR="00210A91" w:rsidRDefault="00210A91" w:rsidP="00210A91">
      <w:r>
        <w:t xml:space="preserve">Force Approach, Divide-and-conquer approach; Merge, Quick Sort, Greedy </w:t>
      </w:r>
      <w:r>
        <w:cr/>
      </w:r>
    </w:p>
    <w:p w:rsidR="00210A91" w:rsidRDefault="00210A91" w:rsidP="00210A91">
      <w:r>
        <w:t xml:space="preserve">approach; Dynamic programming; Elements of Dynamic Programming, Search </w:t>
      </w:r>
      <w:r>
        <w:cr/>
      </w:r>
    </w:p>
    <w:p w:rsidR="00210A91" w:rsidRDefault="00210A91" w:rsidP="00210A91">
      <w:r>
        <w:t xml:space="preserve">trees; Heaps; Hashing; Graph algorithms, shortest paths, sparse </w:t>
      </w:r>
      <w:r>
        <w:cr/>
      </w:r>
    </w:p>
    <w:p w:rsidR="00210A91" w:rsidRDefault="00210A91" w:rsidP="00210A91">
      <w:r>
        <w:t>graphs, String matching; Introduction to complexity classes.</w:t>
      </w:r>
    </w:p>
    <w:p w:rsidR="00210A91" w:rsidRDefault="00210A91" w:rsidP="00210A91">
      <w:r>
        <w:t>Reference Materials: (or use any other standard and latest books)</w:t>
      </w:r>
    </w:p>
    <w:p w:rsidR="00210A91" w:rsidRDefault="00210A91" w:rsidP="00210A91">
      <w:r>
        <w:t>1.</w:t>
      </w:r>
      <w:r>
        <w:tab/>
        <w:t xml:space="preserve">Introduction to Algorithms (3rd edition) by Thomas H. </w:t>
      </w:r>
      <w:proofErr w:type="spellStart"/>
      <w:r>
        <w:t>Corman</w:t>
      </w:r>
      <w:proofErr w:type="spellEnd"/>
      <w:r>
        <w:t xml:space="preserve">, </w:t>
      </w:r>
      <w:r>
        <w:cr/>
      </w:r>
    </w:p>
    <w:p w:rsidR="00210A91" w:rsidRDefault="00210A91" w:rsidP="00210A91">
      <w:r>
        <w:t xml:space="preserve">Charles E. </w:t>
      </w:r>
      <w:proofErr w:type="spellStart"/>
      <w:r>
        <w:t>Leiserson</w:t>
      </w:r>
      <w:proofErr w:type="spellEnd"/>
      <w:r>
        <w:t xml:space="preserve">, Ronald L. </w:t>
      </w:r>
      <w:proofErr w:type="spellStart"/>
      <w:r>
        <w:t>Rivest</w:t>
      </w:r>
      <w:proofErr w:type="spellEnd"/>
      <w:r>
        <w:t xml:space="preserve"> and Clifford Stein</w:t>
      </w:r>
    </w:p>
    <w:p w:rsidR="00210A91" w:rsidRDefault="00210A91" w:rsidP="00210A91">
      <w:r>
        <w:t>2.</w:t>
      </w:r>
      <w:r>
        <w:tab/>
        <w:t xml:space="preserve">Algorithm Design, (1st edition, 2013/2014), Jon Kleinberg, Eva </w:t>
      </w:r>
      <w:r>
        <w:cr/>
      </w:r>
    </w:p>
    <w:p w:rsidR="00210A91" w:rsidRDefault="00210A91" w:rsidP="00210A91">
      <w:proofErr w:type="spellStart"/>
      <w:r>
        <w:t>Tardos</w:t>
      </w:r>
      <w:proofErr w:type="spellEnd"/>
      <w:r>
        <w:t>,</w:t>
      </w:r>
    </w:p>
    <w:p w:rsidR="002D7E34" w:rsidRDefault="00210A91" w:rsidP="00EA4507">
      <w:pPr>
        <w:pStyle w:val="ListParagraph"/>
        <w:numPr>
          <w:ilvl w:val="0"/>
          <w:numId w:val="1"/>
        </w:numPr>
      </w:pPr>
      <w:r>
        <w:t>Algorithms, (4th edition, 2011), Robert Sedgewick, Kevin Wayne</w:t>
      </w:r>
    </w:p>
    <w:p w:rsidR="002D7E34" w:rsidRDefault="002D7E34">
      <w:pPr>
        <w:widowControl/>
        <w:autoSpaceDE/>
        <w:autoSpaceDN/>
        <w:spacing w:after="160" w:line="259" w:lineRule="auto"/>
      </w:pPr>
      <w:r>
        <w:br w:type="page"/>
      </w:r>
    </w:p>
    <w:p w:rsidR="00210A91" w:rsidRDefault="00210A91">
      <w:bookmarkStart w:id="0" w:name="_GoBack"/>
      <w:bookmarkEnd w:id="0"/>
    </w:p>
    <w:tbl>
      <w:tblPr>
        <w:tblW w:w="9336" w:type="dxa"/>
        <w:tblInd w:w="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9"/>
        <w:gridCol w:w="1565"/>
        <w:gridCol w:w="1999"/>
        <w:gridCol w:w="1199"/>
        <w:gridCol w:w="1267"/>
        <w:gridCol w:w="1307"/>
      </w:tblGrid>
      <w:tr w:rsidR="00210A91" w:rsidTr="00210A91">
        <w:trPr>
          <w:trHeight w:val="342"/>
        </w:trPr>
        <w:tc>
          <w:tcPr>
            <w:tcW w:w="9336" w:type="dxa"/>
            <w:gridSpan w:val="6"/>
            <w:shd w:val="clear" w:color="auto" w:fill="5B9BD4"/>
          </w:tcPr>
          <w:p w:rsidR="00210A91" w:rsidRDefault="00210A91" w:rsidP="00AA4E22">
            <w:pPr>
              <w:pStyle w:val="TableParagraph"/>
              <w:spacing w:line="323" w:lineRule="exact"/>
              <w:ind w:left="2435" w:right="2393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Theory of Automata 2017 curriculum</w:t>
            </w:r>
            <w:r>
              <w:rPr>
                <w:b/>
                <w:sz w:val="30"/>
              </w:rPr>
              <w:tab/>
            </w:r>
          </w:p>
        </w:tc>
      </w:tr>
      <w:tr w:rsidR="00210A91" w:rsidTr="00210A91">
        <w:trPr>
          <w:trHeight w:val="299"/>
        </w:trPr>
        <w:tc>
          <w:tcPr>
            <w:tcW w:w="1999" w:type="dxa"/>
            <w:tcBorders>
              <w:bottom w:val="single" w:sz="8" w:space="0" w:color="5B9BD4"/>
            </w:tcBorders>
          </w:tcPr>
          <w:p w:rsidR="00210A91" w:rsidRDefault="00210A91" w:rsidP="00AA4E22">
            <w:pPr>
              <w:pStyle w:val="TableParagraph"/>
              <w:spacing w:line="279" w:lineRule="exact"/>
              <w:ind w:left="112"/>
              <w:rPr>
                <w:b/>
                <w:sz w:val="26"/>
              </w:rPr>
            </w:pPr>
            <w:r>
              <w:rPr>
                <w:b/>
                <w:sz w:val="26"/>
              </w:rPr>
              <w:t>Credit Hours:</w:t>
            </w:r>
          </w:p>
        </w:tc>
        <w:tc>
          <w:tcPr>
            <w:tcW w:w="1565" w:type="dxa"/>
            <w:tcBorders>
              <w:bottom w:val="single" w:sz="8" w:space="0" w:color="5B9BD4"/>
            </w:tcBorders>
          </w:tcPr>
          <w:p w:rsidR="00210A91" w:rsidRDefault="00210A91" w:rsidP="00AA4E22">
            <w:pPr>
              <w:pStyle w:val="TableParagraph"/>
              <w:spacing w:line="279" w:lineRule="exact"/>
              <w:ind w:left="112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999" w:type="dxa"/>
            <w:tcBorders>
              <w:bottom w:val="single" w:sz="8" w:space="0" w:color="5B9BD4"/>
            </w:tcBorders>
          </w:tcPr>
          <w:p w:rsidR="00210A91" w:rsidRDefault="00210A91" w:rsidP="00AA4E22">
            <w:pPr>
              <w:pStyle w:val="TableParagraph"/>
              <w:spacing w:line="279" w:lineRule="exact"/>
              <w:ind w:left="113"/>
              <w:rPr>
                <w:b/>
                <w:sz w:val="26"/>
              </w:rPr>
            </w:pPr>
            <w:r>
              <w:rPr>
                <w:b/>
                <w:sz w:val="26"/>
              </w:rPr>
              <w:t>Prerequisites:</w:t>
            </w:r>
          </w:p>
        </w:tc>
        <w:tc>
          <w:tcPr>
            <w:tcW w:w="3773" w:type="dxa"/>
            <w:gridSpan w:val="3"/>
            <w:tcBorders>
              <w:bottom w:val="single" w:sz="8" w:space="0" w:color="5B9BD4"/>
            </w:tcBorders>
          </w:tcPr>
          <w:p w:rsidR="00210A91" w:rsidRDefault="00210A91" w:rsidP="00AA4E22">
            <w:pPr>
              <w:pStyle w:val="TableParagraph"/>
              <w:spacing w:line="279" w:lineRule="exact"/>
              <w:ind w:left="113"/>
              <w:rPr>
                <w:sz w:val="26"/>
              </w:rPr>
            </w:pPr>
            <w:r>
              <w:rPr>
                <w:sz w:val="26"/>
              </w:rPr>
              <w:t>None</w:t>
            </w:r>
          </w:p>
        </w:tc>
      </w:tr>
      <w:tr w:rsidR="00210A91" w:rsidTr="00210A91">
        <w:trPr>
          <w:trHeight w:val="323"/>
        </w:trPr>
        <w:tc>
          <w:tcPr>
            <w:tcW w:w="6762" w:type="dxa"/>
            <w:gridSpan w:val="4"/>
            <w:tcBorders>
              <w:top w:val="single" w:sz="8" w:space="0" w:color="5B9BD4"/>
              <w:left w:val="single" w:sz="8" w:space="0" w:color="5B9BD4"/>
              <w:bottom w:val="single" w:sz="8" w:space="0" w:color="5B9BD4"/>
            </w:tcBorders>
          </w:tcPr>
          <w:p w:rsidR="00210A91" w:rsidRDefault="00210A91" w:rsidP="00AA4E22">
            <w:pPr>
              <w:pStyle w:val="TableParagraph"/>
              <w:spacing w:line="30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Course Learning Outcomes (CLOs):</w:t>
            </w:r>
          </w:p>
        </w:tc>
        <w:tc>
          <w:tcPr>
            <w:tcW w:w="1267" w:type="dxa"/>
            <w:tcBorders>
              <w:top w:val="single" w:sz="8" w:space="0" w:color="5B9BD4"/>
              <w:bottom w:val="single" w:sz="8" w:space="0" w:color="5B9BD4"/>
            </w:tcBorders>
          </w:tcPr>
          <w:p w:rsidR="00210A91" w:rsidRDefault="00210A91" w:rsidP="00AA4E2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07" w:type="dxa"/>
            <w:tcBorders>
              <w:top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210A91" w:rsidRDefault="00210A91" w:rsidP="00AA4E22">
            <w:pPr>
              <w:pStyle w:val="TableParagraph"/>
              <w:ind w:left="0"/>
              <w:rPr>
                <w:sz w:val="24"/>
              </w:rPr>
            </w:pPr>
          </w:p>
        </w:tc>
      </w:tr>
      <w:tr w:rsidR="00210A91" w:rsidTr="00210A91">
        <w:trPr>
          <w:trHeight w:val="596"/>
        </w:trPr>
        <w:tc>
          <w:tcPr>
            <w:tcW w:w="6762" w:type="dxa"/>
            <w:gridSpan w:val="4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4" w:space="0" w:color="5B9BD4"/>
            </w:tcBorders>
          </w:tcPr>
          <w:p w:rsidR="00210A91" w:rsidRDefault="00210A91" w:rsidP="00AA4E22">
            <w:pPr>
              <w:pStyle w:val="TableParagraph"/>
              <w:spacing w:line="283" w:lineRule="exact"/>
              <w:rPr>
                <w:sz w:val="26"/>
              </w:rPr>
            </w:pPr>
            <w:r>
              <w:rPr>
                <w:sz w:val="26"/>
              </w:rPr>
              <w:t>At the end of the course the students will be able to:</w:t>
            </w:r>
          </w:p>
        </w:tc>
        <w:tc>
          <w:tcPr>
            <w:tcW w:w="1267" w:type="dxa"/>
            <w:tcBorders>
              <w:top w:val="single" w:sz="8" w:space="0" w:color="5B9BD4"/>
              <w:left w:val="single" w:sz="4" w:space="0" w:color="5B9BD4"/>
              <w:bottom w:val="single" w:sz="8" w:space="0" w:color="5B9BD4"/>
            </w:tcBorders>
          </w:tcPr>
          <w:p w:rsidR="00210A91" w:rsidRDefault="00210A91" w:rsidP="00AA4E22">
            <w:pPr>
              <w:pStyle w:val="TableParagraph"/>
              <w:spacing w:line="290" w:lineRule="exact"/>
              <w:ind w:left="198"/>
              <w:rPr>
                <w:b/>
                <w:sz w:val="26"/>
              </w:rPr>
            </w:pPr>
            <w:r>
              <w:rPr>
                <w:b/>
                <w:sz w:val="26"/>
              </w:rPr>
              <w:t>Domain</w:t>
            </w:r>
          </w:p>
        </w:tc>
        <w:tc>
          <w:tcPr>
            <w:tcW w:w="1307" w:type="dxa"/>
            <w:tcBorders>
              <w:top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210A91" w:rsidRDefault="00210A91" w:rsidP="00AA4E22">
            <w:pPr>
              <w:pStyle w:val="TableParagraph"/>
              <w:spacing w:line="290" w:lineRule="exact"/>
              <w:ind w:left="113"/>
              <w:rPr>
                <w:b/>
                <w:sz w:val="26"/>
              </w:rPr>
            </w:pPr>
            <w:r>
              <w:rPr>
                <w:b/>
                <w:sz w:val="26"/>
              </w:rPr>
              <w:t>BT</w:t>
            </w:r>
          </w:p>
          <w:p w:rsidR="00210A91" w:rsidRDefault="00210A91" w:rsidP="00AA4E22">
            <w:pPr>
              <w:pStyle w:val="TableParagraph"/>
              <w:spacing w:before="1" w:line="286" w:lineRule="exact"/>
              <w:ind w:left="113"/>
              <w:rPr>
                <w:b/>
                <w:sz w:val="26"/>
              </w:rPr>
            </w:pPr>
            <w:r>
              <w:rPr>
                <w:b/>
                <w:sz w:val="26"/>
              </w:rPr>
              <w:t>Level</w:t>
            </w:r>
            <w:r>
              <w:rPr>
                <w:b/>
                <w:sz w:val="26"/>
                <w:vertAlign w:val="superscript"/>
              </w:rPr>
              <w:t>*</w:t>
            </w:r>
          </w:p>
        </w:tc>
      </w:tr>
      <w:tr w:rsidR="00210A91" w:rsidTr="00210A91">
        <w:trPr>
          <w:trHeight w:val="896"/>
        </w:trPr>
        <w:tc>
          <w:tcPr>
            <w:tcW w:w="6762" w:type="dxa"/>
            <w:gridSpan w:val="4"/>
            <w:tcBorders>
              <w:top w:val="single" w:sz="8" w:space="0" w:color="5B9BD4"/>
              <w:left w:val="single" w:sz="8" w:space="0" w:color="5B9BD4"/>
              <w:bottom w:val="single" w:sz="8" w:space="0" w:color="5B9BD4"/>
            </w:tcBorders>
          </w:tcPr>
          <w:p w:rsidR="00210A91" w:rsidRDefault="00210A91" w:rsidP="00AA4E22">
            <w:pPr>
              <w:pStyle w:val="TableParagraph"/>
              <w:ind w:left="467" w:hanging="360"/>
              <w:rPr>
                <w:sz w:val="26"/>
              </w:rPr>
            </w:pPr>
            <w:r>
              <w:rPr>
                <w:sz w:val="26"/>
              </w:rPr>
              <w:t>1. Explain and manipulate the different concepts in automata theory and formal languages such as formal proofs,</w:t>
            </w:r>
          </w:p>
          <w:p w:rsidR="00210A91" w:rsidRDefault="00210A91" w:rsidP="00AA4E22">
            <w:pPr>
              <w:pStyle w:val="TableParagraph"/>
              <w:spacing w:line="292" w:lineRule="exact"/>
              <w:ind w:left="467"/>
              <w:rPr>
                <w:sz w:val="26"/>
              </w:rPr>
            </w:pPr>
            <w:r>
              <w:rPr>
                <w:sz w:val="26"/>
              </w:rPr>
              <w:t xml:space="preserve">automata, regular expressions, Turing machines </w:t>
            </w:r>
            <w:proofErr w:type="spellStart"/>
            <w:r>
              <w:rPr>
                <w:sz w:val="26"/>
              </w:rPr>
              <w:t>etc</w:t>
            </w:r>
            <w:proofErr w:type="spellEnd"/>
            <w:r>
              <w:rPr>
                <w:sz w:val="26"/>
              </w:rPr>
              <w:t>;</w:t>
            </w:r>
          </w:p>
        </w:tc>
        <w:tc>
          <w:tcPr>
            <w:tcW w:w="1267" w:type="dxa"/>
            <w:tcBorders>
              <w:top w:val="single" w:sz="8" w:space="0" w:color="5B9BD4"/>
              <w:bottom w:val="single" w:sz="8" w:space="0" w:color="5B9BD4"/>
            </w:tcBorders>
          </w:tcPr>
          <w:p w:rsidR="00210A91" w:rsidRDefault="00210A91" w:rsidP="00AA4E22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307" w:type="dxa"/>
            <w:tcBorders>
              <w:top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210A91" w:rsidRDefault="00210A91" w:rsidP="00AA4E22">
            <w:pPr>
              <w:pStyle w:val="TableParagraph"/>
              <w:ind w:left="0"/>
              <w:rPr>
                <w:sz w:val="26"/>
              </w:rPr>
            </w:pPr>
          </w:p>
        </w:tc>
      </w:tr>
      <w:tr w:rsidR="00210A91" w:rsidTr="00210A91">
        <w:trPr>
          <w:trHeight w:val="599"/>
        </w:trPr>
        <w:tc>
          <w:tcPr>
            <w:tcW w:w="6762" w:type="dxa"/>
            <w:gridSpan w:val="4"/>
            <w:tcBorders>
              <w:top w:val="single" w:sz="8" w:space="0" w:color="5B9BD4"/>
              <w:left w:val="single" w:sz="8" w:space="0" w:color="5B9BD4"/>
            </w:tcBorders>
          </w:tcPr>
          <w:p w:rsidR="00210A91" w:rsidRDefault="00210A91" w:rsidP="00AA4E22">
            <w:pPr>
              <w:pStyle w:val="TableParagraph"/>
              <w:spacing w:line="285" w:lineRule="exact"/>
              <w:rPr>
                <w:sz w:val="26"/>
              </w:rPr>
            </w:pPr>
            <w:r>
              <w:rPr>
                <w:sz w:val="26"/>
              </w:rPr>
              <w:t>2. Prove properties of languages, grammars and automata with</w:t>
            </w:r>
          </w:p>
          <w:p w:rsidR="00210A91" w:rsidRDefault="00210A91" w:rsidP="00AA4E22">
            <w:pPr>
              <w:pStyle w:val="TableParagraph"/>
              <w:spacing w:line="295" w:lineRule="exact"/>
              <w:ind w:left="467"/>
              <w:rPr>
                <w:sz w:val="26"/>
              </w:rPr>
            </w:pPr>
            <w:r>
              <w:rPr>
                <w:sz w:val="26"/>
              </w:rPr>
              <w:t>rigorously formal mathematical methods</w:t>
            </w:r>
          </w:p>
        </w:tc>
        <w:tc>
          <w:tcPr>
            <w:tcW w:w="1267" w:type="dxa"/>
            <w:tcBorders>
              <w:top w:val="single" w:sz="8" w:space="0" w:color="5B9BD4"/>
            </w:tcBorders>
          </w:tcPr>
          <w:p w:rsidR="00210A91" w:rsidRDefault="00210A91" w:rsidP="00AA4E22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307" w:type="dxa"/>
            <w:tcBorders>
              <w:top w:val="single" w:sz="8" w:space="0" w:color="5B9BD4"/>
              <w:right w:val="single" w:sz="8" w:space="0" w:color="5B9BD4"/>
            </w:tcBorders>
          </w:tcPr>
          <w:p w:rsidR="00210A91" w:rsidRDefault="00210A91" w:rsidP="00AA4E22">
            <w:pPr>
              <w:pStyle w:val="TableParagraph"/>
              <w:ind w:left="0"/>
              <w:rPr>
                <w:sz w:val="26"/>
              </w:rPr>
            </w:pPr>
          </w:p>
        </w:tc>
      </w:tr>
      <w:tr w:rsidR="00210A91" w:rsidTr="00210A91">
        <w:trPr>
          <w:trHeight w:val="297"/>
        </w:trPr>
        <w:tc>
          <w:tcPr>
            <w:tcW w:w="6762" w:type="dxa"/>
            <w:gridSpan w:val="4"/>
            <w:tcBorders>
              <w:left w:val="single" w:sz="8" w:space="0" w:color="5B9BD4"/>
              <w:bottom w:val="single" w:sz="8" w:space="0" w:color="5B9BD4"/>
            </w:tcBorders>
          </w:tcPr>
          <w:p w:rsidR="00210A91" w:rsidRDefault="00210A91" w:rsidP="00AA4E22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3. Design of automata, RE and CFG</w:t>
            </w:r>
          </w:p>
        </w:tc>
        <w:tc>
          <w:tcPr>
            <w:tcW w:w="1267" w:type="dxa"/>
            <w:tcBorders>
              <w:bottom w:val="single" w:sz="8" w:space="0" w:color="5B9BD4"/>
            </w:tcBorders>
          </w:tcPr>
          <w:p w:rsidR="00210A91" w:rsidRDefault="00210A91" w:rsidP="00AA4E22">
            <w:pPr>
              <w:pStyle w:val="TableParagraph"/>
              <w:ind w:left="0"/>
            </w:pPr>
          </w:p>
        </w:tc>
        <w:tc>
          <w:tcPr>
            <w:tcW w:w="1307" w:type="dxa"/>
            <w:tcBorders>
              <w:bottom w:val="single" w:sz="8" w:space="0" w:color="5B9BD4"/>
              <w:right w:val="single" w:sz="8" w:space="0" w:color="5B9BD4"/>
            </w:tcBorders>
          </w:tcPr>
          <w:p w:rsidR="00210A91" w:rsidRDefault="00210A91" w:rsidP="00AA4E22">
            <w:pPr>
              <w:pStyle w:val="TableParagraph"/>
              <w:ind w:left="0"/>
            </w:pPr>
          </w:p>
        </w:tc>
      </w:tr>
      <w:tr w:rsidR="00210A91" w:rsidTr="00210A91">
        <w:trPr>
          <w:trHeight w:val="299"/>
        </w:trPr>
        <w:tc>
          <w:tcPr>
            <w:tcW w:w="6762" w:type="dxa"/>
            <w:gridSpan w:val="4"/>
            <w:tcBorders>
              <w:top w:val="single" w:sz="8" w:space="0" w:color="5B9BD4"/>
              <w:left w:val="single" w:sz="8" w:space="0" w:color="5B9BD4"/>
            </w:tcBorders>
          </w:tcPr>
          <w:p w:rsidR="00210A91" w:rsidRDefault="00210A91" w:rsidP="00AA4E22">
            <w:pPr>
              <w:pStyle w:val="TableParagraph"/>
              <w:spacing w:line="279" w:lineRule="exact"/>
              <w:rPr>
                <w:sz w:val="26"/>
              </w:rPr>
            </w:pPr>
            <w:r>
              <w:rPr>
                <w:sz w:val="26"/>
              </w:rPr>
              <w:t>4. Transform between equivalent NFAs, DFAs and REs</w:t>
            </w:r>
          </w:p>
        </w:tc>
        <w:tc>
          <w:tcPr>
            <w:tcW w:w="1267" w:type="dxa"/>
            <w:tcBorders>
              <w:top w:val="single" w:sz="8" w:space="0" w:color="5B9BD4"/>
            </w:tcBorders>
          </w:tcPr>
          <w:p w:rsidR="00210A91" w:rsidRDefault="00210A91" w:rsidP="00AA4E22">
            <w:pPr>
              <w:pStyle w:val="TableParagraph"/>
              <w:ind w:left="0"/>
            </w:pPr>
          </w:p>
        </w:tc>
        <w:tc>
          <w:tcPr>
            <w:tcW w:w="1307" w:type="dxa"/>
            <w:tcBorders>
              <w:top w:val="single" w:sz="8" w:space="0" w:color="5B9BD4"/>
              <w:right w:val="single" w:sz="8" w:space="0" w:color="5B9BD4"/>
            </w:tcBorders>
          </w:tcPr>
          <w:p w:rsidR="00210A91" w:rsidRDefault="00210A91" w:rsidP="00AA4E22">
            <w:pPr>
              <w:pStyle w:val="TableParagraph"/>
              <w:ind w:left="0"/>
            </w:pPr>
          </w:p>
        </w:tc>
      </w:tr>
      <w:tr w:rsidR="00210A91" w:rsidTr="00210A91">
        <w:trPr>
          <w:trHeight w:val="299"/>
        </w:trPr>
        <w:tc>
          <w:tcPr>
            <w:tcW w:w="6762" w:type="dxa"/>
            <w:gridSpan w:val="4"/>
            <w:tcBorders>
              <w:left w:val="single" w:sz="8" w:space="0" w:color="5B9BD4"/>
              <w:bottom w:val="single" w:sz="8" w:space="0" w:color="5B9BD4"/>
            </w:tcBorders>
          </w:tcPr>
          <w:p w:rsidR="00210A91" w:rsidRDefault="00210A91" w:rsidP="00AA4E22">
            <w:pPr>
              <w:pStyle w:val="TableParagraph"/>
              <w:spacing w:line="279" w:lineRule="exact"/>
              <w:rPr>
                <w:sz w:val="26"/>
              </w:rPr>
            </w:pPr>
            <w:r>
              <w:rPr>
                <w:sz w:val="26"/>
              </w:rPr>
              <w:t>5. Define Turing machines performing simple tasks.</w:t>
            </w:r>
          </w:p>
        </w:tc>
        <w:tc>
          <w:tcPr>
            <w:tcW w:w="1267" w:type="dxa"/>
            <w:tcBorders>
              <w:bottom w:val="single" w:sz="8" w:space="0" w:color="5B9BD4"/>
            </w:tcBorders>
          </w:tcPr>
          <w:p w:rsidR="00210A91" w:rsidRDefault="00210A91" w:rsidP="00AA4E22">
            <w:pPr>
              <w:pStyle w:val="TableParagraph"/>
              <w:ind w:left="0"/>
            </w:pPr>
          </w:p>
        </w:tc>
        <w:tc>
          <w:tcPr>
            <w:tcW w:w="1307" w:type="dxa"/>
            <w:tcBorders>
              <w:bottom w:val="single" w:sz="8" w:space="0" w:color="5B9BD4"/>
              <w:right w:val="single" w:sz="8" w:space="0" w:color="5B9BD4"/>
            </w:tcBorders>
          </w:tcPr>
          <w:p w:rsidR="00210A91" w:rsidRDefault="00210A91" w:rsidP="00AA4E22">
            <w:pPr>
              <w:pStyle w:val="TableParagraph"/>
              <w:ind w:left="0"/>
            </w:pPr>
          </w:p>
        </w:tc>
      </w:tr>
      <w:tr w:rsidR="00210A91" w:rsidTr="00210A91">
        <w:trPr>
          <w:trHeight w:val="1197"/>
        </w:trPr>
        <w:tc>
          <w:tcPr>
            <w:tcW w:w="6762" w:type="dxa"/>
            <w:gridSpan w:val="4"/>
            <w:tcBorders>
              <w:top w:val="single" w:sz="8" w:space="0" w:color="5B9BD4"/>
              <w:left w:val="single" w:sz="8" w:space="0" w:color="5B9BD4"/>
            </w:tcBorders>
          </w:tcPr>
          <w:p w:rsidR="00210A91" w:rsidRDefault="00210A91" w:rsidP="00AA4E22">
            <w:pPr>
              <w:pStyle w:val="TableParagraph"/>
              <w:tabs>
                <w:tab w:val="left" w:pos="2027"/>
                <w:tab w:val="left" w:pos="2636"/>
                <w:tab w:val="left" w:pos="4021"/>
                <w:tab w:val="left" w:pos="4947"/>
                <w:tab w:val="left" w:pos="6434"/>
              </w:tabs>
              <w:spacing w:line="283" w:lineRule="exact"/>
              <w:rPr>
                <w:sz w:val="26"/>
              </w:rPr>
            </w:pPr>
            <w:r>
              <w:rPr>
                <w:sz w:val="26"/>
              </w:rPr>
              <w:t xml:space="preserve">6. </w:t>
            </w:r>
            <w:r>
              <w:rPr>
                <w:spacing w:val="33"/>
                <w:sz w:val="26"/>
              </w:rPr>
              <w:t xml:space="preserve"> </w:t>
            </w:r>
            <w:r>
              <w:rPr>
                <w:sz w:val="26"/>
              </w:rPr>
              <w:t>Differentiate</w:t>
            </w:r>
            <w:r>
              <w:rPr>
                <w:sz w:val="26"/>
              </w:rPr>
              <w:tab/>
              <w:t>and</w:t>
            </w:r>
            <w:r>
              <w:rPr>
                <w:sz w:val="26"/>
              </w:rPr>
              <w:tab/>
              <w:t>manipulate</w:t>
            </w:r>
            <w:r>
              <w:rPr>
                <w:sz w:val="26"/>
              </w:rPr>
              <w:tab/>
              <w:t>formal</w:t>
            </w:r>
            <w:r>
              <w:rPr>
                <w:sz w:val="26"/>
              </w:rPr>
              <w:tab/>
              <w:t>descriptions</w:t>
            </w:r>
            <w:r>
              <w:rPr>
                <w:sz w:val="26"/>
              </w:rPr>
              <w:tab/>
              <w:t>of</w:t>
            </w:r>
          </w:p>
          <w:p w:rsidR="00210A91" w:rsidRDefault="00210A91" w:rsidP="00AA4E22">
            <w:pPr>
              <w:pStyle w:val="TableParagraph"/>
              <w:spacing w:before="1"/>
              <w:ind w:left="467"/>
              <w:rPr>
                <w:sz w:val="26"/>
              </w:rPr>
            </w:pPr>
            <w:r>
              <w:rPr>
                <w:sz w:val="26"/>
              </w:rPr>
              <w:t xml:space="preserve">languages,  automata and grammars with  focus on </w:t>
            </w:r>
            <w:r>
              <w:rPr>
                <w:spacing w:val="13"/>
                <w:sz w:val="26"/>
              </w:rPr>
              <w:t xml:space="preserve"> </w:t>
            </w:r>
            <w:r>
              <w:rPr>
                <w:sz w:val="26"/>
              </w:rPr>
              <w:t>regular</w:t>
            </w:r>
          </w:p>
          <w:p w:rsidR="00210A91" w:rsidRDefault="00210A91" w:rsidP="00AA4E22">
            <w:pPr>
              <w:pStyle w:val="TableParagraph"/>
              <w:spacing w:before="6" w:line="298" w:lineRule="exact"/>
              <w:ind w:left="467"/>
              <w:rPr>
                <w:sz w:val="26"/>
              </w:rPr>
            </w:pPr>
            <w:r>
              <w:rPr>
                <w:sz w:val="26"/>
              </w:rPr>
              <w:t>and context-free languages, finite automata and regular expressions.</w:t>
            </w:r>
          </w:p>
        </w:tc>
        <w:tc>
          <w:tcPr>
            <w:tcW w:w="1267" w:type="dxa"/>
            <w:tcBorders>
              <w:top w:val="single" w:sz="8" w:space="0" w:color="5B9BD4"/>
            </w:tcBorders>
          </w:tcPr>
          <w:p w:rsidR="00210A91" w:rsidRDefault="00210A91" w:rsidP="00AA4E22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307" w:type="dxa"/>
            <w:tcBorders>
              <w:top w:val="single" w:sz="8" w:space="0" w:color="5B9BD4"/>
              <w:right w:val="single" w:sz="8" w:space="0" w:color="5B9BD4"/>
            </w:tcBorders>
          </w:tcPr>
          <w:p w:rsidR="00210A91" w:rsidRDefault="00210A91" w:rsidP="00AA4E22">
            <w:pPr>
              <w:pStyle w:val="TableParagraph"/>
              <w:ind w:left="0"/>
              <w:rPr>
                <w:sz w:val="26"/>
              </w:rPr>
            </w:pPr>
          </w:p>
        </w:tc>
      </w:tr>
      <w:tr w:rsidR="00210A91" w:rsidTr="00210A91">
        <w:trPr>
          <w:trHeight w:val="596"/>
        </w:trPr>
        <w:tc>
          <w:tcPr>
            <w:tcW w:w="9336" w:type="dxa"/>
            <w:gridSpan w:val="6"/>
            <w:tcBorders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210A91" w:rsidRDefault="00210A91" w:rsidP="00AA4E22">
            <w:pPr>
              <w:pStyle w:val="TableParagraph"/>
              <w:spacing w:line="283" w:lineRule="exact"/>
              <w:ind w:left="345"/>
              <w:rPr>
                <w:sz w:val="26"/>
              </w:rPr>
            </w:pPr>
            <w:r>
              <w:rPr>
                <w:sz w:val="26"/>
              </w:rPr>
              <w:t>* BT= Bloom’s Taxonomy, C=Cognitive domain, P=Psychomotor domain, A=</w:t>
            </w:r>
          </w:p>
          <w:p w:rsidR="00210A91" w:rsidRDefault="00210A91" w:rsidP="00AA4E22">
            <w:pPr>
              <w:pStyle w:val="TableParagraph"/>
              <w:spacing w:line="294" w:lineRule="exact"/>
              <w:ind w:left="345"/>
              <w:rPr>
                <w:sz w:val="26"/>
              </w:rPr>
            </w:pPr>
            <w:r>
              <w:rPr>
                <w:sz w:val="26"/>
              </w:rPr>
              <w:t>Affective domain</w:t>
            </w:r>
          </w:p>
        </w:tc>
      </w:tr>
      <w:tr w:rsidR="00210A91" w:rsidTr="00210A91">
        <w:trPr>
          <w:trHeight w:val="596"/>
        </w:trPr>
        <w:tc>
          <w:tcPr>
            <w:tcW w:w="9336" w:type="dxa"/>
            <w:gridSpan w:val="6"/>
            <w:tcBorders>
              <w:top w:val="single" w:sz="4" w:space="0" w:color="000000"/>
              <w:left w:val="single" w:sz="8" w:space="0" w:color="5B9BD4"/>
              <w:bottom w:val="single" w:sz="8" w:space="0" w:color="5B9BD4"/>
              <w:right w:val="single" w:sz="8" w:space="0" w:color="5B9BD4"/>
            </w:tcBorders>
            <w:shd w:val="clear" w:color="auto" w:fill="5B9BD4"/>
          </w:tcPr>
          <w:p w:rsidR="00210A91" w:rsidRPr="00210A91" w:rsidRDefault="00210A91" w:rsidP="00210A91">
            <w:pPr>
              <w:pStyle w:val="TableParagraph"/>
              <w:spacing w:line="283" w:lineRule="exact"/>
              <w:ind w:left="345"/>
              <w:rPr>
                <w:sz w:val="26"/>
              </w:rPr>
            </w:pPr>
            <w:r w:rsidRPr="00210A91">
              <w:rPr>
                <w:sz w:val="26"/>
              </w:rPr>
              <w:t>Course Content:</w:t>
            </w:r>
          </w:p>
        </w:tc>
      </w:tr>
      <w:tr w:rsidR="00210A91" w:rsidTr="00210A91">
        <w:trPr>
          <w:trHeight w:val="596"/>
        </w:trPr>
        <w:tc>
          <w:tcPr>
            <w:tcW w:w="9336" w:type="dxa"/>
            <w:gridSpan w:val="6"/>
            <w:tcBorders>
              <w:top w:val="single" w:sz="4" w:space="0" w:color="000000"/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210A91" w:rsidRDefault="00210A91" w:rsidP="00210A91">
            <w:pPr>
              <w:pStyle w:val="TableParagraph"/>
              <w:spacing w:line="283" w:lineRule="exact"/>
              <w:ind w:left="345"/>
              <w:rPr>
                <w:sz w:val="26"/>
              </w:rPr>
            </w:pPr>
            <w:r>
              <w:rPr>
                <w:sz w:val="26"/>
              </w:rPr>
              <w:t>Finite State Models: Language definitions preliminaries, Regular expressions/Regular languages, Finite automata (FAs), Transition graphs (TGs), NFAs, Kleene’s theorem, Transducers (automata with output), Pumping lemma and non-regular language Grammars and PDA: CFGs, Derivations, derivation trees and ambiguity, Simplifying CFLs, Normal form grammars and parsing, Decidability, Context sensitive languages, grammars and linear bounded automata (LBA), Chomsky’s hierarchy of grammars Turing Machines Theory: Turing machines, Post machine, Variations on TM, TM</w:t>
            </w:r>
          </w:p>
          <w:p w:rsidR="00210A91" w:rsidRDefault="00210A91" w:rsidP="00210A91">
            <w:pPr>
              <w:pStyle w:val="TableParagraph"/>
              <w:spacing w:line="283" w:lineRule="exact"/>
              <w:ind w:left="345"/>
              <w:rPr>
                <w:sz w:val="26"/>
              </w:rPr>
            </w:pPr>
            <w:r>
              <w:rPr>
                <w:sz w:val="26"/>
              </w:rPr>
              <w:t>encoding, Universal Turing Machine, Defining Computers by TMs.</w:t>
            </w:r>
          </w:p>
        </w:tc>
      </w:tr>
      <w:tr w:rsidR="00210A91" w:rsidTr="00210A91">
        <w:trPr>
          <w:trHeight w:val="596"/>
        </w:trPr>
        <w:tc>
          <w:tcPr>
            <w:tcW w:w="9336" w:type="dxa"/>
            <w:gridSpan w:val="6"/>
            <w:tcBorders>
              <w:top w:val="single" w:sz="4" w:space="0" w:color="000000"/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210A91" w:rsidRPr="00210A91" w:rsidRDefault="00210A91" w:rsidP="00210A91">
            <w:pPr>
              <w:pStyle w:val="TableParagraph"/>
              <w:spacing w:line="283" w:lineRule="exact"/>
              <w:ind w:left="345"/>
              <w:rPr>
                <w:sz w:val="26"/>
              </w:rPr>
            </w:pPr>
            <w:r w:rsidRPr="00210A91">
              <w:rPr>
                <w:sz w:val="26"/>
              </w:rPr>
              <w:t>Teaching Methodology:</w:t>
            </w:r>
          </w:p>
        </w:tc>
      </w:tr>
      <w:tr w:rsidR="00210A91" w:rsidTr="00210A91">
        <w:trPr>
          <w:trHeight w:val="596"/>
        </w:trPr>
        <w:tc>
          <w:tcPr>
            <w:tcW w:w="9336" w:type="dxa"/>
            <w:gridSpan w:val="6"/>
            <w:tcBorders>
              <w:top w:val="single" w:sz="4" w:space="0" w:color="000000"/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210A91" w:rsidRDefault="00210A91" w:rsidP="00210A91">
            <w:pPr>
              <w:pStyle w:val="TableParagraph"/>
              <w:spacing w:line="283" w:lineRule="exact"/>
              <w:ind w:left="345"/>
              <w:rPr>
                <w:sz w:val="26"/>
              </w:rPr>
            </w:pPr>
            <w:r>
              <w:rPr>
                <w:sz w:val="26"/>
              </w:rPr>
              <w:t>Lectures, Written Assignments, Practical labs, Semester Project, Presentations</w:t>
            </w:r>
          </w:p>
        </w:tc>
      </w:tr>
      <w:tr w:rsidR="00210A91" w:rsidTr="00210A91">
        <w:trPr>
          <w:trHeight w:val="596"/>
        </w:trPr>
        <w:tc>
          <w:tcPr>
            <w:tcW w:w="9336" w:type="dxa"/>
            <w:gridSpan w:val="6"/>
            <w:tcBorders>
              <w:top w:val="single" w:sz="4" w:space="0" w:color="000000"/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210A91" w:rsidRPr="00210A91" w:rsidRDefault="00210A91" w:rsidP="00210A91">
            <w:pPr>
              <w:pStyle w:val="TableParagraph"/>
              <w:spacing w:line="283" w:lineRule="exact"/>
              <w:ind w:left="345"/>
              <w:rPr>
                <w:sz w:val="26"/>
              </w:rPr>
            </w:pPr>
            <w:r w:rsidRPr="00210A91">
              <w:rPr>
                <w:sz w:val="26"/>
              </w:rPr>
              <w:t>Course Assessment:</w:t>
            </w:r>
          </w:p>
        </w:tc>
      </w:tr>
      <w:tr w:rsidR="00210A91" w:rsidTr="00210A91">
        <w:trPr>
          <w:trHeight w:val="596"/>
        </w:trPr>
        <w:tc>
          <w:tcPr>
            <w:tcW w:w="9336" w:type="dxa"/>
            <w:gridSpan w:val="6"/>
            <w:tcBorders>
              <w:top w:val="single" w:sz="4" w:space="0" w:color="000000"/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210A91" w:rsidRDefault="00210A91" w:rsidP="00210A91">
            <w:pPr>
              <w:pStyle w:val="TableParagraph"/>
              <w:spacing w:line="283" w:lineRule="exact"/>
              <w:ind w:left="345"/>
              <w:rPr>
                <w:sz w:val="26"/>
              </w:rPr>
            </w:pPr>
            <w:r>
              <w:rPr>
                <w:sz w:val="26"/>
              </w:rPr>
              <w:t>Sessional Exam, Home Assignments, Quizzes, Project, Presentations, Final Exam</w:t>
            </w:r>
          </w:p>
        </w:tc>
      </w:tr>
      <w:tr w:rsidR="00210A91" w:rsidTr="00210A91">
        <w:trPr>
          <w:trHeight w:val="596"/>
        </w:trPr>
        <w:tc>
          <w:tcPr>
            <w:tcW w:w="9336" w:type="dxa"/>
            <w:gridSpan w:val="6"/>
            <w:tcBorders>
              <w:top w:val="single" w:sz="4" w:space="0" w:color="000000"/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210A91" w:rsidRPr="00210A91" w:rsidRDefault="00210A91" w:rsidP="00210A91">
            <w:pPr>
              <w:pStyle w:val="TableParagraph"/>
              <w:spacing w:line="283" w:lineRule="exact"/>
              <w:ind w:left="345"/>
              <w:rPr>
                <w:sz w:val="26"/>
              </w:rPr>
            </w:pPr>
            <w:r w:rsidRPr="00210A91">
              <w:rPr>
                <w:sz w:val="26"/>
              </w:rPr>
              <w:t>Reference Materials:</w:t>
            </w:r>
          </w:p>
        </w:tc>
      </w:tr>
      <w:tr w:rsidR="00210A91" w:rsidTr="00210A91">
        <w:trPr>
          <w:trHeight w:val="596"/>
        </w:trPr>
        <w:tc>
          <w:tcPr>
            <w:tcW w:w="9336" w:type="dxa"/>
            <w:gridSpan w:val="6"/>
            <w:tcBorders>
              <w:top w:val="single" w:sz="4" w:space="0" w:color="000000"/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210A91" w:rsidRDefault="00210A91" w:rsidP="00210A91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</w:tabs>
              <w:spacing w:line="291" w:lineRule="exact"/>
              <w:ind w:hanging="361"/>
              <w:rPr>
                <w:sz w:val="26"/>
              </w:rPr>
            </w:pPr>
            <w:r>
              <w:rPr>
                <w:sz w:val="26"/>
              </w:rPr>
              <w:lastRenderedPageBreak/>
              <w:t>Introduction to computer theory, Daniel I. A. Cohen, 2</w:t>
            </w:r>
            <w:r w:rsidRPr="00210A91">
              <w:rPr>
                <w:sz w:val="26"/>
              </w:rPr>
              <w:t xml:space="preserve">nd </w:t>
            </w:r>
            <w:r>
              <w:rPr>
                <w:sz w:val="26"/>
              </w:rPr>
              <w:t>Edition</w:t>
            </w:r>
          </w:p>
          <w:p w:rsidR="00210A91" w:rsidRDefault="00210A91" w:rsidP="00210A91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</w:tabs>
              <w:spacing w:before="1"/>
              <w:ind w:right="667"/>
              <w:rPr>
                <w:sz w:val="26"/>
              </w:rPr>
            </w:pPr>
            <w:r>
              <w:rPr>
                <w:sz w:val="26"/>
              </w:rPr>
              <w:t>Automata, Computability and Complexity: Theory and Applications, by</w:t>
            </w:r>
            <w:r w:rsidRPr="00210A91">
              <w:rPr>
                <w:sz w:val="26"/>
              </w:rPr>
              <w:t xml:space="preserve"> </w:t>
            </w:r>
            <w:r>
              <w:rPr>
                <w:sz w:val="26"/>
              </w:rPr>
              <w:t>Elaine Rich,</w:t>
            </w:r>
            <w:r w:rsidRPr="00210A91">
              <w:rPr>
                <w:sz w:val="26"/>
              </w:rPr>
              <w:t xml:space="preserve"> </w:t>
            </w:r>
            <w:r>
              <w:rPr>
                <w:sz w:val="26"/>
              </w:rPr>
              <w:t>2011</w:t>
            </w:r>
          </w:p>
          <w:p w:rsidR="00210A91" w:rsidRDefault="00210A91" w:rsidP="00210A91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</w:tabs>
              <w:ind w:right="643"/>
              <w:rPr>
                <w:sz w:val="26"/>
              </w:rPr>
            </w:pPr>
            <w:r>
              <w:rPr>
                <w:sz w:val="26"/>
              </w:rPr>
              <w:t>An Introduction to Formal Languages and Automata, by Peter Linz, 4</w:t>
            </w:r>
            <w:r w:rsidRPr="00210A91">
              <w:rPr>
                <w:sz w:val="26"/>
              </w:rPr>
              <w:t>th</w:t>
            </w:r>
            <w:r>
              <w:rPr>
                <w:sz w:val="26"/>
              </w:rPr>
              <w:t xml:space="preserve"> edition, Jones &amp; Bartlett Publishers,</w:t>
            </w:r>
            <w:r w:rsidRPr="00210A91">
              <w:rPr>
                <w:sz w:val="26"/>
              </w:rPr>
              <w:t xml:space="preserve"> </w:t>
            </w:r>
            <w:r>
              <w:rPr>
                <w:sz w:val="26"/>
              </w:rPr>
              <w:t>2006</w:t>
            </w:r>
          </w:p>
          <w:p w:rsidR="00210A91" w:rsidRDefault="00210A91" w:rsidP="00210A91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</w:tabs>
              <w:spacing w:before="4" w:line="298" w:lineRule="exact"/>
              <w:ind w:right="152"/>
              <w:rPr>
                <w:sz w:val="26"/>
              </w:rPr>
            </w:pPr>
            <w:r>
              <w:rPr>
                <w:sz w:val="26"/>
              </w:rPr>
              <w:t>Theory of Automata, Formal Languages and Computation, by S. P. Eugene,</w:t>
            </w:r>
            <w:r w:rsidRPr="00210A91"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Kavier</w:t>
            </w:r>
            <w:proofErr w:type="spellEnd"/>
            <w:r>
              <w:rPr>
                <w:sz w:val="26"/>
              </w:rPr>
              <w:t>, 2005, New Age</w:t>
            </w:r>
            <w:r w:rsidRPr="00210A91">
              <w:rPr>
                <w:sz w:val="26"/>
              </w:rPr>
              <w:t xml:space="preserve"> </w:t>
            </w:r>
            <w:r>
              <w:rPr>
                <w:sz w:val="26"/>
              </w:rPr>
              <w:t>Publishers</w:t>
            </w:r>
          </w:p>
        </w:tc>
      </w:tr>
    </w:tbl>
    <w:p w:rsidR="00210A91" w:rsidRDefault="00210A91"/>
    <w:sectPr w:rsidR="00210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606A1"/>
    <w:multiLevelType w:val="hybridMultilevel"/>
    <w:tmpl w:val="E9808520"/>
    <w:lvl w:ilvl="0" w:tplc="80F26274">
      <w:start w:val="1"/>
      <w:numFmt w:val="decimal"/>
      <w:lvlText w:val="%1."/>
      <w:lvlJc w:val="left"/>
      <w:pPr>
        <w:ind w:left="467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9410A766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2" w:tplc="A26479D2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3" w:tplc="D032AB54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 w:tplc="355C66C8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8FCAC84E"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6" w:tplc="FEBE7706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7" w:tplc="A49C6DE0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BCA82924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67D674E"/>
    <w:multiLevelType w:val="hybridMultilevel"/>
    <w:tmpl w:val="B402567E"/>
    <w:lvl w:ilvl="0" w:tplc="A0B607E0">
      <w:start w:val="1"/>
      <w:numFmt w:val="decimal"/>
      <w:lvlText w:val="%1."/>
      <w:lvlJc w:val="left"/>
      <w:pPr>
        <w:ind w:left="467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5C98B976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2" w:tplc="983E0FE0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3" w:tplc="450C5378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 w:tplc="777A0382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03C288CC"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6" w:tplc="7FEE5E52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7" w:tplc="DC5EBE7A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D908A832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91"/>
    <w:rsid w:val="00210A91"/>
    <w:rsid w:val="00250C83"/>
    <w:rsid w:val="002D7E34"/>
    <w:rsid w:val="00EA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447C2A"/>
  <w15:chartTrackingRefBased/>
  <w15:docId w15:val="{D63A2804-0A47-4FEE-8337-D06F5B49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10A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10A91"/>
    <w:pPr>
      <w:ind w:left="107"/>
    </w:pPr>
  </w:style>
  <w:style w:type="paragraph" w:styleId="ListParagraph">
    <w:name w:val="List Paragraph"/>
    <w:basedOn w:val="Normal"/>
    <w:uiPriority w:val="34"/>
    <w:qFormat/>
    <w:rsid w:val="00EA4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853</Words>
  <Characters>5379</Characters>
  <Application>Microsoft Office Word</Application>
  <DocSecurity>0</DocSecurity>
  <Lines>194</Lines>
  <Paragraphs>113</Paragraphs>
  <ScaleCrop>false</ScaleCrop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Wajiha Naim</dc:creator>
  <cp:keywords/>
  <dc:description/>
  <cp:lastModifiedBy>Bamboat</cp:lastModifiedBy>
  <cp:revision>3</cp:revision>
  <dcterms:created xsi:type="dcterms:W3CDTF">2023-09-21T12:01:00Z</dcterms:created>
  <dcterms:modified xsi:type="dcterms:W3CDTF">2023-11-06T05:10:00Z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fa4fc3c05a5e30930db203e6b5cfb66717e903fbde718554f093b20b3042f6c3</vt:lpwstr>
  </property>
</Properties>
</file>