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412952" w14:textId="77777777" w:rsidR="007F216E" w:rsidRDefault="007F216E" w:rsidP="007F216E">
      <w:r>
        <w:t>Bailey Metz</w:t>
      </w:r>
    </w:p>
    <w:p w14:paraId="5CDAE902" w14:textId="77777777" w:rsidR="007F216E" w:rsidRDefault="007F216E" w:rsidP="007F216E"/>
    <w:p w14:paraId="5529D0BC" w14:textId="77777777" w:rsidR="007F216E" w:rsidRDefault="007F216E" w:rsidP="007F216E">
      <w:proofErr w:type="spellStart"/>
      <w:r>
        <w:t>Csilla</w:t>
      </w:r>
      <w:proofErr w:type="spellEnd"/>
      <w:r>
        <w:t xml:space="preserve"> </w:t>
      </w:r>
      <w:proofErr w:type="spellStart"/>
      <w:r>
        <w:t>Farkas</w:t>
      </w:r>
      <w:proofErr w:type="spellEnd"/>
    </w:p>
    <w:p w14:paraId="4039A26D" w14:textId="77777777" w:rsidR="007F216E" w:rsidRDefault="007F216E" w:rsidP="007F216E">
      <w:r>
        <w:br/>
        <w:t>CSCE 522</w:t>
      </w:r>
    </w:p>
    <w:p w14:paraId="7E18F92C" w14:textId="77777777" w:rsidR="007F216E" w:rsidRDefault="007F216E" w:rsidP="007F216E"/>
    <w:p w14:paraId="1F1C1B6D" w14:textId="77777777" w:rsidR="007F216E" w:rsidRDefault="007F216E" w:rsidP="007F216E">
      <w:r>
        <w:t>30 August 2018</w:t>
      </w:r>
    </w:p>
    <w:p w14:paraId="1454E39E" w14:textId="77777777" w:rsidR="007F216E" w:rsidRDefault="007F216E" w:rsidP="007F216E"/>
    <w:p w14:paraId="17ACCEA9" w14:textId="77777777" w:rsidR="007F216E" w:rsidRDefault="007F216E" w:rsidP="007F216E"/>
    <w:p w14:paraId="5B80EDF4" w14:textId="77777777" w:rsidR="007F216E" w:rsidRDefault="007F216E" w:rsidP="007F216E"/>
    <w:p w14:paraId="7C358B32" w14:textId="77777777" w:rsidR="007F216E" w:rsidRPr="00896C74" w:rsidRDefault="007F216E" w:rsidP="007F216E">
      <w:pPr>
        <w:rPr>
          <w:rFonts w:ascii="Times New Roman" w:eastAsia="Times New Roman" w:hAnsi="Times New Roman" w:cs="Times New Roman"/>
        </w:rPr>
      </w:pPr>
      <w:r>
        <w:t>Question 1:</w:t>
      </w:r>
      <w:r w:rsidRPr="00896C74">
        <w:rPr>
          <w:rFonts w:ascii="Courier" w:eastAsia="Times New Roman" w:hAnsi="Courier"/>
          <w:color w:val="626F82"/>
          <w:sz w:val="23"/>
          <w:szCs w:val="23"/>
          <w:shd w:val="clear" w:color="auto" w:fill="F7F7F7"/>
        </w:rPr>
        <w:t xml:space="preserve"> </w:t>
      </w:r>
      <w:r w:rsidRPr="00174921">
        <w:rPr>
          <w:rFonts w:ascii="Courier" w:eastAsia="Times New Roman" w:hAnsi="Courier" w:cs="Times New Roman"/>
          <w:b/>
          <w:color w:val="626F82"/>
          <w:sz w:val="23"/>
          <w:szCs w:val="23"/>
          <w:shd w:val="clear" w:color="auto" w:fill="F7F7F7"/>
        </w:rPr>
        <w:t>Distinguish between vulnerability, threat, and control.</w:t>
      </w:r>
      <w:r w:rsidRPr="00174921">
        <w:rPr>
          <w:rFonts w:ascii="Courier" w:eastAsia="Times New Roman" w:hAnsi="Courier" w:cs="Times New Roman"/>
          <w:b/>
          <w:color w:val="626F82"/>
          <w:sz w:val="23"/>
          <w:szCs w:val="23"/>
        </w:rPr>
        <w:br/>
      </w:r>
    </w:p>
    <w:p w14:paraId="2D29EA09" w14:textId="77777777" w:rsidR="007F216E" w:rsidRDefault="007F216E" w:rsidP="007F216E">
      <w:r>
        <w:t xml:space="preserve">Vulnerabilities are weaknesses in a security system that are open to exploits or unnecessary access by a known or unknown source in order to cause loss or harm.  </w:t>
      </w:r>
      <w:r>
        <w:br/>
      </w:r>
      <w:r>
        <w:br/>
        <w:t>Threats are sets of circumstances that have the potential to cause loss or harm.</w:t>
      </w:r>
    </w:p>
    <w:p w14:paraId="3C043243" w14:textId="77777777" w:rsidR="007F216E" w:rsidRDefault="007F216E" w:rsidP="007F216E"/>
    <w:p w14:paraId="080909C3" w14:textId="4317275B" w:rsidR="007F216E" w:rsidRDefault="007F216E" w:rsidP="007F216E">
      <w:r>
        <w:t xml:space="preserve">Control removes vulnerabilities and makes systems safe and secure from </w:t>
      </w:r>
      <w:r w:rsidR="00605A63">
        <w:t xml:space="preserve">the possibility of </w:t>
      </w:r>
      <w:r>
        <w:t>threats and exploits.</w:t>
      </w:r>
    </w:p>
    <w:p w14:paraId="5DC83403" w14:textId="77777777" w:rsidR="007F216E" w:rsidRDefault="007F216E" w:rsidP="007F216E"/>
    <w:p w14:paraId="10E6F445" w14:textId="18874601" w:rsidR="00E33172" w:rsidRPr="005D6362" w:rsidRDefault="005D6362" w:rsidP="005D6362">
      <w:pPr>
        <w:jc w:val="center"/>
        <w:rPr>
          <w:i/>
          <w:sz w:val="28"/>
        </w:rPr>
      </w:pPr>
      <w:r>
        <w:rPr>
          <w:i/>
          <w:sz w:val="28"/>
        </w:rPr>
        <w:t xml:space="preserve"> </w:t>
      </w:r>
      <w:r w:rsidR="007F216E" w:rsidRPr="006C6C70">
        <w:rPr>
          <w:i/>
          <w:sz w:val="28"/>
        </w:rPr>
        <w:t xml:space="preserve">“A </w:t>
      </w:r>
      <w:r w:rsidR="007F216E" w:rsidRPr="008E3719">
        <w:rPr>
          <w:i/>
          <w:sz w:val="28"/>
          <w:u w:val="single"/>
        </w:rPr>
        <w:t>threat</w:t>
      </w:r>
      <w:r w:rsidR="007F216E" w:rsidRPr="006C6C70">
        <w:rPr>
          <w:i/>
          <w:sz w:val="28"/>
        </w:rPr>
        <w:t xml:space="preserve"> is blocked by </w:t>
      </w:r>
      <w:r w:rsidR="007F216E" w:rsidRPr="008E3719">
        <w:rPr>
          <w:i/>
          <w:sz w:val="28"/>
          <w:u w:val="single"/>
        </w:rPr>
        <w:t>control</w:t>
      </w:r>
      <w:r w:rsidR="007F216E" w:rsidRPr="006C6C70">
        <w:rPr>
          <w:i/>
          <w:sz w:val="28"/>
        </w:rPr>
        <w:t xml:space="preserve"> of a </w:t>
      </w:r>
      <w:r w:rsidR="007F216E" w:rsidRPr="008E3719">
        <w:rPr>
          <w:i/>
          <w:sz w:val="28"/>
          <w:u w:val="single"/>
        </w:rPr>
        <w:t>vulnerability</w:t>
      </w:r>
      <w:r w:rsidR="007F216E" w:rsidRPr="006C6C70">
        <w:rPr>
          <w:i/>
          <w:sz w:val="28"/>
        </w:rPr>
        <w:t>”</w:t>
      </w:r>
      <w:r w:rsidR="007F216E">
        <w:br/>
      </w:r>
      <w:r w:rsidR="007F216E">
        <w:br/>
      </w:r>
    </w:p>
    <w:p w14:paraId="64803D71" w14:textId="6CEDCEE9" w:rsidR="007F216E" w:rsidRDefault="007F216E" w:rsidP="007F216E">
      <w:pPr>
        <w:jc w:val="center"/>
      </w:pPr>
      <w:r>
        <w:t>Question 4</w:t>
      </w:r>
      <w:r w:rsidRPr="00174921">
        <w:rPr>
          <w:b/>
        </w:rPr>
        <w:t xml:space="preserve">:  </w:t>
      </w:r>
      <w:r w:rsidRPr="00174921">
        <w:rPr>
          <w:rFonts w:ascii="Courier" w:eastAsia="Times New Roman" w:hAnsi="Courier" w:cs="Times New Roman"/>
          <w:b/>
          <w:color w:val="626F82"/>
          <w:sz w:val="23"/>
          <w:szCs w:val="23"/>
          <w:shd w:val="clear" w:color="auto" w:fill="F7F7F7"/>
        </w:rPr>
        <w:t>List at least three kinds o</w:t>
      </w:r>
      <w:r w:rsidR="00E33172">
        <w:rPr>
          <w:rFonts w:ascii="Courier" w:eastAsia="Times New Roman" w:hAnsi="Courier" w:cs="Times New Roman"/>
          <w:b/>
          <w:color w:val="626F82"/>
          <w:sz w:val="23"/>
          <w:szCs w:val="23"/>
          <w:shd w:val="clear" w:color="auto" w:fill="F7F7F7"/>
        </w:rPr>
        <w:t>f damage a company could suffer</w:t>
      </w:r>
      <w:r w:rsidR="00E33172">
        <w:rPr>
          <w:rFonts w:ascii="Courier" w:eastAsia="Times New Roman" w:hAnsi="Courier" w:cs="Times New Roman"/>
          <w:b/>
          <w:color w:val="626F82"/>
          <w:sz w:val="23"/>
          <w:szCs w:val="23"/>
          <w:shd w:val="clear" w:color="auto" w:fill="F7F7F7"/>
        </w:rPr>
        <w:br/>
      </w:r>
      <w:r w:rsidRPr="00174921">
        <w:rPr>
          <w:rFonts w:ascii="Courier" w:eastAsia="Times New Roman" w:hAnsi="Courier" w:cs="Times New Roman"/>
          <w:b/>
          <w:color w:val="626F82"/>
          <w:sz w:val="23"/>
          <w:szCs w:val="23"/>
          <w:shd w:val="clear" w:color="auto" w:fill="F7F7F7"/>
        </w:rPr>
        <w:t>when the integrity of a program or company data is compromised.</w:t>
      </w:r>
      <w:r w:rsidRPr="00174921">
        <w:rPr>
          <w:rFonts w:ascii="Courier" w:eastAsia="Times New Roman" w:hAnsi="Courier" w:cs="Times New Roman"/>
          <w:b/>
          <w:color w:val="626F82"/>
          <w:sz w:val="23"/>
          <w:szCs w:val="23"/>
        </w:rPr>
        <w:br/>
      </w:r>
    </w:p>
    <w:p w14:paraId="450E7098" w14:textId="5D696107" w:rsidR="00B536D4" w:rsidRDefault="00E16D5E" w:rsidP="00B536D4">
      <w:r>
        <w:t xml:space="preserve">A company can suffer financially </w:t>
      </w:r>
      <w:r w:rsidR="00652E66">
        <w:t>when</w:t>
      </w:r>
      <w:r w:rsidR="00F570CA">
        <w:t xml:space="preserve"> attackers steal financial information for personal gain.  A company could also suffer from </w:t>
      </w:r>
      <w:r w:rsidR="00F21C2D">
        <w:t>shame and embarrassment if private or personal information is suddenly displayed publicly.</w:t>
      </w:r>
      <w:r w:rsidR="00652E66">
        <w:t xml:space="preserve">  An example of this could be a board member of a CEO having an affair with another company employee. </w:t>
      </w:r>
      <w:r w:rsidR="00F21C2D">
        <w:t xml:space="preserve">  Finally, a company or organization could suffer fatalities if the private information falls into the wrong hands.  For example, if a country’s military information is somehow leaked to an enemy, this could lead to that enemy’s military forces planning</w:t>
      </w:r>
      <w:r w:rsidR="00652E66">
        <w:t xml:space="preserve"> an </w:t>
      </w:r>
      <w:r w:rsidR="00FC7824">
        <w:t xml:space="preserve">unfair </w:t>
      </w:r>
      <w:r w:rsidR="00F21C2D">
        <w:t xml:space="preserve">attack to </w:t>
      </w:r>
      <w:r w:rsidR="00652E66">
        <w:t>assassinate</w:t>
      </w:r>
      <w:r w:rsidR="00F21C2D">
        <w:t xml:space="preserve"> their enemies.</w:t>
      </w:r>
      <w:bookmarkStart w:id="0" w:name="_GoBack"/>
      <w:bookmarkEnd w:id="0"/>
    </w:p>
    <w:p w14:paraId="26C1F68A" w14:textId="77777777" w:rsidR="007F216E" w:rsidRDefault="007F216E" w:rsidP="007F216E">
      <w:r>
        <w:br/>
      </w:r>
    </w:p>
    <w:p w14:paraId="7A1BC17B" w14:textId="77777777" w:rsidR="007F216E" w:rsidRPr="00896C74" w:rsidRDefault="007F216E" w:rsidP="007F216E">
      <w:pPr>
        <w:rPr>
          <w:rFonts w:ascii="Times New Roman" w:eastAsia="Times New Roman" w:hAnsi="Times New Roman" w:cs="Times New Roman"/>
        </w:rPr>
      </w:pPr>
      <w:r>
        <w:t>Question 9</w:t>
      </w:r>
      <w:r w:rsidRPr="00174921">
        <w:rPr>
          <w:b/>
        </w:rPr>
        <w:t xml:space="preserve">: </w:t>
      </w:r>
      <w:r w:rsidRPr="00174921">
        <w:rPr>
          <w:rFonts w:ascii="Courier" w:eastAsia="Times New Roman" w:hAnsi="Courier" w:cs="Times New Roman"/>
          <w:b/>
          <w:color w:val="626F82"/>
          <w:sz w:val="23"/>
          <w:szCs w:val="23"/>
          <w:shd w:val="clear" w:color="auto" w:fill="F7F7F7"/>
        </w:rPr>
        <w:t xml:space="preserve"> On your personal computer, who can install programs? Who can change operating system data? Who can replace portions of the operating system? Can any of these actions be performed remotely?</w:t>
      </w:r>
    </w:p>
    <w:p w14:paraId="15DA721D" w14:textId="77777777" w:rsidR="007F216E" w:rsidRDefault="007F216E" w:rsidP="007F216E">
      <w:r>
        <w:br/>
      </w:r>
    </w:p>
    <w:p w14:paraId="7D7B2FF4" w14:textId="746CFE8E" w:rsidR="00896C74" w:rsidRPr="007F216E" w:rsidRDefault="00F570CA" w:rsidP="007F216E">
      <w:r>
        <w:t>On my computer, only users with administrative access can install/uninstall programs.  Only users with root access can change operating system data or replace portions of the operating system.  This is a very difficult thing to do remotely, but can be done so.  It is possible to access a computer remotely through secure shell (SSH) or other various programs</w:t>
      </w:r>
      <w:r w:rsidR="004C7CC3">
        <w:t xml:space="preserve"> (but these require </w:t>
      </w:r>
      <w:r w:rsidR="004C7CC3">
        <w:lastRenderedPageBreak/>
        <w:t>the user to enter their authorization credentials or click on a certain link unless the attacker has already acquired these credentials [typically a username and password])</w:t>
      </w:r>
      <w:r>
        <w:t>.  By the same token, an attacker could gain a</w:t>
      </w:r>
      <w:r w:rsidR="00C90D66">
        <w:t>ccess to a computer remotely using various techniques such as vishing, phishing, m</w:t>
      </w:r>
      <w:r w:rsidR="00F21C2D">
        <w:t>alware, ransomware, etc.  In the</w:t>
      </w:r>
      <w:r w:rsidR="00C90D66">
        <w:t>s</w:t>
      </w:r>
      <w:r w:rsidR="00F21C2D">
        <w:t>e</w:t>
      </w:r>
      <w:r w:rsidR="00C90D66">
        <w:t xml:space="preserve"> circumstance</w:t>
      </w:r>
      <w:r w:rsidR="00F21C2D">
        <w:t>s</w:t>
      </w:r>
      <w:r w:rsidR="00C90D66">
        <w:t>, an attacker can usually gain complete access to a computer from a remote location</w:t>
      </w:r>
      <w:r w:rsidR="004C7CC3">
        <w:t>.</w:t>
      </w:r>
    </w:p>
    <w:sectPr w:rsidR="00896C74" w:rsidRPr="007F216E" w:rsidSect="00714F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335"/>
    <w:rsid w:val="002F1335"/>
    <w:rsid w:val="00324F9D"/>
    <w:rsid w:val="004C7CC3"/>
    <w:rsid w:val="005D6362"/>
    <w:rsid w:val="00605A63"/>
    <w:rsid w:val="00652E66"/>
    <w:rsid w:val="00714F8C"/>
    <w:rsid w:val="007F216E"/>
    <w:rsid w:val="00896C74"/>
    <w:rsid w:val="008E3719"/>
    <w:rsid w:val="00B536D4"/>
    <w:rsid w:val="00C90D66"/>
    <w:rsid w:val="00CC586A"/>
    <w:rsid w:val="00E16D5E"/>
    <w:rsid w:val="00E33172"/>
    <w:rsid w:val="00F21C2D"/>
    <w:rsid w:val="00F570CA"/>
    <w:rsid w:val="00FC7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F139E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F21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46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345</Words>
  <Characters>1971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Bailey Metz</dc:creator>
  <cp:keywords/>
  <dc:description/>
  <cp:lastModifiedBy>Bailey Metz</cp:lastModifiedBy>
  <cp:revision>7</cp:revision>
  <dcterms:created xsi:type="dcterms:W3CDTF">2018-08-30T22:10:00Z</dcterms:created>
  <dcterms:modified xsi:type="dcterms:W3CDTF">2018-08-31T03:38:00Z</dcterms:modified>
</cp:coreProperties>
</file>