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2F68" w14:textId="6F49F499" w:rsidR="0044175D" w:rsidRDefault="0044175D" w:rsidP="0044175D">
      <w:pPr>
        <w:tabs>
          <w:tab w:val="left" w:pos="2517"/>
        </w:tabs>
        <w:jc w:val="center"/>
        <w:rPr>
          <w:b/>
          <w:bCs/>
          <w:sz w:val="36"/>
          <w:szCs w:val="36"/>
        </w:rPr>
      </w:pPr>
      <w:r w:rsidRPr="0044175D">
        <w:rPr>
          <w:b/>
          <w:bCs/>
          <w:sz w:val="36"/>
          <w:szCs w:val="36"/>
        </w:rPr>
        <w:t xml:space="preserve">Analyzing Traffic Flow in an Urban Area </w:t>
      </w:r>
    </w:p>
    <w:p w14:paraId="52F3B9D5" w14:textId="77777777" w:rsidR="0044175D" w:rsidRPr="0044175D" w:rsidRDefault="0044175D" w:rsidP="0044175D">
      <w:pPr>
        <w:tabs>
          <w:tab w:val="left" w:pos="2517"/>
        </w:tabs>
        <w:jc w:val="center"/>
        <w:rPr>
          <w:sz w:val="36"/>
          <w:szCs w:val="36"/>
        </w:rPr>
      </w:pPr>
    </w:p>
    <w:p w14:paraId="617442B1" w14:textId="1999E87A" w:rsidR="0044175D" w:rsidRDefault="0044175D">
      <w:pPr>
        <w:rPr>
          <w:b/>
          <w:bCs/>
          <w:sz w:val="28"/>
          <w:szCs w:val="28"/>
        </w:rPr>
      </w:pPr>
      <w:r w:rsidRPr="0044175D">
        <w:rPr>
          <w:b/>
          <w:bCs/>
          <w:sz w:val="28"/>
          <w:szCs w:val="28"/>
        </w:rPr>
        <w:t>INTRODUCTION</w:t>
      </w:r>
    </w:p>
    <w:p w14:paraId="37A7BD99" w14:textId="682F9EC7" w:rsidR="0044175D" w:rsidRDefault="0044175D">
      <w:pPr>
        <w:rPr>
          <w:sz w:val="28"/>
          <w:szCs w:val="28"/>
        </w:rPr>
      </w:pPr>
      <w:r w:rsidRPr="0044175D">
        <w:rPr>
          <w:sz w:val="28"/>
          <w:szCs w:val="28"/>
        </w:rPr>
        <w:t>This dataset provides a detailed view of traffic data in a futuristic urban environment, containing over 1.2 million records. Each record represents a unique snapshot of various factors affecting traffic conditions in six fictional cities.</w:t>
      </w:r>
    </w:p>
    <w:p w14:paraId="60162B23" w14:textId="4633156F" w:rsidR="0044175D" w:rsidRDefault="0044175D">
      <w:pPr>
        <w:rPr>
          <w:sz w:val="28"/>
          <w:szCs w:val="28"/>
        </w:rPr>
      </w:pPr>
      <w:r>
        <w:rPr>
          <w:sz w:val="28"/>
          <w:szCs w:val="28"/>
        </w:rPr>
        <w:t xml:space="preserve">There has recently been an increase in traffic flow in the area, this has prompted the necessary authority to </w:t>
      </w:r>
      <w:r w:rsidR="0019289C">
        <w:rPr>
          <w:sz w:val="28"/>
          <w:szCs w:val="28"/>
        </w:rPr>
        <w:t xml:space="preserve">employ the service of an organization to help them figure out the factors responsible for this surge in traffic conditions across the various areas of the city. </w:t>
      </w:r>
    </w:p>
    <w:p w14:paraId="578266C3" w14:textId="77777777" w:rsidR="0019289C" w:rsidRDefault="0019289C">
      <w:pPr>
        <w:rPr>
          <w:sz w:val="28"/>
          <w:szCs w:val="28"/>
        </w:rPr>
      </w:pPr>
    </w:p>
    <w:p w14:paraId="6FFADCBB" w14:textId="5887A00F" w:rsidR="0019289C" w:rsidRDefault="0019289C">
      <w:r w:rsidRPr="00E8523C">
        <w:rPr>
          <w:b/>
          <w:bCs/>
          <w:sz w:val="28"/>
          <w:szCs w:val="28"/>
        </w:rPr>
        <w:t>Data Source</w:t>
      </w:r>
      <w:r>
        <w:br/>
        <w:t>The data was gotten from Kaggle. The data contains the following column names:</w:t>
      </w:r>
    </w:p>
    <w:p w14:paraId="78E7E673" w14:textId="15815E44" w:rsidR="0019289C" w:rsidRDefault="0019289C">
      <w:hyperlink r:id="rId5" w:history="1">
        <w:r w:rsidRPr="0019289C">
          <w:rPr>
            <w:rStyle w:val="Hyperlink"/>
          </w:rPr>
          <w:t>urban-traffic-density</w:t>
        </w:r>
      </w:hyperlink>
    </w:p>
    <w:p w14:paraId="6F49361B" w14:textId="458DE07E" w:rsidR="0019289C" w:rsidRDefault="0019289C" w:rsidP="0019289C">
      <w:r w:rsidRPr="0019289C">
        <w:t xml:space="preserve">City: Name of the city (e.g., </w:t>
      </w:r>
      <w:proofErr w:type="spellStart"/>
      <w:r w:rsidRPr="0019289C">
        <w:t>MetropolisX</w:t>
      </w:r>
      <w:proofErr w:type="spellEnd"/>
      <w:r w:rsidRPr="0019289C">
        <w:t xml:space="preserve">, </w:t>
      </w:r>
      <w:proofErr w:type="spellStart"/>
      <w:r w:rsidRPr="0019289C">
        <w:t>SolarisVille</w:t>
      </w:r>
      <w:proofErr w:type="spellEnd"/>
      <w:r w:rsidRPr="0019289C">
        <w:t>).</w:t>
      </w:r>
      <w:r w:rsidRPr="0019289C">
        <w:br/>
        <w:t>Vehicle Type: Type of vehicle (e.g., Car, Flying Car).</w:t>
      </w:r>
      <w:r w:rsidRPr="0019289C">
        <w:br/>
        <w:t>Weather Conditions: Current weather (e.g., Clear, Rainy).</w:t>
      </w:r>
      <w:r w:rsidRPr="0019289C">
        <w:br/>
        <w:t>Economic Conditions: Economic state of the city (e.g., Booming, Recession).</w:t>
      </w:r>
      <w:r w:rsidRPr="0019289C">
        <w:br/>
        <w:t>Day of Week: Day of the week.</w:t>
      </w:r>
      <w:r w:rsidRPr="0019289C">
        <w:br/>
        <w:t>Hour of Day: Hour of the day when the data was recorded.</w:t>
      </w:r>
      <w:r w:rsidRPr="0019289C">
        <w:br/>
        <w:t>Speed: Recorded vehicle speed.</w:t>
      </w:r>
      <w:r w:rsidRPr="0019289C">
        <w:br/>
        <w:t>Energy Consumption: Estimated energy consumption based on vehicle type and speed.</w:t>
      </w:r>
      <w:r w:rsidRPr="0019289C">
        <w:br/>
        <w:t>Is Peak Hour: Indicator if the record was during peak traffic hours.</w:t>
      </w:r>
      <w:r w:rsidRPr="0019289C">
        <w:br/>
        <w:t>Random Event Occurred: Indicator if a random event (e.g., accidents, road closures) occurred.</w:t>
      </w:r>
      <w:r w:rsidRPr="0019289C">
        <w:br/>
        <w:t>Traffic Density: Density of traffic at the time of recording.</w:t>
      </w:r>
      <w:r w:rsidRPr="0019289C">
        <w:br/>
      </w:r>
    </w:p>
    <w:p w14:paraId="114D5672" w14:textId="77777777" w:rsidR="0019289C" w:rsidRDefault="0019289C" w:rsidP="0019289C">
      <w:pPr>
        <w:tabs>
          <w:tab w:val="left" w:pos="6975"/>
        </w:tabs>
        <w:rPr>
          <w:b/>
          <w:bCs/>
          <w:sz w:val="28"/>
          <w:szCs w:val="28"/>
        </w:rPr>
      </w:pPr>
      <w:r w:rsidRPr="00094DA9">
        <w:rPr>
          <w:b/>
          <w:bCs/>
          <w:sz w:val="28"/>
          <w:szCs w:val="28"/>
        </w:rPr>
        <w:t>Data Cleaning</w:t>
      </w:r>
    </w:p>
    <w:p w14:paraId="3765FBD5" w14:textId="77777777" w:rsidR="0019289C" w:rsidRDefault="0019289C" w:rsidP="0019289C">
      <w:pPr>
        <w:tabs>
          <w:tab w:val="left" w:pos="6975"/>
        </w:tabs>
      </w:pPr>
      <w:r>
        <w:t>The data was loaded and cleaned in Excel. The following are steps I took to ensure the data is clean for analysis:</w:t>
      </w:r>
    </w:p>
    <w:p w14:paraId="25CD8C3C" w14:textId="4334C7EE" w:rsidR="0019289C" w:rsidRDefault="00546F6D" w:rsidP="00546F6D">
      <w:pPr>
        <w:pStyle w:val="ListParagraph"/>
        <w:numPr>
          <w:ilvl w:val="0"/>
          <w:numId w:val="1"/>
        </w:numPr>
      </w:pPr>
      <w:r>
        <w:t>The dataset does not contain blank cells</w:t>
      </w:r>
    </w:p>
    <w:p w14:paraId="661592D6" w14:textId="12BDE3D0" w:rsidR="00546F6D" w:rsidRDefault="00546F6D" w:rsidP="00546F6D">
      <w:pPr>
        <w:pStyle w:val="ListParagraph"/>
        <w:numPr>
          <w:ilvl w:val="0"/>
          <w:numId w:val="1"/>
        </w:numPr>
      </w:pPr>
      <w:r>
        <w:lastRenderedPageBreak/>
        <w:t xml:space="preserve">There were no duplicate values found in the data. </w:t>
      </w:r>
    </w:p>
    <w:p w14:paraId="7F73AB5C" w14:textId="4BFFD77C" w:rsidR="005B6448" w:rsidRDefault="005B6448" w:rsidP="005B6448">
      <w:pPr>
        <w:pStyle w:val="ListParagraph"/>
        <w:numPr>
          <w:ilvl w:val="0"/>
          <w:numId w:val="1"/>
        </w:numPr>
        <w:tabs>
          <w:tab w:val="left" w:pos="6975"/>
        </w:tabs>
      </w:pPr>
      <w:r>
        <w:t xml:space="preserve">Replaced numerical data in Is Peak Hour to the text equivalent </w:t>
      </w:r>
      <w:proofErr w:type="spellStart"/>
      <w:r>
        <w:t>e.g</w:t>
      </w:r>
      <w:proofErr w:type="spellEnd"/>
      <w:r>
        <w:t xml:space="preserve"> Daytime, Night.</w:t>
      </w:r>
    </w:p>
    <w:p w14:paraId="75C66C33" w14:textId="27E851A9" w:rsidR="005B6AE6" w:rsidRDefault="005B6AE6" w:rsidP="005B6AE6">
      <w:pPr>
        <w:pStyle w:val="ListParagraph"/>
        <w:numPr>
          <w:ilvl w:val="0"/>
          <w:numId w:val="1"/>
        </w:numPr>
        <w:tabs>
          <w:tab w:val="left" w:pos="6975"/>
        </w:tabs>
      </w:pPr>
      <w:r>
        <w:t xml:space="preserve">Replaced numerical data in </w:t>
      </w:r>
      <w:r w:rsidRPr="005B6AE6">
        <w:t>Random Event Occurred</w:t>
      </w:r>
      <w:r>
        <w:t xml:space="preserve"> to the text equivalent </w:t>
      </w:r>
      <w:proofErr w:type="spellStart"/>
      <w:r>
        <w:t>e.g</w:t>
      </w:r>
      <w:proofErr w:type="spellEnd"/>
      <w:r>
        <w:t xml:space="preserve"> True, False.</w:t>
      </w:r>
    </w:p>
    <w:p w14:paraId="59BF08A1" w14:textId="35BA1E2E" w:rsidR="00546F6D" w:rsidRDefault="005B6AE6" w:rsidP="00546F6D">
      <w:pPr>
        <w:pStyle w:val="ListParagraph"/>
        <w:numPr>
          <w:ilvl w:val="0"/>
          <w:numId w:val="1"/>
        </w:numPr>
      </w:pPr>
      <w:r>
        <w:t>Rounded up the values in Energy Consumption to one decimal place.</w:t>
      </w:r>
    </w:p>
    <w:p w14:paraId="55F8075B" w14:textId="6A02CD34" w:rsidR="005B6AE6" w:rsidRDefault="00F95A20" w:rsidP="00F95A20">
      <w:pPr>
        <w:rPr>
          <w:b/>
          <w:bCs/>
          <w:sz w:val="28"/>
          <w:szCs w:val="28"/>
        </w:rPr>
      </w:pPr>
      <w:r w:rsidRPr="00F95A20">
        <w:rPr>
          <w:b/>
          <w:bCs/>
          <w:sz w:val="28"/>
          <w:szCs w:val="28"/>
        </w:rPr>
        <w:t>Question</w:t>
      </w:r>
    </w:p>
    <w:p w14:paraId="02E3BC5D" w14:textId="3192D9CC" w:rsidR="00F95A20" w:rsidRPr="00F95A20" w:rsidRDefault="00F95A20" w:rsidP="00F95A2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D50C5">
        <w:t>Use pivot tables to display vehicle counts</w:t>
      </w:r>
      <w:r>
        <w:t>.</w:t>
      </w:r>
    </w:p>
    <w:p w14:paraId="286906D0" w14:textId="1D3B6D82" w:rsidR="00F95A20" w:rsidRPr="00F95A20" w:rsidRDefault="00F95A20" w:rsidP="00F95A2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D50C5">
        <w:t>Use pivot tables to display traffic flow patterns</w:t>
      </w:r>
      <w:r>
        <w:t>.</w:t>
      </w:r>
    </w:p>
    <w:p w14:paraId="6274FA12" w14:textId="77777777" w:rsidR="00F95A20" w:rsidRPr="00F95A20" w:rsidRDefault="00F95A20" w:rsidP="00F95A2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</w:p>
    <w:p w14:paraId="31E996B8" w14:textId="77777777" w:rsidR="00F95A20" w:rsidRPr="00F95A20" w:rsidRDefault="00F95A20" w:rsidP="005B6AE6">
      <w:pPr>
        <w:ind w:left="360"/>
        <w:rPr>
          <w:b/>
          <w:bCs/>
          <w:sz w:val="28"/>
          <w:szCs w:val="28"/>
        </w:rPr>
      </w:pPr>
    </w:p>
    <w:p w14:paraId="67EAD77E" w14:textId="4C5D3CE6" w:rsidR="005B6AE6" w:rsidRDefault="005B6AE6" w:rsidP="005B6AE6">
      <w:pPr>
        <w:ind w:left="360"/>
        <w:rPr>
          <w:b/>
          <w:bCs/>
          <w:sz w:val="32"/>
          <w:szCs w:val="32"/>
        </w:rPr>
      </w:pPr>
      <w:r w:rsidRPr="005B6AE6">
        <w:rPr>
          <w:b/>
          <w:bCs/>
          <w:sz w:val="32"/>
          <w:szCs w:val="32"/>
        </w:rPr>
        <w:t>Analysis</w:t>
      </w:r>
    </w:p>
    <w:p w14:paraId="3BD73D47" w14:textId="22E00B9B" w:rsidR="005B6AE6" w:rsidRPr="00676B6E" w:rsidRDefault="005B6AE6" w:rsidP="005B6AE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Vehicle counts</w:t>
      </w:r>
      <w:r w:rsidR="00676B6E">
        <w:rPr>
          <w:sz w:val="32"/>
          <w:szCs w:val="32"/>
        </w:rPr>
        <w:t>:</w:t>
      </w:r>
    </w:p>
    <w:p w14:paraId="505E73CA" w14:textId="2D1C708D" w:rsidR="00676B6E" w:rsidRDefault="00676B6E" w:rsidP="00676B6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16AA2A" wp14:editId="70C80BD4">
            <wp:extent cx="6365202" cy="3364173"/>
            <wp:effectExtent l="0" t="0" r="0" b="8255"/>
            <wp:docPr id="208300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04163" name="Picture 20830041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721" cy="34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CBF" w14:textId="3B7B1873" w:rsidR="00676B6E" w:rsidRDefault="002E23B5" w:rsidP="00676B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the Pivot Table, Car has the least number while Autonomous vehicle has the highest number of vehicle count.</w:t>
      </w:r>
    </w:p>
    <w:p w14:paraId="077AA2A0" w14:textId="77777777" w:rsidR="007C43F5" w:rsidRDefault="007C43F5" w:rsidP="00676B6E">
      <w:pPr>
        <w:pStyle w:val="ListParagraph"/>
        <w:rPr>
          <w:sz w:val="32"/>
          <w:szCs w:val="32"/>
        </w:rPr>
      </w:pPr>
    </w:p>
    <w:p w14:paraId="19B1DA7F" w14:textId="6DAC1A05" w:rsidR="002E23B5" w:rsidRDefault="002E23B5" w:rsidP="002E23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Traffic flow pattern</w:t>
      </w:r>
      <w:r w:rsidR="007C43F5">
        <w:rPr>
          <w:sz w:val="32"/>
          <w:szCs w:val="32"/>
        </w:rPr>
        <w:t>:</w:t>
      </w:r>
    </w:p>
    <w:p w14:paraId="3FCF7E8F" w14:textId="5CEECFA2" w:rsidR="002E23B5" w:rsidRPr="002E23B5" w:rsidRDefault="007C43F5" w:rsidP="002E23B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0A05EC7" wp14:editId="3CAA6A98">
            <wp:extent cx="5943600" cy="3147060"/>
            <wp:effectExtent l="0" t="0" r="0" b="0"/>
            <wp:docPr id="798887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7556" name="Picture 7988875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5FAB" w14:textId="7C10AFC6" w:rsidR="007C43F5" w:rsidRDefault="007C43F5" w:rsidP="00676B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Traffic flow</w:t>
      </w:r>
      <w:r w:rsidR="009F272F">
        <w:rPr>
          <w:sz w:val="32"/>
          <w:szCs w:val="32"/>
        </w:rPr>
        <w:t xml:space="preserve"> on</w:t>
      </w:r>
      <w:r>
        <w:rPr>
          <w:sz w:val="32"/>
          <w:szCs w:val="32"/>
        </w:rPr>
        <w:t xml:space="preserve"> the weekdays is a bit at relatively equal levels compared to weekends where it seems there are lot of people making use of the roads in those particular days. There is a sharp increase in traffic flows on the weekends and traffic flow goes down sharply at the start of a new week.</w:t>
      </w:r>
    </w:p>
    <w:p w14:paraId="29B4089E" w14:textId="11525408" w:rsidR="002E23B5" w:rsidRDefault="007C43F5" w:rsidP="00676B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CECA3A" w14:textId="51FE7489" w:rsidR="007C43F5" w:rsidRDefault="007C43F5" w:rsidP="00676B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Recommendation</w:t>
      </w:r>
    </w:p>
    <w:p w14:paraId="293E2651" w14:textId="77777777" w:rsidR="007C43F5" w:rsidRDefault="007C43F5" w:rsidP="007C43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Put measures in place to ease vehicular movement during the weekends to help traffic flow during the days starting from Friday to Sunday</w:t>
      </w:r>
    </w:p>
    <w:p w14:paraId="5E2164CC" w14:textId="5B6ABF6A" w:rsidR="0019289C" w:rsidRPr="007C43F5" w:rsidRDefault="007C43F5" w:rsidP="007C43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9289C" w:rsidRPr="007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4944"/>
    <w:multiLevelType w:val="hybridMultilevel"/>
    <w:tmpl w:val="F866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6680F"/>
    <w:multiLevelType w:val="hybridMultilevel"/>
    <w:tmpl w:val="9B0CADB6"/>
    <w:lvl w:ilvl="0" w:tplc="DEEA4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F0954"/>
    <w:multiLevelType w:val="hybridMultilevel"/>
    <w:tmpl w:val="1B94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B2A51"/>
    <w:multiLevelType w:val="hybridMultilevel"/>
    <w:tmpl w:val="AEFEB744"/>
    <w:lvl w:ilvl="0" w:tplc="4D04F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9246D"/>
    <w:multiLevelType w:val="hybridMultilevel"/>
    <w:tmpl w:val="57F8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527700">
    <w:abstractNumId w:val="2"/>
  </w:num>
  <w:num w:numId="2" w16cid:durableId="1475947043">
    <w:abstractNumId w:val="4"/>
  </w:num>
  <w:num w:numId="3" w16cid:durableId="785125498">
    <w:abstractNumId w:val="3"/>
  </w:num>
  <w:num w:numId="4" w16cid:durableId="1797142874">
    <w:abstractNumId w:val="1"/>
  </w:num>
  <w:num w:numId="5" w16cid:durableId="124317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5D"/>
    <w:rsid w:val="0019289C"/>
    <w:rsid w:val="002604C9"/>
    <w:rsid w:val="002E23B5"/>
    <w:rsid w:val="0044175D"/>
    <w:rsid w:val="00546F6D"/>
    <w:rsid w:val="005B6448"/>
    <w:rsid w:val="005B6AE6"/>
    <w:rsid w:val="00676B6E"/>
    <w:rsid w:val="007C43F5"/>
    <w:rsid w:val="009F272F"/>
    <w:rsid w:val="00E62AF5"/>
    <w:rsid w:val="00F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0C55"/>
  <w15:chartTrackingRefBased/>
  <w15:docId w15:val="{4C25E34B-9A9C-4F10-9668-FDE4AD10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5D"/>
  </w:style>
  <w:style w:type="paragraph" w:styleId="Heading1">
    <w:name w:val="heading 1"/>
    <w:basedOn w:val="Normal"/>
    <w:next w:val="Normal"/>
    <w:link w:val="Heading1Char"/>
    <w:uiPriority w:val="9"/>
    <w:qFormat/>
    <w:rsid w:val="0044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tanishqdublish/urban-traffic-density-in-cit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Stephen</dc:creator>
  <cp:keywords/>
  <dc:description/>
  <cp:lastModifiedBy>Bamidele Stephen</cp:lastModifiedBy>
  <cp:revision>7</cp:revision>
  <dcterms:created xsi:type="dcterms:W3CDTF">2025-02-23T09:57:00Z</dcterms:created>
  <dcterms:modified xsi:type="dcterms:W3CDTF">2025-02-28T12:45:00Z</dcterms:modified>
</cp:coreProperties>
</file>