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7C" w:rsidRPr="00C550F5" w:rsidRDefault="00FB5775" w:rsidP="00FB5775">
      <w:pPr>
        <w:jc w:val="center"/>
        <w:rPr>
          <w:rStyle w:val="a3"/>
          <w:sz w:val="36"/>
        </w:rPr>
      </w:pPr>
      <w:r w:rsidRPr="00FB5775">
        <w:rPr>
          <w:rStyle w:val="a3"/>
          <w:sz w:val="36"/>
        </w:rPr>
        <w:t>Мониторинг</w:t>
      </w:r>
      <w:r w:rsidR="00C550F5">
        <w:rPr>
          <w:rStyle w:val="a3"/>
          <w:sz w:val="36"/>
        </w:rPr>
        <w:t xml:space="preserve">. </w:t>
      </w:r>
      <w:proofErr w:type="spellStart"/>
      <w:r w:rsidR="00C550F5">
        <w:rPr>
          <w:rStyle w:val="a3"/>
          <w:sz w:val="36"/>
        </w:rPr>
        <w:t>Андроид</w:t>
      </w:r>
      <w:proofErr w:type="spellEnd"/>
    </w:p>
    <w:p w:rsidR="00FB5775" w:rsidRDefault="00FB5775" w:rsidP="00FB5775">
      <w:pPr>
        <w:jc w:val="center"/>
      </w:pPr>
      <w:r>
        <w:t>Версия 1.0</w:t>
      </w:r>
    </w:p>
    <w:p w:rsidR="00FB5775" w:rsidRDefault="00FB5775" w:rsidP="00FB5775">
      <w:pPr>
        <w:jc w:val="center"/>
      </w:pPr>
    </w:p>
    <w:p w:rsidR="00FB5775" w:rsidRDefault="00FB5775" w:rsidP="00FB5775">
      <w:pPr>
        <w:pStyle w:val="a4"/>
        <w:numPr>
          <w:ilvl w:val="0"/>
          <w:numId w:val="1"/>
        </w:numPr>
        <w:jc w:val="both"/>
      </w:pPr>
      <w:r>
        <w:t>Назначение</w:t>
      </w:r>
    </w:p>
    <w:p w:rsidR="00445828" w:rsidRPr="00445828" w:rsidRDefault="00445828" w:rsidP="00445828">
      <w:pPr>
        <w:ind w:left="360"/>
        <w:rPr>
          <w:i/>
        </w:rPr>
      </w:pPr>
      <w:r w:rsidRPr="00445828">
        <w:rPr>
          <w:i/>
        </w:rPr>
        <w:t xml:space="preserve">Программное обеспечения удалённого просмотра информации по автоматизированной системе контроля станочного парка с мобильных устройств посредством </w:t>
      </w:r>
      <w:r w:rsidRPr="00445828">
        <w:rPr>
          <w:i/>
          <w:lang w:val="en-US"/>
        </w:rPr>
        <w:t>Internet</w:t>
      </w:r>
      <w:r w:rsidRPr="00445828">
        <w:rPr>
          <w:i/>
        </w:rPr>
        <w:t xml:space="preserve"> предназначено для:</w:t>
      </w:r>
    </w:p>
    <w:p w:rsidR="00445828" w:rsidRDefault="00445828" w:rsidP="00445828">
      <w:pPr>
        <w:ind w:left="360"/>
      </w:pPr>
      <w:r>
        <w:t xml:space="preserve">- получения возможности удалённого просмотра в реальном времени данных системы контроля станочного парка с мобильных устройств через сеть </w:t>
      </w:r>
      <w:r w:rsidRPr="00445828">
        <w:rPr>
          <w:lang w:val="en-US"/>
        </w:rPr>
        <w:t>Internet</w:t>
      </w:r>
      <w:r w:rsidRPr="000C2B4A">
        <w:t>;</w:t>
      </w:r>
    </w:p>
    <w:p w:rsidR="00445828" w:rsidRPr="00313CA4" w:rsidRDefault="00445828" w:rsidP="00445828">
      <w:pPr>
        <w:ind w:left="360"/>
      </w:pPr>
      <w:r>
        <w:t>- получение возможности удалённой диагностики оборудования системы контроля станочного парка</w:t>
      </w:r>
      <w:r w:rsidRPr="00313CA4">
        <w:t>;</w:t>
      </w:r>
    </w:p>
    <w:p w:rsidR="00445828" w:rsidRPr="00445828" w:rsidRDefault="00445828" w:rsidP="00445828">
      <w:pPr>
        <w:ind w:left="360"/>
        <w:rPr>
          <w:kern w:val="1"/>
        </w:rPr>
      </w:pPr>
      <w:r w:rsidRPr="00445828">
        <w:rPr>
          <w:kern w:val="1"/>
        </w:rPr>
        <w:tab/>
        <w:t xml:space="preserve"> - оперативного информирования руководящего состава и ответственных лиц о выводе оборудования в плановый либо аварийный ремонт;</w:t>
      </w:r>
    </w:p>
    <w:p w:rsidR="00445828" w:rsidRPr="00242A6C" w:rsidRDefault="00445828" w:rsidP="00445828">
      <w:pPr>
        <w:ind w:left="360"/>
      </w:pPr>
      <w:r w:rsidRPr="00445828">
        <w:rPr>
          <w:kern w:val="1"/>
        </w:rPr>
        <w:tab/>
        <w:t xml:space="preserve"> - </w:t>
      </w:r>
      <w:r>
        <w:t>сокращения сроков получения информации за счет непосредственного доступа пользователей к системе</w:t>
      </w:r>
      <w:r w:rsidRPr="00242A6C">
        <w:t>;</w:t>
      </w:r>
    </w:p>
    <w:p w:rsidR="00445828" w:rsidRDefault="00445828" w:rsidP="00445828">
      <w:pPr>
        <w:ind w:left="360"/>
      </w:pPr>
      <w:r w:rsidRPr="00994A48">
        <w:tab/>
      </w:r>
      <w:r w:rsidRPr="00242A6C">
        <w:t xml:space="preserve"> - </w:t>
      </w:r>
      <w:r>
        <w:t>сокращения общего времени ремонта оборудования.</w:t>
      </w:r>
    </w:p>
    <w:p w:rsidR="00FB5775" w:rsidRDefault="00FB5775" w:rsidP="00FB5775">
      <w:pPr>
        <w:pStyle w:val="a4"/>
        <w:jc w:val="both"/>
      </w:pPr>
    </w:p>
    <w:p w:rsidR="00FB5775" w:rsidRDefault="00FB5775" w:rsidP="00FB5775">
      <w:pPr>
        <w:pStyle w:val="a4"/>
        <w:numPr>
          <w:ilvl w:val="0"/>
          <w:numId w:val="1"/>
        </w:numPr>
        <w:jc w:val="both"/>
      </w:pPr>
      <w:r>
        <w:t>Требование программного обеспечения мониторинг к устройствам</w:t>
      </w:r>
    </w:p>
    <w:p w:rsidR="00FB5775" w:rsidRDefault="00FB5775" w:rsidP="00FB5775">
      <w:pPr>
        <w:pStyle w:val="a4"/>
      </w:pPr>
    </w:p>
    <w:p w:rsidR="00FB5775" w:rsidRDefault="00FB5775" w:rsidP="00FB5775">
      <w:pPr>
        <w:pStyle w:val="a4"/>
        <w:jc w:val="both"/>
      </w:pPr>
      <w:r>
        <w:t xml:space="preserve">По мониторинг предназначен для устройств с ОС </w:t>
      </w:r>
      <w:r>
        <w:rPr>
          <w:lang w:val="en-US"/>
        </w:rPr>
        <w:t>Android</w:t>
      </w:r>
      <w:r w:rsidRPr="00FB5775">
        <w:t xml:space="preserve"> </w:t>
      </w:r>
      <w:r>
        <w:t>версии 4.0 и более поздних версий.</w:t>
      </w:r>
    </w:p>
    <w:p w:rsidR="005D3485" w:rsidRPr="005D3485" w:rsidRDefault="005D3485" w:rsidP="00FB5775">
      <w:pPr>
        <w:pStyle w:val="a4"/>
        <w:jc w:val="both"/>
      </w:pPr>
    </w:p>
    <w:p w:rsidR="005D3485" w:rsidRPr="005D3485" w:rsidRDefault="005D3485" w:rsidP="005D3485">
      <w:pPr>
        <w:pStyle w:val="a4"/>
        <w:numPr>
          <w:ilvl w:val="0"/>
          <w:numId w:val="1"/>
        </w:numPr>
        <w:jc w:val="both"/>
      </w:pPr>
      <w:r>
        <w:t>Установка</w:t>
      </w:r>
    </w:p>
    <w:p w:rsidR="00FB5775" w:rsidRDefault="00DD18C7" w:rsidP="00FB5775">
      <w:pPr>
        <w:pStyle w:val="a4"/>
        <w:jc w:val="both"/>
      </w:pPr>
      <w:r>
        <w:t xml:space="preserve">Скопировать на устройство файл </w:t>
      </w:r>
      <w:proofErr w:type="spellStart"/>
      <w:r>
        <w:rPr>
          <w:lang w:val="en-US"/>
        </w:rPr>
        <w:t>pmMonitoring</w:t>
      </w:r>
      <w:proofErr w:type="spellEnd"/>
      <w:r>
        <w:t>.</w:t>
      </w:r>
      <w:proofErr w:type="spellStart"/>
      <w:r>
        <w:rPr>
          <w:lang w:val="en-US"/>
        </w:rPr>
        <w:t>apk</w:t>
      </w:r>
      <w:proofErr w:type="spellEnd"/>
      <w:r w:rsidRPr="00DD18C7">
        <w:t xml:space="preserve">. </w:t>
      </w:r>
      <w:r>
        <w:t xml:space="preserve">Открыть его на устройстве, разрешив </w:t>
      </w:r>
      <w:r w:rsidR="00445828">
        <w:t xml:space="preserve">запрошенные </w:t>
      </w:r>
      <w:r>
        <w:t>действия</w:t>
      </w:r>
      <w:r w:rsidR="00445828">
        <w:t>.</w:t>
      </w:r>
      <w:r>
        <w:t xml:space="preserve"> </w:t>
      </w:r>
    </w:p>
    <w:p w:rsidR="00DD18C7" w:rsidRPr="00DD18C7" w:rsidRDefault="00DD18C7" w:rsidP="00FB5775">
      <w:pPr>
        <w:pStyle w:val="a4"/>
        <w:jc w:val="both"/>
      </w:pPr>
    </w:p>
    <w:p w:rsidR="00FB5775" w:rsidRDefault="00324E5B" w:rsidP="00FB5775">
      <w:pPr>
        <w:pStyle w:val="a4"/>
        <w:numPr>
          <w:ilvl w:val="0"/>
          <w:numId w:val="1"/>
        </w:numPr>
        <w:jc w:val="both"/>
      </w:pPr>
      <w:r>
        <w:t>Принцип работы</w:t>
      </w:r>
    </w:p>
    <w:p w:rsidR="005D3485" w:rsidRDefault="005D3485" w:rsidP="005D3485">
      <w:pPr>
        <w:pStyle w:val="a4"/>
      </w:pPr>
    </w:p>
    <w:p w:rsidR="005D3485" w:rsidRPr="005D3485" w:rsidRDefault="005D3485" w:rsidP="005D3485">
      <w:pPr>
        <w:pStyle w:val="a4"/>
        <w:jc w:val="both"/>
      </w:pPr>
      <w:r>
        <w:t xml:space="preserve">Запустив приложение </w:t>
      </w:r>
      <w:proofErr w:type="spellStart"/>
      <w:r>
        <w:rPr>
          <w:lang w:val="en-US"/>
        </w:rPr>
        <w:t>pmMonitoring</w:t>
      </w:r>
      <w:proofErr w:type="spellEnd"/>
      <w:r w:rsidRPr="005D3485">
        <w:t xml:space="preserve"> </w:t>
      </w:r>
      <w:r>
        <w:t>на устройстве, появится первое окно, изображенное на рис. 1.</w:t>
      </w:r>
    </w:p>
    <w:p w:rsidR="00324E5B" w:rsidRDefault="005D3485" w:rsidP="005D3485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0000" cy="3300000"/>
            <wp:effectExtent l="0" t="0" r="1270" b="0"/>
            <wp:docPr id="1" name="Рисунок 1" descr="H:\DSK\Android\Screenshot\Enter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SK\Android\Screenshot\EnterMonitor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3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485" w:rsidRPr="005D3485" w:rsidRDefault="005D3485" w:rsidP="005D3485">
      <w:pPr>
        <w:pStyle w:val="a4"/>
        <w:jc w:val="center"/>
        <w:rPr>
          <w:i/>
        </w:rPr>
      </w:pPr>
      <w:r w:rsidRPr="005D3485">
        <w:rPr>
          <w:i/>
        </w:rPr>
        <w:t xml:space="preserve">Рис. 1 Вид окна </w:t>
      </w:r>
      <w:proofErr w:type="spellStart"/>
      <w:r w:rsidRPr="005D3485">
        <w:rPr>
          <w:i/>
          <w:lang w:val="en-US"/>
        </w:rPr>
        <w:t>pmMonitoring</w:t>
      </w:r>
      <w:proofErr w:type="spellEnd"/>
      <w:r w:rsidRPr="005D3485">
        <w:rPr>
          <w:i/>
        </w:rPr>
        <w:t>, при первом запуске приложения</w:t>
      </w:r>
    </w:p>
    <w:p w:rsidR="005D3485" w:rsidRDefault="005D3485" w:rsidP="00324E5B">
      <w:pPr>
        <w:pStyle w:val="a4"/>
        <w:jc w:val="both"/>
      </w:pPr>
    </w:p>
    <w:p w:rsidR="005D3485" w:rsidRDefault="005D3485" w:rsidP="00324E5B">
      <w:pPr>
        <w:pStyle w:val="a4"/>
        <w:jc w:val="both"/>
      </w:pPr>
      <w:r>
        <w:t>Поле «Логин» служить для ввода имени в учётной записи пользователя, а поле «Пароль» для пароля от этой учётной записи пользователя.</w:t>
      </w:r>
    </w:p>
    <w:p w:rsidR="005D3485" w:rsidRDefault="005D3485" w:rsidP="00324E5B">
      <w:pPr>
        <w:pStyle w:val="a4"/>
        <w:jc w:val="both"/>
      </w:pPr>
      <w:r>
        <w:t>Поле «</w:t>
      </w:r>
      <w:proofErr w:type="spellStart"/>
      <w:r>
        <w:rPr>
          <w:lang w:val="en-US"/>
        </w:rPr>
        <w:t>Url</w:t>
      </w:r>
      <w:proofErr w:type="spellEnd"/>
      <w:r w:rsidRPr="005D3485">
        <w:t xml:space="preserve"> </w:t>
      </w:r>
      <w:r>
        <w:t xml:space="preserve">адрес </w:t>
      </w:r>
      <w:proofErr w:type="spellStart"/>
      <w:r>
        <w:rPr>
          <w:lang w:val="en-US"/>
        </w:rPr>
        <w:t>Rss</w:t>
      </w:r>
      <w:proofErr w:type="spellEnd"/>
      <w:r>
        <w:t xml:space="preserve"> новостей» служит для ввода </w:t>
      </w:r>
      <w:r w:rsidR="000868B9">
        <w:t xml:space="preserve">адреса </w:t>
      </w:r>
      <w:r w:rsidR="006C0015">
        <w:rPr>
          <w:lang w:val="en-US"/>
        </w:rPr>
        <w:t>RSS</w:t>
      </w:r>
      <w:r w:rsidR="006C0015" w:rsidRPr="006C0015">
        <w:t xml:space="preserve"> </w:t>
      </w:r>
      <w:r w:rsidR="006C0015">
        <w:t>ленты новостей о прошедших изменениях. (Локальный адрес).</w:t>
      </w:r>
    </w:p>
    <w:p w:rsidR="006C0015" w:rsidRDefault="006C0015" w:rsidP="006C0015">
      <w:pPr>
        <w:pStyle w:val="a4"/>
        <w:jc w:val="both"/>
      </w:pPr>
      <w:r>
        <w:t xml:space="preserve">Поле «Доп. </w:t>
      </w:r>
      <w:proofErr w:type="spellStart"/>
      <w:r>
        <w:rPr>
          <w:lang w:val="en-US"/>
        </w:rPr>
        <w:t>Url</w:t>
      </w:r>
      <w:proofErr w:type="spellEnd"/>
      <w:r w:rsidRPr="005D3485">
        <w:t xml:space="preserve"> </w:t>
      </w:r>
      <w:r>
        <w:t xml:space="preserve">адрес </w:t>
      </w:r>
      <w:proofErr w:type="spellStart"/>
      <w:r>
        <w:rPr>
          <w:lang w:val="en-US"/>
        </w:rPr>
        <w:t>Rss</w:t>
      </w:r>
      <w:proofErr w:type="spellEnd"/>
      <w:r>
        <w:t xml:space="preserve"> новостей» служит для ввода дополнительного адреса </w:t>
      </w:r>
      <w:r>
        <w:rPr>
          <w:lang w:val="en-US"/>
        </w:rPr>
        <w:t>RSS</w:t>
      </w:r>
      <w:r w:rsidRPr="006C0015">
        <w:t xml:space="preserve"> </w:t>
      </w:r>
      <w:r>
        <w:t>ленты новостей о прошедших изменениях. (Внешний адрес).</w:t>
      </w:r>
    </w:p>
    <w:p w:rsidR="006C0015" w:rsidRDefault="006C0015" w:rsidP="006C0015">
      <w:pPr>
        <w:pStyle w:val="a4"/>
        <w:jc w:val="both"/>
      </w:pPr>
    </w:p>
    <w:p w:rsidR="006C0015" w:rsidRPr="00990042" w:rsidRDefault="006C0015" w:rsidP="006C0015">
      <w:pPr>
        <w:pStyle w:val="a4"/>
        <w:jc w:val="both"/>
      </w:pPr>
      <w:r>
        <w:t>После ввода параметров и нажатия кнопки «Войти в мониторинг» пользователю открывается новое отображение, изображенное на рис. 2, которое содержит список прошедших изменений.</w:t>
      </w:r>
      <w:r w:rsidR="00990042">
        <w:t xml:space="preserve"> Список новостей обновляется каждый раз при входе на страницу</w:t>
      </w:r>
      <w:r w:rsidR="00990042" w:rsidRPr="00990042">
        <w:t xml:space="preserve"> </w:t>
      </w:r>
      <w:r w:rsidR="00990042">
        <w:t xml:space="preserve">(не из </w:t>
      </w:r>
      <w:r w:rsidR="00990042">
        <w:rPr>
          <w:lang w:val="en-US"/>
        </w:rPr>
        <w:t>background</w:t>
      </w:r>
      <w:r w:rsidR="00990042" w:rsidRPr="00990042">
        <w:t>’</w:t>
      </w:r>
      <w:r w:rsidR="00990042">
        <w:rPr>
          <w:lang w:val="en-US"/>
        </w:rPr>
        <w:t>a</w:t>
      </w:r>
      <w:r w:rsidR="00990042" w:rsidRPr="00990042">
        <w:t>(</w:t>
      </w:r>
      <w:r w:rsidR="00990042">
        <w:t xml:space="preserve">нажатие кнопки </w:t>
      </w:r>
      <w:r w:rsidR="00990042">
        <w:rPr>
          <w:lang w:val="en-US"/>
        </w:rPr>
        <w:t>home</w:t>
      </w:r>
      <w:r w:rsidR="00990042" w:rsidRPr="00990042">
        <w:t xml:space="preserve"> </w:t>
      </w:r>
      <w:r w:rsidR="00990042">
        <w:t>на устройстве</w:t>
      </w:r>
      <w:r w:rsidR="00990042" w:rsidRPr="00990042">
        <w:t>)</w:t>
      </w:r>
      <w:r w:rsidR="00990042">
        <w:t>)</w:t>
      </w:r>
      <w:r w:rsidR="00990042" w:rsidRPr="00990042">
        <w:t xml:space="preserve">. </w:t>
      </w:r>
    </w:p>
    <w:p w:rsidR="006C0015" w:rsidRDefault="006C0015" w:rsidP="00324E5B">
      <w:pPr>
        <w:pStyle w:val="a4"/>
        <w:jc w:val="both"/>
      </w:pPr>
    </w:p>
    <w:p w:rsidR="006C0015" w:rsidRPr="006C0015" w:rsidRDefault="006C0015" w:rsidP="00324E5B">
      <w:pPr>
        <w:pStyle w:val="a4"/>
        <w:jc w:val="both"/>
      </w:pPr>
      <w:bookmarkStart w:id="0" w:name="_GoBack"/>
      <w:bookmarkEnd w:id="0"/>
    </w:p>
    <w:p w:rsidR="005D3485" w:rsidRDefault="006C0015" w:rsidP="006C0015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0E32E4" wp14:editId="6EC33449">
            <wp:extent cx="1980000" cy="3300000"/>
            <wp:effectExtent l="0" t="0" r="1270" b="0"/>
            <wp:docPr id="2" name="Рисунок 2" descr="H:\DSK\Android\Screenshot\Ow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SK\Android\Screenshot\Ower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3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15" w:rsidRDefault="006C0015" w:rsidP="006C0015">
      <w:pPr>
        <w:pStyle w:val="a4"/>
        <w:jc w:val="center"/>
        <w:rPr>
          <w:i/>
        </w:rPr>
      </w:pPr>
      <w:r w:rsidRPr="006C0015">
        <w:rPr>
          <w:i/>
        </w:rPr>
        <w:t xml:space="preserve">Рис. 2 Вид окна </w:t>
      </w:r>
      <w:proofErr w:type="spellStart"/>
      <w:r w:rsidRPr="006C0015">
        <w:rPr>
          <w:i/>
          <w:lang w:val="en-US"/>
        </w:rPr>
        <w:t>pmMonitoring</w:t>
      </w:r>
      <w:proofErr w:type="spellEnd"/>
      <w:r w:rsidRPr="006C0015">
        <w:rPr>
          <w:i/>
        </w:rPr>
        <w:t xml:space="preserve"> со списком прошедших изменений</w:t>
      </w:r>
    </w:p>
    <w:p w:rsidR="006C0015" w:rsidRDefault="006C0015" w:rsidP="006C0015">
      <w:pPr>
        <w:pStyle w:val="a4"/>
        <w:jc w:val="both"/>
      </w:pPr>
    </w:p>
    <w:p w:rsidR="006C0015" w:rsidRDefault="006C0015" w:rsidP="006C0015">
      <w:pPr>
        <w:pStyle w:val="a4"/>
        <w:jc w:val="both"/>
      </w:pPr>
      <w:r>
        <w:t xml:space="preserve">Так же после ввода параметров и нажатия кнопки «Войти в мониторинг» происходит запуск службы </w:t>
      </w:r>
      <w:proofErr w:type="spellStart"/>
      <w:r>
        <w:rPr>
          <w:lang w:val="en-US"/>
        </w:rPr>
        <w:t>NewFeedService</w:t>
      </w:r>
      <w:proofErr w:type="spellEnd"/>
      <w:r>
        <w:t xml:space="preserve">, которая </w:t>
      </w:r>
      <w:r w:rsidR="00855E58">
        <w:t>следит за изменениями в работе….</w:t>
      </w:r>
    </w:p>
    <w:p w:rsidR="001923BC" w:rsidRDefault="001923BC" w:rsidP="006C0015">
      <w:pPr>
        <w:pStyle w:val="a4"/>
        <w:jc w:val="both"/>
      </w:pPr>
      <w:r>
        <w:t>Индикация запуска службы происходит путём отображения иконки звезды в статус баре и оповещения в выпадающем списке оповещения.  Эта индикация показана на рис 3.</w:t>
      </w:r>
    </w:p>
    <w:p w:rsidR="001923BC" w:rsidRDefault="001923BC" w:rsidP="006C0015">
      <w:pPr>
        <w:pStyle w:val="a4"/>
        <w:jc w:val="both"/>
      </w:pPr>
    </w:p>
    <w:p w:rsidR="00855E58" w:rsidRDefault="001923BC" w:rsidP="001923BC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980000" cy="3300000"/>
            <wp:effectExtent l="0" t="0" r="1270" b="0"/>
            <wp:docPr id="4" name="Рисунок 4" descr="H:\DSK\Android\Screenshot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SK\Android\Screenshot\St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3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BC" w:rsidRPr="00445828" w:rsidRDefault="001923BC" w:rsidP="001923BC">
      <w:pPr>
        <w:pStyle w:val="a4"/>
        <w:jc w:val="center"/>
        <w:rPr>
          <w:i/>
        </w:rPr>
      </w:pPr>
      <w:r w:rsidRPr="001923BC">
        <w:rPr>
          <w:i/>
        </w:rPr>
        <w:t xml:space="preserve">Рис. 3 Индикация запуска службы </w:t>
      </w:r>
      <w:proofErr w:type="spellStart"/>
      <w:r w:rsidRPr="001923BC">
        <w:rPr>
          <w:i/>
          <w:lang w:val="en-US"/>
        </w:rPr>
        <w:t>NewFeedService</w:t>
      </w:r>
      <w:proofErr w:type="spellEnd"/>
    </w:p>
    <w:p w:rsidR="00855E58" w:rsidRDefault="00855E58" w:rsidP="006C0015">
      <w:pPr>
        <w:pStyle w:val="a4"/>
        <w:jc w:val="both"/>
      </w:pPr>
      <w:r>
        <w:t xml:space="preserve">При нажатии на кнопку «меню» открывается меню, изображенное на рис. </w:t>
      </w:r>
      <w:r w:rsidR="001923BC">
        <w:t>4</w:t>
      </w:r>
      <w:r>
        <w:t xml:space="preserve">. С помощью которого можно либо обновить список изменений (кнопка «обновить»), либо войти в настройки (кнопка «настройки»), либо остановить службу </w:t>
      </w:r>
      <w:proofErr w:type="spellStart"/>
      <w:r>
        <w:rPr>
          <w:lang w:val="en-US"/>
        </w:rPr>
        <w:t>NewFeedService</w:t>
      </w:r>
      <w:proofErr w:type="spellEnd"/>
      <w:r w:rsidRPr="00855E58">
        <w:t xml:space="preserve"> (</w:t>
      </w:r>
      <w:r>
        <w:t>«запретить уведомления»</w:t>
      </w:r>
      <w:r w:rsidRPr="00855E58">
        <w:t>)</w:t>
      </w:r>
      <w:r>
        <w:t>. Такое же меню доступно при нажатии кнопки «настройки», если такая присутствует на устройстве.</w:t>
      </w:r>
    </w:p>
    <w:p w:rsidR="00855E58" w:rsidRDefault="00855E58" w:rsidP="006C0015">
      <w:pPr>
        <w:pStyle w:val="a4"/>
        <w:jc w:val="both"/>
      </w:pPr>
    </w:p>
    <w:p w:rsidR="00855E58" w:rsidRDefault="001923BC" w:rsidP="006C0015">
      <w:pPr>
        <w:pStyle w:val="a4"/>
        <w:jc w:val="both"/>
      </w:pPr>
      <w:r>
        <w:t>Окно настроек идентично окну на рис 1.</w:t>
      </w:r>
    </w:p>
    <w:p w:rsidR="00855E58" w:rsidRDefault="00855E58" w:rsidP="006C0015">
      <w:pPr>
        <w:pStyle w:val="a4"/>
        <w:jc w:val="both"/>
      </w:pPr>
    </w:p>
    <w:p w:rsidR="00855E58" w:rsidRPr="00855E58" w:rsidRDefault="00855E58" w:rsidP="006C0015">
      <w:pPr>
        <w:pStyle w:val="a4"/>
        <w:jc w:val="both"/>
      </w:pPr>
    </w:p>
    <w:p w:rsidR="00855E58" w:rsidRDefault="00855E58" w:rsidP="00855E58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980000" cy="3300000"/>
            <wp:effectExtent l="0" t="0" r="1270" b="0"/>
            <wp:docPr id="3" name="Рисунок 3" descr="H:\DSK\Android\Screenshot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SK\Android\Screenshot\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3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58" w:rsidRPr="00855E58" w:rsidRDefault="00855E58" w:rsidP="00855E58">
      <w:pPr>
        <w:pStyle w:val="a4"/>
        <w:jc w:val="center"/>
        <w:rPr>
          <w:i/>
        </w:rPr>
      </w:pPr>
      <w:r w:rsidRPr="00855E58">
        <w:rPr>
          <w:i/>
        </w:rPr>
        <w:t xml:space="preserve">Рис. </w:t>
      </w:r>
      <w:r w:rsidR="001923BC">
        <w:rPr>
          <w:i/>
        </w:rPr>
        <w:t>4</w:t>
      </w:r>
      <w:r w:rsidRPr="00855E58">
        <w:rPr>
          <w:i/>
        </w:rPr>
        <w:t xml:space="preserve"> Меню окна </w:t>
      </w:r>
      <w:proofErr w:type="spellStart"/>
      <w:r w:rsidRPr="00855E58">
        <w:rPr>
          <w:i/>
          <w:lang w:val="en-US"/>
        </w:rPr>
        <w:t>pmMonitoring</w:t>
      </w:r>
      <w:proofErr w:type="spellEnd"/>
      <w:r w:rsidRPr="00855E58">
        <w:rPr>
          <w:i/>
        </w:rPr>
        <w:t xml:space="preserve"> со списком прошедших изменений</w:t>
      </w:r>
    </w:p>
    <w:p w:rsidR="00D837B5" w:rsidRDefault="00D837B5" w:rsidP="006C0015">
      <w:pPr>
        <w:pStyle w:val="a4"/>
        <w:jc w:val="both"/>
      </w:pPr>
    </w:p>
    <w:p w:rsidR="00855E58" w:rsidRDefault="00D837B5" w:rsidP="006C0015">
      <w:pPr>
        <w:pStyle w:val="a4"/>
        <w:jc w:val="both"/>
      </w:pPr>
      <w:r>
        <w:t>При нажатии на выбранную из списка новость происходит переход к детальному рассмотрению работы….</w:t>
      </w:r>
    </w:p>
    <w:p w:rsidR="00D837B5" w:rsidRDefault="00D837B5" w:rsidP="006C0015">
      <w:pPr>
        <w:pStyle w:val="a4"/>
        <w:jc w:val="both"/>
      </w:pPr>
      <w:r>
        <w:t>На рис. 5 представлены примерный вид детального просмотра.</w:t>
      </w:r>
    </w:p>
    <w:p w:rsidR="00D837B5" w:rsidRDefault="00D837B5" w:rsidP="00D837B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298235" cy="1980000"/>
            <wp:effectExtent l="0" t="0" r="0" b="1270"/>
            <wp:docPr id="5" name="Рисунок 5" descr="H:\DSK\Android\Screenshot\Co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SK\Android\Screenshot\Conten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23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98235" cy="1980000"/>
            <wp:effectExtent l="0" t="0" r="0" b="1270"/>
            <wp:docPr id="6" name="Рисунок 6" descr="H:\DSK\Android\Screenshot\Co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SK\Android\Screenshot\Content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23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B5" w:rsidRDefault="00D837B5" w:rsidP="00D837B5">
      <w:pPr>
        <w:pStyle w:val="a4"/>
        <w:jc w:val="center"/>
        <w:rPr>
          <w:i/>
        </w:rPr>
      </w:pPr>
      <w:r w:rsidRPr="00D837B5">
        <w:rPr>
          <w:i/>
        </w:rPr>
        <w:t>Рис. 5 Детальный просмотр изменений…</w:t>
      </w:r>
    </w:p>
    <w:p w:rsidR="00D837B5" w:rsidRDefault="00D837B5" w:rsidP="00D837B5">
      <w:pPr>
        <w:pStyle w:val="a4"/>
        <w:jc w:val="both"/>
      </w:pPr>
      <w:r>
        <w:lastRenderedPageBreak/>
        <w:t xml:space="preserve">В случае </w:t>
      </w:r>
      <w:proofErr w:type="gramStart"/>
      <w:r w:rsidR="007A69CC">
        <w:t>каких либо</w:t>
      </w:r>
      <w:proofErr w:type="gramEnd"/>
      <w:r w:rsidR="007A69CC">
        <w:t xml:space="preserve"> изменений в…  в течение 5 </w:t>
      </w:r>
      <w:proofErr w:type="gramStart"/>
      <w:r w:rsidR="007A69CC">
        <w:t>минут(</w:t>
      </w:r>
      <w:proofErr w:type="gramEnd"/>
      <w:r w:rsidR="007A69CC">
        <w:t xml:space="preserve">если устройство активно) поступит оповещение о произошедших изменениях и звуковой сигнал. Оповещение представлено на рис 6. </w:t>
      </w:r>
    </w:p>
    <w:p w:rsidR="007A69CC" w:rsidRDefault="007A69CC" w:rsidP="00D837B5">
      <w:pPr>
        <w:pStyle w:val="a4"/>
        <w:jc w:val="both"/>
      </w:pPr>
    </w:p>
    <w:p w:rsidR="007A69CC" w:rsidRDefault="007A69CC" w:rsidP="007A69CC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980000" cy="3300000"/>
            <wp:effectExtent l="0" t="0" r="1270" b="0"/>
            <wp:docPr id="7" name="Рисунок 7" descr="H:\DSK\Android\Screenshot\New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SK\Android\Screenshot\NewFe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3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CC" w:rsidRPr="007A69CC" w:rsidRDefault="007A69CC" w:rsidP="007A69CC">
      <w:pPr>
        <w:pStyle w:val="a4"/>
        <w:jc w:val="center"/>
        <w:rPr>
          <w:i/>
        </w:rPr>
      </w:pPr>
      <w:r w:rsidRPr="007A69CC">
        <w:rPr>
          <w:i/>
        </w:rPr>
        <w:t>Рис. 6 Уведо</w:t>
      </w:r>
      <w:r w:rsidR="00F35782">
        <w:rPr>
          <w:i/>
        </w:rPr>
        <w:t>мление и произошедших изменениях</w:t>
      </w:r>
    </w:p>
    <w:p w:rsidR="007A69CC" w:rsidRDefault="007A69CC" w:rsidP="00D837B5">
      <w:pPr>
        <w:pStyle w:val="a4"/>
        <w:jc w:val="both"/>
      </w:pPr>
    </w:p>
    <w:p w:rsidR="007A69CC" w:rsidRDefault="007A69CC" w:rsidP="00D837B5">
      <w:pPr>
        <w:pStyle w:val="a4"/>
        <w:jc w:val="both"/>
      </w:pPr>
      <w:r>
        <w:t>Если перейти по уведомлению</w:t>
      </w:r>
      <w:r w:rsidR="00F35782">
        <w:t>,</w:t>
      </w:r>
      <w:r>
        <w:t xml:space="preserve"> то откроется либо окно со списком изменений</w:t>
      </w:r>
      <w:r w:rsidR="00F35782">
        <w:t>. Пользователь не увидит изменений, если во время нажатия на уведомление, активно окно со списком изменений. Но список обновится либо при любом новом переходе на другое окно, либо закрытию и открытию, либо по нажатию кнопки «обновить»</w:t>
      </w:r>
      <w:r w:rsidR="00712882">
        <w:t>, либо сам по истечении некого времени</w:t>
      </w:r>
      <w:r w:rsidR="00F35782">
        <w:t>. Если во время нажатия на уведомление, активно окно с детальным просмотром изменений, то изменения так же не покажутся. Для их просмотра надо будет нажать кнопку назад на устройстве.</w:t>
      </w:r>
    </w:p>
    <w:p w:rsidR="00F35782" w:rsidRDefault="00F35782" w:rsidP="00D837B5">
      <w:pPr>
        <w:pStyle w:val="a4"/>
        <w:jc w:val="both"/>
      </w:pPr>
    </w:p>
    <w:p w:rsidR="00F35782" w:rsidRDefault="006D5763" w:rsidP="00D837B5">
      <w:pPr>
        <w:pStyle w:val="a4"/>
        <w:jc w:val="both"/>
      </w:pPr>
      <w:r>
        <w:t xml:space="preserve">Если </w:t>
      </w:r>
      <w:proofErr w:type="spellStart"/>
      <w:r>
        <w:rPr>
          <w:lang w:val="en-US"/>
        </w:rPr>
        <w:t>pmMonitoring</w:t>
      </w:r>
      <w:proofErr w:type="spellEnd"/>
      <w:r w:rsidRPr="006D5763">
        <w:t xml:space="preserve"> </w:t>
      </w:r>
      <w:r>
        <w:t xml:space="preserve">свёрнут в </w:t>
      </w:r>
      <w:r>
        <w:rPr>
          <w:lang w:val="en-US"/>
        </w:rPr>
        <w:t>background</w:t>
      </w:r>
      <w:r w:rsidR="00973A61">
        <w:t xml:space="preserve"> или произошел переход из другого окна</w:t>
      </w:r>
      <w:r w:rsidRPr="006D5763">
        <w:t xml:space="preserve"> </w:t>
      </w:r>
      <w:r>
        <w:t>и</w:t>
      </w:r>
      <w:r w:rsidR="00973A61">
        <w:t xml:space="preserve"> при этом</w:t>
      </w:r>
      <w:r>
        <w:t xml:space="preserve"> связь с сервером, на котором </w:t>
      </w:r>
      <w:r>
        <w:rPr>
          <w:lang w:val="en-US"/>
        </w:rPr>
        <w:t>RSS</w:t>
      </w:r>
      <w:r w:rsidRPr="006D5763">
        <w:t xml:space="preserve"> </w:t>
      </w:r>
      <w:r>
        <w:t>лента новостей потеряна, то открывается окно с сообщением, представленное на рис. 7. (Отображение окна может занять некоторое время (минуту или две)).</w:t>
      </w:r>
    </w:p>
    <w:p w:rsidR="006726E7" w:rsidRDefault="006726E7" w:rsidP="00D837B5">
      <w:pPr>
        <w:pStyle w:val="a4"/>
        <w:jc w:val="both"/>
      </w:pPr>
      <w:r>
        <w:t>Надо закрыть приложение и запустить снова, для того чтобы мониторинг смог подключиться по второму адресу.</w:t>
      </w:r>
    </w:p>
    <w:p w:rsidR="00973A61" w:rsidRDefault="00973A61" w:rsidP="00D837B5">
      <w:pPr>
        <w:pStyle w:val="a4"/>
        <w:jc w:val="both"/>
      </w:pPr>
    </w:p>
    <w:p w:rsidR="00973A61" w:rsidRDefault="00973A61" w:rsidP="00973A61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0000" cy="3300000"/>
            <wp:effectExtent l="0" t="0" r="1270" b="0"/>
            <wp:docPr id="8" name="Рисунок 8" descr="H:\DSK\Android\Screenshot\Lost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DSK\Android\Screenshot\LostConnec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3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61" w:rsidRPr="00973A61" w:rsidRDefault="00973A61" w:rsidP="00973A61">
      <w:pPr>
        <w:pStyle w:val="a4"/>
        <w:jc w:val="center"/>
        <w:rPr>
          <w:i/>
        </w:rPr>
      </w:pPr>
      <w:r w:rsidRPr="00973A61">
        <w:rPr>
          <w:i/>
        </w:rPr>
        <w:t>Рис. 7 Сообщение о потери связи</w:t>
      </w:r>
    </w:p>
    <w:p w:rsidR="006D5763" w:rsidRDefault="006D5763" w:rsidP="00D837B5">
      <w:pPr>
        <w:pStyle w:val="a4"/>
        <w:jc w:val="both"/>
      </w:pPr>
    </w:p>
    <w:p w:rsidR="006726E7" w:rsidRDefault="006D5763" w:rsidP="006D5763">
      <w:pPr>
        <w:pStyle w:val="a4"/>
        <w:jc w:val="both"/>
      </w:pPr>
      <w:r>
        <w:t xml:space="preserve">Если </w:t>
      </w:r>
      <w:proofErr w:type="spellStart"/>
      <w:r>
        <w:rPr>
          <w:lang w:val="en-US"/>
        </w:rPr>
        <w:t>pmMonitoring</w:t>
      </w:r>
      <w:proofErr w:type="spellEnd"/>
      <w:r w:rsidRPr="006D5763">
        <w:t xml:space="preserve"> </w:t>
      </w:r>
      <w:r>
        <w:t>была закрыта и запущена снова,</w:t>
      </w:r>
      <w:r w:rsidRPr="006D5763">
        <w:t xml:space="preserve"> </w:t>
      </w:r>
      <w:r w:rsidR="006726E7">
        <w:t xml:space="preserve">то происходит загрузка новостей из последнего удачного адреса. В случае недоступности этого адреса, проверяются оба адреса на возможность подключения. Приоритет имеет первый адрес. </w:t>
      </w:r>
    </w:p>
    <w:p w:rsidR="006D5763" w:rsidRDefault="006726E7" w:rsidP="006D5763">
      <w:pPr>
        <w:pStyle w:val="a4"/>
        <w:jc w:val="both"/>
      </w:pPr>
      <w:r>
        <w:t>Если оба адреса недоступны</w:t>
      </w:r>
      <w:r w:rsidR="00DD18C7">
        <w:t>,</w:t>
      </w:r>
      <w:r>
        <w:t xml:space="preserve"> то открывается окно с сообщением,</w:t>
      </w:r>
      <w:r w:rsidR="006D5763">
        <w:t xml:space="preserve"> представленное на рис. 8. (Отображение окна может занять некоторое время (</w:t>
      </w:r>
      <w:r w:rsidR="00973A61">
        <w:t>пару минут</w:t>
      </w:r>
      <w:r w:rsidR="006D5763">
        <w:t>)).</w:t>
      </w:r>
    </w:p>
    <w:p w:rsidR="00973A61" w:rsidRDefault="00973A61" w:rsidP="006D5763">
      <w:pPr>
        <w:pStyle w:val="a4"/>
        <w:jc w:val="both"/>
      </w:pPr>
    </w:p>
    <w:p w:rsidR="00973A61" w:rsidRDefault="00973A61" w:rsidP="006D5763">
      <w:pPr>
        <w:pStyle w:val="a4"/>
        <w:jc w:val="both"/>
      </w:pPr>
    </w:p>
    <w:p w:rsidR="00DD18C7" w:rsidRDefault="00DD18C7" w:rsidP="006D5763">
      <w:pPr>
        <w:pStyle w:val="a4"/>
        <w:jc w:val="both"/>
      </w:pPr>
    </w:p>
    <w:p w:rsidR="00DD18C7" w:rsidRDefault="00DD18C7" w:rsidP="00DD18C7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980000" cy="3300000"/>
            <wp:effectExtent l="0" t="0" r="1270" b="0"/>
            <wp:docPr id="10" name="Рисунок 10" descr="H:\DSK\Android\Screenshot\DoNot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DSK\Android\Screenshot\DoNotConnec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3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C7" w:rsidRPr="00DD18C7" w:rsidRDefault="00DD18C7" w:rsidP="00DD18C7">
      <w:pPr>
        <w:pStyle w:val="a4"/>
        <w:jc w:val="center"/>
        <w:rPr>
          <w:i/>
        </w:rPr>
      </w:pPr>
      <w:r w:rsidRPr="00DD18C7">
        <w:rPr>
          <w:i/>
        </w:rPr>
        <w:t>Рис. 8 Сообщение о недоступности обоих адресов</w:t>
      </w:r>
    </w:p>
    <w:p w:rsidR="00DD18C7" w:rsidRDefault="00DD18C7" w:rsidP="006D5763">
      <w:pPr>
        <w:pStyle w:val="a4"/>
        <w:jc w:val="both"/>
      </w:pPr>
    </w:p>
    <w:p w:rsidR="006726E7" w:rsidRDefault="006726E7" w:rsidP="006D5763">
      <w:pPr>
        <w:pStyle w:val="a4"/>
        <w:jc w:val="both"/>
      </w:pPr>
    </w:p>
    <w:p w:rsidR="006D5763" w:rsidRPr="006D5763" w:rsidRDefault="006D5763" w:rsidP="006D5763">
      <w:pPr>
        <w:pStyle w:val="a4"/>
        <w:jc w:val="both"/>
      </w:pPr>
      <w:r>
        <w:lastRenderedPageBreak/>
        <w:t xml:space="preserve">Служба при этом работает постоянно,  но без проверки изменений. Как только приложения </w:t>
      </w:r>
      <w:proofErr w:type="spellStart"/>
      <w:r>
        <w:rPr>
          <w:lang w:val="en-US"/>
        </w:rPr>
        <w:t>pmMonitoring</w:t>
      </w:r>
      <w:proofErr w:type="spellEnd"/>
      <w:r w:rsidRPr="006D5763">
        <w:t xml:space="preserve"> </w:t>
      </w:r>
      <w:r>
        <w:t>прогрузится, служба возобновит мониторинг изменений.</w:t>
      </w:r>
    </w:p>
    <w:p w:rsidR="006D5763" w:rsidRDefault="006D5763" w:rsidP="00D837B5">
      <w:pPr>
        <w:pStyle w:val="a4"/>
        <w:jc w:val="both"/>
      </w:pPr>
    </w:p>
    <w:p w:rsidR="006D5763" w:rsidRPr="006D5763" w:rsidRDefault="006D5763" w:rsidP="00D837B5">
      <w:pPr>
        <w:pStyle w:val="a4"/>
        <w:jc w:val="both"/>
      </w:pPr>
    </w:p>
    <w:sectPr w:rsidR="006D5763" w:rsidRPr="006D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789A"/>
    <w:multiLevelType w:val="hybridMultilevel"/>
    <w:tmpl w:val="7D222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84"/>
    <w:rsid w:val="000868B9"/>
    <w:rsid w:val="001923BC"/>
    <w:rsid w:val="00324E5B"/>
    <w:rsid w:val="00445828"/>
    <w:rsid w:val="005D3485"/>
    <w:rsid w:val="006726E7"/>
    <w:rsid w:val="006C0015"/>
    <w:rsid w:val="006D5763"/>
    <w:rsid w:val="00712882"/>
    <w:rsid w:val="007A69CC"/>
    <w:rsid w:val="00855E58"/>
    <w:rsid w:val="00973A61"/>
    <w:rsid w:val="00990042"/>
    <w:rsid w:val="009C2684"/>
    <w:rsid w:val="00C550F5"/>
    <w:rsid w:val="00D44E7C"/>
    <w:rsid w:val="00D837B5"/>
    <w:rsid w:val="00DD18C7"/>
    <w:rsid w:val="00E30B78"/>
    <w:rsid w:val="00F35782"/>
    <w:rsid w:val="00FB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0B4CDD-C79C-43F7-A7D4-4F93A1F8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B5775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B57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67BAF-0AA1-4B67-8F14-D2EFF510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DSK</dc:creator>
  <cp:keywords/>
  <dc:description/>
  <cp:lastModifiedBy>Михаил Баранов</cp:lastModifiedBy>
  <cp:revision>9</cp:revision>
  <dcterms:created xsi:type="dcterms:W3CDTF">2014-10-17T08:52:00Z</dcterms:created>
  <dcterms:modified xsi:type="dcterms:W3CDTF">2014-10-26T10:08:00Z</dcterms:modified>
</cp:coreProperties>
</file>