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D3" w:rsidRPr="004B7A06" w:rsidRDefault="00015AEC">
      <w:pPr>
        <w:rPr>
          <w:rFonts w:cstheme="minorHAnsi"/>
          <w:sz w:val="40"/>
          <w:szCs w:val="40"/>
        </w:rPr>
      </w:pPr>
      <w:proofErr w:type="spellStart"/>
      <w:r w:rsidRPr="006E44DA">
        <w:rPr>
          <w:rFonts w:cstheme="minorHAnsi"/>
          <w:sz w:val="40"/>
          <w:szCs w:val="40"/>
        </w:rPr>
        <w:t>Плугин</w:t>
      </w:r>
      <w:proofErr w:type="spellEnd"/>
      <w:r w:rsidRPr="006E44DA">
        <w:rPr>
          <w:rFonts w:cstheme="minorHAnsi"/>
          <w:sz w:val="40"/>
          <w:szCs w:val="40"/>
        </w:rPr>
        <w:t xml:space="preserve"> для </w:t>
      </w:r>
      <w:proofErr w:type="spellStart"/>
      <w:r w:rsidRPr="006E44DA">
        <w:rPr>
          <w:rFonts w:cstheme="minorHAnsi"/>
          <w:sz w:val="40"/>
          <w:szCs w:val="40"/>
          <w:lang w:val="en-US"/>
        </w:rPr>
        <w:t>ISPManager</w:t>
      </w:r>
      <w:proofErr w:type="spellEnd"/>
      <w:r w:rsidRPr="004B7A06">
        <w:rPr>
          <w:rFonts w:cstheme="minorHAnsi"/>
          <w:sz w:val="40"/>
          <w:szCs w:val="40"/>
        </w:rPr>
        <w:t>5</w:t>
      </w:r>
    </w:p>
    <w:p w:rsidR="00015AEC" w:rsidRPr="004B7A06" w:rsidRDefault="00015AEC"/>
    <w:p w:rsidR="00015AEC" w:rsidRDefault="00015AEC" w:rsidP="00015AEC">
      <w:pPr>
        <w:pStyle w:val="1"/>
      </w:pPr>
      <w:r>
        <w:t>Установка</w:t>
      </w:r>
    </w:p>
    <w:p w:rsidR="00015AEC" w:rsidRDefault="00015AEC" w:rsidP="00015AEC">
      <w:proofErr w:type="spellStart"/>
      <w:r w:rsidRPr="00015AEC">
        <w:t>Плугин</w:t>
      </w:r>
      <w:proofErr w:type="spellEnd"/>
      <w:r w:rsidRPr="00015AEC">
        <w:t xml:space="preserve"> реализован в виде нескольких файлов</w:t>
      </w:r>
      <w:r>
        <w:t>.</w:t>
      </w:r>
      <w:r w:rsidRPr="00015AEC">
        <w:t xml:space="preserve"> Файлы разложены по различным директориям</w:t>
      </w:r>
      <w:r>
        <w:t>.</w:t>
      </w:r>
    </w:p>
    <w:p w:rsidR="00015AEC" w:rsidRDefault="00015AEC" w:rsidP="00015AEC">
      <w:pPr>
        <w:pStyle w:val="a3"/>
        <w:numPr>
          <w:ilvl w:val="0"/>
          <w:numId w:val="2"/>
        </w:numPr>
      </w:pPr>
      <w:r w:rsidRPr="00015AEC">
        <w:rPr>
          <w:lang w:val="en-US"/>
        </w:rPr>
        <w:t>XML</w:t>
      </w:r>
      <w:r w:rsidRPr="00015AEC">
        <w:t xml:space="preserve"> </w:t>
      </w:r>
      <w:r>
        <w:t xml:space="preserve"> с описанием</w:t>
      </w:r>
      <w:r w:rsidRPr="00015AEC">
        <w:t xml:space="preserve"> интерфейса</w:t>
      </w:r>
      <w:r>
        <w:t xml:space="preserve"> </w:t>
      </w:r>
      <w:proofErr w:type="spellStart"/>
      <w:r>
        <w:t>плугина</w:t>
      </w:r>
      <w:proofErr w:type="spellEnd"/>
      <w:r>
        <w:t xml:space="preserve"> </w:t>
      </w:r>
    </w:p>
    <w:p w:rsidR="00015AEC" w:rsidRDefault="00015AEC" w:rsidP="00015AEC">
      <w:pPr>
        <w:rPr>
          <w:lang w:val="en-US"/>
        </w:rPr>
      </w:pPr>
      <w:r w:rsidRPr="00015AEC">
        <w:rPr>
          <w:lang w:val="en-US"/>
        </w:rPr>
        <w:t>/</w:t>
      </w:r>
      <w:proofErr w:type="spellStart"/>
      <w:r w:rsidRPr="00015AEC">
        <w:rPr>
          <w:lang w:val="en-US"/>
        </w:rPr>
        <w:t>usr</w:t>
      </w:r>
      <w:proofErr w:type="spellEnd"/>
      <w:r w:rsidRPr="00015AEC">
        <w:rPr>
          <w:lang w:val="en-US"/>
        </w:rPr>
        <w:t>/local/mgr5/</w:t>
      </w:r>
      <w:proofErr w:type="spellStart"/>
      <w:r w:rsidRPr="00015AEC">
        <w:rPr>
          <w:lang w:val="en-US"/>
        </w:rPr>
        <w:t>etc</w:t>
      </w:r>
      <w:proofErr w:type="spellEnd"/>
      <w:r w:rsidRPr="00015AEC">
        <w:rPr>
          <w:lang w:val="en-US"/>
        </w:rPr>
        <w:t>/xml</w:t>
      </w:r>
      <w:r>
        <w:rPr>
          <w:lang w:val="en-US"/>
        </w:rPr>
        <w:t>/</w:t>
      </w:r>
      <w:r w:rsidRPr="00015AEC">
        <w:rPr>
          <w:lang w:val="en-US"/>
        </w:rPr>
        <w:t>ispmgr_mod_hosterutils.xml</w:t>
      </w:r>
    </w:p>
    <w:p w:rsidR="00015AEC" w:rsidRDefault="00015AEC" w:rsidP="00015AEC">
      <w:pPr>
        <w:pStyle w:val="a3"/>
        <w:numPr>
          <w:ilvl w:val="0"/>
          <w:numId w:val="2"/>
        </w:numPr>
      </w:pPr>
      <w:r>
        <w:t xml:space="preserve">Тело </w:t>
      </w:r>
      <w:proofErr w:type="spellStart"/>
      <w:r>
        <w:t>плугина</w:t>
      </w:r>
      <w:proofErr w:type="spellEnd"/>
    </w:p>
    <w:p w:rsidR="00015AEC" w:rsidRDefault="00015AEC" w:rsidP="00015AEC">
      <w:pPr>
        <w:rPr>
          <w:lang w:val="en-US"/>
        </w:rPr>
      </w:pPr>
      <w:r w:rsidRPr="00015AEC">
        <w:rPr>
          <w:lang w:val="en-US"/>
        </w:rPr>
        <w:t>/</w:t>
      </w:r>
      <w:proofErr w:type="spellStart"/>
      <w:r w:rsidRPr="00015AEC">
        <w:rPr>
          <w:lang w:val="en-US"/>
        </w:rPr>
        <w:t>usr</w:t>
      </w:r>
      <w:proofErr w:type="spellEnd"/>
      <w:r w:rsidRPr="00015AEC">
        <w:rPr>
          <w:lang w:val="en-US"/>
        </w:rPr>
        <w:t>/local/mgr5/</w:t>
      </w:r>
      <w:proofErr w:type="spellStart"/>
      <w:r w:rsidRPr="00015AEC">
        <w:rPr>
          <w:lang w:val="en-US"/>
        </w:rPr>
        <w:t>addon</w:t>
      </w:r>
      <w:proofErr w:type="spellEnd"/>
      <w:r w:rsidRPr="00015AEC">
        <w:rPr>
          <w:lang w:val="en-US"/>
        </w:rPr>
        <w:t>/</w:t>
      </w:r>
      <w:proofErr w:type="spellStart"/>
      <w:r>
        <w:rPr>
          <w:lang w:val="en-US"/>
        </w:rPr>
        <w:t>hosterutils.php</w:t>
      </w:r>
      <w:proofErr w:type="spellEnd"/>
    </w:p>
    <w:p w:rsidR="00015AEC" w:rsidRPr="004B7A06" w:rsidRDefault="00015AEC" w:rsidP="00015AEC">
      <w:pPr>
        <w:pStyle w:val="a3"/>
        <w:numPr>
          <w:ilvl w:val="0"/>
          <w:numId w:val="2"/>
        </w:numPr>
        <w:rPr>
          <w:lang w:val="en-US"/>
        </w:rPr>
      </w:pPr>
      <w:r>
        <w:t xml:space="preserve">Скрипты </w:t>
      </w:r>
    </w:p>
    <w:p w:rsidR="004B7A06" w:rsidRPr="004B7A06" w:rsidRDefault="004B7A06" w:rsidP="004B7A06">
      <w:r w:rsidRPr="004B7A06">
        <w:t>/</w:t>
      </w:r>
      <w:r w:rsidRPr="004B7A06">
        <w:rPr>
          <w:lang w:val="en-US"/>
        </w:rPr>
        <w:t>opt</w:t>
      </w:r>
      <w:r w:rsidRPr="004B7A06">
        <w:t>/</w:t>
      </w:r>
      <w:proofErr w:type="spellStart"/>
      <w:r w:rsidRPr="004B7A06">
        <w:rPr>
          <w:lang w:val="en-US"/>
        </w:rPr>
        <w:t>bami</w:t>
      </w:r>
      <w:proofErr w:type="spellEnd"/>
      <w:r w:rsidRPr="004B7A06">
        <w:t>/</w:t>
      </w:r>
      <w:r>
        <w:rPr>
          <w:lang w:val="en-US"/>
        </w:rPr>
        <w:t>global</w:t>
      </w:r>
      <w:r w:rsidRPr="004B7A06">
        <w:t>.</w:t>
      </w:r>
      <w:proofErr w:type="spellStart"/>
      <w:r w:rsidRPr="004B7A06">
        <w:rPr>
          <w:lang w:val="en-US"/>
        </w:rPr>
        <w:t>sh</w:t>
      </w:r>
      <w:proofErr w:type="spellEnd"/>
      <w:r w:rsidRPr="004B7A06">
        <w:tab/>
      </w:r>
      <w:r w:rsidRPr="004B7A06">
        <w:tab/>
      </w:r>
      <w:r>
        <w:t>скрипт</w:t>
      </w:r>
      <w:r w:rsidRPr="004B7A06">
        <w:t xml:space="preserve"> </w:t>
      </w:r>
      <w:r>
        <w:t xml:space="preserve">подготовки шаблонов хостинга </w:t>
      </w:r>
      <w:proofErr w:type="gramStart"/>
      <w:r>
        <w:t>и  настроек</w:t>
      </w:r>
      <w:proofErr w:type="gramEnd"/>
      <w:r>
        <w:t xml:space="preserve"> </w:t>
      </w:r>
      <w:proofErr w:type="spellStart"/>
      <w:r>
        <w:rPr>
          <w:lang w:val="en-US"/>
        </w:rPr>
        <w:t>php</w:t>
      </w:r>
      <w:proofErr w:type="spellEnd"/>
    </w:p>
    <w:p w:rsidR="00015AEC" w:rsidRPr="006E44DA" w:rsidRDefault="00015AEC" w:rsidP="00015AEC">
      <w:r w:rsidRPr="006E44DA">
        <w:t>/</w:t>
      </w:r>
      <w:r>
        <w:rPr>
          <w:lang w:val="en-US"/>
        </w:rPr>
        <w:t>opt</w:t>
      </w:r>
      <w:r w:rsidRPr="006E44DA">
        <w:t>/</w:t>
      </w:r>
      <w:proofErr w:type="spellStart"/>
      <w:r>
        <w:rPr>
          <w:lang w:val="en-US"/>
        </w:rPr>
        <w:t>bami</w:t>
      </w:r>
      <w:proofErr w:type="spellEnd"/>
      <w:r w:rsidRPr="006E44DA">
        <w:t>/</w:t>
      </w:r>
      <w:proofErr w:type="spellStart"/>
      <w:r>
        <w:rPr>
          <w:lang w:val="en-US"/>
        </w:rPr>
        <w:t>newuser</w:t>
      </w:r>
      <w:proofErr w:type="spellEnd"/>
      <w:r w:rsidRPr="006E44DA">
        <w:t>.</w:t>
      </w:r>
      <w:proofErr w:type="spellStart"/>
      <w:r>
        <w:rPr>
          <w:lang w:val="en-US"/>
        </w:rPr>
        <w:t>sh</w:t>
      </w:r>
      <w:proofErr w:type="spellEnd"/>
      <w:r w:rsidR="006E44DA" w:rsidRPr="006E44DA">
        <w:tab/>
      </w:r>
      <w:r w:rsidR="006E44DA" w:rsidRPr="006E44DA">
        <w:tab/>
      </w:r>
      <w:r w:rsidR="006E44DA" w:rsidRPr="006E44DA">
        <w:tab/>
      </w:r>
      <w:r w:rsidR="006E44DA">
        <w:rPr>
          <w:rStyle w:val="a6"/>
        </w:rPr>
        <w:t>с</w:t>
      </w:r>
      <w:r w:rsidR="006E44DA" w:rsidRPr="006E44DA">
        <w:rPr>
          <w:rStyle w:val="a6"/>
        </w:rPr>
        <w:t>крипт создания пользователя</w:t>
      </w:r>
    </w:p>
    <w:p w:rsidR="00015AEC" w:rsidRPr="006E44DA" w:rsidRDefault="00015AEC" w:rsidP="00015AEC">
      <w:r w:rsidRPr="006E44DA">
        <w:t>/</w:t>
      </w:r>
      <w:r>
        <w:rPr>
          <w:lang w:val="en-US"/>
        </w:rPr>
        <w:t>opt</w:t>
      </w:r>
      <w:r w:rsidRPr="006E44DA">
        <w:t>/</w:t>
      </w:r>
      <w:proofErr w:type="spellStart"/>
      <w:r>
        <w:rPr>
          <w:lang w:val="en-US"/>
        </w:rPr>
        <w:t>bami</w:t>
      </w:r>
      <w:proofErr w:type="spellEnd"/>
      <w:r w:rsidRPr="006E44DA">
        <w:t>/</w:t>
      </w:r>
      <w:proofErr w:type="spellStart"/>
      <w:r>
        <w:rPr>
          <w:lang w:val="en-US"/>
        </w:rPr>
        <w:t>securefolders</w:t>
      </w:r>
      <w:proofErr w:type="spellEnd"/>
      <w:r w:rsidRPr="006E44DA">
        <w:t>.</w:t>
      </w:r>
      <w:proofErr w:type="spellStart"/>
      <w:r>
        <w:rPr>
          <w:lang w:val="en-US"/>
        </w:rPr>
        <w:t>sh</w:t>
      </w:r>
      <w:proofErr w:type="spellEnd"/>
      <w:r w:rsidR="006E44DA" w:rsidRPr="006E44DA">
        <w:tab/>
      </w:r>
      <w:r w:rsidR="006E44DA" w:rsidRPr="006E44DA">
        <w:tab/>
      </w:r>
      <w:r w:rsidR="006E44DA">
        <w:t xml:space="preserve">скрипт установки прав </w:t>
      </w:r>
      <w:proofErr w:type="gramStart"/>
      <w:r w:rsidR="006E44DA">
        <w:t>на  директории</w:t>
      </w:r>
      <w:proofErr w:type="gramEnd"/>
      <w:r w:rsidR="006E44DA">
        <w:t xml:space="preserve"> пользователя</w:t>
      </w:r>
    </w:p>
    <w:p w:rsidR="00015AEC" w:rsidRPr="006E44DA" w:rsidRDefault="00015AEC" w:rsidP="00015AEC">
      <w:r w:rsidRPr="006E44DA">
        <w:t>/</w:t>
      </w:r>
      <w:r>
        <w:rPr>
          <w:lang w:val="en-US"/>
        </w:rPr>
        <w:t>opt</w:t>
      </w:r>
      <w:r w:rsidRPr="006E44DA">
        <w:t>/</w:t>
      </w:r>
      <w:proofErr w:type="spellStart"/>
      <w:r>
        <w:rPr>
          <w:lang w:val="en-US"/>
        </w:rPr>
        <w:t>bami</w:t>
      </w:r>
      <w:proofErr w:type="spellEnd"/>
      <w:r w:rsidRPr="006E44DA">
        <w:t>/</w:t>
      </w:r>
      <w:proofErr w:type="spellStart"/>
      <w:r>
        <w:rPr>
          <w:lang w:val="en-US"/>
        </w:rPr>
        <w:t>unsecurefolders</w:t>
      </w:r>
      <w:proofErr w:type="spellEnd"/>
      <w:r w:rsidRPr="006E44DA">
        <w:t>.</w:t>
      </w:r>
      <w:proofErr w:type="spellStart"/>
      <w:r>
        <w:rPr>
          <w:lang w:val="en-US"/>
        </w:rPr>
        <w:t>sh</w:t>
      </w:r>
      <w:proofErr w:type="spellEnd"/>
      <w:r w:rsidR="006E44DA" w:rsidRPr="006E44DA">
        <w:tab/>
      </w:r>
      <w:r w:rsidR="006E44DA" w:rsidRPr="006E44DA">
        <w:tab/>
      </w:r>
      <w:r w:rsidR="006E44DA">
        <w:t>скрипт снятия прав</w:t>
      </w:r>
      <w:r w:rsidR="000A3837">
        <w:t xml:space="preserve"> (полный доступ)</w:t>
      </w:r>
    </w:p>
    <w:p w:rsidR="00015AEC" w:rsidRPr="00015AEC" w:rsidRDefault="00015AEC" w:rsidP="00015AEC">
      <w:pPr>
        <w:pStyle w:val="a3"/>
        <w:numPr>
          <w:ilvl w:val="0"/>
          <w:numId w:val="2"/>
        </w:numPr>
        <w:rPr>
          <w:lang w:val="en-US"/>
        </w:rPr>
      </w:pPr>
      <w:r>
        <w:t>Шаблоны</w:t>
      </w:r>
      <w:r w:rsidRPr="006E44DA">
        <w:rPr>
          <w:lang w:val="en-US"/>
        </w:rPr>
        <w:t xml:space="preserve"> </w:t>
      </w:r>
      <w:r>
        <w:t>файлов</w:t>
      </w:r>
      <w:r w:rsidRPr="006E44DA">
        <w:rPr>
          <w:lang w:val="en-US"/>
        </w:rPr>
        <w:t xml:space="preserve"> .</w:t>
      </w:r>
      <w:proofErr w:type="spellStart"/>
      <w:r w:rsidRPr="006E44DA">
        <w:rPr>
          <w:lang w:val="en-US"/>
        </w:rPr>
        <w:t>htaccess</w:t>
      </w:r>
      <w:proofErr w:type="spellEnd"/>
    </w:p>
    <w:p w:rsidR="00015AEC" w:rsidRPr="006E44DA" w:rsidRDefault="00015AEC" w:rsidP="00015AEC">
      <w:r w:rsidRPr="005D678B">
        <w:t>/</w:t>
      </w:r>
      <w:r>
        <w:rPr>
          <w:lang w:val="en-US"/>
        </w:rPr>
        <w:t>opt</w:t>
      </w:r>
      <w:r w:rsidRPr="005D678B">
        <w:t>/</w:t>
      </w:r>
      <w:proofErr w:type="spellStart"/>
      <w:r>
        <w:rPr>
          <w:lang w:val="en-US"/>
        </w:rPr>
        <w:t>bami</w:t>
      </w:r>
      <w:proofErr w:type="spellEnd"/>
      <w:r w:rsidRPr="005D678B">
        <w:t>/</w:t>
      </w:r>
      <w:r>
        <w:rPr>
          <w:lang w:val="en-US"/>
        </w:rPr>
        <w:t>www</w:t>
      </w:r>
      <w:r w:rsidRPr="005D678B">
        <w:t>.</w:t>
      </w:r>
      <w:proofErr w:type="spellStart"/>
      <w:r>
        <w:rPr>
          <w:lang w:val="en-US"/>
        </w:rPr>
        <w:t>htaccess</w:t>
      </w:r>
      <w:proofErr w:type="spellEnd"/>
      <w:r w:rsidR="006E44DA" w:rsidRPr="005D678B">
        <w:tab/>
      </w:r>
      <w:r w:rsidR="005D678B" w:rsidRPr="005D678B">
        <w:tab/>
      </w:r>
      <w:r w:rsidR="006E44DA">
        <w:t>Файл</w:t>
      </w:r>
      <w:r w:rsidR="006E44DA" w:rsidRPr="005D678B">
        <w:t xml:space="preserve"> </w:t>
      </w:r>
      <w:r w:rsidR="006E44DA">
        <w:t>используется</w:t>
      </w:r>
      <w:r w:rsidR="006E44DA" w:rsidRPr="005D678B">
        <w:t xml:space="preserve"> </w:t>
      </w:r>
      <w:r w:rsidR="006E44DA">
        <w:t>в</w:t>
      </w:r>
      <w:r w:rsidR="006E44DA" w:rsidRPr="005D678B">
        <w:t xml:space="preserve"> </w:t>
      </w:r>
      <w:r w:rsidR="006E44DA">
        <w:t xml:space="preserve">качестве шаблона для </w:t>
      </w:r>
      <w:proofErr w:type="gramStart"/>
      <w:r w:rsidR="006E44DA">
        <w:t>корневой  директории</w:t>
      </w:r>
      <w:proofErr w:type="gramEnd"/>
      <w:r w:rsidR="006E44DA">
        <w:t xml:space="preserve"> пользователя</w:t>
      </w:r>
    </w:p>
    <w:p w:rsidR="006E44DA" w:rsidRPr="006E44DA" w:rsidRDefault="00015AEC" w:rsidP="006E44DA">
      <w:r w:rsidRPr="006E44DA">
        <w:t>/</w:t>
      </w:r>
      <w:r>
        <w:rPr>
          <w:lang w:val="en-US"/>
        </w:rPr>
        <w:t>opt</w:t>
      </w:r>
      <w:r w:rsidRPr="006E44DA">
        <w:t>/</w:t>
      </w:r>
      <w:proofErr w:type="spellStart"/>
      <w:r>
        <w:rPr>
          <w:lang w:val="en-US"/>
        </w:rPr>
        <w:t>bami</w:t>
      </w:r>
      <w:proofErr w:type="spellEnd"/>
      <w:r w:rsidRPr="006E44DA">
        <w:t>/</w:t>
      </w:r>
      <w:r>
        <w:rPr>
          <w:lang w:val="en-US"/>
        </w:rPr>
        <w:t>uploads</w:t>
      </w:r>
      <w:r w:rsidRPr="006E44DA">
        <w:t>.</w:t>
      </w:r>
      <w:proofErr w:type="spellStart"/>
      <w:r>
        <w:rPr>
          <w:lang w:val="en-US"/>
        </w:rPr>
        <w:t>htaccess</w:t>
      </w:r>
      <w:proofErr w:type="spellEnd"/>
      <w:r w:rsidR="006E44DA" w:rsidRPr="006E44DA">
        <w:tab/>
      </w:r>
      <w:r w:rsidR="005D678B">
        <w:tab/>
      </w:r>
      <w:r w:rsidR="006E44DA">
        <w:t xml:space="preserve">Файл используется в качестве шаблона для </w:t>
      </w:r>
      <w:proofErr w:type="gramStart"/>
      <w:r w:rsidR="006E44DA">
        <w:t xml:space="preserve">директории </w:t>
      </w:r>
      <w:r w:rsidR="006E44DA" w:rsidRPr="006E44DA">
        <w:t xml:space="preserve"> </w:t>
      </w:r>
      <w:r w:rsidR="006E44DA">
        <w:rPr>
          <w:lang w:val="en-US"/>
        </w:rPr>
        <w:t>uploads</w:t>
      </w:r>
      <w:proofErr w:type="gramEnd"/>
    </w:p>
    <w:p w:rsidR="00015AEC" w:rsidRDefault="00015AEC" w:rsidP="00015AEC">
      <w:pPr>
        <w:pStyle w:val="a3"/>
        <w:numPr>
          <w:ilvl w:val="0"/>
          <w:numId w:val="2"/>
        </w:numPr>
        <w:rPr>
          <w:lang w:val="en-US"/>
        </w:rPr>
      </w:pPr>
      <w:r>
        <w:t xml:space="preserve">Директория с </w:t>
      </w:r>
      <w:proofErr w:type="spellStart"/>
      <w:r>
        <w:t>плугинами</w:t>
      </w:r>
      <w:proofErr w:type="spellEnd"/>
      <w:r>
        <w:t xml:space="preserve"> для </w:t>
      </w:r>
      <w:r>
        <w:rPr>
          <w:lang w:val="en-US"/>
        </w:rPr>
        <w:t>WordPress</w:t>
      </w:r>
    </w:p>
    <w:p w:rsidR="00015AEC" w:rsidRPr="004B7A06" w:rsidRDefault="00015AEC" w:rsidP="00015AEC">
      <w:pPr>
        <w:rPr>
          <w:lang w:val="en-US"/>
        </w:rPr>
      </w:pPr>
      <w:r w:rsidRPr="004B7A06">
        <w:rPr>
          <w:lang w:val="en-US"/>
        </w:rPr>
        <w:t>/</w:t>
      </w:r>
      <w:r>
        <w:rPr>
          <w:lang w:val="en-US"/>
        </w:rPr>
        <w:t>opt</w:t>
      </w:r>
      <w:r w:rsidRPr="004B7A06">
        <w:rPr>
          <w:lang w:val="en-US"/>
        </w:rPr>
        <w:t>/</w:t>
      </w:r>
      <w:proofErr w:type="spellStart"/>
      <w:r>
        <w:rPr>
          <w:lang w:val="en-US"/>
        </w:rPr>
        <w:t>bami</w:t>
      </w:r>
      <w:proofErr w:type="spellEnd"/>
      <w:r w:rsidRPr="004B7A06">
        <w:rPr>
          <w:lang w:val="en-US"/>
        </w:rPr>
        <w:t>/</w:t>
      </w:r>
      <w:r>
        <w:rPr>
          <w:lang w:val="en-US"/>
        </w:rPr>
        <w:t>plugins</w:t>
      </w:r>
      <w:r w:rsidRPr="004B7A06">
        <w:rPr>
          <w:lang w:val="en-US"/>
        </w:rPr>
        <w:t>/</w:t>
      </w:r>
      <w:r w:rsidRPr="004B7A06">
        <w:rPr>
          <w:lang w:val="en-US"/>
        </w:rPr>
        <w:tab/>
      </w:r>
      <w:r w:rsidRPr="004B7A06">
        <w:rPr>
          <w:lang w:val="en-US"/>
        </w:rPr>
        <w:tab/>
      </w:r>
      <w:r w:rsidR="005D678B" w:rsidRPr="004B7A06">
        <w:rPr>
          <w:lang w:val="en-US"/>
        </w:rPr>
        <w:tab/>
      </w:r>
      <w:r>
        <w:t>Отс</w:t>
      </w:r>
      <w:r w:rsidR="007661BF">
        <w:t>ю</w:t>
      </w:r>
      <w:r>
        <w:t>да</w:t>
      </w:r>
      <w:r w:rsidRPr="004B7A06">
        <w:rPr>
          <w:lang w:val="en-US"/>
        </w:rPr>
        <w:t xml:space="preserve"> </w:t>
      </w:r>
      <w:proofErr w:type="gramStart"/>
      <w:r>
        <w:t>копируются</w:t>
      </w:r>
      <w:r w:rsidRPr="004B7A06">
        <w:rPr>
          <w:lang w:val="en-US"/>
        </w:rPr>
        <w:t xml:space="preserve">  </w:t>
      </w:r>
      <w:r>
        <w:t>все</w:t>
      </w:r>
      <w:proofErr w:type="gramEnd"/>
      <w:r w:rsidRPr="004B7A06">
        <w:rPr>
          <w:lang w:val="en-US"/>
        </w:rPr>
        <w:t xml:space="preserve"> </w:t>
      </w:r>
      <w:proofErr w:type="spellStart"/>
      <w:r>
        <w:t>плугины</w:t>
      </w:r>
      <w:proofErr w:type="spellEnd"/>
      <w:r w:rsidR="007661BF" w:rsidRPr="004B7A06">
        <w:rPr>
          <w:lang w:val="en-US"/>
        </w:rPr>
        <w:t xml:space="preserve"> </w:t>
      </w:r>
      <w:r w:rsidR="007661BF">
        <w:rPr>
          <w:lang w:val="en-US"/>
        </w:rPr>
        <w:t>WordPress</w:t>
      </w:r>
      <w:r w:rsidR="007661BF" w:rsidRPr="004B7A06">
        <w:rPr>
          <w:lang w:val="en-US"/>
        </w:rPr>
        <w:t xml:space="preserve"> </w:t>
      </w:r>
    </w:p>
    <w:p w:rsidR="00015AEC" w:rsidRPr="004B7A06" w:rsidRDefault="00015AEC" w:rsidP="00015AEC">
      <w:pPr>
        <w:rPr>
          <w:lang w:val="en-US"/>
        </w:rPr>
      </w:pPr>
    </w:p>
    <w:p w:rsidR="00015AEC" w:rsidRDefault="00015AEC" w:rsidP="00015AEC">
      <w:pPr>
        <w:pStyle w:val="1"/>
      </w:pPr>
      <w:r>
        <w:t xml:space="preserve">Работа с </w:t>
      </w:r>
      <w:proofErr w:type="spellStart"/>
      <w:r>
        <w:t>плугином</w:t>
      </w:r>
      <w:proofErr w:type="spellEnd"/>
    </w:p>
    <w:p w:rsidR="00015AEC" w:rsidRDefault="00015AEC" w:rsidP="00015AEC">
      <w:proofErr w:type="spellStart"/>
      <w:r>
        <w:t>Плугин</w:t>
      </w:r>
      <w:proofErr w:type="spellEnd"/>
      <w:r>
        <w:t xml:space="preserve"> доступен для </w:t>
      </w:r>
      <w:r w:rsidRPr="00015AEC">
        <w:t>пользователей с пр</w:t>
      </w:r>
      <w:r>
        <w:t>авами администратора системы</w:t>
      </w:r>
    </w:p>
    <w:p w:rsidR="00015AEC" w:rsidRDefault="00015AEC" w:rsidP="00015AEC">
      <w:r>
        <w:t xml:space="preserve">Доступ к </w:t>
      </w:r>
      <w:proofErr w:type="spellStart"/>
      <w:r>
        <w:t>плугину</w:t>
      </w:r>
      <w:proofErr w:type="spellEnd"/>
      <w:r>
        <w:t xml:space="preserve"> из меню Инструменты\Утилиты </w:t>
      </w:r>
      <w:proofErr w:type="spellStart"/>
      <w:r>
        <w:t>хостера</w:t>
      </w:r>
      <w:proofErr w:type="spellEnd"/>
    </w:p>
    <w:p w:rsidR="00015AEC" w:rsidRDefault="00271E49" w:rsidP="00015AEC">
      <w:proofErr w:type="spellStart"/>
      <w:r>
        <w:t>Плугин</w:t>
      </w:r>
      <w:proofErr w:type="spellEnd"/>
      <w:r>
        <w:t xml:space="preserve"> отображает список пользователей и их доменов.</w:t>
      </w:r>
    </w:p>
    <w:p w:rsidR="00271E49" w:rsidRDefault="00271E49" w:rsidP="00015AEC">
      <w:r>
        <w:t xml:space="preserve">Три кнопки </w:t>
      </w:r>
      <w:proofErr w:type="spellStart"/>
      <w:r>
        <w:t>тулбара</w:t>
      </w:r>
      <w:proofErr w:type="spellEnd"/>
      <w:r>
        <w:t xml:space="preserve"> реализуют операции создания нового пользователя, установки прав на папки и снятие прав с папок.</w:t>
      </w:r>
    </w:p>
    <w:p w:rsidR="00271E49" w:rsidRDefault="00271E49" w:rsidP="00015AEC">
      <w:r>
        <w:t xml:space="preserve">Для операций с </w:t>
      </w:r>
      <w:proofErr w:type="gramStart"/>
      <w:r>
        <w:t>правами  возможен</w:t>
      </w:r>
      <w:proofErr w:type="gramEnd"/>
      <w:r>
        <w:t xml:space="preserve">  массовый режим ( выделить строки и нажать кнопку).</w:t>
      </w:r>
    </w:p>
    <w:p w:rsidR="00271E49" w:rsidRDefault="00271E49" w:rsidP="00015AEC"/>
    <w:p w:rsidR="00271E49" w:rsidRPr="00271E49" w:rsidRDefault="00271E49" w:rsidP="00015AEC">
      <w:r>
        <w:t xml:space="preserve">Скриншоты </w:t>
      </w:r>
      <w:bookmarkStart w:id="0" w:name="_GoBack"/>
      <w:bookmarkEnd w:id="0"/>
      <w:r>
        <w:t>см. ниже.</w:t>
      </w:r>
    </w:p>
    <w:p w:rsidR="00015AEC" w:rsidRDefault="00271E49" w:rsidP="00015AEC">
      <w:r>
        <w:rPr>
          <w:noProof/>
          <w:lang w:eastAsia="ru-RU"/>
        </w:rPr>
        <w:lastRenderedPageBreak/>
        <w:drawing>
          <wp:inline distT="0" distB="0" distL="0" distR="0">
            <wp:extent cx="5280660" cy="248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49" w:rsidRDefault="00271E49" w:rsidP="00015AEC">
      <w:r>
        <w:t xml:space="preserve">Рис. 1 Общий </w:t>
      </w:r>
      <w:proofErr w:type="gramStart"/>
      <w:r>
        <w:t>вид  окна</w:t>
      </w:r>
      <w:proofErr w:type="gramEnd"/>
      <w:r>
        <w:t xml:space="preserve"> </w:t>
      </w:r>
      <w:proofErr w:type="spellStart"/>
      <w:r>
        <w:t>плугина</w:t>
      </w:r>
      <w:proofErr w:type="spellEnd"/>
    </w:p>
    <w:p w:rsidR="00271E49" w:rsidRDefault="00271E49" w:rsidP="00015AEC"/>
    <w:p w:rsidR="00271E49" w:rsidRDefault="00271E49" w:rsidP="00015AEC">
      <w:r>
        <w:rPr>
          <w:noProof/>
          <w:lang w:eastAsia="ru-RU"/>
        </w:rPr>
        <w:drawing>
          <wp:inline distT="0" distB="0" distL="0" distR="0">
            <wp:extent cx="3924300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49" w:rsidRDefault="00271E49" w:rsidP="00015AEC">
      <w:r>
        <w:t>Рис.2 Параметры создания пользователя</w:t>
      </w:r>
    </w:p>
    <w:p w:rsidR="00271E49" w:rsidRDefault="00271E49" w:rsidP="00015AEC"/>
    <w:p w:rsidR="00271E49" w:rsidRDefault="00271E49" w:rsidP="00015AEC">
      <w:r>
        <w:rPr>
          <w:noProof/>
          <w:lang w:eastAsia="ru-RU"/>
        </w:rPr>
        <w:drawing>
          <wp:inline distT="0" distB="0" distL="0" distR="0">
            <wp:extent cx="531876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49" w:rsidRDefault="00271E49" w:rsidP="00015AEC"/>
    <w:p w:rsidR="00271E49" w:rsidRDefault="00271E49" w:rsidP="00015AEC">
      <w:r>
        <w:t xml:space="preserve">Рис 3. </w:t>
      </w:r>
      <w:proofErr w:type="gramStart"/>
      <w:r>
        <w:t>Окно  установки</w:t>
      </w:r>
      <w:proofErr w:type="gramEnd"/>
      <w:r>
        <w:t xml:space="preserve"> прав в режиме массовой операции</w:t>
      </w:r>
    </w:p>
    <w:p w:rsidR="00271E49" w:rsidRDefault="00271E49" w:rsidP="00015AEC"/>
    <w:p w:rsidR="00271E49" w:rsidRDefault="00271E49" w:rsidP="00015AEC"/>
    <w:p w:rsidR="00271E49" w:rsidRDefault="00271E49" w:rsidP="00015AEC">
      <w:r>
        <w:rPr>
          <w:noProof/>
          <w:lang w:eastAsia="ru-RU"/>
        </w:rPr>
        <w:lastRenderedPageBreak/>
        <w:drawing>
          <wp:inline distT="0" distB="0" distL="0" distR="0">
            <wp:extent cx="3840480" cy="15925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E49" w:rsidRPr="00271E49" w:rsidRDefault="00271E49" w:rsidP="00015AEC">
      <w:r>
        <w:t>Рис 4. Окно установки режима полных прав для одиночной операции</w:t>
      </w:r>
    </w:p>
    <w:p w:rsidR="00271E49" w:rsidRDefault="00271E49" w:rsidP="00015AEC"/>
    <w:p w:rsidR="00271E49" w:rsidRDefault="00271E49" w:rsidP="00015AEC"/>
    <w:p w:rsidR="00271E49" w:rsidRDefault="00271E49" w:rsidP="00015AEC"/>
    <w:p w:rsidR="00271E49" w:rsidRPr="00271E49" w:rsidRDefault="00271E49" w:rsidP="00015AEC"/>
    <w:sectPr w:rsidR="00271E49" w:rsidRPr="0027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54B13"/>
    <w:multiLevelType w:val="hybridMultilevel"/>
    <w:tmpl w:val="56822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31149"/>
    <w:multiLevelType w:val="hybridMultilevel"/>
    <w:tmpl w:val="3A80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AEC"/>
    <w:rsid w:val="00015AEC"/>
    <w:rsid w:val="000A3837"/>
    <w:rsid w:val="002671D3"/>
    <w:rsid w:val="00271E49"/>
    <w:rsid w:val="004B7A06"/>
    <w:rsid w:val="005D678B"/>
    <w:rsid w:val="006E44DA"/>
    <w:rsid w:val="0076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2C5D6"/>
  <w15:chartTrackingRefBased/>
  <w15:docId w15:val="{D3191E89-652F-4826-86D8-CA827523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5A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A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15A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footer"/>
    <w:basedOn w:val="a"/>
    <w:link w:val="a5"/>
    <w:uiPriority w:val="99"/>
    <w:semiHidden/>
    <w:unhideWhenUsed/>
    <w:rsid w:val="006E4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6E44DA"/>
  </w:style>
  <w:style w:type="character" w:styleId="a6">
    <w:name w:val="page number"/>
    <w:basedOn w:val="a0"/>
    <w:uiPriority w:val="99"/>
    <w:semiHidden/>
    <w:unhideWhenUsed/>
    <w:rsid w:val="006E4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2017-03-31T11:48:00Z</dcterms:created>
  <dcterms:modified xsi:type="dcterms:W3CDTF">2017-04-13T12:28:00Z</dcterms:modified>
</cp:coreProperties>
</file>