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생성일시: 2026-05-03 22:07:42</w:t>
      </w:r>
    </w:p>
    <w:p>
      <w:r>
        <w:t>🚀 본 파일은 블로그 포스팅에 바로 사용할 수 있도록 구성되었습니다.</w:t>
      </w:r>
    </w:p>
    <w:p/>
    <w:p>
      <w:r>
        <w:rPr>
          <w:b/>
        </w:rPr>
        <w:t>============================================================</w:t>
      </w:r>
    </w:p>
    <w:p>
      <w:r>
        <w:t xml:space="preserve">          [ 1단계: 오늘의 주요 뉴스 및 요약 링크 ]</w:t>
      </w:r>
    </w:p>
    <w:p>
      <w:r>
        <w:rPr>
          <w:b/>
        </w:rPr>
        <w:t>============================================================</w:t>
      </w:r>
    </w:p>
    <w:p/>
    <w:p>
      <w:r>
        <w:t>부동산 전문 분석가로서 제공해주신 10가지 주요 뉴스를 분석하고 정리해 드립니다.</w:t>
      </w:r>
    </w:p>
    <w:p/>
    <w:p>
      <w:pPr>
        <w:pStyle w:val="Heading1"/>
      </w:pPr>
      <w:r>
        <w:t>1. 오늘의 주요 뉴스 및 요약 링크</w:t>
      </w:r>
    </w:p>
    <w:p/>
    <w:p>
      <w:r>
        <w:t>[1]. "냉장고 반찬 전부 버렸다"…아파트 주민 5천 명 '날벼락'</w:t>
      </w:r>
    </w:p>
    <w:p>
      <w:r>
        <w:t>🔗 [뉴스 링크](https://n.news.naver.com/article/055/0001353176?ntype=RANKING)</w:t>
      </w:r>
    </w:p>
    <w:p>
      <w:r>
        <w:t>📝 요약: 세종시 조치원읍 아파트 지하 기계실 화재로 1,400여 세대의 전기와 수도가 끊겨 주민들이 극심한 고통을 겪고 있습니다.</w:t>
      </w:r>
    </w:p>
    <w:p>
      <w:r>
        <w:t>배전반 소실로 가구별 정상 공급까지 최대 3주가 소요될 전망이며, 시는 재난피해자지원센터를 통해 긴급 복구와 지원에 나섰습니다.</w:t>
      </w:r>
    </w:p>
    <w:p/>
    <w:p>
      <w:r>
        <w:t>[2]. “집값 오른다” “대폭락 징조 떴다”…유튜브 전쟁, 상승론에 쏠렸다</w:t>
      </w:r>
    </w:p>
    <w:p>
      <w:r>
        <w:t>🔗 [뉴스 링크](https://n.news.naver.com/article/025/0003520635?ntype=RANKING)</w:t>
      </w:r>
    </w:p>
    <w:p>
      <w:r>
        <w:t>📝 요약: 최근 부동산 유튜브 시장에서 상승론 채널의 구독자와 조회수는 급증하는 반면, 하락론 채널은 정체하거나 감소하는 추세입니다.</w:t>
      </w:r>
    </w:p>
    <w:p>
      <w:r>
        <w:t>이는 대중의 관심이 하락에 대한 공포에서 상승 기회 탐색으로 이동하고 있음을 시사하며, 전망지수 역시 동반 상승하고 있습니다.</w:t>
      </w:r>
    </w:p>
    <w:p/>
    <w:p>
      <w:r>
        <w:t>[3]. 경매낙찰 아파트 시신 나왔다…해외여행 다니던 84년생 비극</w:t>
      </w:r>
    </w:p>
    <w:p>
      <w:r>
        <w:t>🔗 [뉴스 링크](https://n.news.naver.com/article/025/0003520667?ntype=RANKING)</w:t>
      </w:r>
    </w:p>
    <w:p>
      <w:r>
        <w:t>📝 요약: 32평 아파트를 경매로 낙찰받은 주인이 명도 과정에서 전 소유주가 고독사한 것을 발견한 충격적인 사연이 공개되었습니다.</w:t>
      </w:r>
    </w:p>
    <w:p>
      <w:r>
        <w:t>유복했던 40대 남성의 비극적인 죽음은 경매 시장의 이면과 함께 현대 사회의 심각한 고립 문제를 다시금 조명하고 있습니다.</w:t>
      </w:r>
    </w:p>
    <w:p/>
    <w:p>
      <w:r>
        <w:t>[4]. '개과천선' 한국판 패리스 힐튼 서인영의 아파트[누구집]</w:t>
      </w:r>
    </w:p>
    <w:p>
      <w:r>
        <w:t>🔗 [뉴스 링크](https://n.news.naver.com/article/018/0006272192?ntype=RANKING)</w:t>
      </w:r>
    </w:p>
    <w:p>
      <w:r>
        <w:t>📝 요약: 가수 서인영이 거주하는 남양주 '월산사랑으로부영1단지'는 쾌적한 녹지와 초품아 입지를 갖춘 1,997가구의 대단지 아파트입니다.</w:t>
      </w:r>
    </w:p>
    <w:p>
      <w:r>
        <w:t>대형 평수 중심의 일반분양가는 4억 원대 중반으로 형성되어 있으며, 서울 접근성은 다소 떨어지나 생태환경 도시로서의 장점이 큽니다.</w:t>
      </w:r>
    </w:p>
    <w:p/>
    <w:p>
      <w:r>
        <w:t>[5]. “샌드위치 3만 4천 원, 월세 440만 원”…월급 밀리면 거리로</w:t>
      </w:r>
    </w:p>
    <w:p>
      <w:r>
        <w:t>🔗 [뉴스 링크](https://n.news.naver.com/article/056/0012173866?ntype=RANKING)</w:t>
      </w:r>
    </w:p>
    <w:p>
      <w:r>
        <w:t>📝 요약: 미국 캘리포니아 실리콘밸리는 극심한 물가와 주거비 상승으로 인해 일하는 노동자들조차 홈리스로 내몰리는 빈부격차에 시달리고 있습니다.</w:t>
      </w:r>
    </w:p>
    <w:p>
      <w:r>
        <w:t>막대한 기업 이익에도 불구하고 사회 안전망은 턱없이 부족하여, 젠트리피케이션으로 인한 기존 주민들의 주거권 박탈이 심각한 상황입니다.</w:t>
      </w:r>
    </w:p>
    <w:p/>
    <w:p>
      <w:r>
        <w:t>[6]. 14억하던 집값이 17억 돌파...무주택자 '결단', 요동친 시장 [부동산 아토즈]</w:t>
      </w:r>
    </w:p>
    <w:p>
      <w:r>
        <w:t>🔗 [뉴스 링크](https://n.news.naver.com/article/014/0005516373?ntype=RANKING)</w:t>
      </w:r>
    </w:p>
    <w:p>
      <w:r>
        <w:t>📝 요약: 양도세 중과 유예 종료를 앞두고 용인 수지와 안양 동안 등 준서울 지역의 아파트값이 급등하며 신고가 거래가 속출하고 있습니다.</w:t>
      </w:r>
    </w:p>
    <w:p>
      <w:r>
        <w:t>공급 부족 우려 속에 전세가까지 동반 상승하면서 무주택자들의 매수세가 살아나고 있으며 서울 외곽 지역으로 온기가 확산 중입니다.</w:t>
      </w:r>
    </w:p>
    <w:p/>
    <w:p>
      <w:r>
        <w:t>[7]. [건설 먹거리 X파일] 호반그룹, 다각화 이면 2400억 부실상각</w:t>
      </w:r>
    </w:p>
    <w:p>
      <w:r>
        <w:t>🔗 [뉴스 링크](https://n.news.naver.com/article/293/0000083856?ntype=RANKING)</w:t>
      </w:r>
    </w:p>
    <w:p>
      <w:r>
        <w:t>📝 요약: 호반그룹은 대한전선 인수와 VC 투자 등 사업 다각화로 수익을 방어했으나, 동시에 PF 대여금 등에서 2,400억 원의 대규모 부실을 털어냈습니다.</w:t>
      </w:r>
    </w:p>
    <w:p>
      <w:r>
        <w:t>본업인 건설업의 불확실성이 커지자 빅배스를 단행하며 재무 건전성을 확보하는 한편, 신재생에너지와 복합개발로 포트폴리오를 확장 중입니다.</w:t>
      </w:r>
    </w:p>
    <w:p/>
    <w:p>
      <w:r>
        <w:t>[8]. 전세 귀하고, 월세 70% 넘는 서울</w:t>
      </w:r>
    </w:p>
    <w:p>
      <w:r>
        <w:t>🔗 [뉴스 링크](https://n.news.naver.com/article/648/0000046813?ntype=RANKING)</w:t>
      </w:r>
    </w:p>
    <w:p>
      <w:r>
        <w:t>📝 요약: 서울 아파트 전세수급지수가 178을 기록하며 역대급 공급 부족 상태에 빠졌고, 이로 인해 임대차 시장의 월세 비중이 70%를 넘어섰습니다.</w:t>
      </w:r>
    </w:p>
    <w:p>
      <w:r>
        <w:t>전세 매물 고갈과 가격 상승 전망이 우세해지면서 세입자들이 울며 겨자 먹기로 월세를 선택하는 '월세 가속화' 현상이 뚜렷해지고 있습니다.</w:t>
      </w:r>
    </w:p>
    <w:p/>
    <w:p>
      <w:r>
        <w:t>[9]. 명품 차려입은 이민자, 재개발에 밀려난 주민들...몰랐던 파리의 얼굴들</w:t>
      </w:r>
    </w:p>
    <w:p>
      <w:r>
        <w:t>🔗 [뉴스 링크](https://n.news.naver.com/article/310/0000136251?ntype=RANKING)</w:t>
      </w:r>
    </w:p>
    <w:p>
      <w:r>
        <w:t>📝 요약: 성곡미술관에서 열리는 사진전은 화려한 파리의 이면에 숨겨진 재개발 철거민, 노숙인, 이민자들의 삶을 조명하여 도시의 진실을 보여줍니다.</w:t>
      </w:r>
    </w:p>
    <w:p>
      <w:r>
        <w:t>올림픽을 앞두고 추진된 도시 재생의 명암을 포착한 이번 전시는 서울의 도시 팽창과 주거 문제에 대해서도 깊은 시사점을 던져줍니다.</w:t>
      </w:r>
    </w:p>
    <w:p/>
    <w:p>
      <w:r>
        <w:t>[10]. “한남동 아니네?”…대기업 CEO 가장 많이 사는 아파트 어디 [호모 집피엔스]</w:t>
      </w:r>
    </w:p>
    <w:p>
      <w:r>
        <w:t>🔗 [뉴스 링크](https://n.news.naver.com/article/024/0000105280?ntype=RANKING)</w:t>
      </w:r>
    </w:p>
    <w:p>
      <w:r>
        <w:t>📝 요약: 국내 500대 기업 대표이사들이 가장 많이 거주하는 단지가 한남동을 제치고 강남구 개포동 '디에이치퍼스티어아이파크'로 조사되었습니다.</w:t>
      </w:r>
    </w:p>
    <w:p>
      <w:r>
        <w:t>신축 대단지 선호 현상에 따라 강남권 쏠림이 심화되고 있으며, CEO들의 거주지 분포는 강남, 서초, 용산 순으로 수도권 집중도가 90%를 상회합니다.</w:t>
      </w:r>
    </w:p>
    <w:p/>
    <w:p>
      <w:r>
        <w:rPr>
          <w:b/>
        </w:rPr>
        <w:t>============================================================</w:t>
      </w:r>
    </w:p>
    <w:p>
      <w:r>
        <w:t xml:space="preserve">          [ 2단계: 블로그 포스팅 원고 ]</w:t>
      </w:r>
    </w:p>
    <w:p>
      <w:r>
        <w:rPr>
          <w:b/>
        </w:rPr>
        <w:t>============================================================</w:t>
      </w:r>
    </w:p>
    <w:p/>
    <w:p>
      <w:r>
        <w:t># [부동산 리포트] CEO들은 왜 개포동으로 갔을까? 요동치는 서울 주택시장 분석</w:t>
      </w:r>
    </w:p>
    <w:p/>
    <w:p>
      <w:r>
        <w:t xml:space="preserve">안녕하세요. 부동산 전문 분석가입니다. </w:t>
      </w:r>
    </w:p>
    <w:p/>
    <w:p>
      <w:r>
        <w:t>최근 부동산 시장은 그 어느 때보다 극명한 온도 차를 보이고 있습니다. 대기업 CEO들의 거주지 변화부터 서울의 심각한 전세난, 그리고 준서울 지역의 신고가 행진까지, 오늘 입수된 10가지 뉴스를 바탕으로 현재 시장의 흐름을 꿰뚫어 보고 전략적인 인사이트를 전해드립니다.</w:t>
      </w:r>
    </w:p>
    <w:p/>
    <w:p>
      <w:r>
        <w:t>## 1. 부의 지도가 바뀐다: 한남동 지고 개포동 뜨고</w:t>
      </w:r>
    </w:p>
    <w:p>
      <w:r>
        <w:t xml:space="preserve">오랜 시간 '부의 상징'이었던 용산구 한남동의 위상이 변화하고 있습니다. 최근 조사에 따르면 대기업 CEO들이 가장 많이 사는 아파트는 개포동의 **'디에이치퍼스티어아이파크'**인 것으로 나타났습니다. </w:t>
      </w:r>
    </w:p>
    <w:p/>
    <w:p>
      <w:r>
        <w:t>*   **분석:** 과거 나홀로 고급 빌라 중심의 한남동에서, 커뮤니티 시설과 보안이 완벽하게 갖춰진 **'신축 초대형 단지'**로 하이엔드 수요가 이동하고 있습니다. 이는 단순한 주거를 넘어 단지 내 네트워크와 인프라를 중시하는 현대적 부유층의 니즈가 반영된 결과입니다.</w:t>
      </w:r>
    </w:p>
    <w:p/>
    <w:p>
      <w:r>
        <w:t>## 2. 상승론에 힘 실리는 시장 심리</w:t>
      </w:r>
    </w:p>
    <w:p>
      <w:r>
        <w:t>부동산 유튜브 시장의 지표가 심상치 않습니다. 상승론을 주장하는 채널의 구독자와 조회수가 폭발적으로 늘어나는 반면, 하락론 채널은 힘을 잃고 있습니다.</w:t>
      </w:r>
    </w:p>
    <w:p/>
    <w:p>
      <w:r>
        <w:t>*   **흐름 분석:** 이는 대중이 더 이상 '폭락'을 기다리기보다 **'매수 기회'**를 찾고 있다는 심리적 반등의 신호입니다. 실제로 KB부동산 전망지수가 100을 돌파하며 현장의 열기가 지표로 나타나고 있습니다.</w:t>
      </w:r>
    </w:p>
    <w:p/>
    <w:p>
      <w:r>
        <w:t>## 3. 서울 전세난과 월세 가속화: 실거주자의 비명</w:t>
      </w:r>
    </w:p>
    <w:p>
      <w:r>
        <w:t>가장 우려되는 대목은 서울의 임대차 시장입니다. 전세수급지수가 178을 기록하며 '전세 매물 실종 사건' 수준의 공급 부족을 보이고 있습니다.</w:t>
      </w:r>
    </w:p>
    <w:p/>
    <w:p>
      <w:r>
        <w:t>*   **전략:** 전세가가 매매가를 밀어 올리는 전형적인 상승기 전조 증상이 나타나고 있습니다. 월세 비중이 70%를 넘어서면서 실거주 비용 부담이 급격히 커지고 있습니다. 무주택자라면 임대차 시장에 머물기보다 대출 규제와 세제 개편안을 살피며 **'준서울' 또는 '서울 외곽'의 실속형 매수**를 진지하게 고민해야 할 시점입니다.</w:t>
      </w:r>
    </w:p>
    <w:p/>
    <w:p>
      <w:r>
        <w:t>## 4. 주목해야 할 지역: 용인 수지와 안양 동안</w:t>
      </w:r>
    </w:p>
    <w:p>
      <w:r>
        <w:t>양도세 중과 유예 종료를 앞두고 용인 수지(상승률 1위)와 안양 동안 등 준서울 지역의 약진이 돋보입니다. 14억 하던 집값이 17억을 돌파하는 등 대장주 아파트를 중심으로 강력한 시세 형성이 이뤄지고 있습니다.</w:t>
      </w:r>
    </w:p>
    <w:p/>
    <w:p>
      <w:r>
        <w:t>## 5. 빛과 그림자: 경매 사고와 기업의 부실 상각</w:t>
      </w:r>
    </w:p>
    <w:p>
      <w:r>
        <w:t>시장이 과열될수록 그 이면의 리스크도 체크해야 합니다.</w:t>
      </w:r>
    </w:p>
    <w:p>
      <w:r>
        <w:t>*   **경매 리스크:** 명도 과정에서 발생하는 사회적 비극(고독사 등)은 경매 투자 시 권리 분석뿐만 아니라 현장 실사의 중요성을 일깨워줍니다.</w:t>
      </w:r>
    </w:p>
    <w:p>
      <w:r>
        <w:t>*   **건설사 리스크:** 호반그룹이 2,400억 원의 부실을 털어낸 것은 향후 PF(프로젝트 파이낸싱) 위기에 대비한 선제적 조치입니다. 이는 건설업계 전반의 유동성 확보 노력을 보여주며, 브랜드 신뢰도가 향후 분양 시장의 핵심 키워드가 될 것임을 예고합니다.</w:t>
      </w:r>
    </w:p>
    <w:p/>
    <w:p>
      <w:r>
        <w:t>## 결론: 양극화 시대의 생존 전략</w:t>
      </w:r>
    </w:p>
    <w:p>
      <w:r>
        <w:t xml:space="preserve">지금의 부동산 시장은 **'초양극화'**로 요약됩니다. CEO들이 몰리는 강남 신축과 전세난에 떠밀려 월세를 전전하는 서민들의 삶이 극명하게 갈리고 있습니다. </w:t>
      </w:r>
    </w:p>
    <w:p/>
    <w:p>
      <w:r>
        <w:t>투자자와 실수요자 모두에게 필요한 것은 막연한 공포가 아닌 데이터 기반의 결단입니다. 공급 부족이 기정사실화된 서울 및 인접 핵심 지역의 가치는 더욱 높아질 것입니다. 정부의 추가 공급 대책과 금리 인하 시점을 주시하며, 본인의 자산 구조에 맞는 최선의 선택을 하시길 바랍니다.</w:t>
      </w:r>
    </w:p>
    <w:p/>
    <w:p>
      <w:r>
        <w:t>---</w:t>
      </w:r>
    </w:p>
    <w:p/>
    <w:p>
      <w:r>
        <w:t>#부동산전망 #개포디에이치퍼스티어아이파크 #서울전세난 #재테크전략 #용인수지아파트 #준서울상승 #부동산유튜브 #내집마련 #CEO거주지 #주거양극화</w:t>
      </w:r>
    </w:p>
    <w:p/>
    <w:p>
      <w:r>
        <w:t>------------------------------------------------------------</w:t>
      </w:r>
    </w:p>
    <w:p>
      <w:r>
        <w:t>제작: 니크의 부동산 정보</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