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66E" w:rsidRDefault="00ED160B" w:rsidP="0066066E">
      <w:pPr>
        <w:rPr>
          <w:rFonts w:hint="eastAsia"/>
          <w:b/>
          <w:bCs/>
          <w:sz w:val="40"/>
          <w:szCs w:val="40"/>
        </w:rPr>
      </w:pPr>
      <w:r w:rsidRPr="00ED160B">
        <w:rPr>
          <w:b/>
          <w:bCs/>
          <w:sz w:val="40"/>
          <w:szCs w:val="40"/>
        </w:rPr>
        <w:t xml:space="preserve"> Cahier de charge</w:t>
      </w:r>
      <w:r>
        <w:rPr>
          <w:b/>
          <w:bCs/>
          <w:sz w:val="40"/>
          <w:szCs w:val="40"/>
        </w:rPr>
        <w:t> </w:t>
      </w:r>
    </w:p>
    <w:p w:rsidR="00ED160B" w:rsidRPr="00ED160B" w:rsidRDefault="00ED160B" w:rsidP="0066066E">
      <w:pPr>
        <w:rPr>
          <w:rFonts w:hint="eastAsia"/>
          <w:b/>
          <w:bCs/>
          <w:sz w:val="40"/>
          <w:szCs w:val="40"/>
        </w:rPr>
      </w:pPr>
    </w:p>
    <w:p w:rsidR="0066066E" w:rsidRPr="00ED160B" w:rsidRDefault="0066066E" w:rsidP="0066066E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Titre du Projet :</w:t>
      </w:r>
    </w:p>
    <w:p w:rsidR="0066066E" w:rsidRDefault="0066066E" w:rsidP="0066066E">
      <w:pPr>
        <w:rPr>
          <w:rFonts w:hint="eastAsia"/>
        </w:rPr>
      </w:pPr>
      <w:r>
        <w:rPr>
          <w:rFonts w:hint="eastAsia"/>
        </w:rPr>
        <w:t>Gestion des interventions techniques (gestion des tickets ou gestion d</w:t>
      </w:r>
      <w:r w:rsidR="00C16C34">
        <w:t>’</w:t>
      </w:r>
      <w:r>
        <w:rPr>
          <w:rFonts w:hint="eastAsia"/>
        </w:rPr>
        <w:t>incidents techniques)</w:t>
      </w:r>
    </w:p>
    <w:p w:rsidR="0066066E" w:rsidRDefault="0066066E" w:rsidP="0066066E">
      <w:pPr>
        <w:rPr>
          <w:rFonts w:hint="eastAsia"/>
        </w:rPr>
      </w:pPr>
    </w:p>
    <w:p w:rsidR="0066066E" w:rsidRPr="00ED160B" w:rsidRDefault="0066066E" w:rsidP="0066066E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Description du projet :</w:t>
      </w:r>
    </w:p>
    <w:p w:rsidR="0066066E" w:rsidRDefault="0066066E" w:rsidP="0066066E">
      <w:pPr>
        <w:rPr>
          <w:rFonts w:hint="eastAsia"/>
        </w:rPr>
      </w:pPr>
    </w:p>
    <w:p w:rsidR="00ED160B" w:rsidRPr="00ED160B" w:rsidRDefault="00ED160B" w:rsidP="00ED160B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1. Gestion des utilisateurs :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Ce module du </w:t>
      </w:r>
      <w:proofErr w:type="spellStart"/>
      <w:r>
        <w:rPr>
          <w:rFonts w:hint="eastAsia"/>
        </w:rPr>
        <w:t>syst</w:t>
      </w:r>
      <w:proofErr w:type="spellEnd"/>
      <w:r>
        <w:rPr>
          <w:rFonts w:hint="eastAsia"/>
        </w:rPr>
        <w:t>è</w:t>
      </w:r>
      <w:r>
        <w:rPr>
          <w:rFonts w:hint="eastAsia"/>
        </w:rPr>
        <w:t>me permettra d'enregistrer les informations des utilisateurs qui soumettent des demandes d'intervention technique. Cela pourrait inclure des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tails</w:t>
      </w:r>
      <w:proofErr w:type="spellEnd"/>
      <w:r>
        <w:rPr>
          <w:rFonts w:hint="eastAsia"/>
        </w:rPr>
        <w:t xml:space="preserve"> tels que leur nom, leur poste, leur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partement</w:t>
      </w:r>
      <w:proofErr w:type="spellEnd"/>
      <w:r>
        <w:rPr>
          <w:rFonts w:hint="eastAsia"/>
        </w:rPr>
        <w:t>, etc. Ces informations seront essentielles pour suivre qui soumet les demandes et pour faciliter la communication avec eux.</w:t>
      </w:r>
    </w:p>
    <w:p w:rsidR="00ED160B" w:rsidRDefault="00ED160B" w:rsidP="00ED160B">
      <w:pPr>
        <w:rPr>
          <w:rFonts w:hint="eastAsia"/>
        </w:rPr>
      </w:pPr>
    </w:p>
    <w:p w:rsidR="00ED160B" w:rsidRPr="00ED160B" w:rsidRDefault="00ED160B" w:rsidP="00ED160B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2. Gestion de l</w:t>
      </w:r>
      <w:r w:rsidRPr="00ED160B">
        <w:rPr>
          <w:b/>
          <w:bCs/>
        </w:rPr>
        <w:t>’</w:t>
      </w:r>
      <w:r w:rsidRPr="00ED160B">
        <w:rPr>
          <w:rFonts w:hint="eastAsia"/>
          <w:b/>
          <w:bCs/>
        </w:rPr>
        <w:t>inventaire du mat</w:t>
      </w:r>
      <w:r w:rsidRPr="00ED160B">
        <w:rPr>
          <w:rFonts w:hint="eastAsia"/>
          <w:b/>
          <w:bCs/>
        </w:rPr>
        <w:t>é</w:t>
      </w:r>
      <w:r w:rsidRPr="00ED160B">
        <w:rPr>
          <w:rFonts w:hint="eastAsia"/>
          <w:b/>
          <w:bCs/>
        </w:rPr>
        <w:t>riel :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Cette partie du </w:t>
      </w:r>
      <w:proofErr w:type="spellStart"/>
      <w:r>
        <w:rPr>
          <w:rFonts w:hint="eastAsia"/>
        </w:rPr>
        <w:t>syst</w:t>
      </w:r>
      <w:proofErr w:type="spellEnd"/>
      <w:r>
        <w:rPr>
          <w:rFonts w:hint="eastAsia"/>
        </w:rPr>
        <w:t>è</w:t>
      </w:r>
      <w:r>
        <w:rPr>
          <w:rFonts w:hint="eastAsia"/>
        </w:rPr>
        <w:t xml:space="preserve">me servira </w:t>
      </w:r>
      <w:r>
        <w:rPr>
          <w:rFonts w:hint="eastAsia"/>
        </w:rPr>
        <w:t>à</w:t>
      </w:r>
      <w:r>
        <w:rPr>
          <w:rFonts w:hint="eastAsia"/>
        </w:rPr>
        <w:t xml:space="preserve"> enregistrer tous les </w:t>
      </w:r>
      <w:r>
        <w:rPr>
          <w:rFonts w:hint="eastAsia"/>
        </w:rPr>
        <w:t>é</w:t>
      </w:r>
      <w:proofErr w:type="spellStart"/>
      <w:r>
        <w:rPr>
          <w:rFonts w:hint="eastAsia"/>
        </w:rPr>
        <w:t>quipements</w:t>
      </w:r>
      <w:proofErr w:type="spellEnd"/>
      <w:r>
        <w:rPr>
          <w:rFonts w:hint="eastAsia"/>
        </w:rPr>
        <w:t xml:space="preserve"> et mat</w:t>
      </w:r>
      <w:r>
        <w:rPr>
          <w:rFonts w:hint="eastAsia"/>
        </w:rPr>
        <w:t>é</w:t>
      </w:r>
      <w:r>
        <w:rPr>
          <w:rFonts w:hint="eastAsia"/>
        </w:rPr>
        <w:t xml:space="preserve">riels de l'entreprise. Chaque article sera </w:t>
      </w:r>
      <w:proofErr w:type="spellStart"/>
      <w:r w:rsidR="00975D60">
        <w:t>associ</w:t>
      </w:r>
      <w:proofErr w:type="spellEnd"/>
      <w:r>
        <w:rPr>
          <w:rFonts w:hint="eastAsia"/>
        </w:rPr>
        <w:t>é</w:t>
      </w:r>
      <w:r>
        <w:rPr>
          <w:rFonts w:hint="eastAsia"/>
        </w:rPr>
        <w:t xml:space="preserve"> </w:t>
      </w:r>
      <w:r>
        <w:rPr>
          <w:rFonts w:hint="eastAsia"/>
        </w:rPr>
        <w:t>à</w:t>
      </w:r>
      <w:r>
        <w:rPr>
          <w:rFonts w:hint="eastAsia"/>
        </w:rPr>
        <w:t xml:space="preserve"> des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tails</w:t>
      </w:r>
      <w:proofErr w:type="spellEnd"/>
      <w:r>
        <w:rPr>
          <w:rFonts w:hint="eastAsia"/>
        </w:rPr>
        <w:t xml:space="preserve"> tels que son nom, sa description, son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é</w:t>
      </w:r>
      <w:proofErr w:type="spellStart"/>
      <w:r>
        <w:rPr>
          <w:rFonts w:hint="eastAsia"/>
        </w:rPr>
        <w:t>ro</w:t>
      </w:r>
      <w:proofErr w:type="spellEnd"/>
      <w:r>
        <w:rPr>
          <w:rFonts w:hint="eastAsia"/>
        </w:rPr>
        <w:t xml:space="preserve"> de s</w:t>
      </w:r>
      <w:r>
        <w:rPr>
          <w:rFonts w:hint="eastAsia"/>
        </w:rPr>
        <w:t>é</w:t>
      </w:r>
      <w:r>
        <w:rPr>
          <w:rFonts w:hint="eastAsia"/>
        </w:rPr>
        <w:t xml:space="preserve">rie, son emplacement, etc. Ainsi, lorsqu'une demande d'intervention est soumise, les techniciens auront </w:t>
      </w:r>
      <w:proofErr w:type="spellStart"/>
      <w:r>
        <w:rPr>
          <w:rFonts w:hint="eastAsia"/>
        </w:rPr>
        <w:t>acc</w:t>
      </w:r>
      <w:proofErr w:type="spellEnd"/>
      <w:r>
        <w:rPr>
          <w:rFonts w:hint="eastAsia"/>
        </w:rPr>
        <w:t>è</w:t>
      </w:r>
      <w:r>
        <w:rPr>
          <w:rFonts w:hint="eastAsia"/>
        </w:rPr>
        <w:t xml:space="preserve">s </w:t>
      </w:r>
      <w:r>
        <w:rPr>
          <w:rFonts w:hint="eastAsia"/>
        </w:rPr>
        <w:t>à</w:t>
      </w:r>
      <w:r>
        <w:rPr>
          <w:rFonts w:hint="eastAsia"/>
        </w:rPr>
        <w:t xml:space="preserve"> ces informations pour comprendre quel </w:t>
      </w:r>
      <w:r>
        <w:rPr>
          <w:rFonts w:hint="eastAsia"/>
        </w:rPr>
        <w:t>é</w:t>
      </w:r>
      <w:proofErr w:type="spellStart"/>
      <w:r>
        <w:rPr>
          <w:rFonts w:hint="eastAsia"/>
        </w:rPr>
        <w:t>quipement</w:t>
      </w:r>
      <w:proofErr w:type="spellEnd"/>
      <w:r>
        <w:rPr>
          <w:rFonts w:hint="eastAsia"/>
        </w:rPr>
        <w:t xml:space="preserve"> est </w:t>
      </w:r>
      <w:proofErr w:type="spellStart"/>
      <w:r>
        <w:rPr>
          <w:rFonts w:hint="eastAsia"/>
        </w:rPr>
        <w:t>concern</w:t>
      </w:r>
      <w:proofErr w:type="spellEnd"/>
      <w:r>
        <w:rPr>
          <w:rFonts w:hint="eastAsia"/>
        </w:rPr>
        <w:t>é</w:t>
      </w:r>
      <w:r>
        <w:rPr>
          <w:rFonts w:hint="eastAsia"/>
        </w:rPr>
        <w:t xml:space="preserve"> par le </w:t>
      </w:r>
      <w:proofErr w:type="spellStart"/>
      <w:r>
        <w:rPr>
          <w:rFonts w:hint="eastAsia"/>
        </w:rPr>
        <w:t>probl</w:t>
      </w:r>
      <w:proofErr w:type="spellEnd"/>
      <w:r>
        <w:rPr>
          <w:rFonts w:hint="eastAsia"/>
        </w:rPr>
        <w:t>è</w:t>
      </w:r>
      <w:r>
        <w:rPr>
          <w:rFonts w:hint="eastAsia"/>
        </w:rPr>
        <w:t>me.</w:t>
      </w:r>
    </w:p>
    <w:p w:rsidR="00ED160B" w:rsidRDefault="00ED160B" w:rsidP="00ED160B">
      <w:pPr>
        <w:rPr>
          <w:rFonts w:hint="eastAsia"/>
        </w:rPr>
      </w:pPr>
    </w:p>
    <w:p w:rsidR="00ED160B" w:rsidRPr="00ED160B" w:rsidRDefault="00ED160B" w:rsidP="00ED160B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3. Gestion des demandes d</w:t>
      </w:r>
      <w:r w:rsidRPr="00ED160B">
        <w:rPr>
          <w:b/>
          <w:bCs/>
        </w:rPr>
        <w:t>’</w:t>
      </w:r>
      <w:r w:rsidRPr="00ED160B">
        <w:rPr>
          <w:rFonts w:hint="eastAsia"/>
          <w:b/>
          <w:bCs/>
        </w:rPr>
        <w:t>intervention :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Ce processus commence lorsque les utilisateurs soumettent des demandes d'intervention via le </w:t>
      </w:r>
      <w:proofErr w:type="spellStart"/>
      <w:r>
        <w:rPr>
          <w:rFonts w:hint="eastAsia"/>
        </w:rPr>
        <w:t>syst</w:t>
      </w:r>
      <w:proofErr w:type="spellEnd"/>
      <w:r>
        <w:rPr>
          <w:rFonts w:hint="eastAsia"/>
        </w:rPr>
        <w:t>è</w:t>
      </w:r>
      <w:r>
        <w:rPr>
          <w:rFonts w:hint="eastAsia"/>
        </w:rPr>
        <w:t>me. Ils devront fournir des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tails</w:t>
      </w:r>
      <w:proofErr w:type="spellEnd"/>
      <w:r>
        <w:rPr>
          <w:rFonts w:hint="eastAsia"/>
        </w:rPr>
        <w:t xml:space="preserve"> sur l'incident, tels que sa nature technique, sa cat</w:t>
      </w:r>
      <w:r>
        <w:rPr>
          <w:rFonts w:hint="eastAsia"/>
        </w:rPr>
        <w:t>é</w:t>
      </w:r>
      <w:proofErr w:type="spellStart"/>
      <w:r>
        <w:rPr>
          <w:rFonts w:hint="eastAsia"/>
        </w:rPr>
        <w:t>gorie</w:t>
      </w:r>
      <w:proofErr w:type="spellEnd"/>
      <w:r>
        <w:rPr>
          <w:rFonts w:hint="eastAsia"/>
        </w:rPr>
        <w:t>, le mat</w:t>
      </w:r>
      <w:r>
        <w:rPr>
          <w:rFonts w:hint="eastAsia"/>
        </w:rPr>
        <w:t>é</w:t>
      </w:r>
      <w:r>
        <w:rPr>
          <w:rFonts w:hint="eastAsia"/>
        </w:rPr>
        <w:t>riel affect</w:t>
      </w:r>
      <w:r>
        <w:rPr>
          <w:rFonts w:hint="eastAsia"/>
        </w:rPr>
        <w:t>é</w:t>
      </w:r>
      <w:r>
        <w:rPr>
          <w:rFonts w:hint="eastAsia"/>
        </w:rPr>
        <w:t>, etc.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Une fois qu'une demande est soumise, elle est automatiquement </w:t>
      </w:r>
      <w:proofErr w:type="spellStart"/>
      <w:r>
        <w:rPr>
          <w:rFonts w:hint="eastAsia"/>
        </w:rPr>
        <w:t>envoy</w:t>
      </w:r>
      <w:proofErr w:type="spellEnd"/>
      <w:r>
        <w:rPr>
          <w:rFonts w:hint="eastAsia"/>
        </w:rPr>
        <w:t>é</w:t>
      </w:r>
      <w:r>
        <w:rPr>
          <w:rFonts w:hint="eastAsia"/>
        </w:rPr>
        <w:t xml:space="preserve">e au gestionnaire responsable, qui la reçoit par e-mail ou via une interface de gestion. Le gestionnaire examinera la demande et l'assignera </w:t>
      </w:r>
      <w:r>
        <w:rPr>
          <w:rFonts w:hint="eastAsia"/>
        </w:rPr>
        <w:t>à</w:t>
      </w:r>
      <w:r>
        <w:rPr>
          <w:rFonts w:hint="eastAsia"/>
        </w:rPr>
        <w:t xml:space="preserve"> un technicien </w:t>
      </w:r>
      <w:proofErr w:type="spellStart"/>
      <w:r>
        <w:rPr>
          <w:rFonts w:hint="eastAsia"/>
        </w:rPr>
        <w:t>appropri</w:t>
      </w:r>
      <w:proofErr w:type="spellEnd"/>
      <w:r>
        <w:rPr>
          <w:rFonts w:hint="eastAsia"/>
        </w:rPr>
        <w:t>é</w:t>
      </w:r>
      <w:r>
        <w:rPr>
          <w:rFonts w:hint="eastAsia"/>
        </w:rPr>
        <w:t xml:space="preserve"> en fonction de la cat</w:t>
      </w:r>
      <w:r>
        <w:rPr>
          <w:rFonts w:hint="eastAsia"/>
        </w:rPr>
        <w:t>é</w:t>
      </w:r>
      <w:proofErr w:type="spellStart"/>
      <w:r>
        <w:rPr>
          <w:rFonts w:hint="eastAsia"/>
        </w:rPr>
        <w:t>gorie</w:t>
      </w:r>
      <w:proofErr w:type="spellEnd"/>
      <w:r>
        <w:rPr>
          <w:rFonts w:hint="eastAsia"/>
        </w:rPr>
        <w:t xml:space="preserve"> de l'incident, de la </w:t>
      </w:r>
      <w:proofErr w:type="spellStart"/>
      <w:r>
        <w:rPr>
          <w:rFonts w:hint="eastAsia"/>
        </w:rPr>
        <w:t>disponibilit</w:t>
      </w:r>
      <w:proofErr w:type="spellEnd"/>
      <w:r>
        <w:rPr>
          <w:rFonts w:hint="eastAsia"/>
        </w:rPr>
        <w:t>é</w:t>
      </w:r>
      <w:r>
        <w:rPr>
          <w:rFonts w:hint="eastAsia"/>
        </w:rPr>
        <w:t xml:space="preserve"> des techniciens et de l'urgence de l'intervention.</w:t>
      </w:r>
      <w:bookmarkStart w:id="0" w:name="_GoBack"/>
      <w:bookmarkEnd w:id="0"/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Le technicien recevra une notification de la demande qui lui a </w:t>
      </w:r>
      <w:r>
        <w:rPr>
          <w:rFonts w:hint="eastAsia"/>
        </w:rPr>
        <w:t>é</w:t>
      </w:r>
      <w:r>
        <w:rPr>
          <w:rFonts w:hint="eastAsia"/>
        </w:rPr>
        <w:t>t</w:t>
      </w:r>
      <w:r>
        <w:rPr>
          <w:rFonts w:hint="eastAsia"/>
        </w:rPr>
        <w:t>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attribu</w:t>
      </w:r>
      <w:proofErr w:type="spellEnd"/>
      <w:r>
        <w:rPr>
          <w:rFonts w:hint="eastAsia"/>
        </w:rPr>
        <w:t>é</w:t>
      </w:r>
      <w:r>
        <w:rPr>
          <w:rFonts w:hint="eastAsia"/>
        </w:rPr>
        <w:t>e. Il peut alors accepter ou refuser l'intervention. S'il refuse, il doit fournir une raison valable. Le gestionnaire peut alors choisir un autre technicien ou r</w:t>
      </w:r>
      <w:r>
        <w:rPr>
          <w:rFonts w:hint="eastAsia"/>
        </w:rPr>
        <w:t>é</w:t>
      </w:r>
      <w:r>
        <w:rPr>
          <w:rFonts w:hint="eastAsia"/>
        </w:rPr>
        <w:t>affecter la demande au m</w:t>
      </w:r>
      <w:r>
        <w:rPr>
          <w:rFonts w:hint="eastAsia"/>
        </w:rPr>
        <w:t>ê</w:t>
      </w:r>
      <w:r>
        <w:rPr>
          <w:rFonts w:hint="eastAsia"/>
        </w:rPr>
        <w:t>me technicien en fonction de cette raison.</w:t>
      </w:r>
    </w:p>
    <w:p w:rsidR="00ED160B" w:rsidRDefault="00ED160B" w:rsidP="00ED160B">
      <w:pPr>
        <w:rPr>
          <w:rFonts w:hint="eastAsia"/>
        </w:rPr>
      </w:pPr>
    </w:p>
    <w:p w:rsidR="00ED160B" w:rsidRPr="00ED160B" w:rsidRDefault="00ED160B" w:rsidP="00ED160B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4. Suivi de l</w:t>
      </w:r>
      <w:r w:rsidRPr="00ED160B">
        <w:rPr>
          <w:b/>
          <w:bCs/>
        </w:rPr>
        <w:t>’</w:t>
      </w:r>
      <w:r w:rsidRPr="00ED160B">
        <w:rPr>
          <w:rFonts w:hint="eastAsia"/>
          <w:b/>
          <w:bCs/>
        </w:rPr>
        <w:t>intervention :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Une fois qu'un technicien accepte une demande d'intervention, il effectue l'intervention sur le terrain. </w:t>
      </w:r>
      <w:proofErr w:type="spellStart"/>
      <w:r>
        <w:rPr>
          <w:rFonts w:hint="eastAsia"/>
        </w:rPr>
        <w:t>Apr</w:t>
      </w:r>
      <w:proofErr w:type="spellEnd"/>
      <w:r>
        <w:rPr>
          <w:rFonts w:hint="eastAsia"/>
        </w:rPr>
        <w:t>è</w:t>
      </w:r>
      <w:r>
        <w:rPr>
          <w:rFonts w:hint="eastAsia"/>
        </w:rPr>
        <w:t xml:space="preserve">s cela, il se connecte au </w:t>
      </w:r>
      <w:proofErr w:type="spellStart"/>
      <w:r>
        <w:rPr>
          <w:rFonts w:hint="eastAsia"/>
        </w:rPr>
        <w:t>syst</w:t>
      </w:r>
      <w:proofErr w:type="spellEnd"/>
      <w:r>
        <w:rPr>
          <w:rFonts w:hint="eastAsia"/>
        </w:rPr>
        <w:t>è</w:t>
      </w:r>
      <w:r>
        <w:rPr>
          <w:rFonts w:hint="eastAsia"/>
        </w:rPr>
        <w:t>me pour enregistrer les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tails</w:t>
      </w:r>
      <w:proofErr w:type="spellEnd"/>
      <w:r>
        <w:rPr>
          <w:rFonts w:hint="eastAsia"/>
        </w:rPr>
        <w:t xml:space="preserve"> de son intervention, y compris les actions prises, les pi</w:t>
      </w:r>
      <w:r>
        <w:rPr>
          <w:rFonts w:hint="eastAsia"/>
        </w:rPr>
        <w:t>è</w:t>
      </w:r>
      <w:r>
        <w:rPr>
          <w:rFonts w:hint="eastAsia"/>
        </w:rPr>
        <w:t xml:space="preserve">ces </w:t>
      </w:r>
      <w:proofErr w:type="spellStart"/>
      <w:r>
        <w:rPr>
          <w:rFonts w:hint="eastAsia"/>
        </w:rPr>
        <w:t>remplac</w:t>
      </w:r>
      <w:proofErr w:type="spellEnd"/>
      <w:r>
        <w:rPr>
          <w:rFonts w:hint="eastAsia"/>
        </w:rPr>
        <w:t>é</w:t>
      </w:r>
      <w:r>
        <w:rPr>
          <w:rFonts w:hint="eastAsia"/>
        </w:rPr>
        <w:t>es, etc.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Si le </w:t>
      </w:r>
      <w:proofErr w:type="spellStart"/>
      <w:r>
        <w:rPr>
          <w:rFonts w:hint="eastAsia"/>
        </w:rPr>
        <w:t>probl</w:t>
      </w:r>
      <w:proofErr w:type="spellEnd"/>
      <w:r>
        <w:rPr>
          <w:rFonts w:hint="eastAsia"/>
        </w:rPr>
        <w:t>è</w:t>
      </w:r>
      <w:r>
        <w:rPr>
          <w:rFonts w:hint="eastAsia"/>
        </w:rPr>
        <w:t>me est r</w:t>
      </w:r>
      <w:r>
        <w:rPr>
          <w:rFonts w:hint="eastAsia"/>
        </w:rPr>
        <w:t>é</w:t>
      </w:r>
      <w:proofErr w:type="spellStart"/>
      <w:r>
        <w:rPr>
          <w:rFonts w:hint="eastAsia"/>
        </w:rPr>
        <w:t>solu</w:t>
      </w:r>
      <w:proofErr w:type="spellEnd"/>
      <w:r>
        <w:rPr>
          <w:rFonts w:hint="eastAsia"/>
        </w:rPr>
        <w:t>, le technicien ferme la demande et notifie le gestionnaire et l'utilisateur demandeur par e-mail.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Si le </w:t>
      </w:r>
      <w:proofErr w:type="spellStart"/>
      <w:r>
        <w:rPr>
          <w:rFonts w:hint="eastAsia"/>
        </w:rPr>
        <w:t>probl</w:t>
      </w:r>
      <w:proofErr w:type="spellEnd"/>
      <w:r>
        <w:rPr>
          <w:rFonts w:hint="eastAsia"/>
        </w:rPr>
        <w:t>è</w:t>
      </w:r>
      <w:r>
        <w:rPr>
          <w:rFonts w:hint="eastAsia"/>
        </w:rPr>
        <w:t>me persiste, le gestionnaire peut d</w:t>
      </w:r>
      <w:r>
        <w:rPr>
          <w:rFonts w:hint="eastAsia"/>
        </w:rPr>
        <w:t>é</w:t>
      </w:r>
      <w:proofErr w:type="spellStart"/>
      <w:r>
        <w:rPr>
          <w:rFonts w:hint="eastAsia"/>
        </w:rPr>
        <w:t>cider</w:t>
      </w:r>
      <w:proofErr w:type="spellEnd"/>
      <w:r>
        <w:rPr>
          <w:rFonts w:hint="eastAsia"/>
        </w:rPr>
        <w:t xml:space="preserve"> de r</w:t>
      </w:r>
      <w:r>
        <w:rPr>
          <w:rFonts w:hint="eastAsia"/>
        </w:rPr>
        <w:t>é</w:t>
      </w:r>
      <w:r>
        <w:rPr>
          <w:rFonts w:hint="eastAsia"/>
        </w:rPr>
        <w:t xml:space="preserve">affecter la demande </w:t>
      </w:r>
      <w:r>
        <w:rPr>
          <w:rFonts w:hint="eastAsia"/>
        </w:rPr>
        <w:t>à</w:t>
      </w:r>
      <w:r>
        <w:rPr>
          <w:rFonts w:hint="eastAsia"/>
        </w:rPr>
        <w:t xml:space="preserve"> d'autres techniciens ou de mobiliser des ressources </w:t>
      </w:r>
      <w:proofErr w:type="spellStart"/>
      <w:r>
        <w:rPr>
          <w:rFonts w:hint="eastAsia"/>
        </w:rPr>
        <w:t>suppl</w:t>
      </w:r>
      <w:proofErr w:type="spellEnd"/>
      <w:r>
        <w:rPr>
          <w:rFonts w:hint="eastAsia"/>
        </w:rPr>
        <w:t>é</w:t>
      </w:r>
      <w:proofErr w:type="spellStart"/>
      <w:r>
        <w:rPr>
          <w:rFonts w:hint="eastAsia"/>
        </w:rPr>
        <w:t>mentaires</w:t>
      </w:r>
      <w:proofErr w:type="spellEnd"/>
      <w:r>
        <w:rPr>
          <w:rFonts w:hint="eastAsia"/>
        </w:rPr>
        <w:t>.</w:t>
      </w:r>
    </w:p>
    <w:p w:rsidR="00ED160B" w:rsidRDefault="00ED160B" w:rsidP="00ED160B">
      <w:pPr>
        <w:rPr>
          <w:rFonts w:hint="eastAsia"/>
        </w:rPr>
      </w:pPr>
    </w:p>
    <w:p w:rsidR="00ED160B" w:rsidRPr="00ED160B" w:rsidRDefault="00ED160B" w:rsidP="00ED160B">
      <w:pPr>
        <w:rPr>
          <w:rFonts w:hint="eastAsia"/>
          <w:b/>
          <w:bCs/>
        </w:rPr>
      </w:pPr>
      <w:r w:rsidRPr="00ED160B">
        <w:rPr>
          <w:rFonts w:hint="eastAsia"/>
          <w:b/>
          <w:bCs/>
        </w:rPr>
        <w:t>5. Rapports et statistiques :</w:t>
      </w:r>
    </w:p>
    <w:p w:rsidR="00ED160B" w:rsidRDefault="00ED160B" w:rsidP="00ED160B">
      <w:pPr>
        <w:rPr>
          <w:rFonts w:hint="eastAsia"/>
        </w:rPr>
      </w:pPr>
      <w:r>
        <w:rPr>
          <w:rFonts w:hint="eastAsia"/>
        </w:rPr>
        <w:t xml:space="preserve">   - Le </w:t>
      </w:r>
      <w:proofErr w:type="spellStart"/>
      <w:r>
        <w:rPr>
          <w:rFonts w:hint="eastAsia"/>
        </w:rPr>
        <w:t>syst</w:t>
      </w:r>
      <w:proofErr w:type="spellEnd"/>
      <w:r>
        <w:rPr>
          <w:rFonts w:hint="eastAsia"/>
        </w:rPr>
        <w:t>è</w:t>
      </w:r>
      <w:r>
        <w:rPr>
          <w:rFonts w:hint="eastAsia"/>
        </w:rPr>
        <w:t>me g</w:t>
      </w:r>
      <w:r>
        <w:rPr>
          <w:rFonts w:hint="eastAsia"/>
        </w:rPr>
        <w:t>é</w:t>
      </w:r>
      <w:r>
        <w:rPr>
          <w:rFonts w:hint="eastAsia"/>
        </w:rPr>
        <w:t>n</w:t>
      </w:r>
      <w:r>
        <w:rPr>
          <w:rFonts w:hint="eastAsia"/>
        </w:rPr>
        <w:t>è</w:t>
      </w:r>
      <w:proofErr w:type="spellStart"/>
      <w:r>
        <w:rPr>
          <w:rFonts w:hint="eastAsia"/>
        </w:rPr>
        <w:t>re</w:t>
      </w:r>
      <w:proofErr w:type="spellEnd"/>
      <w:r>
        <w:rPr>
          <w:rFonts w:hint="eastAsia"/>
        </w:rPr>
        <w:t xml:space="preserve"> automatiquement des rapports et des statistiques sur les interventions techniques. Cela pourrait inclure des </w:t>
      </w:r>
      <w:proofErr w:type="spellStart"/>
      <w:r>
        <w:rPr>
          <w:rFonts w:hint="eastAsia"/>
        </w:rPr>
        <w:t>donn</w:t>
      </w:r>
      <w:proofErr w:type="spellEnd"/>
      <w:r>
        <w:rPr>
          <w:rFonts w:hint="eastAsia"/>
        </w:rPr>
        <w:t>é</w:t>
      </w:r>
      <w:r>
        <w:rPr>
          <w:rFonts w:hint="eastAsia"/>
        </w:rPr>
        <w:t>es telles que le nombre de demandes d'intervention par cat</w:t>
      </w:r>
      <w:r>
        <w:rPr>
          <w:rFonts w:hint="eastAsia"/>
        </w:rPr>
        <w:t>é</w:t>
      </w:r>
      <w:proofErr w:type="spellStart"/>
      <w:r>
        <w:rPr>
          <w:rFonts w:hint="eastAsia"/>
        </w:rPr>
        <w:t>gorie</w:t>
      </w:r>
      <w:proofErr w:type="spellEnd"/>
      <w:r>
        <w:rPr>
          <w:rFonts w:hint="eastAsia"/>
        </w:rPr>
        <w:t>, les d</w:t>
      </w:r>
      <w:r>
        <w:rPr>
          <w:rFonts w:hint="eastAsia"/>
        </w:rPr>
        <w:t>é</w:t>
      </w:r>
      <w:r>
        <w:rPr>
          <w:rFonts w:hint="eastAsia"/>
        </w:rPr>
        <w:t>lais de r</w:t>
      </w:r>
      <w:r>
        <w:rPr>
          <w:rFonts w:hint="eastAsia"/>
        </w:rPr>
        <w:t>é</w:t>
      </w:r>
      <w:r>
        <w:rPr>
          <w:rFonts w:hint="eastAsia"/>
        </w:rPr>
        <w:t xml:space="preserve">solution, les techniciens les plus efficaces, etc. Ces rapports aideront 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hint="eastAsia"/>
        </w:rPr>
        <w:t>é</w:t>
      </w:r>
      <w:proofErr w:type="spellStart"/>
      <w:r>
        <w:rPr>
          <w:rFonts w:hint="eastAsia"/>
        </w:rPr>
        <w:t>valuer</w:t>
      </w:r>
      <w:proofErr w:type="spellEnd"/>
      <w:r>
        <w:rPr>
          <w:rFonts w:hint="eastAsia"/>
        </w:rPr>
        <w:t xml:space="preserve"> les performances du service technique et </w:t>
      </w:r>
      <w:r>
        <w:rPr>
          <w:rFonts w:hint="eastAsia"/>
        </w:rPr>
        <w:t>à</w:t>
      </w:r>
      <w:r>
        <w:rPr>
          <w:rFonts w:hint="eastAsia"/>
        </w:rPr>
        <w:t xml:space="preserve"> identifier les domaines 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</w:t>
      </w:r>
      <w:proofErr w:type="spellEnd"/>
      <w:r>
        <w:rPr>
          <w:rFonts w:hint="eastAsia"/>
        </w:rPr>
        <w:t>é</w:t>
      </w:r>
      <w:proofErr w:type="spellStart"/>
      <w:r>
        <w:rPr>
          <w:rFonts w:hint="eastAsia"/>
        </w:rPr>
        <w:t>liorer</w:t>
      </w:r>
      <w:proofErr w:type="spellEnd"/>
      <w:r>
        <w:rPr>
          <w:rFonts w:hint="eastAsia"/>
        </w:rPr>
        <w:t>.</w:t>
      </w:r>
    </w:p>
    <w:p w:rsidR="00ED160B" w:rsidRDefault="00ED160B" w:rsidP="00ED160B">
      <w:pPr>
        <w:rPr>
          <w:rFonts w:hint="eastAsia"/>
        </w:rPr>
      </w:pPr>
    </w:p>
    <w:p w:rsidR="00ED160B" w:rsidRDefault="00ED160B" w:rsidP="00ED160B">
      <w:pPr>
        <w:rPr>
          <w:rFonts w:hint="eastAsia"/>
        </w:rPr>
      </w:pPr>
    </w:p>
    <w:p w:rsidR="00ED160B" w:rsidRDefault="00ED160B" w:rsidP="00ED160B">
      <w:pPr>
        <w:rPr>
          <w:rFonts w:hint="eastAsia"/>
        </w:rPr>
      </w:pPr>
    </w:p>
    <w:p w:rsidR="00C236CD" w:rsidRDefault="00C236CD" w:rsidP="0066066E">
      <w:pPr>
        <w:rPr>
          <w:rFonts w:hint="eastAsia"/>
        </w:rPr>
      </w:pPr>
    </w:p>
    <w:sectPr w:rsidR="00C236C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2760"/>
    <w:multiLevelType w:val="hybridMultilevel"/>
    <w:tmpl w:val="7512CF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6CD"/>
    <w:rsid w:val="002B2315"/>
    <w:rsid w:val="004E0854"/>
    <w:rsid w:val="005B77DD"/>
    <w:rsid w:val="00621342"/>
    <w:rsid w:val="0066066E"/>
    <w:rsid w:val="00975D60"/>
    <w:rsid w:val="00B315E5"/>
    <w:rsid w:val="00B61C80"/>
    <w:rsid w:val="00C16C34"/>
    <w:rsid w:val="00C236CD"/>
    <w:rsid w:val="00D70DF6"/>
    <w:rsid w:val="00ED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0208ED-3FE3-446F-B4C0-F7869AA8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uiPriority w:val="34"/>
    <w:qFormat/>
    <w:rsid w:val="00ED160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dc:description/>
  <cp:lastModifiedBy>Compte Microsoft</cp:lastModifiedBy>
  <cp:revision>3</cp:revision>
  <dcterms:created xsi:type="dcterms:W3CDTF">2024-04-22T10:32:00Z</dcterms:created>
  <dcterms:modified xsi:type="dcterms:W3CDTF">2024-04-23T15:32:00Z</dcterms:modified>
  <dc:language>fr-FR</dc:language>
</cp:coreProperties>
</file>