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เอกสารออกแบบประสบการณ์</w:t>
        <w:br/>
        <w:t>และส่วนติดต่อผู้ใช้</w:t>
        <w:br/>
        <w:t>ระบบงานบริการภาคสนาม</w:t>
      </w:r>
    </w:p>
    <w:p>
      <w:pPr>
        <w:pStyle w:val="Subtitle"/>
      </w:pPr>
      <w:r>
        <w:t>UI UX Design Specification</w:t>
      </w:r>
    </w:p>
    <w:p>
      <w:r>
        <w:t>Mobile-first SaaS สำหรับร้านและทีมช่างงานติดตั้ง ซ่อม ตรวจเช็ก บำรุงรักษา และบริการหลังการขาย</w:t>
      </w:r>
    </w:p>
    <w:p>
      <w:r>
        <w:t>ฉบับ 1.1  |  วันที่ 2 ตุลาคม 2569</w:t>
      </w:r>
    </w:p>
    <w:p>
      <w:r>
        <w:t>ชื่อเอกสารและชื่อระบบเป็นชื่อกลาง ยังไม่ผูกกับชื่อผลิตภัณฑ์สุดท้าย ABC AIR และข้อมูลลูกค้าในภาพเป็นตัวอย่าง</w:t>
      </w:r>
    </w:p>
    <w:p>
      <w:pPr>
        <w:pStyle w:val="Heading2"/>
      </w:pPr>
      <w:r>
        <w:t>แนวทางที่ใช้เป็นฐาน</w:t>
      </w:r>
    </w:p>
    <w:p>
      <w:r>
        <w:t>ใช้หน้าตาเรียบง่ายที่มีบุคลิกจากสีเขียวอมฟ้า เขียวมะนาว และอำพันตามต้นแบบที่ยอมรับแล้ว รักษาขั้นตอนสั้นและข้อมูลเดิมที่นำกลับมาใช้ได้ เอกสารนี้ระบุหน้าจอ เส้นทางการใช้งาน กติกาสถานะ องค์ประกอบ และเกณฑ์ตรวจรับ เพื่อส่งต่อทีมออกแบบ พัฒนา และทดสอบ</w:t>
      </w:r>
    </w:p>
    <w:p>
      <w:r>
        <w:t>เอกสารนี้ใช้งานร่วมกับ Product and Functional Specification ฉบับ 1.1 โดยข้อกำหนด GPS แยก Job และ ServiceEvent ข้อมูลหลายอุปกรณ์ และการไม่ให้ AI ขวางงานยังคงเป็นเงื่อนไขหลัก</w:t>
      </w:r>
    </w:p>
    <w:p>
      <w:pPr>
        <w:pStyle w:val="Heading2"/>
      </w:pPr>
      <w:r>
        <w:t>สถานะของแบบ</w:t>
      </w:r>
    </w:p>
    <w:p>
      <w:r>
        <w:t>Visual direction ใช้เป็น baseline สำหรับรอบนี้ ส่วนชื่อผลิตภัณฑ์และสีขั้นสุดท้ายปรับได้ภายหลัง ต้นแบบภาคสนามแสดง 50 states และส่วน Subscription กับ Platform Console เพิ่ม 37 states รวม 87 หน้าจอและสถานะ เส้นทางหลักกดลองได้ แต่การส่ง SMS โทร กล้อง GPS push อัปโหลด และธุรกรรมบน server เป็นการจำลอง การผ่านต้นแบบไม่ใช่การรับรองระบบ production</w:t>
      </w:r>
    </w:p>
    <w:p>
      <w:r>
        <w:br w:type="page"/>
      </w:r>
    </w:p>
    <w:p>
      <w:pPr>
        <w:pStyle w:val="Heading1"/>
      </w:pPr>
      <w:r>
        <w:t>สารบัญ</w:t>
      </w:r>
    </w:p>
    <w:p>
      <w:r>
        <w:t>1. เป้าหมายประสบการณ์และหลักออกแบบ</w:t>
      </w:r>
    </w:p>
    <w:p>
      <w:r>
        <w:t>2. โครงสร้างเมนูและเส้นทางหลัก</w:t>
      </w:r>
    </w:p>
    <w:p>
      <w:r>
        <w:t>3. ระบบภาพและองค์ประกอบมาตรฐาน</w:t>
      </w:r>
    </w:p>
    <w:p>
      <w:r>
        <w:t>4. รายการหน้าจอและสถานะ</w:t>
      </w:r>
    </w:p>
    <w:p>
      <w:r>
        <w:t>5. เริ่มใช้งานและจัดการทีม</w:t>
      </w:r>
    </w:p>
    <w:p>
      <w:r>
        <w:t>6. รับงาน นัดหมาย และมอบหมาย</w:t>
      </w:r>
    </w:p>
    <w:p>
      <w:r>
        <w:t>7. การทำงานของช่างและอุปกรณ์</w:t>
      </w:r>
    </w:p>
    <w:p>
      <w:r>
        <w:t>8. ประวัติและวงจรบริการซ้ำ</w:t>
      </w:r>
    </w:p>
    <w:p>
      <w:r>
        <w:t>9. สถานะผิดพลาดและการคืนสภาพ</w:t>
      </w:r>
    </w:p>
    <w:p>
      <w:r>
        <w:t>10. ข้อความ การเข้าถึง และอุปกรณ์มือถือ</w:t>
      </w:r>
    </w:p>
    <w:p>
      <w:r>
        <w:t>11. ภาพหน้าจออ้างอิง</w:t>
      </w:r>
    </w:p>
    <w:p>
      <w:r>
        <w:t>12. การส่งต่อพัฒนาและตรวจรับ</w:t>
      </w:r>
    </w:p>
    <w:p>
      <w:r>
        <w:t>หัวข้อใช้ Heading ของ Word เพื่อค้นใน Navigation Pane และจัดทำสารบัญอัตโนมัติได้ หมายเลขหน้าภาพอาจเปลี่ยนเมื่อแก้ไขเอกสาร จึงอ้างด้วยชื่อหน้าจอและรหัสหน้าจอแทนเลขหน้าตายตัว</w:t>
      </w:r>
    </w:p>
    <w:p>
      <w:r>
        <w:br w:type="page"/>
      </w:r>
    </w:p>
    <w:p>
      <w:pPr>
        <w:pStyle w:val="Heading1"/>
      </w:pPr>
      <w:r>
        <w:t>1 เป้าหมายประสบการณ์และหลักออกแบบ</w:t>
      </w:r>
    </w:p>
    <w:p>
      <w:r>
        <w:t>ช่างเปิดแอปแล้วต้องรู้ทันทีว่างานใดควรทำต่อ อยู่ที่ไหน และต้องทำอะไร เจ้าของร้านต้องเห็นสิ่งที่ต้องลงมือ เช่น งานรอมอบหมาย คำขอเข้าร่วมทีม และอุปกรณ์ถึงรอบ เพื่อเปลี่ยนข้อมูลบริการให้เกิดนัดใหม่</w:t>
      </w:r>
    </w:p>
    <w:tbl>
      <w:tblPr>
        <w:tblW w:type="auto" w:w="0"/>
        <w:tblLayout w:type="fixed"/>
        <w:tblLook w:firstColumn="1" w:firstRow="1" w:lastColumn="0" w:lastRow="0" w:noHBand="0" w:noVBand="1" w:val="04A0"/>
      </w:tblPr>
      <w:tblGrid>
        <w:gridCol w:w="4706"/>
        <w:gridCol w:w="4706"/>
      </w:tblGrid>
      <w:tr>
        <w:trPr>
          <w:cantSplit/>
          <w:tblHeader/>
        </w:trPr>
        <w:tc>
          <w:tcPr>
            <w:tcW w:type="dxa" w:w="311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หลัก</w:t>
            </w:r>
          </w:p>
        </w:tc>
        <w:tc>
          <w:tcPr>
            <w:tcW w:type="dxa" w:w="629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การตัดสินใจใน UI</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Technician First</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หน้าวันนี้และรายละเอียดงานนำด้วยเวลา ลูกค้า สถานที่ และปุ่มหลัก</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หนึ่งหน้าหนึ่งการตัดสินใจหลัก</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รับงานแบ่งลูกค้า สถานที่ และนัด โดยมี review ก่อนส่ง</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Camera First</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มีทางเข้ากล้องป้ายและรูปงาน แต่มีทางกรอกหรือข้ามทุกครั้ง</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Progressive Data</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ยังไม่รู้พิกัดหรือ Serial ไม่ขวางการรับงาน</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Capture Once Reuse Forever</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ค้นลูกค้าเดิม เลือกสถานที่และเครื่องเดิม ไม่สร้างซ้ำโดยอัตโนมัติ</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AI Assists Never Blocks</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ผล OCR เป็นข้อเสนอ รูปถูกเก็บและไปต่อได้</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Installation Is Optional</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ไม่มีวันที่ติดตั้งก็เพิ่มเครื่องและดู timeline ได้</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QR equipment optional</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QR ของร้านใช้ Join ส่วนอุปกรณ์ไม่ต้องติด sticker</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Don’t Become ERP</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ไม่มีเมนู stock invoice payroll หรือบัญชีในเมนูหลัก</w:t>
            </w:r>
          </w:p>
        </w:tc>
      </w:tr>
    </w:tbl>
    <w:p/>
    <w:p>
      <w:r>
        <w:t>เป้าหมาย Under One Minute ใช้กับการบันทึกบริการทั่วไปที่มีข้อมูลเดิม ไม่นับเวลาบริการจริง การเดินทาง หรือการสร้างลูกค้าและอุปกรณ์หลายเครื่องครั้งแรก ต้องวัดเวลาจากผู้ใช้จริงก่อนยืนยันเป้าหมาย</w:t>
      </w:r>
    </w:p>
    <w:p>
      <w:pPr>
        <w:pStyle w:val="Heading2"/>
      </w:pPr>
      <w:r>
        <w:t>1.1 ลำดับข้อมูล</w:t>
      </w:r>
    </w:p>
    <w:p>
      <w:r>
        <w:t>งานวันนี้แสดง เวลา → ลูกค้า → ประเภทและจำนวนเครื่อง → สถานที่ → สถานะ รายละเอียดงานแสดง นัด → ช่องทางติดต่อและสถานที่ → อาการ → เครื่อง → ประวัติ → ปุ่มเริ่มหรือบันทึกต่อ ข้อมูล model และ serial อยู่ในรายละเอียดเครื่อง ไม่แย่งพื้นที่หัวงาน</w:t>
      </w:r>
    </w:p>
    <w:p>
      <w:pPr>
        <w:pStyle w:val="Heading2"/>
      </w:pPr>
      <w:r>
        <w:t>1.2 สิ่งที่ไม่เพิ่มภาระช่าง</w:t>
      </w:r>
    </w:p>
    <w:p>
      <w:r>
        <w:t>ไม่บังคับบันทึก installation ก่อน service ไม่บังคับ Serial ทุกเครื่อง ไม่บังคับ QR sticker และไม่บังคับบันทึกพิกัดก่อนเสร็จงาน รูปก่อนและหลังเป็นขั้นตอนที่ส่งเสริมให้ทำ แต่กฎการบังคับภาพต้องเลือกตามประเภทธุรกิจ ไม่บังคับเหมือนกันทุกงาน</w:t>
      </w:r>
    </w:p>
    <w:p>
      <w:pPr>
        <w:pStyle w:val="Heading1"/>
      </w:pPr>
      <w:r>
        <w:t>2 โครงสร้างเมนูและเส้นทางหลัก</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170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บทบาท</w:t>
            </w:r>
          </w:p>
        </w:tc>
        <w:tc>
          <w:tcPr>
            <w:tcW w:type="dxa" w:w="198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เมนู</w:t>
            </w:r>
          </w:p>
        </w:tc>
        <w:tc>
          <w:tcPr>
            <w:tcW w:type="dxa" w:w="572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หน้าที่</w:t>
            </w:r>
          </w:p>
        </w:tc>
      </w:tr>
      <w:tr>
        <w:trPr>
          <w:cantSplit/>
        </w:trPr>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198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หน้าแรก</w:t>
            </w:r>
          </w:p>
        </w:tc>
        <w:tc>
          <w:tcPr>
            <w:tcW w:type="dxa" w:w="572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ภาพรวมงานวันนี้ รายการติดตาม ปุ่มสร้างงาน</w:t>
            </w:r>
          </w:p>
        </w:tc>
      </w:tr>
      <w:tr>
        <w:trPr>
          <w:cantSplit/>
        </w:trPr>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198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w:t>
            </w:r>
          </w:p>
        </w:tc>
        <w:tc>
          <w:tcPr>
            <w:tcW w:type="dxa" w:w="572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งานทั้งหมดในร้าน คัดตามวัน สถานะ และช่าง</w:t>
            </w:r>
          </w:p>
        </w:tc>
      </w:tr>
      <w:tr>
        <w:trPr>
          <w:cantSplit/>
        </w:trPr>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198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ลูกค้า</w:t>
            </w:r>
          </w:p>
        </w:tc>
        <w:tc>
          <w:tcPr>
            <w:tcW w:type="dxa" w:w="572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ค้นลูกค้า เบอร์ สถานที่ อุปกรณ์ และประวัติ</w:t>
            </w:r>
          </w:p>
        </w:tc>
      </w:tr>
      <w:tr>
        <w:trPr>
          <w:cantSplit/>
        </w:trPr>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w:t>
            </w:r>
          </w:p>
        </w:tc>
        <w:tc>
          <w:tcPr>
            <w:tcW w:type="dxa" w:w="198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เพิ่มเติม</w:t>
            </w:r>
          </w:p>
        </w:tc>
        <w:tc>
          <w:tcPr>
            <w:tcW w:type="dxa" w:w="572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ทีมช่าง ลิงก์เข้าร้าน ข้อมูลร้านและบัญชี</w:t>
            </w:r>
          </w:p>
        </w:tc>
      </w:tr>
      <w:tr>
        <w:trPr>
          <w:cantSplit/>
        </w:trPr>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Technician</w:t>
            </w:r>
          </w:p>
        </w:tc>
        <w:tc>
          <w:tcPr>
            <w:tcW w:type="dxa" w:w="198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วันนี้</w:t>
            </w:r>
          </w:p>
        </w:tc>
        <w:tc>
          <w:tcPr>
            <w:tcW w:type="dxa" w:w="572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งานของตนตามเวลานัด</w:t>
            </w:r>
          </w:p>
        </w:tc>
      </w:tr>
      <w:tr>
        <w:trPr>
          <w:cantSplit/>
        </w:trPr>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Technician</w:t>
            </w:r>
          </w:p>
        </w:tc>
        <w:tc>
          <w:tcPr>
            <w:tcW w:type="dxa" w:w="198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w:t>
            </w:r>
          </w:p>
        </w:tc>
        <w:tc>
          <w:tcPr>
            <w:tcW w:type="dxa" w:w="572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งานที่มีสิทธิ์เข้าถึงและงานหน้างานของตน</w:t>
            </w:r>
          </w:p>
        </w:tc>
      </w:tr>
      <w:tr>
        <w:trPr>
          <w:cantSplit/>
        </w:trPr>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Technician</w:t>
            </w:r>
          </w:p>
        </w:tc>
        <w:tc>
          <w:tcPr>
            <w:tcW w:type="dxa" w:w="198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ค้นหา</w:t>
            </w:r>
          </w:p>
        </w:tc>
        <w:tc>
          <w:tcPr>
            <w:tcW w:type="dxa" w:w="572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ลูกค้าและอุปกรณ์ภายใต้สิทธิ์ที่ backend กำหนด</w:t>
            </w:r>
          </w:p>
        </w:tc>
      </w:tr>
      <w:tr>
        <w:trPr>
          <w:cantSplit/>
        </w:trPr>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Technician</w:t>
            </w:r>
          </w:p>
        </w:tc>
        <w:tc>
          <w:tcPr>
            <w:tcW w:type="dxa" w:w="198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เพิ่มเติม</w:t>
            </w:r>
          </w:p>
        </w:tc>
        <w:tc>
          <w:tcPr>
            <w:tcW w:type="dxa" w:w="572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ข้อมูลผู้ใช้ ร้าน และงานที่บันทึกหน้างาน</w:t>
            </w:r>
          </w:p>
        </w:tc>
      </w:tr>
    </w:tbl>
    <w:p/>
    <w:p>
      <w:r>
        <w:t>ก่อนสร้างร้าน หรือขณะรออนุมัติ ถูกระงับ และลิงก์ใช้ไม่ได้ ต้องซ่อนเมนูข้อมูลธุรกิจ ไม่ใช้เพียงการปิดปุ่มเพื่อแทนการตรวจสิทธิ์ เมื่อเข้าใช้งานแล้วรักษา session อย่างปลอดภัย ไม่ต้อง login ใหม่ทุกวัน</w:t>
      </w:r>
    </w:p>
    <w:p>
      <w:pPr>
        <w:pStyle w:val="Heading2"/>
      </w:pPr>
      <w:r>
        <w:t>2.1 เส้นทางเริ่มต้น</w:t>
      </w:r>
    </w:p>
    <w:p>
      <w:r>
        <w:t>Owner  เริ่มใช้งาน → สร้างร้าน → ยืนยันเบอร์ → ร้านพร้อมใช้ → แชร์ Join Link → รับงานแรก</w:t>
      </w:r>
    </w:p>
    <w:p>
      <w:r>
        <w:t>Technician  เปิด Join Link → เห็นชื่อร้าน → ใส่ชื่อ → ขอเข้าร่วม → รออนุมัติ → เข้า วันนี้</w:t>
      </w:r>
    </w:p>
    <w:p>
      <w:pPr>
        <w:pStyle w:val="Heading2"/>
      </w:pPr>
      <w:r>
        <w:t>2.2 เส้นทางรับงานและบริการ</w:t>
      </w:r>
    </w:p>
    <w:p>
      <w:r>
        <w:t>Owner  สร้างงาน → ค้นลูกค้า → ใช้เดิมหรือเพิ่มใหม่ → เลือกหรือเพิ่มสถานที่ → นัดและมอบหมาย → ตรวจ → ยืนยัน</w:t>
      </w:r>
    </w:p>
    <w:p>
      <w:r>
        <w:t>Technician  วันนี้ → รายละเอียด → เริ่มงาน → เลือกหรือเพิ่มเครื่อง → บันทึกบริการจริงและรูป → รอบดูแล → ตรวจเครื่องที่ทำจริง → เสร็จงาน</w:t>
      </w:r>
    </w:p>
    <w:p>
      <w:pPr>
        <w:pStyle w:val="Heading2"/>
      </w:pPr>
      <w:r>
        <w:t>2.3 เส้นทางงานครั้งถัดไป</w:t>
      </w:r>
    </w:p>
    <w:p>
      <w:r>
        <w:t>Owner  ถึงรอบดูแล → โทรคุย → นัดจากข้อมูลเดิม → เลือกวันและช่าง → ยืนยัน → ช่างใหม่เห็นเครื่อง ภาพ ประวัติ และพิกัดสถานที่เดิม</w:t>
      </w:r>
    </w:p>
    <w:p>
      <w:r>
        <w:t>แบบภาพรวมงานและแบบงานถัดไปเป็นทางเลือกของหน้า วันนี้ ใช้ข้อมูลและเส้นทางเดียวกัน ข้อเสนอรอบพัฒนาคือให้ งานถัดไป เป็น entry ที่เด่นและมีรายการงานที่เหลือ ผู้ใช้เปิดงานทั้งหมดได้จากเมนู งาน การเลือก layout สุดท้ายต้องทดสอบกับช่าง</w:t>
      </w:r>
    </w:p>
    <w:p>
      <w:pPr>
        <w:pStyle w:val="Heading1"/>
      </w:pPr>
      <w:r>
        <w:t>3 ระบบภาพและองค์ประกอบมาตรฐาน</w:t>
      </w:r>
    </w:p>
    <w:p>
      <w:pPr>
        <w:pStyle w:val="Heading2"/>
      </w:pPr>
      <w:r>
        <w:t>3.1 สีที่ใช้เป็น baseline</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Token</w:t>
            </w:r>
          </w:p>
        </w:tc>
        <w:tc>
          <w:tcPr>
            <w:tcW w:type="dxa" w:w="170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Light</w:t>
            </w:r>
          </w:p>
        </w:tc>
        <w:tc>
          <w:tcPr>
            <w:tcW w:type="dxa" w:w="170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Dark</w:t>
            </w:r>
          </w:p>
        </w:tc>
        <w:tc>
          <w:tcPr>
            <w:tcW w:type="dxa" w:w="374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การใช้งาน</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Background</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#F7F8F3</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#12221F</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พื้นหลังแอป</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Surface</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#FFFFFF</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#1C302B</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การ์ด ฟอร์ม เมนู</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Text primary</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#163B35</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#EBFAF2</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ชื่อ หัวข้อ เนื้อหา</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Text secondary</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#657B72</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#AFC6BB</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บริบท เวลา metadata</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Primary action</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#008570</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#75E1BB</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ปุ่มสำคัญและ selected control</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On primary</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#FFFFFF</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#092B21</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ข้อความบนปุ่มหลัก</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Soft green</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#E5F5EB</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#254A39</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สถานะสำเร็จและพื้นเมนูที่เลือก</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Highlight lime</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#DBF395</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#D0EF8E</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CTA บน hero งานถัดไป</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On lime</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#254A29</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#254A29</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ข้อความบน lime</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Warning text</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#925A09</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#FFD184</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รายการต้องติดตามและ warning</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Warning surface</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#FFF0D0</w:t>
            </w:r>
          </w:p>
        </w:tc>
        <w:tc>
          <w:tcPr>
            <w:tcW w:type="dxa" w:w="170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#49351D</w:t>
            </w:r>
          </w:p>
        </w:tc>
        <w:tc>
          <w:tcPr>
            <w:tcW w:type="dxa" w:w="374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พื้น warning</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Divider</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#E2EAE3</w:t>
            </w:r>
          </w:p>
        </w:tc>
        <w:tc>
          <w:tcPr>
            <w:tcW w:type="dxa" w:w="170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#344E43</w:t>
            </w:r>
          </w:p>
        </w:tc>
        <w:tc>
          <w:tcPr>
            <w:tcW w:type="dxa" w:w="374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แบ่งข้อมูลและขอบ input</w:t>
            </w:r>
          </w:p>
        </w:tc>
      </w:tr>
    </w:tbl>
    <w:p/>
    <w:p>
      <w:r>
        <w:t>สีเพิ่มบุคลิกและช่วยให้เห็นลำดับการลงมือ Green ใช้กับ action และความสำเร็จ Amber ใช้กับงานต้องติดตาม สีไม่เป็นวิธีสื่อสถานะเพียงอย่างเดียว ต้องมีชื่อสถานะและข้อความกำกับเสมอ สีเป็น baseline ที่ปรับภายหลังได้โดยเปลี่ยน token ไม่แก้ทีละหน้า</w:t>
      </w:r>
    </w:p>
    <w:p>
      <w:pPr>
        <w:pStyle w:val="Heading2"/>
      </w:pPr>
      <w:r>
        <w:t>3.2 Typography และระยะ</w:t>
      </w:r>
    </w:p>
    <w:tbl>
      <w:tblPr>
        <w:tblW w:type="auto" w:w="0"/>
        <w:tblLayout w:type="fixed"/>
        <w:tblLook w:firstColumn="1" w:firstRow="1" w:lastColumn="0" w:lastRow="0" w:noHBand="0" w:noVBand="1" w:val="04A0"/>
      </w:tblPr>
      <w:tblGrid>
        <w:gridCol w:w="4706"/>
        <w:gridCol w:w="4706"/>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รายการ</w:t>
            </w:r>
          </w:p>
        </w:tc>
        <w:tc>
          <w:tcPr>
            <w:tcW w:type="dxa" w:w="657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ข้อเสนอสำหรับ implementation</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Font ภาษาไทย</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Noto Sans Thai หรือ font ไทยที่ platform รองรับอย่างเหมาะสม</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Heading หลัก</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24–28 sp น้ำหนัก 500</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Heading ย่อย</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16–18 sp น้ำหนัก 500</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Body และปุ่ม</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14–16 sp ไม่ใช้ thin font</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Editable input</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16 sp ขึ้นไป</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Metadata</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12 sp; ข้อมูลที่ต้องตัดสินใจไม่เล็กกว่า body</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Spacing scale</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4 8 12 16 20 24 32 หน่วยตาม platform</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ขอบหน้าจอ</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16–20 dp รวม safe area</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Touch target</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อย่างน้อย 44 × 44 dp; action สำคัญสูงประมาณ 50 dp</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Corner</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input และปุ่ม 12–15 dp; card 18 dp; hero 24 dp</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Shadow</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เบามาก ใช้แยก layer ไม่ทำทุกองค์ประกอบลอยเด่น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Breakpoints</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320–430 dp สำหรับมือถือ ใช้ max content width บนหน้าจอใหญ่</w:t>
            </w:r>
          </w:p>
        </w:tc>
      </w:tr>
    </w:tbl>
    <w:p/>
    <w:p>
      <w:r>
        <w:t>sp และ dp เป็นแนวทางสำหรับการพัฒนาบนมือถือ ต้นแบบ HTML ใช้ px ในการจำลอง ต้องแปลงให้ตรงระบบ sizing และ text scaling ของ platform ไม่ล็อก screenshot pixel เป็นขนาดจริง</w:t>
      </w:r>
    </w:p>
    <w:p>
      <w:pPr>
        <w:pStyle w:val="Heading2"/>
      </w:pPr>
      <w:r>
        <w:t>3.3 Components</w:t>
      </w:r>
    </w:p>
    <w:tbl>
      <w:tblPr>
        <w:tblW w:type="auto" w:w="0"/>
        <w:tblLayout w:type="fixed"/>
        <w:tblLook w:firstColumn="1" w:firstRow="1" w:lastColumn="0" w:lastRow="0" w:noHBand="0" w:noVBand="1" w:val="04A0"/>
      </w:tblPr>
      <w:tblGrid>
        <w:gridCol w:w="4706"/>
        <w:gridCol w:w="4706"/>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Component</w:t>
            </w:r>
          </w:p>
        </w:tc>
        <w:tc>
          <w:tcPr>
            <w:tcW w:type="dxa" w:w="657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พฤติกรรมที่ต้องเหมือนกันทุกหน้า</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 header</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แสดงบริบทร้าน หัวข้อ และ notification ไม่ใส่เมนูจำนวนมาก</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 card</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กดทั้งการ์ดได้ เวลาเด่น ข้อมูลสั้น ไม่มี action ที่ขัดกันหลายปุ่ม</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Primary button</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หนึ่ง action หลักต่อส่วน เปลี่ยนเป็น pending ระหว่างส่ง ป้องกันกดซ้ำ</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Secondary button</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โทร นำทาง ย้อนกลับ หรือเพิ่มข้อมูล optional</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 badge</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มี label สื่อความหมาย เช่น นัดแล้ว รอส่ง ยกเลิก ไม่ใช้สีอย่างเดียว</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 row</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ภาพหรือ placeholder ชื่อเรียก brand model และ serial เมื่อมี</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Photo tile</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เพิ่ม แสดง preview ลบ และ retry upload แยกจากสถานะบริการ</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Field</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label คงอยู่ helper และ error ใต้ field ไม่ใช้ placeholder แทน label</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Step indicator</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แสดงความคืบหน้าใน flow สร้างงาน สามารถย้อนกลับโดยข้อมูลไม่หาย</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Confirmation</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ใช้กับยกเลิกงาน นำสมาชิกออก reset link และเขียนทับพิกัด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Feedback</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ข้อความสั้น หลัง success เปลี่ยน state ที่เห็นจริง ไม่ toast อย่างเดียว</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Empty state</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อธิบายว่าไม่มีอะไร ให้ action ถัดไปที่เหมาะ ไม่เป็นหน้า error</w:t>
            </w:r>
          </w:p>
        </w:tc>
      </w:tr>
    </w:tbl>
    <w:p/>
    <w:p>
      <w:pPr>
        <w:pStyle w:val="Heading1"/>
      </w:pPr>
      <w:r>
        <w:t>4 รายการหน้าจอและสถานะ</w:t>
      </w:r>
    </w:p>
    <w:p>
      <w:r>
        <w:t>รหัสต่อไปนี้ใช้สำหรับอ้างอิง screen flow และ test case หน้าจอ alias ที่ใช้ layout ร่วมกันยังแยกรหัสเพื่อให้เห็นจุดเข้า ต้นแบบภาคสนามรวม 50 render states และต้นแบบ Subscription กับ Platform Console เพิ่ม 37 states ตามหัวข้อ 14 ไม่ใช่ 50 feature ที่แยกจากกันทั้งหมด</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96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หน้าจอ</w:t>
            </w:r>
          </w:p>
        </w:tc>
        <w:tc>
          <w:tcPr>
            <w:tcW w:type="dxa" w:w="555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หน้าที่</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A01</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เริ่มใช้งาน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 Owner หรือเข้าร่วมร้าน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A02</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สร้างร้าน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ชื่อร้านและเบอร์</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A03</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ยืนยันเบอร์</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OTP และผิดพลาด</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A04</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ร้านพร้อมใช้</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แชร์ลิงก์หรือสร้างงานแรก</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A05</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เข้าร่วมทีม</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ชื่อร้านและชื่อเรียกช่าง</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A06</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รออนุมัติ</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ไม่มีข้อมูลธุรกิจ</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A07</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อนุมัติแล้ว</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เปิด วันนี้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A08</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ลิงก์ใช้ไม่ได้</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ขอลิงก์ล่าสุด</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A09</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ถูกระงับ</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ไม่เปิดข้อมูลงาน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H01</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หน้าแรกตาม role</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งานวันนี้หรือรายการติดตาม</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H02</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รายการงาน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เลือกวันและเปิดงาน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H03</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ไม่มีงาน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บันทึกหน้างานหรือรอ assignment</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H04</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แจ้งเตือน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เปิด target ที่มีสิทธิ์</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H05</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เพิ่มเติม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ทีมและร้าน</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J01</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เลือกลูกค้า</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ค้นจากเบอร์</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J02</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ลูกค้าใหม่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ข้อมูลขั้นต่ำ</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J03</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เลือกสถานที่</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ใช้บ้านหรือร้านเดิม</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J04</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สถานที่ใหม่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ชื่อและที่อยู่ ไม่บังคับ GPS</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J05</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นัดและมอบหมาย</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ประเภท วันเวลา ช่าง จำนวนประมาณ</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J06</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ตรวจงานใหม่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ทบทวนก่อนส่ง</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J07</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สร้างงานสำเร็จ</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ผลและผู้รับงาน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J08</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รายละเอียดงานใหม่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ยังไม่ทราบอุปกรณ์ได้</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J09</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รายละเอียดงานเดิม</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โทร นำทาง ประวัติ และเริ่ม</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J10</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เปลี่ยนนัด</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เปลี่ยนเวลาและช่าง</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J11</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ยืนยันยกเลิก</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เหตุผลและผลกระทบ</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J12</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งานยกเลิก</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ไม่สร้าง service สมมติ</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S01</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บันทึกบริการ</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สิ่งที่ทำจริง รูป ผล</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S02</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เพิ่มอุปกรณ์</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ถ่ายป้ายหรือกรอกเอง</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S03</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เลือกเครื่อง</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รูป ชื่อ และสถานที่</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S04</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ตั้งรอบร่วม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เลือกเครื่องที่ทำจริง</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S05</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ตั้งรอบรายเครื่อง</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รอบต่างกันได้</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S06</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ปิดงานหรือนัดสำเร็จ</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ผลและขั้นถัดไป</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S07</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งานหน้างาน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 Job ล่วงหน้าได้</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S08</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OCR อ่านได้</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ตรวจค่าก่อนยอมรับ</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S09</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OCR อ่านไม่ได้</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ไปต่อได้</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S10</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อาจซ้ำ</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ตรวจแล้วใช้เดิมหรือสร้างใหม่</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S11</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 sync</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ยังไม่เสร็จบน server</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S12</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ข้อมูลเปลี่ยน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รักษา draft ไม่ทับ latest</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S13</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GPS ไม่พร้อม</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ทำบริการต่อได้</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E01</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อุปกรณ์</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ข้อมูลและ timeline</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E02</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ประวัติ</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entry ที่ใช้ layout เครื่องร่วมกัน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E03</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รูปบริการ</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ก่อนหลังและ metadata</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E04</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ค้นหา</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ลูกค้า brand model serial</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M01</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ถึงรอบ</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ติดต่อและนัด</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M02</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นัดจากรอบเดิม</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ข้อมูลลูกค้าและเครื่องเดิม</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M03</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ตรวจนัดซ้ำ</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วันและผู้รับงาน</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M04</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มีนัดแล้ว</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กันนัดซ้ำก่อนทำจริง</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T01</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ทีมช่างและ Join Link</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อนุมัติคำขอ</w:t>
            </w:r>
          </w:p>
        </w:tc>
      </w:tr>
      <w:tr>
        <w:trPr>
          <w:cantSplit/>
        </w:trPr>
        <w:tc>
          <w:tcPr>
            <w:tcW w:type="dxa" w:w="96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T02</w:t>
            </w:r>
          </w:p>
        </w:tc>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จัดการสมาชิก</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ระงับหรือเปิดใช้งาน</w:t>
            </w:r>
          </w:p>
        </w:tc>
      </w:tr>
      <w:tr>
        <w:trPr>
          <w:cantSplit/>
        </w:trPr>
        <w:tc>
          <w:tcPr>
            <w:tcW w:type="dxa" w:w="96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T03</w:t>
            </w:r>
          </w:p>
        </w:tc>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นำออก</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ยืนยันและรักษาประวัติ</w:t>
            </w:r>
          </w:p>
        </w:tc>
      </w:tr>
    </w:tbl>
    <w:p/>
    <w:p>
      <w:r>
        <w:t>Prototype route keys อยู่ในรายการส่งต่อท้ายเอกสารเพื่อจับคู่กับ code หน้า View QR และปิดหรือ reset Join Link ใช้เป็น dialog ของ T01 จึงไม่เพิ่ม render state แยกในตัวนับ ต้องพัฒนาก่อน production รวมทั้ง login การกู้บัญชี และนโยบายย้ายเครื่อง</w:t>
      </w:r>
    </w:p>
    <w:p>
      <w:pPr>
        <w:pStyle w:val="Heading1"/>
      </w:pPr>
      <w:r>
        <w:t>5 เริ่มใช้งานและจัดการทีม</w:t>
      </w:r>
    </w:p>
    <w:p>
      <w:pPr>
        <w:pStyle w:val="Heading2"/>
      </w:pPr>
      <w:r>
        <w:t>5.1 Owner onboarding</w:t>
      </w:r>
    </w:p>
    <w:p>
      <w:r>
        <w:t>A01 แสดงสองทางที่สื่อบทบาทชัด A02 ขอชื่อร้านและเบอร์เท่านั้น ไม่ใช้ฟอร์มบริษัทเต็ม เมื่อ valid ไป A03 ยืนยันเบอร์ ก่อนสร้าง User Organization และ owner membership เป็นธุรกรรมเดียวกัน A04 แสดงร้านพร้อมใช้ พร้อมลิงก์เดียวให้แชร์กับช่างทุกคน</w:t>
      </w:r>
    </w:p>
    <w:p>
      <w:r>
        <w:t>Validation แสดง error ใต้ช่องที่ผิด ชื่อร้านตัดช่องว่างต้นท้ายได้ เบอร์ normalize ก่อนตรวจ แต่รักษารูปแบบที่ผู้ใช้เข้าใจ เมื่อ OTP ผิดให้แก้ในหน้าเดิมพร้อมค่าชื่อร้านไม่หาย แสดงเวลาส่งใหม่และ rate limit ตาม auth policy โดยไม่ใส่ข้อความเทคนิค</w:t>
      </w:r>
    </w:p>
    <w:p>
      <w:r>
        <w:t>ต้นแบบใช้รหัส 123456 และไม่ส่ง SMS ของจริง รายละเอียด auth method และ recovery ต้องยืนยันกับทีมก่อน implement OTP rate limit และการกู้บัญชีไม่ถือว่าถูกออกแบบด้าน security เสร็จจากหน้าตาเพียงอย่างเดียว</w:t>
      </w:r>
    </w:p>
    <w:p>
      <w:pPr>
        <w:pStyle w:val="Heading2"/>
      </w:pPr>
      <w:r>
        <w:t>5.2 Technician onboarding</w:t>
      </w:r>
    </w:p>
    <w:p>
      <w:r>
        <w:t>A05 เปิดจาก Join Link ที่มีบริบทร้าน ต้องแสดงชื่อร้านก่อนส่งคำขอ ขอเพียงชื่อที่ใช้ในร้าน ไม่บังคับอีเมลหรือรหัสผ่าน การขอข้อมูล identity เพิ่มเพื่อกู้บัญชีต้องออกแบบโดยไม่เพิ่มขั้นตอนยาว</w:t>
      </w:r>
    </w:p>
    <w:p>
      <w:r>
        <w:t>A06 รอ Owner อนุมัติ ปุ่ม ตรวจสอบสถานะ ไม่ให้สิทธิ์เอง ยังไม่มี bottom nav ของงาน การอนุมัติจริงเกิดจาก T01 เมื่อ backend ยืนยันจึง A07 เปิดงานวันนี้ ขณะรอห้าม cache หรือแสดงรายชื่อลูกค้า</w:t>
      </w:r>
    </w:p>
    <w:p>
      <w:r>
        <w:t>A08 ลิงก์ถูก reset ปิด หรือใช้ไม่ได้ ให้ขอลิงก์ใหม่ ไม่เผยข้อมูลร้านโดยไม่จำเป็น คำขอซ้ำไม่สร้างสมาชิกซ้ำ ผู้ใช้ active เปิดลิงก์เดิมแล้วกลับเข้าร้านได้ ถ้าปฏิเสธคำขอให้ข้อความสุภาพและแนะนำติดต่อ Owner ห้ามแสดงเหมือนระบบเสีย</w:t>
      </w:r>
    </w:p>
    <w:p>
      <w:pPr>
        <w:pStyle w:val="Heading2"/>
      </w:pPr>
      <w:r>
        <w:t>5.3 Owner team management</w:t>
      </w:r>
    </w:p>
    <w:p>
      <w:r>
        <w:t>T01 แสดง reusable Join Link QR ที่ชี้ลิงก์เดียวกัน คำขอ pending และสมาชิก active กดอนุมัติหรือปฏิเสธตามรายการ ชื่อสมาชิกคงอยู่ใน Service History แม้นำออกภายหลัง</w:t>
      </w:r>
    </w:p>
    <w:p>
      <w:r>
        <w:t>Dialog QR ใน production ต้องสร้าง QR ที่สแกนกลับเข้า Join flow ได้จริง ต้นแบบแสดง QR ที่เข้ารหัสลิงก์ตัวอย่าง พร้อม dialog เปิดปิดรับและยืนยัน reset แต่ URL ตัวอย่างยังไม่มี backend รับสมัครจริง</w:t>
      </w:r>
    </w:p>
    <w:p>
      <w:r>
        <w:t>Owner ปิดรับเข้าได้โดยไม่ลบสมาชิกเดิม Reset Link ต้องยืนยันพร้อมข้อความ ลิงก์เดิมจะส่งคำขอใหม่ไม่ได้ แล้วแสดงลิงก์ใหม่ ปุ่มแชร์ใช้ share sheet ของมือถือ ค่า token จริงไม่แสดงใน logs</w:t>
      </w:r>
    </w:p>
    <w:p>
      <w:r>
        <w:t>T02 ระงับและเปิดใช้สมาชิก T03 นำออกแบบ destructive confirmation ต้องตรวจงานที่ยังเปิดและให้ Owner จัด assignment ก่อน สมาชิก suspended หรือ removed ถูกปฏิเสธทุก API และ media ข้อมูล cached ต้อง lock และจัดการตาม security policy</w:t>
      </w:r>
    </w:p>
    <w:p>
      <w:pPr>
        <w:pStyle w:val="Heading1"/>
      </w:pPr>
      <w:r>
        <w:t>6 รับงาน นัดหมาย และมอบหมาย</w:t>
      </w:r>
    </w:p>
    <w:p>
      <w:pPr>
        <w:pStyle w:val="Heading2"/>
      </w:pPr>
      <w:r>
        <w:t>6.1 ค้นก่อนสร้าง</w:t>
      </w:r>
    </w:p>
    <w:p>
      <w:r>
        <w:t>J01 เริ่มจากเบอร์โทร พบแสดงชื่อและจำนวนสถานที่ ไม่พบให้เพิ่มลูกค้าใหม่โดยใช้เบอร์ที่กรอกไว้ J02 รับข้อมูลขั้นต่ำ ป้องกันการสร้าง Customer ซ้ำจาก retry หรือกดปุ่มซ้ำ แต่เบอร์เดียวกันไม่จำเป็นต้องหมายถึงบุคคลเดียวเสมอ ให้เลือกและยืนยัน merge ต่างหากถ้ามีในอนาคต</w:t>
      </w:r>
    </w:p>
    <w:p>
      <w:r>
        <w:t>J03 ลูกค้าเดิมมีหลายสถานที่ เลือกตามชื่อและที่อยู่ พร้อม label มีพิกัดหรือยังไม่มี ไม่ใช้ pin icon เพียงอย่างเดียว J04 เพิ่มสถานที่ ชื่อสถานที่จำเป็น ที่อยู่และจุดสังเกตช่วยให้เดินทางได้ พิกัดยังไม่บังคับ ไม่เปิด GPS อัตโนมัติขณะสร้างสถานที่</w:t>
      </w:r>
    </w:p>
    <w:p>
      <w:pPr>
        <w:pStyle w:val="Heading2"/>
      </w:pPr>
      <w:r>
        <w:t>6.2 นัดและมอบหมาย</w:t>
      </w:r>
    </w:p>
    <w:p>
      <w:r>
        <w:t>J05 ระบุประเภทบริการ วันเวลา และ Technician หรือยังไม่มอบหมาย แสดงอุปกรณ์ยังไม่ทราบและจำนวนประมาณได้ ไม่สร้าง Equipment สมมติจากจำนวนประมาณ ถ้ามีเครื่องเดิมให้เลือกด้วยภาพใน bottom sheet หรือหน้าเลือก โดยไม่เพิ่มฟอร์ม Serial ตอนรับสาย</w:t>
      </w:r>
    </w:p>
    <w:p>
      <w:r>
        <w:t>J06 ทบทวนลูกค้า สถานที่ วันที่ เวลา ประเภท จำนวนประมาณ และช่างก่อนส่ง ปุ่มหลักใช้ชื่อที่ตรงผล เช่น ยืนยันและมอบหมายงาน หรือ สร้างงานรอมอบหมาย J07 success ต้องแสดงผลที่ server รับแล้ว ไม่อาศัย push สำเร็จเป็นเงื่อนไขสร้างงาน</w:t>
      </w:r>
    </w:p>
    <w:p>
      <w:r>
        <w:t>เมื่อส่ง pending แสดงสถานะในปุ่มและป้องกันกดซ้ำ หากล้มเหลวรักษา input ทุกช่องและให้ลองใหม่ ช่างที่ถูก suspend หรือลบระหว่างสร้างงานต้องแจ้งและเลือกใหม่ งานไม่ถูกสร้างด้วย assignment ที่ใช้ไม่ได้</w:t>
      </w:r>
    </w:p>
    <w:p>
      <w:pPr>
        <w:pStyle w:val="Heading2"/>
      </w:pPr>
      <w:r>
        <w:t>6.3 สถานะและการแก้ไข</w:t>
      </w:r>
    </w:p>
    <w:tbl>
      <w:tblPr>
        <w:tblW w:type="auto" w:w="0"/>
        <w:tblLayout w:type="fixed"/>
        <w:tblLook w:firstColumn="1" w:firstRow="1" w:lastColumn="0" w:lastRow="0" w:noHBand="0" w:noVBand="1" w:val="04A0"/>
      </w:tblPr>
      <w:tblGrid>
        <w:gridCol w:w="4706"/>
        <w:gridCol w:w="4706"/>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สถานะ</w:t>
            </w:r>
          </w:p>
        </w:tc>
        <w:tc>
          <w:tcPr>
            <w:tcW w:type="dxa" w:w="714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UI และ action</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unassigned</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รอมอบหมาย Owner เลือกช่าง; Technician ไม่เห็นเป็นงานของตน</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scheduled</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นัดแล้ว เห็นวันและช่าง; Technician กดเริ่ม</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in_progress</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กำลังทำ ปุ่มบันทึกบริการต่อ</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completed</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เสร็จแล้ว เปิดประวัติ ไม่ปิดซ้ำ</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cancelled</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ยกเลิก แสดงเหตุผล ปิด action เริ่มหรือเสร็จ</w:t>
            </w:r>
          </w:p>
        </w:tc>
      </w:tr>
    </w:tbl>
    <w:p/>
    <w:p>
      <w:r>
        <w:t>J10 Owner เปลี่ยนวันเวลาและช่างพร้อม review ของค่าใหม่ แจ้งผู้ที่ได้รับผลกระทบและยกสิทธิ์ assignment เดิมเมื่อเปลี่ยนผู้รับงาน J11 ขอเหตุผลก่อนยกเลิก J12 งานที่ยังไม่ทำไม่มี ServiceEvent หากมีงานจริงบางส่วนแล้วต้องรักษาไว้ ไม่ลบตามสถานะ cancelled</w:t>
      </w:r>
    </w:p>
    <w:p>
      <w:r>
        <w:t>การแก้ completed reopening และการยกเลิกหลังเริ่มงานต้องกำหนด permission และ audit ก่อน production UI ต้องไม่ทำให้ Owner หรือช่างเข้าใจว่าการยกเลิกแผนลบเหตุการณ์จริงแล้ว</w:t>
      </w:r>
    </w:p>
    <w:p>
      <w:pPr>
        <w:pStyle w:val="Heading1"/>
      </w:pPr>
      <w:r>
        <w:t>7 การทำงานของช่างและอุปกรณ์</w:t>
      </w:r>
    </w:p>
    <w:p>
      <w:pPr>
        <w:pStyle w:val="Heading2"/>
      </w:pPr>
      <w:r>
        <w:t>7.1 เริ่มงานและสถานที่</w:t>
      </w:r>
    </w:p>
    <w:p>
      <w:r>
        <w:t>J09 แสดงเวลา ลูกค้า เบอร์ สถานที่ หมายเหตุ อาการ เครื่อง และประวัติ ปุ่มโทรและนำทางอยู่ใกล้ข้อมูลสถานที่ กดเริ่มงานเปลี่ยน scheduled เป็น in_progress เท่านั้น ไม่มีการขอ GPS</w:t>
      </w:r>
    </w:p>
    <w:p>
      <w:r>
        <w:t>ปุ่ม บันทึกตำแหน่งสถานที่ เป็นการกระทำแยก ขอ While Using the App อ่านเพียงครั้งเดียวแสดง accuracy ให้ตรวจและบันทึกลง CustomerLocation หยุดอ่านทันที หากมีพิกัดเดิมให้ confirm ก่อนเขียนทับ ช่างใหม่ใช้พิกัดเดิมนำทางได้</w:t>
      </w:r>
    </w:p>
    <w:p>
      <w:r>
        <w:t>S13 ปฏิเสธสิทธิ์ GPS หรืออ่านไม่ได้ ทำบริการต่อได้ แสดงที่อยู่และลองใหม่ได้ ไม่ขอ Always และไม่บันทึกพิกัดจากรูป Start End Job หรือการเปิดหน้าจอ</w:t>
      </w:r>
    </w:p>
    <w:p>
      <w:pPr>
        <w:pStyle w:val="Heading2"/>
      </w:pPr>
      <w:r>
        <w:t>7.2 เลือกและเพิ่มเครื่อง</w:t>
      </w:r>
    </w:p>
    <w:p>
      <w:r>
        <w:t>S03 เลือกจากภาพและชื่อเรียก พร้อม Location และ brand/model เมื่อมี S02 เพิ่มจากป้ายและรูปตัวเครื่อง รองรับไม่มีป้าย ไม่มี serial และกรอกเอง ภาพเครื่องอาจเป็น placeholder จนเพิ่มภาพจริง</w:t>
      </w:r>
    </w:p>
    <w:p>
      <w:r>
        <w:t>S08 OCR อ่านสำเร็จแสดงข้อเสนอแก้ได้ก่อนยอมรับ ค่าไม่แน่ใจ เช่น O/0 ต้องให้ผู้ใช้ตรวจ S09 อ่านไม่ได้ยังเพิ่มเครื่องหรือบันทึกบริการต่อได้ เมื่อผลมาช้าห้ามเขียนทับค่าที่ผู้ใช้แก้เงียบ ๆ S10 อาจซ้ำให้เลือกเดิมหรือยืนยันเป็นคนละเครื่อง ไม่ merge อัตโนมัติ</w:t>
      </w:r>
    </w:p>
    <w:p>
      <w:r>
        <w:t>Installation ไม่เป็นขั้นตอนก่อนเพิ่มเครื่อง QR tag เครื่องไม่อยู่ใน core flow หน้าข้อมูลเครื่องแสดง installation ไม่ทราบได้ ไม่ใช้ข้อความที่บังคับย้อนกรอกประวัติ</w:t>
      </w:r>
    </w:p>
    <w:p>
      <w:pPr>
        <w:pStyle w:val="Heading2"/>
      </w:pPr>
      <w:r>
        <w:t>7.3 บันทึกบริการจริง</w:t>
      </w:r>
    </w:p>
    <w:p>
      <w:r>
        <w:t>S01 เริ่มด้วยเครื่องที่เลือก แสดงเครื่อง 1 จาก 3 เพื่อให้รู้บริบท เลือกประเภทที่ทำจริง ถ่ายรูปก่อนหลัง และบันทึกสิ่งที่พบ สิ่งที่ทำ ผลทดสอบ เมื่อต้องแก้ผลเฉพาะเครื่องให้แยกใน ServiceEventEquipment</w:t>
      </w:r>
    </w:p>
    <w:p>
      <w:r>
        <w:t>จำนวนเครื่องใน Job เป็นแผน จำนวนที่เลือกก่อน complete เป็นสิ่งที่ทำจริง ถ้าทำ 2 จาก 3 ต้องสร้าง history เฉพาะ 2 และระบุรายการที่ไม่ได้ทำ หาก service type ต่างกันแบ่ง ServiceEvent ตามความหมาย แม้ใช้ปุ่มปิด Job เดียวกัน</w:t>
      </w:r>
    </w:p>
    <w:p>
      <w:r>
        <w:t>รูป before after และ other ผูกกับ event และเครื่อง เก็บ timestamp และผู้บันทึก ไม่มีการเพิ่ม GPS metadata เป็นเงื่อนไข ภาพ pending upload มี indicator ลองส่งใหม่หรือลบได้ การปิดงานและ upload ต้องไม่ซ่อนสถานะค้าง</w:t>
      </w:r>
    </w:p>
    <w:p>
      <w:pPr>
        <w:pStyle w:val="Heading2"/>
      </w:pPr>
      <w:r>
        <w:t>7.4 งานเพิ่มหน้างาน</w:t>
      </w:r>
    </w:p>
    <w:p>
      <w:r>
        <w:t>S07 เปิดจาก บันทึกงานหน้างาน ใช้ลูกค้าและสถานที่เดิมหรือเพิ่ม minimal ได้ ไม่ต้อง Owner สร้าง Job ก่อน เมื่ออีกเครื่องเพิ่มระหว่าง Job เปิด ใช้บริบทเดิมและเพิ่ม actual service ถ้า Job เดิมจบแล้วสร้าง ad hoc Job ใหม่ตาม business rule</w:t>
      </w:r>
    </w:p>
    <w:p>
      <w:pPr>
        <w:pStyle w:val="Heading2"/>
      </w:pPr>
      <w:r>
        <w:t>7.5 ตั้งรอบและเสร็จงาน</w:t>
      </w:r>
    </w:p>
    <w:p>
      <w:r>
        <w:t>S04 เลือกเฉพาะเครื่องที่ทำจริง ตั้ง 3 6 12 เดือน กำหนดเอง หรือไม่เตือน S05 ตั้งต่างกันรายเครื่อง เช่น 6 3 และ 12 เดือน แสดงวันถัดไปก่อนยืนยัน การเปลี่ยนเป็นไม่เตือนต้องแสดงผลชัด</w:t>
      </w:r>
    </w:p>
    <w:p>
      <w:r>
        <w:t>S06 สำเร็จเมื่อ server ยืนยัน event และสถานะ Job พร้อม schedule อย่างสอดคล้องกัน ถ้ายังอยู่ local ให้ S11 รอส่ง ไม่ใช้คำ เสร็จแล้ว ในความหมาย server เพื่อไม่ทำให้ Owner เข้าใจผิด การกดซ้ำต้อง idempotent</w:t>
      </w:r>
    </w:p>
    <w:p>
      <w:pPr>
        <w:pStyle w:val="Heading1"/>
      </w:pPr>
      <w:r>
        <w:t>8 ประวัติและวงจรบริการซ้ำ</w:t>
      </w:r>
    </w:p>
    <w:p>
      <w:r>
        <w:t>E01 และ E02 ใช้ layout เครื่องร่วมกัน แสดงชื่อ ภาพ Category Brand Model Serial Location Customer Timeline Service Type ผู้ทำ รูปและรอบถัดไป เปิด E03 ดูรูป before after และเวลาได้ ภาพที่ส่งไม่ครบไม่แสดงว่าเป็นชุดครบ</w:t>
      </w:r>
    </w:p>
    <w:p>
      <w:r>
        <w:t>E04 ค้นชื่อลูกค้า เบอร์ brand model serial และ nickname ผลมีรูปและบริบทเพื่อแยกเครื่องที่คล้ายกัน Camera Search ใช้ OCR serial เป็นทางช่วย มีทางกลับค้นด้วยมือ ไม่พบให้สร้างใหม่โดยตรวจความซ้ำก่อน</w:t>
      </w:r>
    </w:p>
    <w:p>
      <w:r>
        <w:t>M01 แสดงถึงรอบวันนี้ เกินกำหนด และภายในช่วง 7 หรือ 30 วัน ตัวเลขต้องระบุว่า cumulative หรือช่วงไม่ซ้ำ ใช้วันที่ใน timezone ร้าน ไม่ใช้จำนวน Job แทนจำนวนเครื่องที่ถึงรอบ</w:t>
      </w:r>
    </w:p>
    <w:p>
      <w:r>
        <w:t>Owner โทรคุยแล้วกด M02 เติม Customer Location GPS และ Equipment เดิม เลือกวันและช่าง M03 review แล้วส่ง M04 ถ้ามีนัดแล้วแสดงวัน ช่าง และปุ่มดูนัด ป้องกันสร้างซ้ำจาก due record เดียว</w:t>
      </w:r>
    </w:p>
    <w:p>
      <w:r>
        <w:t>การนัดหมายยังไม่ reset รอบ เมื่อบริการจริงเสร็จจึงคำนวณจาก service date ใหม่ งาน repair ระหว่างรอบไม่ควรเลื่อนรอบ maintenance โดยอัตโนมัติ ถ้ายกเลิกนัดรอบเดิมยังค้างให้ติดตามได้</w:t>
      </w:r>
    </w:p>
    <w:p>
      <w:pPr>
        <w:pStyle w:val="Heading1"/>
      </w:pPr>
      <w:r>
        <w:t>9 สถานะผิดพลาดและการคืนสภาพ</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เหตุการณ์</w:t>
            </w:r>
          </w:p>
        </w:tc>
        <w:tc>
          <w:tcPr>
            <w:tcW w:type="dxa" w:w="351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UI ที่ต้องแสดง</w:t>
            </w:r>
          </w:p>
        </w:tc>
        <w:tc>
          <w:tcPr>
            <w:tcW w:type="dxa" w:w="362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ทางทำต่อ</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Empty</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ยังไม่มีงานหรือไม่พบข้อมูล</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 assignment เพิ่มหน้างาน หรือปรับค้น</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Loading</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กำลังส่งคำขอเฉพาะส่วน</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ไม่ล้างค่าฟอร์ม ไม่ส่งซ้ำ</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Network fail</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บันทึกไว้ในเครื่องหรือส่งไม่สำเร็จ</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retry พร้อมเก็บข้อมูล</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Pending approval</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ส่งคำขอแล้ว รอ Owner</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ตรวจสถานะ ไม่เปิดข้อมูลร้าน</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Rejected join</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ร้านยังไม่อนุมัติคำขอ</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ติดต่อ Owner ไม่เผยข้อมูล</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Invalid link</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ลิงก์ใช้ไม่ได้</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ขอลิงก์ใหม่</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Suspended</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ยังเข้าถึงร้านไม่ได้</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ติดต่อ Owner</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OCR unavailable</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อ่านไม่ได้ รูปยังอยู่</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กรอกเอง ข้าม หรือประมวลผลภายหลัง</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GPS denied</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ยังบันทึกพิกัดไม่ได้</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ใช้ที่อยู่และทำบริการต่อ</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Media upload failed</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รูปนี้ยังส่งไม่สำเร็จ</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retry เฉพาะรูปหรือเพิ่มใหม่</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Conflict</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งานเปลี่ยนระหว่าง offline</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ดู latest รักษา draft ตัดสินใจตามสิทธิ์</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Duplicate candidate</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พบเครื่องที่อาจซ้ำ</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ตรวจรูปบริบทและยืนยัน</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Stale assignment</w:t>
            </w:r>
          </w:p>
        </w:tc>
        <w:tc>
          <w:tcPr>
            <w:tcW w:type="dxa" w:w="351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งานเปลี่ยนผู้รับแล้ว</w:t>
            </w:r>
          </w:p>
        </w:tc>
        <w:tc>
          <w:tcPr>
            <w:tcW w:type="dxa" w:w="36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ปิด action ของช่างเดิมและ refresh</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Notification blocked</w:t>
            </w:r>
          </w:p>
        </w:tc>
        <w:tc>
          <w:tcPr>
            <w:tcW w:type="dxa" w:w="351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อุปกรณ์ไม่เปิดแจ้งเตือน</w:t>
            </w:r>
          </w:p>
        </w:tc>
        <w:tc>
          <w:tcPr>
            <w:tcW w:type="dxa" w:w="36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งานยังค้นพบในรายการในแอป</w:t>
            </w:r>
          </w:p>
        </w:tc>
      </w:tr>
    </w:tbl>
    <w:p/>
    <w:p>
      <w:pPr>
        <w:pStyle w:val="Heading2"/>
      </w:pPr>
      <w:r>
        <w:t>9.1 Offline และการสลับร้าน</w:t>
      </w:r>
    </w:p>
    <w:p>
      <w:r>
        <w:t>ขั้นต่ำเก็บ draft และรูป พร้อมสถานะ รอส่งข้อมูล retry ใช้ idempotency identifier เดิม ถ้า service server รับแล้วแต่รูปบางรูปค้าง ให้แสดง completed กับรูปค้างแยกกัน ถ้า event ทั้งชุดยัง local ห้ามแสดง server completed</w:t>
      </w:r>
    </w:p>
    <w:p>
      <w:r>
        <w:t>S12 งานถูก cancel หรือ reassigned ระหว่าง offline ไม่ให้ write ทับ latest อัตโนมัติ เก็บ actual service ที่บันทึกไว้และให้คนที่มีสิทธิ์ตัดสินใจ ถ้าถูกระงับหรือ logout ไม่เปิด cached customer ให้ผู้ใช้อื่น และไม่ส่งคิวเก่าข้าม Organization</w:t>
      </w:r>
    </w:p>
    <w:p>
      <w:pPr>
        <w:pStyle w:val="Heading2"/>
      </w:pPr>
      <w:r>
        <w:t>9.2 Confirmation ที่จำเป็น</w:t>
      </w:r>
    </w:p>
    <w:p>
      <w:r>
        <w:t>ใช้ confirmation กับยกเลิกงาน นำช่างออก reset Join Link และเขียนทับพิกัด ส่วน action ที่แก้ไขกลับได้ง่ายเช่น filter และเปิดเครื่องไม่ต้อง confirm ทุกครั้ง Confirmation ต้องบอกชื่อ object และผลกระทบ ปุ่มหลักใช้คำกระทำจริง</w:t>
      </w:r>
    </w:p>
    <w:p>
      <w:pPr>
        <w:pStyle w:val="Heading1"/>
      </w:pPr>
      <w:r>
        <w:t>10 ข้อความ การเข้าถึง และอุปกรณ์มือถือ</w:t>
      </w:r>
    </w:p>
    <w:p>
      <w:pPr>
        <w:pStyle w:val="Heading2"/>
      </w:pPr>
      <w:r>
        <w:t>10.1 ภาษาที่ใช้</w:t>
      </w:r>
    </w:p>
    <w:tbl>
      <w:tblPr>
        <w:tblW w:type="auto" w:w="0"/>
        <w:tblLayout w:type="fixed"/>
        <w:tblLook w:firstColumn="1" w:firstRow="1" w:lastColumn="0" w:lastRow="0" w:noHBand="0" w:noVBand="1" w:val="04A0"/>
      </w:tblPr>
      <w:tblGrid>
        <w:gridCol w:w="4706"/>
        <w:gridCol w:w="4706"/>
      </w:tblGrid>
      <w:tr>
        <w:trPr>
          <w:cantSplit/>
          <w:tblHeader/>
        </w:trPr>
        <w:tc>
          <w:tcPr>
            <w:tcW w:type="dxa" w:w="34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ใช้คำนี้</w:t>
            </w:r>
          </w:p>
        </w:tc>
        <w:tc>
          <w:tcPr>
            <w:tcW w:type="dxa" w:w="600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จุดประสงค์</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สร้างงาน</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แผน Owner ก่อนให้บริการ</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บันทึกบริการ</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สิ่งที่ทำจริงหน้างาน</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เริ่มงาน</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เปลี่ยน status ไม่เป็น location check in</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บันทึกตำแหน่งสถานที่</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 GPS โดยเจตนาเพื่อสถานที่ลูกค้า</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ยังไม่ทราบอุปกรณ์</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รับงานก่อนได้</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รอส่งข้อมูล</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ข้อมูลยัง local หรือ pending</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เสร็จงานแล้ว</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server ยืนยันผลแล้ว</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ดูแลครั้งถัดไป</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รอบของเครื่อง ไม่ใช่การนัดที่ยืนยันแล้ว</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ขอเข้าร่วม</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ส่งคำขอ ยังไม่เป็นสมาชิก</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ไม่กำหนดรอบ</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เลือกไม่เตือน ไม่ใช่ช่อง error</w:t>
            </w:r>
          </w:p>
        </w:tc>
      </w:tr>
    </w:tbl>
    <w:p/>
    <w:p>
      <w:r>
        <w:t>ข้อความหลักเป็นภาษาไทย สั้นและตรง เห็น label ของ field ตลอด ใส่ “ไม่บังคับ” สำหรับข้อมูล optional ไม่ใช้ศัพท์ฐานข้อมูลชื่อ ServiceEvent หรือ tenant ใน UI ผู้ใช้ วันที่แสดงวัน เดือน ปีอย่างไม่กำกวม ใช้ปี พ.ศ. ในจอไทย แต่ระบบแลกเปลี่ยนวันที่เป็นรูปแบบมาตรฐาน</w:t>
      </w:r>
    </w:p>
    <w:p>
      <w:pPr>
        <w:pStyle w:val="Heading2"/>
      </w:pPr>
      <w:r>
        <w:t>10.2 Accessibility</w:t>
      </w:r>
    </w:p>
    <w:p>
      <w:r>
        <w:t>• สถานะมีข้อความและไอคอนประกอบสี สีตัวอักษรปกติต้องผ่าน contrast เป้าหมาย 4.5:1 และ large text 3:1 ก่อน release</w:t>
      </w:r>
    </w:p>
    <w:p>
      <w:r>
        <w:t>• รองรับ text scaling ของ iOS และ Android ขยายได้โดยไม่ตัดปุ่มหรือข้อมูลสำคัญ</w:t>
      </w:r>
    </w:p>
    <w:p>
      <w:r>
        <w:t>• ลำดับ screen reader สอดคล้องกับ visual order ปุ่ม icon only มี accessible label</w:t>
      </w:r>
    </w:p>
    <w:p>
      <w:r>
        <w:t>• Focus หลังเปลี่ยนหน้าตั้งที่ heading error focus ไป field ที่ผิด และ success ประกาศเพียงครั้งเดียว</w:t>
      </w:r>
    </w:p>
    <w:p>
      <w:r>
        <w:t>• Touch target อย่างน้อย 44 dp ช่อง input รองรับ keyboard type ที่ถูกต้องและ autofill ตามบริบท</w:t>
      </w:r>
    </w:p>
    <w:p>
      <w:r>
        <w:t>• เมนูเลือกและ dialog ทำ keyboard navigation ได้ ไม่ใช้ hover เป็นทางเดียว</w:t>
      </w:r>
    </w:p>
    <w:p>
      <w:r>
        <w:t>• ภาพประกอบมีคำอธิบาย ภาพบริการจริงใช้ชื่อเครื่องและประเภทภาพแทน alt ที่เดาเนื้อหา</w:t>
      </w:r>
    </w:p>
    <w:p>
      <w:r>
        <w:t>• ลด animation ตามระบบ ไม่ใช้ animation ยาวบังคับรอก่อนทำงาน</w:t>
      </w:r>
    </w:p>
    <w:p>
      <w:r>
        <w:t>การตรวจ responsive ของต้นแบบผ่าน 320 และ 736 px ไม่แทนการตรวจ dynamic type screen reader native keyboard และ contrast ของทุก component ต้องมีการทดสอบอุปกรณ์จริงก่อน release</w:t>
      </w:r>
    </w:p>
    <w:p>
      <w:pPr>
        <w:pStyle w:val="Heading2"/>
      </w:pPr>
      <w:r>
        <w:t>10.3 Native mobile behavior</w:t>
      </w:r>
    </w:p>
    <w:p>
      <w:r>
        <w:t>Respect safe areas, status bar และ gesture zone ปุ่มหลักไม่ถูก keyboard บัง เมื่อออกจากฟอร์มที่มีข้อมูลและยังไม่เก็บ draft ให้แจ้งรักษาข้อมูล ใช้ back behavior เดียวกันตาม platform ถ่ายรูปกลับฟอร์มเดิมไม่สร้าง state ใหม่ซ้ำ</w:t>
      </w:r>
    </w:p>
    <w:p>
      <w:r>
        <w:t>Location permission ขอเมื่อกดปุ่มแยก กล้องขอเมื่อกดถ่าย Notifications ขอหลังเห็นประโยชน์ เช่นรับงานแรก ไม่ขอ permission ทุกตัวตอนเปิดครั้งแรก เมื่อ denied ให้คำแนะนำและทางเลือก ไม่วนขอซ้ำ</w:t>
      </w:r>
    </w:p>
    <w:p>
      <w:r>
        <w:t>LINE OA Customer App รายงานเซ็นรับ Stock และ Billing ที่ร้านเรียกเก็บจากลูกค้าปลายทางไม่เพิ่มเมนูในแบบ MVP นี้ ส่วน Subscription ของแพลตฟอร์มและ Platform Console รวมในหัวข้อ 13 ถึง 18 จุดเชื่อม future LINE เป็นการนัดจาก service request ที่ Owner ยืนยัน ไม่สร้างงานโดยข้อความอัตโนมัติทันที</w:t>
      </w:r>
    </w:p>
    <w:p>
      <w:r>
        <w:br w:type="page"/>
      </w:r>
    </w:p>
    <w:p>
      <w:pPr>
        <w:pStyle w:val="Heading1"/>
      </w:pPr>
      <w:r>
        <w:t>11 ภาพหน้าจออ้างอิง</w:t>
      </w:r>
    </w:p>
    <w:p>
      <w:r>
        <w:t>ภาพต่อไปนี้จับจากต้นแบบที่ใช้ visual direction เดียวกัน แสดงข้อมูลตัวอย่างและภาพประกอบอุปกรณ์ ไม่ใช่ภาพสถานที่หรือรูปงานจริงของลูกค้า ใช้เพื่ออ้างอิงโครงสร้างและลำดับการลงมือ ไม่กำหนด business logic จาก screenshot เพียงอย่างเดียว</w:t>
      </w:r>
    </w:p>
    <w:p>
      <w:r>
        <w:t>สถานะและหน้าฟอร์มเพิ่มเติมเปิดได้ในต้นแบบผ่านตัวเลือก ลองสถานะเพิ่มเติม เมนูเลือกบทบาทและตัวเลือกทดลองอนุมัติอยู่นอก UI ของผลิตภัณฑ์จริงและต้องไม่อยู่ในแอป production</w:t>
      </w:r>
    </w:p>
    <w:p>
      <w:r>
        <w:br w:type="page"/>
      </w:r>
    </w:p>
    <w:p>
      <w:pPr>
        <w:pStyle w:val="Heading2"/>
      </w:pPr>
      <w:r>
        <w:t>11.1 เริ่มใช้งานและสร้างร้าน</w:t>
      </w:r>
    </w:p>
    <w:p>
      <w:pPr>
        <w:keepNext/>
        <w:jc w:val="center"/>
      </w:pPr>
      <w:r>
        <w:drawing>
          <wp:inline xmlns:a="http://schemas.openxmlformats.org/drawingml/2006/main" xmlns:pic="http://schemas.openxmlformats.org/drawingml/2006/picture">
            <wp:extent cx="2700000" cy="5538461"/>
            <wp:docPr id="1" name="Picture 1"/>
            <wp:cNvGraphicFramePr>
              <a:graphicFrameLocks noChangeAspect="1"/>
            </wp:cNvGraphicFramePr>
            <a:graphic>
              <a:graphicData uri="http://schemas.openxmlformats.org/drawingml/2006/picture">
                <pic:pic>
                  <pic:nvPicPr>
                    <pic:cNvPr id="0" name="welcome-800.png"/>
                    <pic:cNvPicPr/>
                  </pic:nvPicPr>
                  <pic:blipFill>
                    <a:blip r:embed="rId9"/>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2" name="Picture 2"/>
            <wp:cNvGraphicFramePr>
              <a:graphicFrameLocks noChangeAspect="1"/>
            </wp:cNvGraphicFramePr>
            <a:graphic>
              <a:graphicData uri="http://schemas.openxmlformats.org/drawingml/2006/picture">
                <pic:pic>
                  <pic:nvPicPr>
                    <pic:cNvPr id="0" name="register-800.png"/>
                    <pic:cNvPicPr/>
                  </pic:nvPicPr>
                  <pic:blipFill>
                    <a:blip r:embed="rId10"/>
                    <a:stretch>
                      <a:fillRect/>
                    </a:stretch>
                  </pic:blipFill>
                  <pic:spPr>
                    <a:xfrm>
                      <a:off x="0" y="0"/>
                      <a:ext cx="2700000" cy="5538461"/>
                    </a:xfrm>
                    <a:prstGeom prst="rect"/>
                  </pic:spPr>
                </pic:pic>
              </a:graphicData>
            </a:graphic>
          </wp:inline>
        </w:drawing>
      </w:r>
    </w:p>
    <w:p>
      <w:pPr>
        <w:spacing w:after="80"/>
      </w:pPr>
      <w:r>
        <w:rPr>
          <w:sz w:val="22"/>
        </w:rPr>
        <w:t>ซ้าย  A01 เริ่มใช้งาน</w:t>
        <w:br/>
        <w:t>ขวา  A02 ชื่อร้านและเบอร์</w:t>
      </w:r>
    </w:p>
    <w:p>
      <w:r>
        <w:br w:type="page"/>
      </w:r>
    </w:p>
    <w:p>
      <w:pPr>
        <w:pStyle w:val="Heading2"/>
      </w:pPr>
      <w:r>
        <w:t>11.2 ยืนยันและพร้อมรับงาน</w:t>
      </w:r>
    </w:p>
    <w:p>
      <w:pPr>
        <w:keepNext/>
        <w:jc w:val="center"/>
      </w:pPr>
      <w:r>
        <w:drawing>
          <wp:inline xmlns:a="http://schemas.openxmlformats.org/drawingml/2006/main" xmlns:pic="http://schemas.openxmlformats.org/drawingml/2006/picture">
            <wp:extent cx="2700000" cy="5538461"/>
            <wp:docPr id="3" name="Picture 3"/>
            <wp:cNvGraphicFramePr>
              <a:graphicFrameLocks noChangeAspect="1"/>
            </wp:cNvGraphicFramePr>
            <a:graphic>
              <a:graphicData uri="http://schemas.openxmlformats.org/drawingml/2006/picture">
                <pic:pic>
                  <pic:nvPicPr>
                    <pic:cNvPr id="0" name="otp-800.png"/>
                    <pic:cNvPicPr/>
                  </pic:nvPicPr>
                  <pic:blipFill>
                    <a:blip r:embed="rId11"/>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4" name="Picture 4"/>
            <wp:cNvGraphicFramePr>
              <a:graphicFrameLocks noChangeAspect="1"/>
            </wp:cNvGraphicFramePr>
            <a:graphic>
              <a:graphicData uri="http://schemas.openxmlformats.org/drawingml/2006/picture">
                <pic:pic>
                  <pic:nvPicPr>
                    <pic:cNvPr id="0" name="org-ready-800.png"/>
                    <pic:cNvPicPr/>
                  </pic:nvPicPr>
                  <pic:blipFill>
                    <a:blip r:embed="rId12"/>
                    <a:stretch>
                      <a:fillRect/>
                    </a:stretch>
                  </pic:blipFill>
                  <pic:spPr>
                    <a:xfrm>
                      <a:off x="0" y="0"/>
                      <a:ext cx="2700000" cy="5538461"/>
                    </a:xfrm>
                    <a:prstGeom prst="rect"/>
                  </pic:spPr>
                </pic:pic>
              </a:graphicData>
            </a:graphic>
          </wp:inline>
        </w:drawing>
      </w:r>
    </w:p>
    <w:p>
      <w:pPr>
        <w:spacing w:after="80"/>
      </w:pPr>
      <w:r>
        <w:rPr>
          <w:sz w:val="22"/>
        </w:rPr>
        <w:t>ซ้าย  A03 ยืนยันเบอร์</w:t>
        <w:br/>
        <w:t>ขวา  A04 แชร์ลิงก์ร้านและเริ่มงาน</w:t>
      </w:r>
    </w:p>
    <w:p>
      <w:r>
        <w:br w:type="page"/>
      </w:r>
    </w:p>
    <w:p>
      <w:pPr>
        <w:pStyle w:val="Heading2"/>
      </w:pPr>
      <w:r>
        <w:t>11.3 ช่างเข้าร่วมและรออนุมัติ</w:t>
      </w:r>
    </w:p>
    <w:p>
      <w:pPr>
        <w:keepNext/>
        <w:jc w:val="center"/>
      </w:pPr>
      <w:r>
        <w:drawing>
          <wp:inline xmlns:a="http://schemas.openxmlformats.org/drawingml/2006/main" xmlns:pic="http://schemas.openxmlformats.org/drawingml/2006/picture">
            <wp:extent cx="2700000" cy="5538461"/>
            <wp:docPr id="5" name="Picture 5"/>
            <wp:cNvGraphicFramePr>
              <a:graphicFrameLocks noChangeAspect="1"/>
            </wp:cNvGraphicFramePr>
            <a:graphic>
              <a:graphicData uri="http://schemas.openxmlformats.org/drawingml/2006/picture">
                <pic:pic>
                  <pic:nvPicPr>
                    <pic:cNvPr id="0" name="join-800.png"/>
                    <pic:cNvPicPr/>
                  </pic:nvPicPr>
                  <pic:blipFill>
                    <a:blip r:embed="rId13"/>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6" name="Picture 6"/>
            <wp:cNvGraphicFramePr>
              <a:graphicFrameLocks noChangeAspect="1"/>
            </wp:cNvGraphicFramePr>
            <a:graphic>
              <a:graphicData uri="http://schemas.openxmlformats.org/drawingml/2006/picture">
                <pic:pic>
                  <pic:nvPicPr>
                    <pic:cNvPr id="0" name="join-wait-800.png"/>
                    <pic:cNvPicPr/>
                  </pic:nvPicPr>
                  <pic:blipFill>
                    <a:blip r:embed="rId14"/>
                    <a:stretch>
                      <a:fillRect/>
                    </a:stretch>
                  </pic:blipFill>
                  <pic:spPr>
                    <a:xfrm>
                      <a:off x="0" y="0"/>
                      <a:ext cx="2700000" cy="5538461"/>
                    </a:xfrm>
                    <a:prstGeom prst="rect"/>
                  </pic:spPr>
                </pic:pic>
              </a:graphicData>
            </a:graphic>
          </wp:inline>
        </w:drawing>
      </w:r>
    </w:p>
    <w:p>
      <w:pPr>
        <w:spacing w:after="80"/>
      </w:pPr>
      <w:r>
        <w:rPr>
          <w:sz w:val="22"/>
        </w:rPr>
        <w:t>ซ้าย  A05 ชื่อในร้าน</w:t>
        <w:br/>
        <w:t>ขวา  A06 รอ Owner ไม่มีเมนูข้อมูล</w:t>
      </w:r>
    </w:p>
    <w:p>
      <w:r>
        <w:br w:type="page"/>
      </w:r>
    </w:p>
    <w:p>
      <w:pPr>
        <w:pStyle w:val="Heading2"/>
      </w:pPr>
      <w:r>
        <w:t>11.4 หน้าวันนี้ของสองบทบาท</w:t>
      </w:r>
    </w:p>
    <w:p>
      <w:pPr>
        <w:keepNext/>
        <w:jc w:val="center"/>
      </w:pPr>
      <w:r>
        <w:drawing>
          <wp:inline xmlns:a="http://schemas.openxmlformats.org/drawingml/2006/main" xmlns:pic="http://schemas.openxmlformats.org/drawingml/2006/picture">
            <wp:extent cx="2415789" cy="6120000"/>
            <wp:docPr id="7" name="Picture 7"/>
            <wp:cNvGraphicFramePr>
              <a:graphicFrameLocks noChangeAspect="1"/>
            </wp:cNvGraphicFramePr>
            <a:graphic>
              <a:graphicData uri="http://schemas.openxmlformats.org/drawingml/2006/picture">
                <pic:pic>
                  <pic:nvPicPr>
                    <pic:cNvPr id="0" name="tech-home-988.png"/>
                    <pic:cNvPicPr/>
                  </pic:nvPicPr>
                  <pic:blipFill>
                    <a:blip r:embed="rId15"/>
                    <a:stretch>
                      <a:fillRect/>
                    </a:stretch>
                  </pic:blipFill>
                  <pic:spPr>
                    <a:xfrm>
                      <a:off x="0" y="0"/>
                      <a:ext cx="2415789" cy="6120000"/>
                    </a:xfrm>
                    <a:prstGeom prst="rect"/>
                  </pic:spPr>
                </pic:pic>
              </a:graphicData>
            </a:graphic>
          </wp:inline>
        </w:drawing>
      </w:r>
      <w:r>
        <w:t xml:space="preserve">    </w:t>
      </w:r>
      <w:r>
        <w:drawing>
          <wp:inline xmlns:a="http://schemas.openxmlformats.org/drawingml/2006/main" xmlns:pic="http://schemas.openxmlformats.org/drawingml/2006/picture">
            <wp:extent cx="2415789" cy="6120000"/>
            <wp:docPr id="8" name="Picture 8"/>
            <wp:cNvGraphicFramePr>
              <a:graphicFrameLocks noChangeAspect="1"/>
            </wp:cNvGraphicFramePr>
            <a:graphic>
              <a:graphicData uri="http://schemas.openxmlformats.org/drawingml/2006/picture">
                <pic:pic>
                  <pic:nvPicPr>
                    <pic:cNvPr id="0" name="owner-home-988.png"/>
                    <pic:cNvPicPr/>
                  </pic:nvPicPr>
                  <pic:blipFill>
                    <a:blip r:embed="rId16"/>
                    <a:stretch>
                      <a:fillRect/>
                    </a:stretch>
                  </pic:blipFill>
                  <pic:spPr>
                    <a:xfrm>
                      <a:off x="0" y="0"/>
                      <a:ext cx="2415789" cy="6120000"/>
                    </a:xfrm>
                    <a:prstGeom prst="rect"/>
                  </pic:spPr>
                </pic:pic>
              </a:graphicData>
            </a:graphic>
          </wp:inline>
        </w:drawing>
      </w:r>
    </w:p>
    <w:p>
      <w:pPr>
        <w:spacing w:after="80"/>
      </w:pPr>
      <w:r>
        <w:rPr>
          <w:sz w:val="22"/>
        </w:rPr>
        <w:t>ซ้าย  H01 Technician งานถัดไป</w:t>
        <w:br/>
        <w:t>ขวา  H01 Owner งานและรายการติดตาม</w:t>
      </w:r>
    </w:p>
    <w:p>
      <w:r>
        <w:br w:type="page"/>
      </w:r>
    </w:p>
    <w:p>
      <w:pPr>
        <w:pStyle w:val="Heading2"/>
      </w:pPr>
      <w:r>
        <w:t>11.5 ค้นลูกค้าและสร้างข้อมูลใหม่</w:t>
      </w:r>
    </w:p>
    <w:p>
      <w:pPr>
        <w:keepNext/>
        <w:jc w:val="center"/>
      </w:pPr>
      <w:r>
        <w:drawing>
          <wp:inline xmlns:a="http://schemas.openxmlformats.org/drawingml/2006/main" xmlns:pic="http://schemas.openxmlformats.org/drawingml/2006/picture">
            <wp:extent cx="2700000" cy="5538461"/>
            <wp:docPr id="9" name="Picture 9"/>
            <wp:cNvGraphicFramePr>
              <a:graphicFrameLocks noChangeAspect="1"/>
            </wp:cNvGraphicFramePr>
            <a:graphic>
              <a:graphicData uri="http://schemas.openxmlformats.org/drawingml/2006/picture">
                <pic:pic>
                  <pic:nvPicPr>
                    <pic:cNvPr id="0" name="customer-search-800.png"/>
                    <pic:cNvPicPr/>
                  </pic:nvPicPr>
                  <pic:blipFill>
                    <a:blip r:embed="rId17"/>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10" name="Picture 10"/>
            <wp:cNvGraphicFramePr>
              <a:graphicFrameLocks noChangeAspect="1"/>
            </wp:cNvGraphicFramePr>
            <a:graphic>
              <a:graphicData uri="http://schemas.openxmlformats.org/drawingml/2006/picture">
                <pic:pic>
                  <pic:nvPicPr>
                    <pic:cNvPr id="0" name="customer-new-800.png"/>
                    <pic:cNvPicPr/>
                  </pic:nvPicPr>
                  <pic:blipFill>
                    <a:blip r:embed="rId18"/>
                    <a:stretch>
                      <a:fillRect/>
                    </a:stretch>
                  </pic:blipFill>
                  <pic:spPr>
                    <a:xfrm>
                      <a:off x="0" y="0"/>
                      <a:ext cx="2700000" cy="5538461"/>
                    </a:xfrm>
                    <a:prstGeom prst="rect"/>
                  </pic:spPr>
                </pic:pic>
              </a:graphicData>
            </a:graphic>
          </wp:inline>
        </w:drawing>
      </w:r>
    </w:p>
    <w:p>
      <w:pPr>
        <w:spacing w:after="80"/>
      </w:pPr>
      <w:r>
        <w:rPr>
          <w:sz w:val="22"/>
        </w:rPr>
        <w:t>ซ้าย  J01 เบอร์ไม่พบ</w:t>
        <w:br/>
        <w:t>ขวา  J02 ใช้ข้อมูลขั้นต่ำ</w:t>
      </w:r>
    </w:p>
    <w:p>
      <w:r>
        <w:br w:type="page"/>
      </w:r>
    </w:p>
    <w:p>
      <w:pPr>
        <w:pStyle w:val="Heading2"/>
      </w:pPr>
      <w:r>
        <w:t>11.6 สถานที่และการนัด</w:t>
      </w:r>
    </w:p>
    <w:p>
      <w:pPr>
        <w:keepNext/>
        <w:jc w:val="center"/>
      </w:pPr>
      <w:r>
        <w:drawing>
          <wp:inline xmlns:a="http://schemas.openxmlformats.org/drawingml/2006/main" xmlns:pic="http://schemas.openxmlformats.org/drawingml/2006/picture">
            <wp:extent cx="2528390" cy="6120000"/>
            <wp:docPr id="11" name="Picture 11"/>
            <wp:cNvGraphicFramePr>
              <a:graphicFrameLocks noChangeAspect="1"/>
            </wp:cNvGraphicFramePr>
            <a:graphic>
              <a:graphicData uri="http://schemas.openxmlformats.org/drawingml/2006/picture">
                <pic:pic>
                  <pic:nvPicPr>
                    <pic:cNvPr id="0" name="location-new-944.png"/>
                    <pic:cNvPicPr/>
                  </pic:nvPicPr>
                  <pic:blipFill>
                    <a:blip r:embed="rId19"/>
                    <a:stretch>
                      <a:fillRect/>
                    </a:stretch>
                  </pic:blipFill>
                  <pic:spPr>
                    <a:xfrm>
                      <a:off x="0" y="0"/>
                      <a:ext cx="2528390" cy="6120000"/>
                    </a:xfrm>
                    <a:prstGeom prst="rect"/>
                  </pic:spPr>
                </pic:pic>
              </a:graphicData>
            </a:graphic>
          </wp:inline>
        </w:drawing>
      </w:r>
      <w:r>
        <w:t xml:space="preserve">    </w:t>
      </w:r>
      <w:r>
        <w:drawing>
          <wp:inline xmlns:a="http://schemas.openxmlformats.org/drawingml/2006/main" xmlns:pic="http://schemas.openxmlformats.org/drawingml/2006/picture">
            <wp:extent cx="2528390" cy="6120000"/>
            <wp:docPr id="12" name="Picture 12"/>
            <wp:cNvGraphicFramePr>
              <a:graphicFrameLocks noChangeAspect="1"/>
            </wp:cNvGraphicFramePr>
            <a:graphic>
              <a:graphicData uri="http://schemas.openxmlformats.org/drawingml/2006/picture">
                <pic:pic>
                  <pic:nvPicPr>
                    <pic:cNvPr id="0" name="job-info-944.png"/>
                    <pic:cNvPicPr/>
                  </pic:nvPicPr>
                  <pic:blipFill>
                    <a:blip r:embed="rId20"/>
                    <a:stretch>
                      <a:fillRect/>
                    </a:stretch>
                  </pic:blipFill>
                  <pic:spPr>
                    <a:xfrm>
                      <a:off x="0" y="0"/>
                      <a:ext cx="2528390" cy="6120000"/>
                    </a:xfrm>
                    <a:prstGeom prst="rect"/>
                  </pic:spPr>
                </pic:pic>
              </a:graphicData>
            </a:graphic>
          </wp:inline>
        </w:drawing>
      </w:r>
    </w:p>
    <w:p>
      <w:pPr>
        <w:spacing w:after="80"/>
      </w:pPr>
      <w:r>
        <w:rPr>
          <w:sz w:val="22"/>
        </w:rPr>
        <w:t>ซ้าย  J04 ไม่บังคับพิกัด</w:t>
        <w:br/>
        <w:t>ขวา  J05 อุปกรณ์ยังไม่ทราบได้</w:t>
      </w:r>
    </w:p>
    <w:p>
      <w:r>
        <w:br w:type="page"/>
      </w:r>
    </w:p>
    <w:p>
      <w:pPr>
        <w:pStyle w:val="Heading2"/>
      </w:pPr>
      <w:r>
        <w:t>11.7 ตรวจและดูงานที่สร้าง</w:t>
      </w:r>
    </w:p>
    <w:p>
      <w:pPr>
        <w:keepNext/>
        <w:jc w:val="center"/>
      </w:pPr>
      <w:r>
        <w:drawing>
          <wp:inline xmlns:a="http://schemas.openxmlformats.org/drawingml/2006/main" xmlns:pic="http://schemas.openxmlformats.org/drawingml/2006/picture">
            <wp:extent cx="2700000" cy="5538461"/>
            <wp:docPr id="13" name="Picture 13"/>
            <wp:cNvGraphicFramePr>
              <a:graphicFrameLocks noChangeAspect="1"/>
            </wp:cNvGraphicFramePr>
            <a:graphic>
              <a:graphicData uri="http://schemas.openxmlformats.org/drawingml/2006/picture">
                <pic:pic>
                  <pic:nvPicPr>
                    <pic:cNvPr id="0" name="review-new-800.png"/>
                    <pic:cNvPicPr/>
                  </pic:nvPicPr>
                  <pic:blipFill>
                    <a:blip r:embed="rId21"/>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14" name="Picture 14"/>
            <wp:cNvGraphicFramePr>
              <a:graphicFrameLocks noChangeAspect="1"/>
            </wp:cNvGraphicFramePr>
            <a:graphic>
              <a:graphicData uri="http://schemas.openxmlformats.org/drawingml/2006/picture">
                <pic:pic>
                  <pic:nvPicPr>
                    <pic:cNvPr id="0" name="new-job-detail-800.png"/>
                    <pic:cNvPicPr/>
                  </pic:nvPicPr>
                  <pic:blipFill>
                    <a:blip r:embed="rId22"/>
                    <a:stretch>
                      <a:fillRect/>
                    </a:stretch>
                  </pic:blipFill>
                  <pic:spPr>
                    <a:xfrm>
                      <a:off x="0" y="0"/>
                      <a:ext cx="2700000" cy="5538461"/>
                    </a:xfrm>
                    <a:prstGeom prst="rect"/>
                  </pic:spPr>
                </pic:pic>
              </a:graphicData>
            </a:graphic>
          </wp:inline>
        </w:drawing>
      </w:r>
    </w:p>
    <w:p>
      <w:pPr>
        <w:spacing w:after="80"/>
      </w:pPr>
      <w:r>
        <w:rPr>
          <w:sz w:val="22"/>
        </w:rPr>
        <w:t>ซ้าย  J06 review ก่อนส่ง</w:t>
        <w:br/>
        <w:t>ขวา  J08 Job ใหม่ยังไม่มีอุปกรณ์</w:t>
      </w:r>
    </w:p>
    <w:p>
      <w:r>
        <w:br w:type="page"/>
      </w:r>
    </w:p>
    <w:p>
      <w:pPr>
        <w:pStyle w:val="Heading2"/>
      </w:pPr>
      <w:r>
        <w:t>11.8 รายละเอียดและบริการจริง</w:t>
      </w:r>
    </w:p>
    <w:p>
      <w:pPr>
        <w:keepNext/>
        <w:jc w:val="center"/>
      </w:pPr>
      <w:r>
        <w:drawing>
          <wp:inline xmlns:a="http://schemas.openxmlformats.org/drawingml/2006/main" xmlns:pic="http://schemas.openxmlformats.org/drawingml/2006/picture">
            <wp:extent cx="2277481" cy="6120000"/>
            <wp:docPr id="15" name="Picture 15"/>
            <wp:cNvGraphicFramePr>
              <a:graphicFrameLocks noChangeAspect="1"/>
            </wp:cNvGraphicFramePr>
            <a:graphic>
              <a:graphicData uri="http://schemas.openxmlformats.org/drawingml/2006/picture">
                <pic:pic>
                  <pic:nvPicPr>
                    <pic:cNvPr id="0" name="job-detail-1048.png"/>
                    <pic:cNvPicPr/>
                  </pic:nvPicPr>
                  <pic:blipFill>
                    <a:blip r:embed="rId23"/>
                    <a:stretch>
                      <a:fillRect/>
                    </a:stretch>
                  </pic:blipFill>
                  <pic:spPr>
                    <a:xfrm>
                      <a:off x="0" y="0"/>
                      <a:ext cx="2277481" cy="6120000"/>
                    </a:xfrm>
                    <a:prstGeom prst="rect"/>
                  </pic:spPr>
                </pic:pic>
              </a:graphicData>
            </a:graphic>
          </wp:inline>
        </w:drawing>
      </w:r>
      <w:r>
        <w:t xml:space="preserve">    </w:t>
      </w:r>
      <w:r>
        <w:drawing>
          <wp:inline xmlns:a="http://schemas.openxmlformats.org/drawingml/2006/main" xmlns:pic="http://schemas.openxmlformats.org/drawingml/2006/picture">
            <wp:extent cx="2277481" cy="6120000"/>
            <wp:docPr id="16" name="Picture 16"/>
            <wp:cNvGraphicFramePr>
              <a:graphicFrameLocks noChangeAspect="1"/>
            </wp:cNvGraphicFramePr>
            <a:graphic>
              <a:graphicData uri="http://schemas.openxmlformats.org/drawingml/2006/picture">
                <pic:pic>
                  <pic:nvPicPr>
                    <pic:cNvPr id="0" name="record-1048.png"/>
                    <pic:cNvPicPr/>
                  </pic:nvPicPr>
                  <pic:blipFill>
                    <a:blip r:embed="rId24"/>
                    <a:stretch>
                      <a:fillRect/>
                    </a:stretch>
                  </pic:blipFill>
                  <pic:spPr>
                    <a:xfrm>
                      <a:off x="0" y="0"/>
                      <a:ext cx="2277481" cy="6120000"/>
                    </a:xfrm>
                    <a:prstGeom prst="rect"/>
                  </pic:spPr>
                </pic:pic>
              </a:graphicData>
            </a:graphic>
          </wp:inline>
        </w:drawing>
      </w:r>
    </w:p>
    <w:p>
      <w:pPr>
        <w:spacing w:after="80"/>
      </w:pPr>
      <w:r>
        <w:rPr>
          <w:sz w:val="22"/>
        </w:rPr>
        <w:t>ซ้าย  J09 โทร นำทาง ประวัติ</w:t>
        <w:br/>
        <w:t>ขวา  S01 Service ที่เกิดขึ้นจริง</w:t>
      </w:r>
    </w:p>
    <w:p>
      <w:r>
        <w:br w:type="page"/>
      </w:r>
    </w:p>
    <w:p>
      <w:pPr>
        <w:pStyle w:val="Heading2"/>
      </w:pPr>
      <w:r>
        <w:t>11.9 รอบร่วมและแยกเครื่อง</w:t>
      </w:r>
    </w:p>
    <w:p>
      <w:pPr>
        <w:keepNext/>
        <w:jc w:val="center"/>
      </w:pPr>
      <w:r>
        <w:drawing>
          <wp:inline xmlns:a="http://schemas.openxmlformats.org/drawingml/2006/main" xmlns:pic="http://schemas.openxmlformats.org/drawingml/2006/picture">
            <wp:extent cx="2700000" cy="6099230"/>
            <wp:docPr id="17" name="Picture 17"/>
            <wp:cNvGraphicFramePr>
              <a:graphicFrameLocks noChangeAspect="1"/>
            </wp:cNvGraphicFramePr>
            <a:graphic>
              <a:graphicData uri="http://schemas.openxmlformats.org/drawingml/2006/picture">
                <pic:pic>
                  <pic:nvPicPr>
                    <pic:cNvPr id="0" name="interval-881.png"/>
                    <pic:cNvPicPr/>
                  </pic:nvPicPr>
                  <pic:blipFill>
                    <a:blip r:embed="rId25"/>
                    <a:stretch>
                      <a:fillRect/>
                    </a:stretch>
                  </pic:blipFill>
                  <pic:spPr>
                    <a:xfrm>
                      <a:off x="0" y="0"/>
                      <a:ext cx="2700000" cy="6099230"/>
                    </a:xfrm>
                    <a:prstGeom prst="rect"/>
                  </pic:spPr>
                </pic:pic>
              </a:graphicData>
            </a:graphic>
          </wp:inline>
        </w:drawing>
      </w:r>
      <w:r>
        <w:t xml:space="preserve">    </w:t>
      </w:r>
      <w:r>
        <w:drawing>
          <wp:inline xmlns:a="http://schemas.openxmlformats.org/drawingml/2006/main" xmlns:pic="http://schemas.openxmlformats.org/drawingml/2006/picture">
            <wp:extent cx="2700000" cy="6099230"/>
            <wp:docPr id="18" name="Picture 18"/>
            <wp:cNvGraphicFramePr>
              <a:graphicFrameLocks noChangeAspect="1"/>
            </wp:cNvGraphicFramePr>
            <a:graphic>
              <a:graphicData uri="http://schemas.openxmlformats.org/drawingml/2006/picture">
                <pic:pic>
                  <pic:nvPicPr>
                    <pic:cNvPr id="0" name="interval-individual-881.png"/>
                    <pic:cNvPicPr/>
                  </pic:nvPicPr>
                  <pic:blipFill>
                    <a:blip r:embed="rId26"/>
                    <a:stretch>
                      <a:fillRect/>
                    </a:stretch>
                  </pic:blipFill>
                  <pic:spPr>
                    <a:xfrm>
                      <a:off x="0" y="0"/>
                      <a:ext cx="2700000" cy="6099230"/>
                    </a:xfrm>
                    <a:prstGeom prst="rect"/>
                  </pic:spPr>
                </pic:pic>
              </a:graphicData>
            </a:graphic>
          </wp:inline>
        </w:drawing>
      </w:r>
    </w:p>
    <w:p>
      <w:pPr>
        <w:spacing w:after="80"/>
      </w:pPr>
      <w:r>
        <w:rPr>
          <w:sz w:val="22"/>
        </w:rPr>
        <w:t>ซ้าย  S04 เลือกเครื่องที่ทำจริง</w:t>
        <w:br/>
        <w:t>ขวา  S05 รอบดูแลต่างกันรายเครื่อง</w:t>
      </w:r>
    </w:p>
    <w:p>
      <w:r>
        <w:br w:type="page"/>
      </w:r>
    </w:p>
    <w:p>
      <w:pPr>
        <w:pStyle w:val="Heading2"/>
      </w:pPr>
      <w:r>
        <w:t>11.10 OCR พร้อมใช้และไม่พร้อม</w:t>
      </w:r>
    </w:p>
    <w:p>
      <w:pPr>
        <w:keepNext/>
        <w:jc w:val="center"/>
      </w:pPr>
      <w:r>
        <w:drawing>
          <wp:inline xmlns:a="http://schemas.openxmlformats.org/drawingml/2006/main" xmlns:pic="http://schemas.openxmlformats.org/drawingml/2006/picture">
            <wp:extent cx="2700000" cy="5538461"/>
            <wp:docPr id="19" name="Picture 19"/>
            <wp:cNvGraphicFramePr>
              <a:graphicFrameLocks noChangeAspect="1"/>
            </wp:cNvGraphicFramePr>
            <a:graphic>
              <a:graphicData uri="http://schemas.openxmlformats.org/drawingml/2006/picture">
                <pic:pic>
                  <pic:nvPicPr>
                    <pic:cNvPr id="0" name="ocr-result-800.png"/>
                    <pic:cNvPicPr/>
                  </pic:nvPicPr>
                  <pic:blipFill>
                    <a:blip r:embed="rId27"/>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20" name="Picture 20"/>
            <wp:cNvGraphicFramePr>
              <a:graphicFrameLocks noChangeAspect="1"/>
            </wp:cNvGraphicFramePr>
            <a:graphic>
              <a:graphicData uri="http://schemas.openxmlformats.org/drawingml/2006/picture">
                <pic:pic>
                  <pic:nvPicPr>
                    <pic:cNvPr id="0" name="ocr-fail-800.png"/>
                    <pic:cNvPicPr/>
                  </pic:nvPicPr>
                  <pic:blipFill>
                    <a:blip r:embed="rId28"/>
                    <a:stretch>
                      <a:fillRect/>
                    </a:stretch>
                  </pic:blipFill>
                  <pic:spPr>
                    <a:xfrm>
                      <a:off x="0" y="0"/>
                      <a:ext cx="2700000" cy="5538461"/>
                    </a:xfrm>
                    <a:prstGeom prst="rect"/>
                  </pic:spPr>
                </pic:pic>
              </a:graphicData>
            </a:graphic>
          </wp:inline>
        </w:drawing>
      </w:r>
    </w:p>
    <w:p>
      <w:pPr>
        <w:spacing w:after="80"/>
      </w:pPr>
      <w:r>
        <w:rPr>
          <w:sz w:val="22"/>
        </w:rPr>
        <w:t>ซ้าย  S08 ตรวจค่าก่อนใช้</w:t>
        <w:br/>
        <w:t>ขวา  S09 ไปต่อแม้ OCR ล่ม</w:t>
      </w:r>
    </w:p>
    <w:p>
      <w:r>
        <w:br w:type="page"/>
      </w:r>
    </w:p>
    <w:p>
      <w:pPr>
        <w:pStyle w:val="Heading2"/>
      </w:pPr>
      <w:r>
        <w:t>11.11 ประวัติและปิดงาน</w:t>
      </w:r>
    </w:p>
    <w:p>
      <w:pPr>
        <w:keepNext/>
        <w:jc w:val="center"/>
      </w:pPr>
      <w:r>
        <w:drawing>
          <wp:inline xmlns:a="http://schemas.openxmlformats.org/drawingml/2006/main" xmlns:pic="http://schemas.openxmlformats.org/drawingml/2006/picture">
            <wp:extent cx="2608525" cy="6120000"/>
            <wp:docPr id="21" name="Picture 21"/>
            <wp:cNvGraphicFramePr>
              <a:graphicFrameLocks noChangeAspect="1"/>
            </wp:cNvGraphicFramePr>
            <a:graphic>
              <a:graphicData uri="http://schemas.openxmlformats.org/drawingml/2006/picture">
                <pic:pic>
                  <pic:nvPicPr>
                    <pic:cNvPr id="0" name="equipment-915.png"/>
                    <pic:cNvPicPr/>
                  </pic:nvPicPr>
                  <pic:blipFill>
                    <a:blip r:embed="rId29"/>
                    <a:stretch>
                      <a:fillRect/>
                    </a:stretch>
                  </pic:blipFill>
                  <pic:spPr>
                    <a:xfrm>
                      <a:off x="0" y="0"/>
                      <a:ext cx="2608525" cy="6120000"/>
                    </a:xfrm>
                    <a:prstGeom prst="rect"/>
                  </pic:spPr>
                </pic:pic>
              </a:graphicData>
            </a:graphic>
          </wp:inline>
        </w:drawing>
      </w:r>
      <w:r>
        <w:t xml:space="preserve">    </w:t>
      </w:r>
      <w:r>
        <w:drawing>
          <wp:inline xmlns:a="http://schemas.openxmlformats.org/drawingml/2006/main" xmlns:pic="http://schemas.openxmlformats.org/drawingml/2006/picture">
            <wp:extent cx="2608525" cy="6120000"/>
            <wp:docPr id="22" name="Picture 22"/>
            <wp:cNvGraphicFramePr>
              <a:graphicFrameLocks noChangeAspect="1"/>
            </wp:cNvGraphicFramePr>
            <a:graphic>
              <a:graphicData uri="http://schemas.openxmlformats.org/drawingml/2006/picture">
                <pic:pic>
                  <pic:nvPicPr>
                    <pic:cNvPr id="0" name="complete-915.png"/>
                    <pic:cNvPicPr/>
                  </pic:nvPicPr>
                  <pic:blipFill>
                    <a:blip r:embed="rId30"/>
                    <a:stretch>
                      <a:fillRect/>
                    </a:stretch>
                  </pic:blipFill>
                  <pic:spPr>
                    <a:xfrm>
                      <a:off x="0" y="0"/>
                      <a:ext cx="2608525" cy="6120000"/>
                    </a:xfrm>
                    <a:prstGeom prst="rect"/>
                  </pic:spPr>
                </pic:pic>
              </a:graphicData>
            </a:graphic>
          </wp:inline>
        </w:drawing>
      </w:r>
    </w:p>
    <w:p>
      <w:pPr>
        <w:spacing w:after="80"/>
      </w:pPr>
      <w:r>
        <w:rPr>
          <w:sz w:val="22"/>
        </w:rPr>
        <w:t>ซ้าย  E01 Timeline รายเครื่อง</w:t>
        <w:br/>
        <w:t>ขวา  S06 ผลการปิดงาน</w:t>
      </w:r>
    </w:p>
    <w:p>
      <w:r>
        <w:br w:type="page"/>
      </w:r>
    </w:p>
    <w:p>
      <w:pPr>
        <w:pStyle w:val="Heading2"/>
      </w:pPr>
      <w:r>
        <w:t>11.12 ถึงรอบและนัดใหม่</w:t>
      </w:r>
    </w:p>
    <w:p>
      <w:pPr>
        <w:keepNext/>
        <w:jc w:val="center"/>
      </w:pPr>
      <w:r>
        <w:drawing>
          <wp:inline xmlns:a="http://schemas.openxmlformats.org/drawingml/2006/main" xmlns:pic="http://schemas.openxmlformats.org/drawingml/2006/picture">
            <wp:extent cx="2700000" cy="5663076"/>
            <wp:docPr id="23" name="Picture 23"/>
            <wp:cNvGraphicFramePr>
              <a:graphicFrameLocks noChangeAspect="1"/>
            </wp:cNvGraphicFramePr>
            <a:graphic>
              <a:graphicData uri="http://schemas.openxmlformats.org/drawingml/2006/picture">
                <pic:pic>
                  <pic:nvPicPr>
                    <pic:cNvPr id="0" name="maintenance-818.png"/>
                    <pic:cNvPicPr/>
                  </pic:nvPicPr>
                  <pic:blipFill>
                    <a:blip r:embed="rId31"/>
                    <a:stretch>
                      <a:fillRect/>
                    </a:stretch>
                  </pic:blipFill>
                  <pic:spPr>
                    <a:xfrm>
                      <a:off x="0" y="0"/>
                      <a:ext cx="2700000" cy="5663076"/>
                    </a:xfrm>
                    <a:prstGeom prst="rect"/>
                  </pic:spPr>
                </pic:pic>
              </a:graphicData>
            </a:graphic>
          </wp:inline>
        </w:drawing>
      </w:r>
      <w:r>
        <w:t xml:space="preserve">    </w:t>
      </w:r>
      <w:r>
        <w:drawing>
          <wp:inline xmlns:a="http://schemas.openxmlformats.org/drawingml/2006/main" xmlns:pic="http://schemas.openxmlformats.org/drawingml/2006/picture">
            <wp:extent cx="2700000" cy="5663076"/>
            <wp:docPr id="24" name="Picture 24"/>
            <wp:cNvGraphicFramePr>
              <a:graphicFrameLocks noChangeAspect="1"/>
            </wp:cNvGraphicFramePr>
            <a:graphic>
              <a:graphicData uri="http://schemas.openxmlformats.org/drawingml/2006/picture">
                <pic:pic>
                  <pic:nvPicPr>
                    <pic:cNvPr id="0" name="rebook-818.png"/>
                    <pic:cNvPicPr/>
                  </pic:nvPicPr>
                  <pic:blipFill>
                    <a:blip r:embed="rId32"/>
                    <a:stretch>
                      <a:fillRect/>
                    </a:stretch>
                  </pic:blipFill>
                  <pic:spPr>
                    <a:xfrm>
                      <a:off x="0" y="0"/>
                      <a:ext cx="2700000" cy="5663076"/>
                    </a:xfrm>
                    <a:prstGeom prst="rect"/>
                  </pic:spPr>
                </pic:pic>
              </a:graphicData>
            </a:graphic>
          </wp:inline>
        </w:drawing>
      </w:r>
    </w:p>
    <w:p>
      <w:pPr>
        <w:spacing w:after="80"/>
      </w:pPr>
      <w:r>
        <w:rPr>
          <w:sz w:val="22"/>
        </w:rPr>
        <w:t>ซ้าย  M01 โทรหาลูกค้า</w:t>
        <w:br/>
        <w:t>ขวา  M02 ใช้ข้อมูลเดิม</w:t>
      </w:r>
    </w:p>
    <w:p>
      <w:r>
        <w:br w:type="page"/>
      </w:r>
    </w:p>
    <w:p>
      <w:pPr>
        <w:pStyle w:val="Heading2"/>
      </w:pPr>
      <w:r>
        <w:t>11.13 ข้อมูลค้างและ conflict</w:t>
      </w:r>
    </w:p>
    <w:p>
      <w:pPr>
        <w:keepNext/>
        <w:jc w:val="center"/>
      </w:pPr>
      <w:r>
        <w:drawing>
          <wp:inline xmlns:a="http://schemas.openxmlformats.org/drawingml/2006/main" xmlns:pic="http://schemas.openxmlformats.org/drawingml/2006/picture">
            <wp:extent cx="2700000" cy="5538461"/>
            <wp:docPr id="25" name="Picture 25"/>
            <wp:cNvGraphicFramePr>
              <a:graphicFrameLocks noChangeAspect="1"/>
            </wp:cNvGraphicFramePr>
            <a:graphic>
              <a:graphicData uri="http://schemas.openxmlformats.org/drawingml/2006/picture">
                <pic:pic>
                  <pic:nvPicPr>
                    <pic:cNvPr id="0" name="offline-draft-800.png"/>
                    <pic:cNvPicPr/>
                  </pic:nvPicPr>
                  <pic:blipFill>
                    <a:blip r:embed="rId33"/>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26" name="Picture 26"/>
            <wp:cNvGraphicFramePr>
              <a:graphicFrameLocks noChangeAspect="1"/>
            </wp:cNvGraphicFramePr>
            <a:graphic>
              <a:graphicData uri="http://schemas.openxmlformats.org/drawingml/2006/picture">
                <pic:pic>
                  <pic:nvPicPr>
                    <pic:cNvPr id="0" name="sync-conflict-800.png"/>
                    <pic:cNvPicPr/>
                  </pic:nvPicPr>
                  <pic:blipFill>
                    <a:blip r:embed="rId34"/>
                    <a:stretch>
                      <a:fillRect/>
                    </a:stretch>
                  </pic:blipFill>
                  <pic:spPr>
                    <a:xfrm>
                      <a:off x="0" y="0"/>
                      <a:ext cx="2700000" cy="5538461"/>
                    </a:xfrm>
                    <a:prstGeom prst="rect"/>
                  </pic:spPr>
                </pic:pic>
              </a:graphicData>
            </a:graphic>
          </wp:inline>
        </w:drawing>
      </w:r>
    </w:p>
    <w:p>
      <w:pPr>
        <w:spacing w:after="80"/>
      </w:pPr>
      <w:r>
        <w:rPr>
          <w:sz w:val="22"/>
        </w:rPr>
        <w:t>ซ้าย  S11 ยังไม่สำเร็จบน server</w:t>
        <w:br/>
        <w:t>ขวา  S12 ไม่เขียนทับงานล่าสุด</w:t>
      </w:r>
    </w:p>
    <w:p>
      <w:r>
        <w:br w:type="page"/>
      </w:r>
    </w:p>
    <w:p>
      <w:pPr>
        <w:pStyle w:val="Heading2"/>
      </w:pPr>
      <w:r>
        <w:t>11.14 GPS และงานยกเลิก</w:t>
      </w:r>
    </w:p>
    <w:p>
      <w:pPr>
        <w:keepNext/>
        <w:jc w:val="center"/>
      </w:pPr>
      <w:r>
        <w:drawing>
          <wp:inline xmlns:a="http://schemas.openxmlformats.org/drawingml/2006/main" xmlns:pic="http://schemas.openxmlformats.org/drawingml/2006/picture">
            <wp:extent cx="2700000" cy="5538461"/>
            <wp:docPr id="27" name="Picture 27"/>
            <wp:cNvGraphicFramePr>
              <a:graphicFrameLocks noChangeAspect="1"/>
            </wp:cNvGraphicFramePr>
            <a:graphic>
              <a:graphicData uri="http://schemas.openxmlformats.org/drawingml/2006/picture">
                <pic:pic>
                  <pic:nvPicPr>
                    <pic:cNvPr id="0" name="gps-denied-800.png"/>
                    <pic:cNvPicPr/>
                  </pic:nvPicPr>
                  <pic:blipFill>
                    <a:blip r:embed="rId35"/>
                    <a:stretch>
                      <a:fillRect/>
                    </a:stretch>
                  </pic:blipFill>
                  <pic:spPr>
                    <a:xfrm>
                      <a:off x="0" y="0"/>
                      <a:ext cx="2700000" cy="5538461"/>
                    </a:xfrm>
                    <a:prstGeom prst="rect"/>
                  </pic:spPr>
                </pic:pic>
              </a:graphicData>
            </a:graphic>
          </wp:inline>
        </w:drawing>
      </w:r>
      <w:r>
        <w:t xml:space="preserve">    </w:t>
      </w:r>
      <w:r>
        <w:drawing>
          <wp:inline xmlns:a="http://schemas.openxmlformats.org/drawingml/2006/main" xmlns:pic="http://schemas.openxmlformats.org/drawingml/2006/picture">
            <wp:extent cx="2700000" cy="5538461"/>
            <wp:docPr id="28" name="Picture 28"/>
            <wp:cNvGraphicFramePr>
              <a:graphicFrameLocks noChangeAspect="1"/>
            </wp:cNvGraphicFramePr>
            <a:graphic>
              <a:graphicData uri="http://schemas.openxmlformats.org/drawingml/2006/picture">
                <pic:pic>
                  <pic:nvPicPr>
                    <pic:cNvPr id="0" name="job-cancelled-800.png"/>
                    <pic:cNvPicPr/>
                  </pic:nvPicPr>
                  <pic:blipFill>
                    <a:blip r:embed="rId36"/>
                    <a:stretch>
                      <a:fillRect/>
                    </a:stretch>
                  </pic:blipFill>
                  <pic:spPr>
                    <a:xfrm>
                      <a:off x="0" y="0"/>
                      <a:ext cx="2700000" cy="5538461"/>
                    </a:xfrm>
                    <a:prstGeom prst="rect"/>
                  </pic:spPr>
                </pic:pic>
              </a:graphicData>
            </a:graphic>
          </wp:inline>
        </w:drawing>
      </w:r>
    </w:p>
    <w:p>
      <w:pPr>
        <w:spacing w:after="80"/>
      </w:pPr>
      <w:r>
        <w:rPr>
          <w:sz w:val="22"/>
        </w:rPr>
        <w:t>ซ้าย  S13 ทำบริการต่อได้</w:t>
        <w:br/>
        <w:t>ขวา  J12 ไม่มีประวัติสมมติ</w:t>
      </w:r>
    </w:p>
    <w:p>
      <w:r>
        <w:br w:type="page"/>
      </w:r>
    </w:p>
    <w:p>
      <w:pPr>
        <w:pStyle w:val="Heading2"/>
      </w:pPr>
      <w:r>
        <w:t>11.15 ทีมและลักษณะ dark theme</w:t>
      </w:r>
    </w:p>
    <w:p>
      <w:pPr>
        <w:keepNext/>
        <w:jc w:val="center"/>
      </w:pPr>
      <w:r>
        <w:drawing>
          <wp:inline xmlns:a="http://schemas.openxmlformats.org/drawingml/2006/main" xmlns:pic="http://schemas.openxmlformats.org/drawingml/2006/picture">
            <wp:extent cx="2478505" cy="6120000"/>
            <wp:docPr id="29" name="Picture 29"/>
            <wp:cNvGraphicFramePr>
              <a:graphicFrameLocks noChangeAspect="1"/>
            </wp:cNvGraphicFramePr>
            <a:graphic>
              <a:graphicData uri="http://schemas.openxmlformats.org/drawingml/2006/picture">
                <pic:pic>
                  <pic:nvPicPr>
                    <pic:cNvPr id="0" name="team-963.png"/>
                    <pic:cNvPicPr/>
                  </pic:nvPicPr>
                  <pic:blipFill>
                    <a:blip r:embed="rId37"/>
                    <a:stretch>
                      <a:fillRect/>
                    </a:stretch>
                  </pic:blipFill>
                  <pic:spPr>
                    <a:xfrm>
                      <a:off x="0" y="0"/>
                      <a:ext cx="2478505" cy="6120000"/>
                    </a:xfrm>
                    <a:prstGeom prst="rect"/>
                  </pic:spPr>
                </pic:pic>
              </a:graphicData>
            </a:graphic>
          </wp:inline>
        </w:drawing>
      </w:r>
      <w:r>
        <w:t xml:space="preserve">    </w:t>
      </w:r>
      <w:r>
        <w:drawing>
          <wp:inline xmlns:a="http://schemas.openxmlformats.org/drawingml/2006/main" xmlns:pic="http://schemas.openxmlformats.org/drawingml/2006/picture">
            <wp:extent cx="2478505" cy="6120000"/>
            <wp:docPr id="30" name="Picture 30"/>
            <wp:cNvGraphicFramePr>
              <a:graphicFrameLocks noChangeAspect="1"/>
            </wp:cNvGraphicFramePr>
            <a:graphic>
              <a:graphicData uri="http://schemas.openxmlformats.org/drawingml/2006/picture">
                <pic:pic>
                  <pic:nvPicPr>
                    <pic:cNvPr id="0" name="dark-tech-home-963.png"/>
                    <pic:cNvPicPr/>
                  </pic:nvPicPr>
                  <pic:blipFill>
                    <a:blip r:embed="rId38"/>
                    <a:stretch>
                      <a:fillRect/>
                    </a:stretch>
                  </pic:blipFill>
                  <pic:spPr>
                    <a:xfrm>
                      <a:off x="0" y="0"/>
                      <a:ext cx="2478505" cy="6120000"/>
                    </a:xfrm>
                    <a:prstGeom prst="rect"/>
                  </pic:spPr>
                </pic:pic>
              </a:graphicData>
            </a:graphic>
          </wp:inline>
        </w:drawing>
      </w:r>
    </w:p>
    <w:p>
      <w:pPr>
        <w:spacing w:after="80"/>
      </w:pPr>
      <w:r>
        <w:rPr>
          <w:sz w:val="22"/>
        </w:rPr>
        <w:t>ซ้าย  T01 Join Link และคำขอ</w:t>
        <w:br/>
        <w:t>ขวา  H01 สีเปลี่ยนตาม appearance</w:t>
      </w:r>
    </w:p>
    <w:p>
      <w:r>
        <w:br w:type="page"/>
      </w:r>
    </w:p>
    <w:p>
      <w:pPr>
        <w:pStyle w:val="Heading1"/>
      </w:pPr>
      <w:r>
        <w:t>12 การส่งต่อพัฒนาและตรวจรับ</w:t>
      </w:r>
    </w:p>
    <w:p>
      <w:pPr>
        <w:pStyle w:val="Heading2"/>
      </w:pPr>
      <w:r>
        <w:t>12.1 Screen contracts</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187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กลุ่ม</w:t>
            </w:r>
          </w:p>
        </w:tc>
        <w:tc>
          <w:tcPr>
            <w:tcW w:type="dxa" w:w="357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ข้อมูลเข้า</w:t>
            </w:r>
          </w:p>
        </w:tc>
        <w:tc>
          <w:tcPr>
            <w:tcW w:type="dxa" w:w="396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ผลที่ต้องเกิด</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Onboarding</w:t>
            </w:r>
          </w:p>
        </w:tc>
        <w:tc>
          <w:tcPr>
            <w:tcW w:type="dxa" w:w="357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verified identity หรือ shop join token</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 หรือ JoinRequest ที่มี state ถูกต้อง</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 Location</w:t>
            </w:r>
          </w:p>
        </w:tc>
        <w:tc>
          <w:tcPr>
            <w:tcW w:type="dxa" w:w="357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organization membership และ contact</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 Location ในร้านเดียวกัน ไม่สร้างซ้ำจาก retry</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w:t>
            </w:r>
          </w:p>
        </w:tc>
        <w:tc>
          <w:tcPr>
            <w:tcW w:type="dxa" w:w="357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 location schedule assignment</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แผนงานที่ช่างมีสิทธิ์เห็นและ inbox notification</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Actual Service</w:t>
            </w:r>
          </w:p>
        </w:tc>
        <w:tc>
          <w:tcPr>
            <w:tcW w:type="dxa" w:w="357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 equipment media และผู้บันทึก</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ServiceEvent และผลรายเครื่องแยกจากแผน</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Maintenance</w:t>
            </w:r>
          </w:p>
        </w:tc>
        <w:tc>
          <w:tcPr>
            <w:tcW w:type="dxa" w:w="357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actual service date และ equipment interval</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due record ที่เปลี่ยนเมื่อบริการจริง</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Search and Media</w:t>
            </w:r>
          </w:p>
        </w:tc>
        <w:tc>
          <w:tcPr>
            <w:tcW w:type="dxa" w:w="357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authenticated scope และ query</w:t>
            </w:r>
          </w:p>
        </w:tc>
        <w:tc>
          <w:tcPr>
            <w:tcW w:type="dxa" w:w="396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ข้อมูลและรูปเฉพาะที่มีสิทธิ์</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Member management</w:t>
            </w:r>
          </w:p>
        </w:tc>
        <w:tc>
          <w:tcPr>
            <w:tcW w:type="dxa" w:w="357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role และ membership target</w:t>
            </w:r>
          </w:p>
        </w:tc>
        <w:tc>
          <w:tcPr>
            <w:tcW w:type="dxa" w:w="396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อนุมัติ ระงับ reset หรือ remove พร้อม audit</w:t>
            </w:r>
          </w:p>
        </w:tc>
      </w:tr>
    </w:tbl>
    <w:p/>
    <w:p>
      <w:r>
        <w:t>Frontend ไม่เชื่อ organization_id จาก form เพียงอย่างเดียว Backend ตรวจ membership และ object scope ทุก endpoint Media ต้อง private และตรวจสิทธิ์ URL ที่หมดอายุ OCR asynchronous ไม่อยู่ใน transaction ที่ขวาง complete Notification เป็น side effect ที่ retry ได้</w:t>
      </w:r>
    </w:p>
    <w:p>
      <w:pPr>
        <w:pStyle w:val="Heading2"/>
      </w:pPr>
      <w:r>
        <w:t>12.2 Checklist เกณฑ์ยอมรับ</w:t>
      </w:r>
    </w:p>
    <w:p>
      <w:r>
        <w:t>• Owner สร้างร้าน และช่างหลายคนใช้ Join Link ชุดเดียวได้ pending ไม่เห็นข้อมูล</w:t>
      </w:r>
    </w:p>
    <w:p>
      <w:r>
        <w:t>• รับงานได้แม้ไม่มี GPS Equipment Model Serial และ installation history</w:t>
      </w:r>
    </w:p>
    <w:p>
      <w:r>
        <w:t>• Customer มีหลายสถานที่ Job และ Equipment อยู่สถานที่ที่สอดคล้องกัน</w:t>
      </w:r>
    </w:p>
    <w:p>
      <w:r>
        <w:t>• หน้าเริ่มและเสร็จไม่อ่าน GPS ภาพไม่เก็บ GPS EXIF โดยเงียบ ๆ</w:t>
      </w:r>
    </w:p>
    <w:p>
      <w:r>
        <w:t>• OCR success และ failure มีทางไปต่อ ผลภายหลังไม่ทับค่าที่ตรวจแล้ว</w:t>
      </w:r>
    </w:p>
    <w:p>
      <w:r>
        <w:t>• หลายเครื่องมี actual result และรอบต่างกันได้ ไม่สร้าง history ให้เครื่องที่ไม่ได้ทำ</w:t>
      </w:r>
    </w:p>
    <w:p>
      <w:r>
        <w:t>• Ad hoc ใช้บริบทเดิมได้และไม่ต้องรอร้านสร้างงาน</w:t>
      </w:r>
    </w:p>
    <w:p>
      <w:r>
        <w:t>• Complete และ retry ไม่สร้าง ServiceEvent หรือ Schedule ซ้ำ</w:t>
      </w:r>
    </w:p>
    <w:p>
      <w:r>
        <w:t>• Maintenance นำไปนัดโดย reuse และไม่ reset รอบก่อนบริการจริง</w:t>
      </w:r>
    </w:p>
    <w:p>
      <w:r>
        <w:t>• ช่างใหม่เห็นข้อมูล ภาพ ประวัติ และพิกัดสถานที่เดิม</w:t>
      </w:r>
    </w:p>
    <w:p>
      <w:r>
        <w:t>• Suspended removed และ ID ของร้านอื่นถูกปฏิเสธทั้ง data media search notification</w:t>
      </w:r>
    </w:p>
    <w:p>
      <w:r>
        <w:t>• ฟอร์มย้อนกลับไม่หาย keyboard ไม่บัง action และผ่าน a11y ก่อน release</w:t>
      </w:r>
    </w:p>
    <w:p>
      <w:pPr>
        <w:pStyle w:val="Heading2"/>
      </w:pPr>
      <w:r>
        <w:t>12.3 สิ่งที่ตรวจแล้วในต้นแบบ</w:t>
      </w:r>
    </w:p>
    <w:p>
      <w:r>
        <w:t>ทดสอบ Owner registration → OTP จำลอง → ร้านพร้อมใช้ Technician Join → pending → approve จำลอง ลูกค้าใหม่ → สถานที่ไม่มี GPS → นัด → review → งานใหม่ Technician service → รูปจำลอง → รอบ → complete และ Maintenance → rebook → confirm ผลไม่พบ JavaScript runtime error และไม่พบ horizontal overflow ใน 50 render states ที่ความกว้าง 320 และ 736 px</w:t>
      </w:r>
    </w:p>
    <w:p>
      <w:r>
        <w:t>ตรวจ appearance แบบ light และ dark ในหน้าตัวอย่าง การตรวจนี้ไม่ใช่การทดสอบ SMS กล้อง GPS offline sync push authorization database หรือ screen reader จริง ภาพโทรและแผนที่เป็น simulation ไม่มีการติดต่อผู้ใช้จริง</w:t>
      </w:r>
    </w:p>
    <w:p>
      <w:pPr>
        <w:pStyle w:val="Heading2"/>
      </w:pPr>
      <w:r>
        <w:t>12.4 งาน engineering ที่ยังต้องทำ</w:t>
      </w:r>
    </w:p>
    <w:p>
      <w:r>
        <w:t>• ยืนยัน auth recovery session lifetime และ technician identity ที่กู้เครื่องได้</w:t>
      </w:r>
    </w:p>
    <w:p>
      <w:r>
        <w:t>• ต่อ QR และ share sheet เข้ากับ Join Link ที่ออกโดย server พร้อมปิดและ reset ที่ตรวจสิทธิ์จริง</w:t>
      </w:r>
    </w:p>
    <w:p>
      <w:r>
        <w:t>• ต่อ API และ state machine status membership assignment และ actual service</w:t>
      </w:r>
    </w:p>
    <w:p>
      <w:r>
        <w:t>• แทน illustration ด้วย media จริง พร้อม crop thumbnail upload และ metadata policy</w:t>
      </w:r>
    </w:p>
    <w:p>
      <w:r>
        <w:t>• เพิ่มเลือกวันกำหนดรอบเอง รองรับรายการเครื่องที่เปลี่ยนได้ ไม่ใช้ข้อมูลคงที่จาก prototype</w:t>
      </w:r>
    </w:p>
    <w:p>
      <w:r>
        <w:t>• ทำ per equipment draft รูป หมายเหตุ type และ selection ให้ persist ตลอด flow</w:t>
      </w:r>
    </w:p>
    <w:p>
      <w:r>
        <w:t>• ทำ idempotency optimistic concurrency conflict และ audit รวมทั้งการแก้ completed</w:t>
      </w:r>
    </w:p>
    <w:p>
      <w:r>
        <w:t>• ระบุขอบเขต offline และสิทธิ์ช่างค้นลูกค้าก่อน production</w:t>
      </w:r>
    </w:p>
    <w:p>
      <w:r>
        <w:t>• ทดสอบ accessibility contrast dynamic type locale ไทย และอุปกรณ์จริง</w:t>
      </w:r>
    </w:p>
    <w:p>
      <w:r>
        <w:t>• ทดสอบ with shops ว่าการบันทึกทั่วไปเข้าเป้าประมาณหนึ่งนาทีและใช้ซ้ำง่าย</w:t>
      </w:r>
    </w:p>
    <w:p>
      <w:pPr>
        <w:pStyle w:val="Heading2"/>
      </w:pPr>
      <w:r>
        <w:t>12.5 งานรอบถัดไปที่เสนอ</w:t>
      </w:r>
    </w:p>
    <w:p>
      <w:r>
        <w:t>ใช้เอกสารนี้แตก user stories และ API Contract กับ Database Schema ตาม Functional Specification เริ่ม implement flow เดียวให้ครบตั้งแต่ร้าน → ลูกค้า → งาน → ServiceEvent → Maintenance แล้วขยายไปสถานะผิดพลาดและสิทธิ์ทั้งหมดก่อน pilot ไม่ถือว่า screenshot หรือการกดผ่านต้นแบบเท่ากับฟีเจอร์พร้อมเปิดใช้จริง</w:t>
      </w:r>
    </w:p>
    <w:p>
      <w:pPr>
        <w:pStyle w:val="Heading2"/>
      </w:pPr>
      <w:r>
        <w:t>12.6 Route keys สำหรับจับคู่ต้นแบบ</w:t>
      </w:r>
    </w:p>
    <w:tbl>
      <w:tblPr>
        <w:tblW w:type="auto" w:w="0"/>
        <w:tblLayout w:type="fixed"/>
        <w:tblLook w:firstColumn="1" w:firstRow="1" w:lastColumn="0" w:lastRow="0" w:noHBand="0" w:noVBand="1" w:val="04A0"/>
      </w:tblPr>
      <w:tblGrid>
        <w:gridCol w:w="4706"/>
        <w:gridCol w:w="4706"/>
      </w:tblGrid>
      <w:tr>
        <w:trPr>
          <w:cantSplit/>
          <w:tblHeader/>
        </w:trPr>
        <w:tc>
          <w:tcPr>
            <w:tcW w:type="dxa" w:w="113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8277"/>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Route key</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welcome</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register</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A03</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owner-otp</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A04</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org-ready</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A05</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join</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A06</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join-wait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A07</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join-ready</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A08</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join-invalid</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A09</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access-suspended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home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H02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empty-jobs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H04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H05</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more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create</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customer-new</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J03</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location-pick</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J04</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location-new</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J05</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job-info</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J06</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review-new</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J07</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new-job-success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J08</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new-job-detail</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J09</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J10</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job-reschedule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J11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cancel-confirm</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J12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job-cancelled</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record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add</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S03</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equipment-pick</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S04</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interval</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S05</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interval-individual</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S06</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success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S07</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adhoc</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S08</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ocr-result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S09</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ocr-fail</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S10</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duplicate-equipment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S11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offline-draft</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S12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sync-conflict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S13</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gps-denied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E01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E02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history</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E03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photo-view</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E04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search</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M01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maintenance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M02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rebook</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M03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review</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M04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maintenance-booked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T01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team</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T02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team-controls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T03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remove-confirm</w:t>
            </w:r>
          </w:p>
        </w:tc>
      </w:tr>
    </w:tbl>
    <w:p/>
    <w:p>
      <w:r>
        <w:br w:type="page"/>
      </w:r>
    </w:p>
    <w:p>
      <w:pPr>
        <w:pStyle w:val="Heading1"/>
      </w:pPr>
      <w:r>
        <w:t>13 ออกแบบ Subscription และ Platform Console</w:t>
      </w:r>
    </w:p>
    <w:p>
      <w:pPr>
        <w:spacing w:line="264" w:lineRule="auto"/>
      </w:pPr>
      <w:r>
        <w:rPr>
          <w:sz w:val="26"/>
          <w:szCs w:val="26"/>
        </w:rPr>
        <w:t>ฉบับ 1.1 เพิ่มสมาชิกของร้านและเว็บสำหรับทีมแพลตฟอร์ม ยึดสีเขียวเข้ม teal lime และ amber ที่เลือกไว้ แต่แยกพื้นที่ทำงานของทีมเราออกจากแอปช่าง หน้าช่างไม่เพิ่มฟอร์มชำระเงินหรือโฆษณาแพ็กเกจทับการบันทึก</w:t>
      </w:r>
    </w:p>
    <w:p>
      <w:pPr>
        <w:spacing w:line="264" w:lineRule="auto"/>
      </w:pPr>
      <w:r>
        <w:rPr>
          <w:sz w:val="26"/>
          <w:szCs w:val="26"/>
        </w:rPr>
        <w:t>Owner เข้าที่ เพิ่มเติม → สมาชิกของร้าน ส่วน Platform Console ใช้ URL และ session ของผู้ดูแลแยก ไม่มีปุ่มสลับจาก Technician เป็น Super Admin บนผลิตภัณฑ์จริง ตัวเลือกนอกหน้าจอในต้นแบบเป็นเพียงการลอง flow</w:t>
      </w:r>
    </w:p>
    <w:p>
      <w:pPr>
        <w:pStyle w:val="Heading2"/>
      </w:pPr>
      <w:r>
        <w:t>13.1 เมนูและองค์ประกอบ</w:t>
      </w:r>
    </w:p>
    <w:tbl>
      <w:tblPr>
        <w:tblW w:type="auto" w:w="0"/>
        <w:tblLayout w:type="fixed"/>
        <w:tblLook w:firstColumn="1" w:firstRow="1" w:lastColumn="0" w:lastRow="0" w:noHBand="0" w:noVBand="1" w:val="04A0"/>
      </w:tblPr>
      <w:tblGrid>
        <w:gridCol w:w="4706"/>
        <w:gridCol w:w="4706"/>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พื้นที่</w:t>
            </w:r>
          </w:p>
        </w:tc>
        <w:tc>
          <w:tcPr>
            <w:tcW w:type="dxa" w:w="657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เมนูและหน้าที่</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 mobile</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สมาชิก แพ็กเกจ ชำระ ต่ออายุ เอกสาร หยุดต่ออายุ</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Technician</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เห็นข้อจำกัดการทำงานที่เกี่ยวข้องและติดต่อ Owner ไม่เห็นราคาและข้อมูลผู้ซื้อ</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Console navigation</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ภาพรวม ร้าน แพ็กเกจ การเงิน งานช่วยเหลือ สถานะระบบ ทีม Audit ตั้งค่า</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Console record</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หัวข้อร้าน badge แยก subscription กับ access timeline และ contextual actions</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Console form</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reason preview impact confirm step up และ pending approval</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 views</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masked data เป็นค่าเริ่มต้น grant bannerพร้อมขอบเขตและนับเวลา</w:t>
            </w:r>
          </w:p>
        </w:tc>
      </w:tr>
    </w:tbl>
    <w:p>
      <w:pPr>
        <w:spacing w:line="264" w:lineRule="auto"/>
      </w:pPr>
    </w:p>
    <w:p>
      <w:pPr>
        <w:spacing w:line="264" w:lineRule="auto"/>
      </w:pPr>
      <w:r>
        <w:rPr>
          <w:sz w:val="26"/>
          <w:szCs w:val="26"/>
        </w:rPr>
        <w:t>Desktop ใช้ sidebar และตารางที่อ่านเร็ว Mobile admin ยุบ nav และแสดงรายการเป็น stacked rows แทนบีบหลายคอลัมน์ Actions สำคัญยังมี label และ touch target อย่างน้อย 44 การใช้งาน admin บนมือถือทำได้แต่ไม่ใช้แทนหน้าช่าง</w:t>
      </w:r>
    </w:p>
    <w:p>
      <w:pPr>
        <w:pStyle w:val="Heading1"/>
      </w:pPr>
      <w:r>
        <w:t>14 รายการหน้าจอและ flow เพิ่มเติม</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102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หน้าจอ</w:t>
            </w:r>
          </w:p>
        </w:tc>
        <w:tc>
          <w:tcPr>
            <w:tcW w:type="dxa" w:w="555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จุดตัดสินใจ</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BS01</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สมาชิกของร้าน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ราคา รอบ สิทธิ์ และวันหมดอายุ</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BS02</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เลือกแพ็กเกจ</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compare และรอบ</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BS03</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ตรวจชำระ</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ยอด ช่องทางและเงื่อนไข</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BS04</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หลักฐานชำระ</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 private proof</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BS05</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รอตรวจ</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ยังไม่เพิ่มสิทธิ์</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BS06</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ประวัติชำระ</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 payment เอกสาร</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BS07</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หมดอายุ</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read only ต่ออายุ export</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BS08</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ถึงขีดจำกัด</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เพิ่มช่างหรือ uploadไม่ได้พร้อมทางออก</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BS09</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หยุดต่ออายุ</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คงสิทธิ์ถึงสิ้นรอบ</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PA01</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เข้าสู่ระบบ</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บัญชีผู้ดูแลแยก</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PA02</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MFA</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ยืนยันอีกขั้น</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PA03</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ภาพรวม</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คิวงานและสุขภาพระบบ</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PA04</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ร้านทั้งหมด</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ค้นและกรอง</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PA05</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ร้านรายแห่ง</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metadata และ timeline</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PA06</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สมาชิก</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สิทธิ์ทีมไม่เปิด history</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PA07</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การใช้งาน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seat storage OCR</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PA08</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แพ็กเกจ</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versions</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PA09</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แก้ร่างแพ็กเกจ</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ราคาและสิทธิ์</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PA10</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ตรวจเผยแพร่</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ผลต่อร้านเดิม</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PA11</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การชำระเงิน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pending และverified</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PA12</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ตรวจเงิน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reference เหตุผล</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PA13</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เอกสารการเงิน</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snapshot และไฟล์</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PA14</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ให้สิทธิ์ชั่วคราว</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expiry reason audit</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PA15</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ระงับและคืนสิทธิ์</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confirm ร้านและผล</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PA16</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คืนเงิน</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 approve แยกคน</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PA17</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คิวช่วยเหลือ</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เจ้าของเรื่องและสถานะ</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PA18</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รายละเอียด ticket</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masked data และ notes</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PA19</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ขอเปิดข้อมูล</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consent scope approval expiry</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PA20</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ข้อมูลและ export</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request retention approval</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PA21</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สถานะระบบ</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queue failures backup</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PA22</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กระทบยอด</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เงินกับสิทธิ์ไม่ตรง</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PA23</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เหตุขัดข้อง</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impact และ timeline</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PA24</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ทีมแพลตฟอร์ม</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RBAC MFA</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PA25</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สิทธิ์ผู้ดูแล</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step up dual approval</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PA26</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ประวัติจัดการ</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append only filter</w:t>
            </w:r>
          </w:p>
        </w:tc>
      </w:tr>
      <w:tr>
        <w:trPr>
          <w:cantSplit/>
        </w:trPr>
        <w:tc>
          <w:tcPr>
            <w:tcW w:type="dxa" w:w="10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PA27</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นโยบายระบบ</w:t>
            </w:r>
          </w:p>
        </w:tc>
        <w:tc>
          <w:tcPr>
            <w:tcW w:type="dxa" w:w="555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versions</w:t>
            </w:r>
          </w:p>
        </w:tc>
      </w:tr>
      <w:tr>
        <w:trPr>
          <w:cantSplit/>
        </w:trPr>
        <w:tc>
          <w:tcPr>
            <w:tcW w:type="dxa" w:w="10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PA28</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ประกาศ</w:t>
            </w:r>
          </w:p>
        </w:tc>
        <w:tc>
          <w:tcPr>
            <w:tcW w:type="dxa" w:w="55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target schedule draft</w:t>
            </w:r>
          </w:p>
        </w:tc>
      </w:tr>
    </w:tbl>
    <w:p>
      <w:pPr>
        <w:spacing w:line="264" w:lineRule="auto"/>
      </w:pPr>
    </w:p>
    <w:p>
      <w:pPr>
        <w:spacing w:line="264" w:lineRule="auto"/>
      </w:pPr>
      <w:r>
        <w:rPr>
          <w:sz w:val="26"/>
          <w:szCs w:val="26"/>
        </w:rPr>
        <w:t>ต้นแบบเพิ่ม 37 render states รวมกับภาคสนามเดิมเป็น 87 states ในต้นแบบสองชุด ไม่ใช่จำนวน features หรือ production routes ทั้งหมด Dialog approval action และ loading error มี state เพิ่มใน implementation ตาม matrix ต่อไปนี้</w:t>
      </w:r>
    </w:p>
    <w:p>
      <w:pPr>
        <w:pStyle w:val="Heading2"/>
      </w:pPr>
      <w:r>
        <w:t>14.1 Owner flow</w:t>
      </w:r>
    </w:p>
    <w:p>
      <w:pPr>
        <w:spacing w:line="264" w:lineRule="auto"/>
      </w:pPr>
      <w:r>
        <w:rPr>
          <w:sz w:val="26"/>
          <w:szCs w:val="26"/>
        </w:rPr>
        <w:t>สมาชิกของร้าน → เลือกแพ็กเกจ → ตรวจยอด วันมีผล และรอบ → เลือกช่องทาง → ส่งหลักฐานหรือ hosted checkout → pending → เงินยืนยันแล้ว → แสดงรอบใหม่ ข้อความ success ของการส่งหลักฐานต้องใช้ ส่งหลักฐานแล้ว แทน ชำระสำเร็จ</w:t>
      </w:r>
    </w:p>
    <w:p>
      <w:pPr>
        <w:spacing w:line="264" w:lineRule="auto"/>
      </w:pPr>
      <w:r>
        <w:rPr>
          <w:sz w:val="26"/>
          <w:szCs w:val="26"/>
        </w:rPr>
        <w:t>หน้าราคาแสดงสกุลเงิน รอบก่อนจ่าย ภาษีหรือการรวมภาษีตามข้อมูลที่ยืนยัน และวันที่แพ็กเกจใหม่มีผล ไม่ใช้ราคาต่อเดือนของรายปีโดยไม่บอกยอดชำระจริงรวมรายปี Upgrade downgrade แสดงผลต่อ seats storage OCR และรอบเดิมก่อนตกลง</w:t>
      </w:r>
    </w:p>
    <w:p>
      <w:pPr>
        <w:spacing w:line="264" w:lineRule="auto"/>
      </w:pPr>
      <w:r>
        <w:rPr>
          <w:sz w:val="26"/>
          <w:szCs w:val="26"/>
        </w:rPr>
        <w:t>การหยุดต่ออายุแสดงใช้งานถึงวันที่ใดและสิ่งที่จะเปลี่ยนเมื่อหมดรอบ พร้อมกดยกเลิกการหยุดก่อนวันสิ้นสุดได้ ไม่มีข้อความที่ทำให้เข้าใจว่าได้เงินคืนโดยอัตโนมัติ Owner เปลี่ยนคนได้โดยสมาชิกยังเป็นของร้าน</w:t>
      </w:r>
    </w:p>
    <w:p>
      <w:pPr>
        <w:pStyle w:val="Heading2"/>
      </w:pPr>
      <w:r>
        <w:t>14.2 Console flows</w:t>
      </w:r>
    </w:p>
    <w:p>
      <w:pPr>
        <w:spacing w:line="264" w:lineRule="auto"/>
      </w:pPr>
      <w:r>
        <w:rPr>
          <w:sz w:val="26"/>
          <w:szCs w:val="26"/>
        </w:rPr>
        <w:t>ร้านทั้งหมด → รายละเอียด → subscription usage team → action ที่มี permission → กรอกเหตุผล → preview ผลกระทบ → step up หรือ approval ตามประเภท → confirm → server result → audit การนำทางทุกหน้าระบุร้านเป้าหมายชัดเจนเพื่อป้องกันแก้ผิดร้าน</w:t>
      </w:r>
    </w:p>
    <w:p>
      <w:pPr>
        <w:spacing w:line="264" w:lineRule="auto"/>
      </w:pPr>
      <w:r>
        <w:rPr>
          <w:sz w:val="26"/>
          <w:szCs w:val="26"/>
        </w:rPr>
        <w:t>รับเงิน: pending queue → invoice proof reference → ตรวจยอดกับเงินรับจริง → approve หรือขอหลักฐานใหม่ → result → period ใหม่และเอกสาร โดยปุ่ม approve disabled ระหว่างส่งและต้อง refresh หากอีกคนตรวจไปแล้ว</w:t>
      </w:r>
    </w:p>
    <w:p>
      <w:pPr>
        <w:spacing w:line="264" w:lineRule="auto"/>
      </w:pPr>
      <w:r>
        <w:rPr>
          <w:sz w:val="26"/>
          <w:szCs w:val="26"/>
        </w:rPr>
        <w:t>Support: ticket → ข้อมูลเทคนิคที่ masked → ขอ scope เฉพาะ target → pending consent และ approval → access active มีเวลาเหลือ → อ่านแบบ read onlyพร้อม audit → หมดอายุหรือ revoke แล้วปิดข้อมูล การอ่านสำเร็จไม่แปลว่าได้สิทธิ์แก้ในนาม Owner</w:t>
      </w:r>
    </w:p>
    <w:p>
      <w:pPr>
        <w:pStyle w:val="Heading1"/>
      </w:pPr>
      <w:r>
        <w:t>15 สถานะ ข้อผิดพลาด และข้อความ</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38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เหตุการณ์</w:t>
            </w:r>
          </w:p>
        </w:tc>
        <w:tc>
          <w:tcPr>
            <w:tcW w:type="dxa" w:w="385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หน้าจอและข้อความ</w:t>
            </w:r>
          </w:p>
        </w:tc>
        <w:tc>
          <w:tcPr>
            <w:tcW w:type="dxa" w:w="317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ทางออก</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trial ใกล้หมด</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แจ้งเฉพาะ Owner พร้อมวัน</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ดูแพ็กเกจและชำระ</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proof ส่งแล้ว</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ส่งหลักฐานแล้ว รอตรวจการรับเงิน</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ยังใช้สิทธิ์รอบเดิม</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checkout กลับแต่ไม่มี verified</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กำลังตรวจผลการชำระ</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ตรวจสถานะและ retry ไม่สร้างซ้ำ</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 rejected</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ระบุสิ่งที่ไม่ตรง ไม่ลบไฟล์เดิม</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ส่งหลักฐานใหม่</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expired</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ร้านอยู่ในโหมดอ่านข้อมูลเดิม</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ต่ออายุ ขอ export ติดต่อทีม</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quota reached</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แสดงใช้เท่าไรจากเท่าไรและเหตุผล</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ปรับแพ็กเกจหรือจัดการสมาชิก</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upload quota เต็ม</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ภาพส่งไม่ได้ งานกรอกต่อได้</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retry เมื่อมีพื้นที่</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grant หมดอายุ</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สิทธิ์ช่วยเหลือสิ้นสุดแล้ว</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ขอใหม่ ไม่เปิดภาพค้าง</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 permission</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ไม่มีสิทธิ์ดำเนินการส่วนนี้</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ติดต่อผู้ดูแลที่มีสิทธิ์</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approve race</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รายการนี้มีผู้ดำเนินการแล้ว</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refresh timeline</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 pending</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รอผู้อนุมัติ ไม่แสดงคืนเงินสำเร็จ</w:t>
            </w:r>
          </w:p>
        </w:tc>
        <w:tc>
          <w:tcPr>
            <w:tcW w:type="dxa" w:w="317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ติดตามคำขอ</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security suspended</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ร้านถูกระงับ ติดต่อทีม</w:t>
            </w:r>
          </w:p>
        </w:tc>
        <w:tc>
          <w:tcPr>
            <w:tcW w:type="dxa" w:w="317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ไม่มีปุ่มจ่ายเพื่อ bypass</w:t>
            </w:r>
          </w:p>
        </w:tc>
      </w:tr>
    </w:tbl>
    <w:p>
      <w:pPr>
        <w:spacing w:line="264" w:lineRule="auto"/>
      </w:pPr>
    </w:p>
    <w:p>
      <w:pPr>
        <w:spacing w:line="264" w:lineRule="auto"/>
      </w:pPr>
      <w:r>
        <w:rPr>
          <w:sz w:val="26"/>
          <w:szCs w:val="26"/>
        </w:rPr>
        <w:t>หน้าผู้ดูแลใช้ข้อความก่อนและหลังการกระทำที่ต่างกัน เช่น ส่งคำขอคืนเงิน กับ ยืนยันคืนเงินจริงแล้ว ทุก high impact action ต้องใส่เหตุผล อ่านสรุป target และผลก่อนกด ในหน้าร้านหมดอายุไม่ใช้สีแดงเหมือนละเมิดความปลอดภัย</w:t>
      </w:r>
    </w:p>
    <w:p>
      <w:pPr>
        <w:pStyle w:val="Heading2"/>
      </w:pPr>
      <w:r>
        <w:t>15.1 การเข้าถึงและความปลอดภัยใน UX</w:t>
      </w:r>
    </w:p>
    <w:p>
      <w:pPr>
        <w:spacing w:line="264" w:lineRule="auto"/>
      </w:pPr>
      <w:r>
        <w:rPr>
          <w:sz w:val="26"/>
          <w:szCs w:val="26"/>
        </w:rPr>
        <w:t>คง label และ focus ของ field มี validation ใต้ field role alert และ status หลังส่ง ใช้สีร่วมกับข้อความ Provider hosted form และ MFA ต้องใช้งานคีย์บอร์ดได้ เอกสาร export และ support attachment มี private access ไม่แสดง token หรือ bank secrets ในหน้าหรือ error</w:t>
      </w:r>
    </w:p>
    <w:p>
      <w:pPr>
        <w:spacing w:line="264" w:lineRule="auto"/>
      </w:pPr>
      <w:r>
        <w:rPr>
          <w:sz w:val="26"/>
          <w:szCs w:val="26"/>
        </w:rPr>
        <w:t>MFA recovery ผู้ดูแลต้องมี flow แยกจากร้าน บัญชี disabled ออกจากระบบได้ทันทีเมื่อ server ปฏิเสธคำขอ การยืนยันซ้ำไม่ทำให้ข้อมูลฟอร์มหาย ใช้ pending approval state ที่อ่านได้แทนซ่อนคำสั่งหลังบันทึก</w:t>
      </w:r>
    </w:p>
    <w:p>
      <w:pPr>
        <w:pStyle w:val="Heading1"/>
      </w:pPr>
      <w:r>
        <w:t>16 หน้าจออ้างอิงเพิ่มเติม</w:t>
      </w:r>
    </w:p>
    <w:p>
      <w:pPr>
        <w:spacing w:line="264" w:lineRule="auto"/>
      </w:pPr>
      <w:r>
        <w:rPr>
          <w:sz w:val="26"/>
          <w:szCs w:val="26"/>
        </w:rPr>
        <w:t>ภาพใช้ข้อมูลจำลองและราคาสมมติ 590 บาทเพื่อทดสอบหน้าจอ ไม่ใช่แพ็กเกจหรือราคาที่ตกลง ต้นแบบเดิมใช้สำหรับ flow งานภาคสนาม ส่วนภาพต่อไปนี้แสดง Owner billing และ Platform Console เพิ่มเติม</w:t>
      </w:r>
    </w:p>
    <w:p>
      <w:r>
        <w:br w:type="page"/>
      </w:r>
    </w:p>
    <w:p>
      <w:pPr>
        <w:pStyle w:val="Heading2"/>
      </w:pPr>
      <w:r>
        <w:t>16.1 ภาพรวมผู้ดูแล</w:t>
      </w:r>
    </w:p>
    <w:p>
      <w:pPr>
        <w:keepNext/>
        <w:jc w:val="center"/>
      </w:pPr>
      <w:r>
        <w:drawing>
          <wp:inline xmlns:a="http://schemas.openxmlformats.org/drawingml/2006/main" xmlns:pic="http://schemas.openxmlformats.org/drawingml/2006/picture">
            <wp:extent cx="5760000" cy="5600000"/>
            <wp:docPr id="31" name="Picture 31"/>
            <wp:cNvGraphicFramePr>
              <a:graphicFrameLocks noChangeAspect="1"/>
            </wp:cNvGraphicFramePr>
            <a:graphic>
              <a:graphicData uri="http://schemas.openxmlformats.org/drawingml/2006/picture">
                <pic:pic>
                  <pic:nvPicPr>
                    <pic:cNvPr id="0" name="dashboard.png"/>
                    <pic:cNvPicPr/>
                  </pic:nvPicPr>
                  <pic:blipFill>
                    <a:blip r:embed="rId40"/>
                    <a:stretch>
                      <a:fillRect/>
                    </a:stretch>
                  </pic:blipFill>
                  <pic:spPr>
                    <a:xfrm>
                      <a:off x="0" y="0"/>
                      <a:ext cx="5760000" cy="5600000"/>
                    </a:xfrm>
                    <a:prstGeom prst="rect"/>
                  </pic:spPr>
                </pic:pic>
              </a:graphicData>
            </a:graphic>
          </wp:inline>
        </w:drawing>
      </w:r>
    </w:p>
    <w:p>
      <w:pPr>
        <w:spacing w:line="264" w:lineRule="auto"/>
      </w:pPr>
      <w:r>
        <w:rPr>
          <w:sz w:val="26"/>
          <w:szCs w:val="26"/>
        </w:rPr>
        <w:t>PA03 คิวตรวจเงิน งานช่วยเหลือ และสถานะบริการ</w:t>
      </w:r>
    </w:p>
    <w:p>
      <w:r>
        <w:br w:type="page"/>
      </w:r>
    </w:p>
    <w:p>
      <w:pPr>
        <w:pStyle w:val="Heading2"/>
      </w:pPr>
      <w:r>
        <w:t>16.2 รายการร้าน</w:t>
      </w:r>
    </w:p>
    <w:p>
      <w:pPr>
        <w:keepNext/>
        <w:jc w:val="center"/>
      </w:pPr>
      <w:r>
        <w:drawing>
          <wp:inline xmlns:a="http://schemas.openxmlformats.org/drawingml/2006/main" xmlns:pic="http://schemas.openxmlformats.org/drawingml/2006/picture">
            <wp:extent cx="5760000" cy="3720000"/>
            <wp:docPr id="32" name="Picture 32"/>
            <wp:cNvGraphicFramePr>
              <a:graphicFrameLocks noChangeAspect="1"/>
            </wp:cNvGraphicFramePr>
            <a:graphic>
              <a:graphicData uri="http://schemas.openxmlformats.org/drawingml/2006/picture">
                <pic:pic>
                  <pic:nvPicPr>
                    <pic:cNvPr id="0" name="shops.png"/>
                    <pic:cNvPicPr/>
                  </pic:nvPicPr>
                  <pic:blipFill>
                    <a:blip r:embed="rId41"/>
                    <a:stretch>
                      <a:fillRect/>
                    </a:stretch>
                  </pic:blipFill>
                  <pic:spPr>
                    <a:xfrm>
                      <a:off x="0" y="0"/>
                      <a:ext cx="5760000" cy="3720000"/>
                    </a:xfrm>
                    <a:prstGeom prst="rect"/>
                  </pic:spPr>
                </pic:pic>
              </a:graphicData>
            </a:graphic>
          </wp:inline>
        </w:drawing>
      </w:r>
    </w:p>
    <w:p>
      <w:pPr>
        <w:spacing w:line="264" w:lineRule="auto"/>
      </w:pPr>
      <w:r>
        <w:rPr>
          <w:sz w:val="26"/>
          <w:szCs w:val="26"/>
        </w:rPr>
        <w:t>PA04 ค้นและกรองร้าน โดยไม่ค้นข้อมูลลูกค้าปลายทางข้าม tenant</w:t>
      </w:r>
    </w:p>
    <w:p>
      <w:r>
        <w:br w:type="page"/>
      </w:r>
    </w:p>
    <w:p>
      <w:pPr>
        <w:pStyle w:val="Heading2"/>
      </w:pPr>
      <w:r>
        <w:t>16.3 รายละเอียดร้าน</w:t>
      </w:r>
    </w:p>
    <w:p>
      <w:pPr>
        <w:keepNext/>
        <w:jc w:val="center"/>
      </w:pPr>
      <w:r>
        <w:drawing>
          <wp:inline xmlns:a="http://schemas.openxmlformats.org/drawingml/2006/main" xmlns:pic="http://schemas.openxmlformats.org/drawingml/2006/picture">
            <wp:extent cx="5760000" cy="4897142"/>
            <wp:docPr id="33" name="Picture 33"/>
            <wp:cNvGraphicFramePr>
              <a:graphicFrameLocks noChangeAspect="1"/>
            </wp:cNvGraphicFramePr>
            <a:graphic>
              <a:graphicData uri="http://schemas.openxmlformats.org/drawingml/2006/picture">
                <pic:pic>
                  <pic:nvPicPr>
                    <pic:cNvPr id="0" name="shop-detail.png"/>
                    <pic:cNvPicPr/>
                  </pic:nvPicPr>
                  <pic:blipFill>
                    <a:blip r:embed="rId42"/>
                    <a:stretch>
                      <a:fillRect/>
                    </a:stretch>
                  </pic:blipFill>
                  <pic:spPr>
                    <a:xfrm>
                      <a:off x="0" y="0"/>
                      <a:ext cx="5760000" cy="4897142"/>
                    </a:xfrm>
                    <a:prstGeom prst="rect"/>
                  </pic:spPr>
                </pic:pic>
              </a:graphicData>
            </a:graphic>
          </wp:inline>
        </w:drawing>
      </w:r>
    </w:p>
    <w:p>
      <w:pPr>
        <w:spacing w:line="264" w:lineRule="auto"/>
      </w:pPr>
      <w:r>
        <w:rPr>
          <w:sz w:val="26"/>
          <w:szCs w:val="26"/>
        </w:rPr>
        <w:t>PA05 แยกสถานะสมาชิกจากการระงับด้านความปลอดภัย</w:t>
      </w:r>
    </w:p>
    <w:p>
      <w:r>
        <w:br w:type="page"/>
      </w:r>
    </w:p>
    <w:p>
      <w:pPr>
        <w:pStyle w:val="Heading2"/>
      </w:pPr>
      <w:r>
        <w:t>16.4 แพ็กเกจและเวอร์ชัน</w:t>
      </w:r>
    </w:p>
    <w:p>
      <w:pPr>
        <w:keepNext/>
        <w:jc w:val="center"/>
      </w:pPr>
      <w:r>
        <w:drawing>
          <wp:inline xmlns:a="http://schemas.openxmlformats.org/drawingml/2006/main" xmlns:pic="http://schemas.openxmlformats.org/drawingml/2006/picture">
            <wp:extent cx="5760000" cy="3720000"/>
            <wp:docPr id="34" name="Picture 34"/>
            <wp:cNvGraphicFramePr>
              <a:graphicFrameLocks noChangeAspect="1"/>
            </wp:cNvGraphicFramePr>
            <a:graphic>
              <a:graphicData uri="http://schemas.openxmlformats.org/drawingml/2006/picture">
                <pic:pic>
                  <pic:nvPicPr>
                    <pic:cNvPr id="0" name="plans.png"/>
                    <pic:cNvPicPr/>
                  </pic:nvPicPr>
                  <pic:blipFill>
                    <a:blip r:embed="rId43"/>
                    <a:stretch>
                      <a:fillRect/>
                    </a:stretch>
                  </pic:blipFill>
                  <pic:spPr>
                    <a:xfrm>
                      <a:off x="0" y="0"/>
                      <a:ext cx="5760000" cy="3720000"/>
                    </a:xfrm>
                    <a:prstGeom prst="rect"/>
                  </pic:spPr>
                </pic:pic>
              </a:graphicData>
            </a:graphic>
          </wp:inline>
        </w:drawing>
      </w:r>
    </w:p>
    <w:p>
      <w:pPr>
        <w:spacing w:line="264" w:lineRule="auto"/>
      </w:pPr>
      <w:r>
        <w:rPr>
          <w:sz w:val="26"/>
          <w:szCs w:val="26"/>
        </w:rPr>
        <w:t>PA08 publish เวอร์ชันใหม่ ไม่แก้สิทธิ์ที่ชำระแล้ว</w:t>
      </w:r>
    </w:p>
    <w:p>
      <w:r>
        <w:br w:type="page"/>
      </w:r>
    </w:p>
    <w:p>
      <w:pPr>
        <w:pStyle w:val="Heading2"/>
      </w:pPr>
      <w:r>
        <w:t>16.5 ตรวจการชำระเงิน</w:t>
      </w:r>
    </w:p>
    <w:p>
      <w:pPr>
        <w:keepNext/>
        <w:jc w:val="center"/>
      </w:pPr>
      <w:r>
        <w:drawing>
          <wp:inline xmlns:a="http://schemas.openxmlformats.org/drawingml/2006/main" xmlns:pic="http://schemas.openxmlformats.org/drawingml/2006/picture">
            <wp:extent cx="5760000" cy="3720000"/>
            <wp:docPr id="35" name="Picture 35"/>
            <wp:cNvGraphicFramePr>
              <a:graphicFrameLocks noChangeAspect="1"/>
            </wp:cNvGraphicFramePr>
            <a:graphic>
              <a:graphicData uri="http://schemas.openxmlformats.org/drawingml/2006/picture">
                <pic:pic>
                  <pic:nvPicPr>
                    <pic:cNvPr id="0" name="payment-detail.png"/>
                    <pic:cNvPicPr/>
                  </pic:nvPicPr>
                  <pic:blipFill>
                    <a:blip r:embed="rId44"/>
                    <a:stretch>
                      <a:fillRect/>
                    </a:stretch>
                  </pic:blipFill>
                  <pic:spPr>
                    <a:xfrm>
                      <a:off x="0" y="0"/>
                      <a:ext cx="5760000" cy="3720000"/>
                    </a:xfrm>
                    <a:prstGeom prst="rect"/>
                  </pic:spPr>
                </pic:pic>
              </a:graphicData>
            </a:graphic>
          </wp:inline>
        </w:drawing>
      </w:r>
    </w:p>
    <w:p>
      <w:pPr>
        <w:spacing w:line="264" w:lineRule="auto"/>
      </w:pPr>
      <w:r>
        <w:rPr>
          <w:sz w:val="26"/>
          <w:szCs w:val="26"/>
        </w:rPr>
        <w:t>PA12 ตรวจ reference กับเงินรับจริงพร้อมเหตุผล</w:t>
      </w:r>
    </w:p>
    <w:p>
      <w:r>
        <w:br w:type="page"/>
      </w:r>
    </w:p>
    <w:p>
      <w:pPr>
        <w:pStyle w:val="Heading2"/>
      </w:pPr>
      <w:r>
        <w:t>16.6 ขอเข้าถึงเพื่อช่วยเหลือ</w:t>
      </w:r>
    </w:p>
    <w:p>
      <w:pPr>
        <w:keepNext/>
        <w:jc w:val="center"/>
      </w:pPr>
      <w:r>
        <w:drawing>
          <wp:inline xmlns:a="http://schemas.openxmlformats.org/drawingml/2006/main" xmlns:pic="http://schemas.openxmlformats.org/drawingml/2006/picture">
            <wp:extent cx="5760000" cy="4062857"/>
            <wp:docPr id="36" name="Picture 36"/>
            <wp:cNvGraphicFramePr>
              <a:graphicFrameLocks noChangeAspect="1"/>
            </wp:cNvGraphicFramePr>
            <a:graphic>
              <a:graphicData uri="http://schemas.openxmlformats.org/drawingml/2006/picture">
                <pic:pic>
                  <pic:nvPicPr>
                    <pic:cNvPr id="0" name="support-access.png"/>
                    <pic:cNvPicPr/>
                  </pic:nvPicPr>
                  <pic:blipFill>
                    <a:blip r:embed="rId45"/>
                    <a:stretch>
                      <a:fillRect/>
                    </a:stretch>
                  </pic:blipFill>
                  <pic:spPr>
                    <a:xfrm>
                      <a:off x="0" y="0"/>
                      <a:ext cx="5760000" cy="4062857"/>
                    </a:xfrm>
                    <a:prstGeom prst="rect"/>
                  </pic:spPr>
                </pic:pic>
              </a:graphicData>
            </a:graphic>
          </wp:inline>
        </w:drawing>
      </w:r>
    </w:p>
    <w:p>
      <w:pPr>
        <w:spacing w:line="264" w:lineRule="auto"/>
      </w:pPr>
      <w:r>
        <w:rPr>
          <w:sz w:val="26"/>
          <w:szCs w:val="26"/>
        </w:rPr>
        <w:t>PA19 consent scope approval และวันหมดอายุ</w:t>
      </w:r>
    </w:p>
    <w:p>
      <w:r>
        <w:br w:type="page"/>
      </w:r>
    </w:p>
    <w:p>
      <w:pPr>
        <w:pStyle w:val="Heading2"/>
      </w:pPr>
      <w:r>
        <w:t>16.7 สุขภาพระบบ</w:t>
      </w:r>
    </w:p>
    <w:p>
      <w:pPr>
        <w:keepNext/>
        <w:jc w:val="center"/>
      </w:pPr>
      <w:r>
        <w:drawing>
          <wp:inline xmlns:a="http://schemas.openxmlformats.org/drawingml/2006/main" xmlns:pic="http://schemas.openxmlformats.org/drawingml/2006/picture">
            <wp:extent cx="5760000" cy="4062857"/>
            <wp:docPr id="37" name="Picture 37"/>
            <wp:cNvGraphicFramePr>
              <a:graphicFrameLocks noChangeAspect="1"/>
            </wp:cNvGraphicFramePr>
            <a:graphic>
              <a:graphicData uri="http://schemas.openxmlformats.org/drawingml/2006/picture">
                <pic:pic>
                  <pic:nvPicPr>
                    <pic:cNvPr id="0" name="system.png"/>
                    <pic:cNvPicPr/>
                  </pic:nvPicPr>
                  <pic:blipFill>
                    <a:blip r:embed="rId46"/>
                    <a:stretch>
                      <a:fillRect/>
                    </a:stretch>
                  </pic:blipFill>
                  <pic:spPr>
                    <a:xfrm>
                      <a:off x="0" y="0"/>
                      <a:ext cx="5760000" cy="4062857"/>
                    </a:xfrm>
                    <a:prstGeom prst="rect"/>
                  </pic:spPr>
                </pic:pic>
              </a:graphicData>
            </a:graphic>
          </wp:inline>
        </w:drawing>
      </w:r>
    </w:p>
    <w:p>
      <w:pPr>
        <w:spacing w:line="264" w:lineRule="auto"/>
      </w:pPr>
      <w:r>
        <w:rPr>
          <w:sz w:val="26"/>
          <w:szCs w:val="26"/>
        </w:rPr>
        <w:t>PA21 queue database file worker และ backup</w:t>
      </w:r>
    </w:p>
    <w:p>
      <w:r>
        <w:br w:type="page"/>
      </w:r>
    </w:p>
    <w:p>
      <w:pPr>
        <w:pStyle w:val="Heading2"/>
      </w:pPr>
      <w:r>
        <w:t>16.8 สมาชิกของร้าน</w:t>
      </w:r>
    </w:p>
    <w:p>
      <w:pPr>
        <w:keepNext/>
        <w:jc w:val="center"/>
      </w:pPr>
      <w:r>
        <w:drawing>
          <wp:inline xmlns:a="http://schemas.openxmlformats.org/drawingml/2006/main" xmlns:pic="http://schemas.openxmlformats.org/drawingml/2006/picture">
            <wp:extent cx="2880000" cy="3766153"/>
            <wp:docPr id="38" name="Picture 38"/>
            <wp:cNvGraphicFramePr>
              <a:graphicFrameLocks noChangeAspect="1"/>
            </wp:cNvGraphicFramePr>
            <a:graphic>
              <a:graphicData uri="http://schemas.openxmlformats.org/drawingml/2006/picture">
                <pic:pic>
                  <pic:nvPicPr>
                    <pic:cNvPr id="0" name="owner-sub.png"/>
                    <pic:cNvPicPr/>
                  </pic:nvPicPr>
                  <pic:blipFill>
                    <a:blip r:embed="rId47"/>
                    <a:stretch>
                      <a:fillRect/>
                    </a:stretch>
                  </pic:blipFill>
                  <pic:spPr>
                    <a:xfrm>
                      <a:off x="0" y="0"/>
                      <a:ext cx="2880000" cy="3766153"/>
                    </a:xfrm>
                    <a:prstGeom prst="rect"/>
                  </pic:spPr>
                </pic:pic>
              </a:graphicData>
            </a:graphic>
          </wp:inline>
        </w:drawing>
      </w:r>
    </w:p>
    <w:p>
      <w:pPr>
        <w:spacing w:line="264" w:lineRule="auto"/>
      </w:pPr>
      <w:r>
        <w:rPr>
          <w:sz w:val="26"/>
          <w:szCs w:val="26"/>
        </w:rPr>
        <w:t>BS01 เจ้าของร้านดูรอบและสิทธิ์ ช่างไม่เห็นข้อมูลการเงิน</w:t>
      </w:r>
    </w:p>
    <w:p>
      <w:r>
        <w:br w:type="page"/>
      </w:r>
    </w:p>
    <w:p>
      <w:pPr>
        <w:pStyle w:val="Heading2"/>
      </w:pPr>
      <w:r>
        <w:t>16.9 ตรวจสอบก่อนชำระ</w:t>
      </w:r>
    </w:p>
    <w:p>
      <w:pPr>
        <w:keepNext/>
        <w:jc w:val="center"/>
      </w:pPr>
      <w:r>
        <w:drawing>
          <wp:inline xmlns:a="http://schemas.openxmlformats.org/drawingml/2006/main" xmlns:pic="http://schemas.openxmlformats.org/drawingml/2006/picture">
            <wp:extent cx="2880000" cy="3308307"/>
            <wp:docPr id="39" name="Picture 39"/>
            <wp:cNvGraphicFramePr>
              <a:graphicFrameLocks noChangeAspect="1"/>
            </wp:cNvGraphicFramePr>
            <a:graphic>
              <a:graphicData uri="http://schemas.openxmlformats.org/drawingml/2006/picture">
                <pic:pic>
                  <pic:nvPicPr>
                    <pic:cNvPr id="0" name="owner-checkout.png"/>
                    <pic:cNvPicPr/>
                  </pic:nvPicPr>
                  <pic:blipFill>
                    <a:blip r:embed="rId48"/>
                    <a:stretch>
                      <a:fillRect/>
                    </a:stretch>
                  </pic:blipFill>
                  <pic:spPr>
                    <a:xfrm>
                      <a:off x="0" y="0"/>
                      <a:ext cx="2880000" cy="3308307"/>
                    </a:xfrm>
                    <a:prstGeom prst="rect"/>
                  </pic:spPr>
                </pic:pic>
              </a:graphicData>
            </a:graphic>
          </wp:inline>
        </w:drawing>
      </w:r>
    </w:p>
    <w:p>
      <w:pPr>
        <w:spacing w:line="264" w:lineRule="auto"/>
      </w:pPr>
      <w:r>
        <w:rPr>
          <w:sz w:val="26"/>
          <w:szCs w:val="26"/>
        </w:rPr>
        <w:t>BS03 ยอดรอบและเวลาที่จะต่อ ไม่เปิดสิทธิ์จากหน้าตรวจยอด</w:t>
      </w:r>
    </w:p>
    <w:p>
      <w:r>
        <w:br w:type="page"/>
      </w:r>
    </w:p>
    <w:p>
      <w:pPr>
        <w:pStyle w:val="Heading2"/>
      </w:pPr>
      <w:r>
        <w:t>16.10 สมาชิกหมดอายุ</w:t>
      </w:r>
    </w:p>
    <w:p>
      <w:pPr>
        <w:keepNext/>
        <w:jc w:val="center"/>
      </w:pPr>
      <w:r>
        <w:drawing>
          <wp:inline xmlns:a="http://schemas.openxmlformats.org/drawingml/2006/main" xmlns:pic="http://schemas.openxmlformats.org/drawingml/2006/picture">
            <wp:extent cx="2880000" cy="2496000"/>
            <wp:docPr id="40" name="Picture 40"/>
            <wp:cNvGraphicFramePr>
              <a:graphicFrameLocks noChangeAspect="1"/>
            </wp:cNvGraphicFramePr>
            <a:graphic>
              <a:graphicData uri="http://schemas.openxmlformats.org/drawingml/2006/picture">
                <pic:pic>
                  <pic:nvPicPr>
                    <pic:cNvPr id="0" name="owner-expired.png"/>
                    <pic:cNvPicPr/>
                  </pic:nvPicPr>
                  <pic:blipFill>
                    <a:blip r:embed="rId49"/>
                    <a:stretch>
                      <a:fillRect/>
                    </a:stretch>
                  </pic:blipFill>
                  <pic:spPr>
                    <a:xfrm>
                      <a:off x="0" y="0"/>
                      <a:ext cx="2880000" cy="2496000"/>
                    </a:xfrm>
                    <a:prstGeom prst="rect"/>
                  </pic:spPr>
                </pic:pic>
              </a:graphicData>
            </a:graphic>
          </wp:inline>
        </w:drawing>
      </w:r>
    </w:p>
    <w:p>
      <w:pPr>
        <w:spacing w:line="264" w:lineRule="auto"/>
      </w:pPr>
      <w:r>
        <w:rPr>
          <w:sz w:val="26"/>
          <w:szCs w:val="26"/>
        </w:rPr>
        <w:t>BS07 read only คงประวัติและมีทางต่ออายุ</w:t>
      </w:r>
    </w:p>
    <w:p>
      <w:pPr>
        <w:pStyle w:val="Heading1"/>
      </w:pPr>
      <w:r>
        <w:t>17 การตรวจต้นแบบและการส่งต่อ</w:t>
      </w:r>
    </w:p>
    <w:p>
      <w:pPr>
        <w:spacing w:line="264" w:lineRule="auto"/>
      </w:pPr>
      <w:r>
        <w:rPr>
          <w:sz w:val="26"/>
          <w:szCs w:val="26"/>
        </w:rPr>
        <w:t>ต้นแบบเพิ่ม 37 states ตรวจความกว้าง 320 736 และ 1024 px ไม่พบ JavaScript runtime errors หรือ horizontal overflow ทดสอบ Owner ต่ออายุแบบส่งหลักฐาน pending ตรวจเงินที่ต้องมี reason และ reference ระงับร้านและเห็น audit ผ่านในต้นแบบ</w:t>
      </w:r>
    </w:p>
    <w:p>
      <w:pPr>
        <w:spacing w:line="264" w:lineRule="auto"/>
      </w:pPr>
      <w:r>
        <w:rPr>
          <w:sz w:val="26"/>
          <w:szCs w:val="26"/>
        </w:rPr>
        <w:t>การตรวจนี้ไม่ใช่ผลทดสอบ auth MFA gatewayเงินจริง provider webhook quota tenant RLS support consent export refund backup หรือการเข้าถึงบนอุปกรณ์จริง ปุ่มคำสั่งบันทึกข้อมูลจำลองในหน่วยความจำ ไม่แก้ข้อมูลภายนอก และบางฟอร์มใช้ values ตัวอย่างเพื่อสาธิต layout</w:t>
      </w:r>
    </w:p>
    <w:tbl>
      <w:tblPr>
        <w:tblW w:type="auto" w:w="0"/>
        <w:tblLayout w:type="fixed"/>
        <w:tblLook w:firstColumn="1" w:firstRow="1" w:lastColumn="0" w:lastRow="0" w:noHBand="0" w:noVBand="1" w:val="04A0"/>
      </w:tblPr>
      <w:tblGrid>
        <w:gridCol w:w="4706"/>
        <w:gridCol w:w="4706"/>
      </w:tblGrid>
      <w:tr>
        <w:trPr>
          <w:cantSplit/>
          <w:tblHeader/>
        </w:trPr>
        <w:tc>
          <w:tcPr>
            <w:tcW w:type="dxa" w:w="289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ส่วนที่ต้องพัฒนา</w:t>
            </w:r>
          </w:p>
        </w:tc>
        <w:tc>
          <w:tcPr>
            <w:tcW w:type="dxa" w:w="652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หลักฐานก่อนเปิดจริง</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Auth และ RBAC</w:t>
            </w:r>
          </w:p>
        </w:tc>
        <w:tc>
          <w:tcPr>
            <w:tcW w:type="dxa" w:w="65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MFA step up permissions session revoke และ recover</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Billing lifecycle</w:t>
            </w:r>
          </w:p>
        </w:tc>
        <w:tc>
          <w:tcPr>
            <w:tcW w:type="dxa" w:w="65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trial paid grace expired cancel scheduled change ถูกต้องกับเวลา server</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w:t>
            </w:r>
          </w:p>
        </w:tc>
        <w:tc>
          <w:tcPr>
            <w:tcW w:type="dxa" w:w="65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signature manual ledger verify retry reconciliation dual approved refund</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Entitlement</w:t>
            </w:r>
          </w:p>
        </w:tc>
        <w:tc>
          <w:tcPr>
            <w:tcW w:type="dxa" w:w="65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active seats atomic upload reserve และ OCR fallback</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Support</w:t>
            </w:r>
          </w:p>
        </w:tc>
        <w:tc>
          <w:tcPr>
            <w:tcW w:type="dxa" w:w="65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consent grant expiry media audit และ ticket ownership</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Admin operations</w:t>
            </w:r>
          </w:p>
        </w:tc>
        <w:tc>
          <w:tcPr>
            <w:tcW w:type="dxa" w:w="65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suspend restore publish settings incidents health</w:t>
            </w:r>
          </w:p>
        </w:tc>
      </w:tr>
      <w:tr>
        <w:trPr>
          <w:cantSplit/>
        </w:trPr>
        <w:tc>
          <w:tcPr>
            <w:tcW w:type="dxa" w:w="289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Data lifecycle</w:t>
            </w:r>
          </w:p>
        </w:tc>
        <w:tc>
          <w:tcPr>
            <w:tcW w:type="dxa" w:w="652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private export closure deletion retention restore replay</w:t>
            </w:r>
          </w:p>
        </w:tc>
      </w:tr>
      <w:tr>
        <w:trPr>
          <w:cantSplit/>
        </w:trPr>
        <w:tc>
          <w:tcPr>
            <w:tcW w:type="dxa" w:w="289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Accessibility</w:t>
            </w:r>
          </w:p>
        </w:tc>
        <w:tc>
          <w:tcPr>
            <w:tcW w:type="dxa" w:w="652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keyboard screen reader text scaling ไทย error feedback และ mobile layout</w:t>
            </w:r>
          </w:p>
        </w:tc>
      </w:tr>
    </w:tbl>
    <w:p>
      <w:pPr>
        <w:spacing w:line="264" w:lineRule="auto"/>
      </w:pPr>
    </w:p>
    <w:p>
      <w:pPr>
        <w:pStyle w:val="Heading1"/>
      </w:pPr>
      <w:r>
        <w:t>18 Route keys และเอกสารอ้างอิงร่วม</w:t>
      </w:r>
    </w:p>
    <w:tbl>
      <w:tblPr>
        <w:tblW w:type="auto" w:w="0"/>
        <w:tblLayout w:type="fixed"/>
        <w:tblLook w:firstColumn="1" w:firstRow="1" w:lastColumn="0" w:lastRow="0" w:noHBand="0" w:noVBand="1" w:val="04A0"/>
      </w:tblPr>
      <w:tblGrid>
        <w:gridCol w:w="4706"/>
        <w:gridCol w:w="4706"/>
      </w:tblGrid>
      <w:tr>
        <w:trPr>
          <w:cantSplit/>
          <w:tblHeader/>
        </w:trPr>
        <w:tc>
          <w:tcPr>
            <w:tcW w:type="dxa" w:w="113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8277"/>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Prototype route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BS01</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owner-sub</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BS02</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owner-plans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BS03</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owner-checkout</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BS04</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owner-proof</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BS05</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owner-pending</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BS06</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owner-invoices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BS07</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owner-expired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BS08</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owner-limit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BS09</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owner-cancel</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admin-login</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admin-mfa</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dashboard</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shops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PA05</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shop-detail</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PA06</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shop-members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PA07</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shop-usage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PA08</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plans</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PA09</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plan-edit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PA10</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plan-review</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payments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payment-detail</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invoice</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subscription-edit</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PA15</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suspend</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PA16</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PA17</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PA18</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ticket</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PA19</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support-access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PA20</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privacy</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PA21</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system</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PA22</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reconcile</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PA23</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incident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PA24</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staff</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PA25</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staff-edit</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PA26</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audit</w:t>
            </w:r>
          </w:p>
        </w:tc>
      </w:tr>
      <w:tr>
        <w:trPr>
          <w:cantSplit/>
        </w:trPr>
        <w:tc>
          <w:tcPr>
            <w:tcW w:type="dxa" w:w="113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PA27</w:t>
            </w:r>
          </w:p>
        </w:tc>
        <w:tc>
          <w:tcPr>
            <w:tcW w:type="dxa" w:w="827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settings</w:t>
            </w:r>
          </w:p>
        </w:tc>
      </w:tr>
      <w:tr>
        <w:trPr>
          <w:cantSplit/>
        </w:trPr>
        <w:tc>
          <w:tcPr>
            <w:tcW w:type="dxa" w:w="113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PA28</w:t>
            </w:r>
          </w:p>
        </w:tc>
        <w:tc>
          <w:tcPr>
            <w:tcW w:type="dxa" w:w="827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announcement</w:t>
            </w:r>
          </w:p>
        </w:tc>
      </w:tr>
    </w:tbl>
    <w:p>
      <w:pPr>
        <w:spacing w:line="264" w:lineRule="auto"/>
      </w:pPr>
    </w:p>
    <w:p>
      <w:pPr>
        <w:spacing w:line="264" w:lineRule="auto"/>
      </w:pPr>
      <w:r>
        <w:rPr>
          <w:sz w:val="26"/>
          <w:szCs w:val="26"/>
        </w:rPr>
        <w:t>ใช้ Product Functional Specification ฉบับ 1.1 สำหรับกติกาธุรกิจ และ Database Backend Design ฉบับ 1.1 สำหรับตาราง transactions และ API ต้นแบบภาคสนามกับต้นแบบแพลตฟอร์มเป็นชุดเดียวกันทางการออกแบบ ยังไม่ได้เชื่อมระบบหลังบ้านจริง</w:t>
      </w:r>
    </w:p>
    <w:sectPr w:rsidR="00FC693F" w:rsidRPr="0006063C" w:rsidSect="00034616">
      <w:footerReference w:type="default" r:id="rId3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ahoma" w:hAnsi="Tahoma" w:eastAsia="Tahoma" w:cs="Tahoma"/>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Tahoma" w:hAnsi="Tahoma" w:eastAsia="Tahoma" w:cs="Tahoma"/>
      <w:b/>
      <w:bCs/>
      <w:color w:val="000000"/>
      <w:sz w:val="38"/>
      <w:szCs w:val="28"/>
      <w:szCs w:val="3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Tahoma" w:hAnsi="Tahoma" w:eastAsia="Tahoma" w:cs="Tahoma"/>
      <w:b/>
      <w:bCs/>
      <w:color w:val="000000"/>
      <w:sz w:val="32"/>
      <w:szCs w:val="26"/>
      <w:szCs w:val="32"/>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Tahoma" w:hAnsi="Tahoma" w:eastAsia="Tahoma" w:cs="Tahoma"/>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Tahoma" w:hAnsi="Tahoma" w:eastAsia="Tahoma" w:cs="Tahoma"/>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Tahoma" w:hAnsi="Tahoma" w:eastAsia="Tahoma" w:cs="Tahoma"/>
      <w:i/>
      <w:iCs/>
      <w:color w:val="000000"/>
      <w:spacing w:val="15"/>
      <w:sz w:val="32"/>
      <w:szCs w:val="24"/>
      <w:szCs w:val="3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เอกสารออกแบบประสบการณ์และส่วนติดต่อผู้ใช้ระบบงานบริการภาคสนาม</dc:title>
  <dc:subject>ฉบับ 1.1 รวม Subscription และ Platform Administration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