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5076" w14:textId="77777777" w:rsidR="00D34FE1" w:rsidRPr="000706B5" w:rsidRDefault="003F64B3" w:rsidP="00A64A9B">
      <w:pPr>
        <w:spacing w:before="288"/>
        <w:ind w:left="0" w:firstLine="0"/>
        <w:rPr>
          <w:rFonts w:ascii="Arial" w:hAnsi="Arial" w:cs="Arial"/>
          <w:b/>
          <w:bCs/>
        </w:rPr>
      </w:pPr>
      <w:r w:rsidRPr="000706B5">
        <w:rPr>
          <w:rFonts w:ascii="Arial" w:hAnsi="Arial" w:cs="Arial"/>
          <w:b/>
          <w:bCs/>
        </w:rPr>
        <w:t>Lab #</w:t>
      </w:r>
      <w:r w:rsidR="00D34FE1" w:rsidRPr="000706B5">
        <w:rPr>
          <w:rFonts w:ascii="Arial" w:hAnsi="Arial" w:cs="Arial"/>
          <w:b/>
          <w:bCs/>
        </w:rPr>
        <w:t>4</w:t>
      </w:r>
      <w:r w:rsidRPr="000706B5">
        <w:rPr>
          <w:rFonts w:ascii="Arial" w:hAnsi="Arial" w:cs="Arial"/>
          <w:b/>
          <w:bCs/>
        </w:rPr>
        <w:t xml:space="preserve">: </w:t>
      </w:r>
      <w:r w:rsidR="00D34FE1" w:rsidRPr="000706B5">
        <w:rPr>
          <w:rFonts w:ascii="Arial" w:hAnsi="Arial" w:cs="Arial"/>
          <w:b/>
          <w:bCs/>
        </w:rPr>
        <w:t>Assessment Worksheet</w:t>
      </w:r>
    </w:p>
    <w:p w14:paraId="14D4C3A4" w14:textId="77777777" w:rsidR="00D34FE1" w:rsidRPr="000706B5" w:rsidRDefault="00D34FE1" w:rsidP="00A64A9B">
      <w:pPr>
        <w:spacing w:before="288"/>
        <w:ind w:left="0" w:firstLine="0"/>
        <w:rPr>
          <w:rFonts w:ascii="Arial" w:hAnsi="Arial" w:cs="Arial"/>
          <w:b/>
          <w:bCs/>
        </w:rPr>
      </w:pPr>
      <w:r w:rsidRPr="000706B5">
        <w:rPr>
          <w:rFonts w:ascii="Arial" w:hAnsi="Arial" w:cs="Arial"/>
          <w:b/>
          <w:bCs/>
        </w:rPr>
        <w:t>Part A – Perform a Qualitative Risk Assessment for an IT Infrastructure</w:t>
      </w:r>
    </w:p>
    <w:p w14:paraId="32517FDF" w14:textId="003914E2" w:rsidR="005863A8" w:rsidRPr="000706B5" w:rsidRDefault="003F64B3" w:rsidP="00D34FE1">
      <w:pPr>
        <w:spacing w:before="288"/>
        <w:ind w:left="0" w:firstLine="0"/>
        <w:rPr>
          <w:rFonts w:ascii="Arial" w:hAnsi="Arial" w:cs="Arial"/>
          <w:b/>
          <w:bCs/>
        </w:rPr>
      </w:pPr>
      <w:r w:rsidRPr="000706B5">
        <w:rPr>
          <w:rFonts w:ascii="Arial" w:hAnsi="Arial" w:cs="Arial"/>
          <w:b/>
          <w:bCs/>
        </w:rPr>
        <w:t xml:space="preserve">Course Name: </w:t>
      </w:r>
      <w:r w:rsidR="00A707DC" w:rsidRPr="000706B5">
        <w:rPr>
          <w:rFonts w:ascii="Arial" w:hAnsi="Arial" w:cs="Arial"/>
          <w:b/>
          <w:bCs/>
        </w:rPr>
        <w:t xml:space="preserve">  </w:t>
      </w:r>
      <w:r w:rsidR="001C4155">
        <w:rPr>
          <w:rFonts w:ascii="Arial" w:hAnsi="Arial" w:cs="Arial"/>
          <w:b/>
          <w:bCs/>
        </w:rPr>
        <w:t>IAA202</w:t>
      </w:r>
      <w:r w:rsidRPr="000706B5">
        <w:rPr>
          <w:rFonts w:ascii="Arial" w:hAnsi="Arial" w:cs="Arial"/>
          <w:b/>
          <w:bCs/>
        </w:rPr>
        <w:t xml:space="preserve">_____________________________________________________________ </w:t>
      </w:r>
    </w:p>
    <w:p w14:paraId="46836B7D" w14:textId="246768DE" w:rsidR="005863A8" w:rsidRPr="000706B5" w:rsidRDefault="003F64B3" w:rsidP="00D34FE1">
      <w:pPr>
        <w:spacing w:before="288"/>
        <w:ind w:left="0" w:firstLine="0"/>
        <w:rPr>
          <w:rFonts w:ascii="Arial" w:hAnsi="Arial" w:cs="Arial"/>
          <w:b/>
          <w:bCs/>
        </w:rPr>
      </w:pPr>
      <w:r w:rsidRPr="000706B5">
        <w:rPr>
          <w:rFonts w:ascii="Arial" w:hAnsi="Arial" w:cs="Arial"/>
          <w:b/>
          <w:bCs/>
        </w:rPr>
        <w:t xml:space="preserve">Student Name: </w:t>
      </w:r>
      <w:r w:rsidR="001C4155">
        <w:rPr>
          <w:rFonts w:ascii="Arial" w:hAnsi="Arial" w:cs="Arial"/>
          <w:b/>
          <w:bCs/>
        </w:rPr>
        <w:t>Trần Minh Triết</w:t>
      </w:r>
      <w:r w:rsidRPr="000706B5">
        <w:rPr>
          <w:rFonts w:ascii="Arial" w:hAnsi="Arial" w:cs="Arial"/>
          <w:b/>
          <w:bCs/>
        </w:rPr>
        <w:t xml:space="preserve">_____________________________________________________________    </w:t>
      </w:r>
    </w:p>
    <w:p w14:paraId="77EDBDC8" w14:textId="7F9495FD" w:rsidR="003F64B3" w:rsidRPr="000706B5" w:rsidRDefault="003F64B3" w:rsidP="00D34FE1">
      <w:pPr>
        <w:spacing w:before="288"/>
        <w:ind w:left="0" w:firstLine="0"/>
        <w:rPr>
          <w:rFonts w:ascii="Arial" w:hAnsi="Arial" w:cs="Arial"/>
          <w:b/>
          <w:bCs/>
        </w:rPr>
      </w:pPr>
      <w:r w:rsidRPr="000706B5">
        <w:rPr>
          <w:rFonts w:ascii="Arial" w:hAnsi="Arial" w:cs="Arial"/>
          <w:b/>
          <w:bCs/>
        </w:rPr>
        <w:t xml:space="preserve">Lab Due Date: </w:t>
      </w:r>
      <w:r w:rsidR="00A707DC" w:rsidRPr="000706B5">
        <w:rPr>
          <w:rFonts w:ascii="Arial" w:hAnsi="Arial" w:cs="Arial"/>
          <w:b/>
          <w:bCs/>
        </w:rPr>
        <w:t xml:space="preserve">  </w:t>
      </w:r>
      <w:r w:rsidR="001C4155">
        <w:rPr>
          <w:rFonts w:ascii="Arial" w:hAnsi="Arial" w:cs="Arial"/>
          <w:b/>
          <w:bCs/>
        </w:rPr>
        <w:t>01/06/2023</w:t>
      </w:r>
      <w:r w:rsidRPr="000706B5">
        <w:rPr>
          <w:rFonts w:ascii="Arial" w:hAnsi="Arial" w:cs="Arial"/>
          <w:b/>
          <w:bCs/>
        </w:rPr>
        <w:t xml:space="preserve">_____________________________________________________________ </w:t>
      </w:r>
    </w:p>
    <w:p w14:paraId="1F8A58F3" w14:textId="77777777" w:rsidR="000706B5" w:rsidRDefault="000706B5" w:rsidP="003F64B3">
      <w:pPr>
        <w:spacing w:before="288"/>
        <w:ind w:left="0" w:firstLine="0"/>
        <w:rPr>
          <w:rFonts w:ascii="Arial" w:hAnsi="Arial" w:cs="Arial"/>
          <w:b/>
          <w:bCs/>
        </w:rPr>
      </w:pPr>
    </w:p>
    <w:p w14:paraId="76969558" w14:textId="04F3FF00" w:rsidR="003F64B3" w:rsidRPr="000706B5" w:rsidRDefault="003F64B3" w:rsidP="003F64B3">
      <w:pPr>
        <w:spacing w:before="288"/>
        <w:ind w:left="0" w:firstLine="0"/>
        <w:rPr>
          <w:rFonts w:ascii="Arial" w:hAnsi="Arial" w:cs="Arial"/>
        </w:rPr>
      </w:pPr>
      <w:r w:rsidRPr="000706B5">
        <w:rPr>
          <w:rFonts w:ascii="Arial" w:hAnsi="Arial" w:cs="Arial"/>
          <w:b/>
          <w:bCs/>
        </w:rPr>
        <w:t xml:space="preserve">Overview </w:t>
      </w:r>
    </w:p>
    <w:p w14:paraId="7DF3C5E6" w14:textId="0BFC0550" w:rsidR="001B2D8B" w:rsidRPr="000706B5" w:rsidRDefault="001B2D8B" w:rsidP="001B2D8B">
      <w:pPr>
        <w:spacing w:before="288"/>
        <w:ind w:left="0" w:firstLine="0"/>
        <w:rPr>
          <w:rFonts w:ascii="Arial" w:hAnsi="Arial" w:cs="Arial"/>
        </w:rPr>
      </w:pPr>
      <w:r w:rsidRPr="000706B5">
        <w:rPr>
          <w:rFonts w:ascii="Arial" w:hAnsi="Arial" w:cs="Arial"/>
        </w:rPr>
        <w:t>The following risks, threats, and vulnerabilities were found in an IT infrastructure.</w:t>
      </w:r>
    </w:p>
    <w:p w14:paraId="6720D2E7" w14:textId="63DDC07C" w:rsidR="003F64B3" w:rsidRPr="000706B5" w:rsidRDefault="003F64B3" w:rsidP="001B2D8B">
      <w:pPr>
        <w:spacing w:before="288"/>
        <w:ind w:left="0" w:firstLine="0"/>
        <w:rPr>
          <w:rFonts w:ascii="Arial" w:hAnsi="Arial" w:cs="Arial"/>
          <w:b/>
          <w:bCs/>
        </w:rPr>
      </w:pPr>
      <w:r w:rsidRPr="000706B5">
        <w:rPr>
          <w:rFonts w:ascii="Arial" w:hAnsi="Arial" w:cs="Arial"/>
        </w:rPr>
        <w:t xml:space="preserve">Scenario </w:t>
      </w:r>
      <w:r w:rsidR="00664C42" w:rsidRPr="000706B5">
        <w:rPr>
          <w:rFonts w:ascii="Arial" w:hAnsi="Arial" w:cs="Arial"/>
        </w:rPr>
        <w:t xml:space="preserve">/ </w:t>
      </w:r>
      <w:r w:rsidRPr="000706B5">
        <w:rPr>
          <w:rFonts w:ascii="Arial" w:hAnsi="Arial" w:cs="Arial"/>
        </w:rPr>
        <w:t xml:space="preserve">industry vertical given: </w:t>
      </w:r>
      <w:r w:rsidRPr="000706B5">
        <w:rPr>
          <w:rFonts w:ascii="Arial" w:hAnsi="Arial" w:cs="Arial"/>
          <w:b/>
          <w:bCs/>
        </w:rPr>
        <w:t xml:space="preserve">Healthcare provider under HIPPA compliance law </w:t>
      </w:r>
    </w:p>
    <w:p w14:paraId="5DDB8CEC" w14:textId="77777777" w:rsidR="005863A8" w:rsidRPr="000706B5" w:rsidRDefault="005863A8">
      <w:pPr>
        <w:rPr>
          <w:rFonts w:ascii="Arial" w:hAnsi="Arial" w:cs="Arial"/>
        </w:rPr>
      </w:pPr>
      <w:r w:rsidRPr="000706B5">
        <w:rPr>
          <w:rFonts w:ascii="Arial" w:hAnsi="Arial" w:cs="Arial"/>
        </w:rPr>
        <w:br w:type="page"/>
      </w:r>
    </w:p>
    <w:p w14:paraId="6E033EFD" w14:textId="37306623" w:rsidR="00664C42" w:rsidRPr="000706B5" w:rsidRDefault="00C17476" w:rsidP="00180EB9">
      <w:pPr>
        <w:spacing w:before="288"/>
        <w:ind w:left="0" w:firstLine="0"/>
        <w:jc w:val="both"/>
        <w:rPr>
          <w:rFonts w:ascii="Arial" w:hAnsi="Arial" w:cs="Arial"/>
        </w:rPr>
      </w:pPr>
      <w:r w:rsidRPr="000706B5">
        <w:rPr>
          <w:rFonts w:ascii="Arial" w:hAnsi="Arial" w:cs="Arial"/>
        </w:rPr>
        <w:lastRenderedPageBreak/>
        <w:t xml:space="preserve">1. </w:t>
      </w:r>
      <w:r w:rsidR="00664C42" w:rsidRPr="000706B5">
        <w:rPr>
          <w:rFonts w:ascii="Arial" w:hAnsi="Arial" w:cs="Arial"/>
        </w:rPr>
        <w:t>Given the list, perform a qualitative risk assessment by assigning a risk impact/risk factor to each of identified risks, threats, and vulnerabilities throughout the seven domains of a typical IT infrastructure that the risk, threat, or vulnerability resides.</w:t>
      </w:r>
    </w:p>
    <w:bookmarkStart w:id="0" w:name="_MON_1747156686"/>
    <w:bookmarkEnd w:id="0"/>
    <w:p w14:paraId="7C06E141" w14:textId="0189D27D" w:rsidR="00F8120A" w:rsidRPr="000706B5" w:rsidRDefault="007130ED" w:rsidP="003F64B3">
      <w:pPr>
        <w:spacing w:before="288"/>
        <w:ind w:left="0" w:firstLine="0"/>
        <w:rPr>
          <w:rFonts w:ascii="Arial" w:hAnsi="Arial" w:cs="Arial"/>
        </w:rPr>
      </w:pPr>
      <w:r w:rsidRPr="00507C4D">
        <w:rPr>
          <w:rFonts w:ascii="Arial" w:hAnsi="Arial" w:cs="Arial"/>
          <w:noProof/>
        </w:rPr>
        <w:object w:dxaOrig="13564" w:dyaOrig="7042" w14:anchorId="314CF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alt="" style="width:677.4pt;height:351.7pt" o:ole="">
            <v:imagedata r:id="rId5" o:title=""/>
          </v:shape>
          <o:OLEObject Type="Embed" ProgID="Excel.Sheet.12" ShapeID="_x0000_i1119" DrawAspect="Content" ObjectID="_1747159779" r:id="rId6"/>
        </w:object>
      </w:r>
    </w:p>
    <w:p w14:paraId="600D7D91" w14:textId="0096FC78" w:rsidR="00A64A9B" w:rsidRPr="000706B5" w:rsidRDefault="00A64A9B">
      <w:pPr>
        <w:rPr>
          <w:rFonts w:ascii="Arial" w:hAnsi="Arial" w:cs="Arial"/>
        </w:rPr>
      </w:pPr>
      <w:r w:rsidRPr="000706B5">
        <w:rPr>
          <w:rFonts w:ascii="Arial" w:hAnsi="Arial" w:cs="Arial"/>
        </w:rPr>
        <w:br w:type="page"/>
      </w:r>
    </w:p>
    <w:p w14:paraId="47E8B0E8" w14:textId="4A76288D" w:rsidR="00C17476" w:rsidRPr="000706B5" w:rsidRDefault="00C17476" w:rsidP="00C17476">
      <w:pPr>
        <w:spacing w:before="288"/>
        <w:ind w:left="0" w:firstLine="0"/>
        <w:jc w:val="both"/>
        <w:rPr>
          <w:rFonts w:ascii="Arial" w:hAnsi="Arial" w:cs="Arial"/>
        </w:rPr>
      </w:pPr>
      <w:r w:rsidRPr="000706B5">
        <w:rPr>
          <w:rFonts w:ascii="Arial" w:hAnsi="Arial" w:cs="Arial"/>
        </w:rPr>
        <w:lastRenderedPageBreak/>
        <w:t>2. For each of the identified risks, threats, and vulnerabilities, prioritize them by listing a “1”, “2”, and “3” next to each risk, threat, vulnerability found within each of the seven domains of a typical IT infrastructure. “1” = Critical, “2” = Major, “3” = Minor. Define the following qualitative risk impact/risk factor metrics:</w:t>
      </w:r>
    </w:p>
    <w:p w14:paraId="44D79B75" w14:textId="77777777" w:rsidR="00C17476" w:rsidRPr="000706B5" w:rsidRDefault="00C17476" w:rsidP="006D18D1">
      <w:pPr>
        <w:spacing w:before="288"/>
        <w:ind w:left="720" w:firstLine="0"/>
        <w:jc w:val="both"/>
        <w:rPr>
          <w:rFonts w:ascii="Arial" w:hAnsi="Arial" w:cs="Arial"/>
        </w:rPr>
      </w:pPr>
      <w:r w:rsidRPr="000706B5">
        <w:rPr>
          <w:rFonts w:ascii="Arial" w:hAnsi="Arial" w:cs="Arial"/>
        </w:rPr>
        <w:t>“1” Critical – a risk, threat, or vulnerability that impacts compliance (i.e., privacy law requirement for securing privacy data and implementing proper security controls, etc.) and places the organization in a position of increased liability.</w:t>
      </w:r>
    </w:p>
    <w:p w14:paraId="1E73B5EA" w14:textId="77777777" w:rsidR="00C17476" w:rsidRPr="000706B5" w:rsidRDefault="00C17476" w:rsidP="006D18D1">
      <w:pPr>
        <w:spacing w:before="288"/>
        <w:ind w:left="720" w:firstLine="0"/>
        <w:jc w:val="both"/>
        <w:rPr>
          <w:rFonts w:ascii="Arial" w:hAnsi="Arial" w:cs="Arial"/>
        </w:rPr>
      </w:pPr>
      <w:r w:rsidRPr="000706B5">
        <w:rPr>
          <w:rFonts w:ascii="Arial" w:hAnsi="Arial" w:cs="Arial"/>
        </w:rPr>
        <w:t>“2” Major – a risk, threat, or vulnerability that impacts the C-I-A of an organization’s intellectual property assets and IT infrastructure.</w:t>
      </w:r>
    </w:p>
    <w:p w14:paraId="3B604470" w14:textId="12910413" w:rsidR="00A64A9B" w:rsidRPr="000706B5" w:rsidRDefault="00C17476" w:rsidP="006D18D1">
      <w:pPr>
        <w:spacing w:before="288"/>
        <w:ind w:left="720" w:firstLine="0"/>
        <w:jc w:val="both"/>
        <w:rPr>
          <w:rFonts w:ascii="Arial" w:hAnsi="Arial" w:cs="Arial"/>
        </w:rPr>
      </w:pPr>
      <w:r w:rsidRPr="000706B5">
        <w:rPr>
          <w:rFonts w:ascii="Arial" w:hAnsi="Arial" w:cs="Arial"/>
        </w:rPr>
        <w:t>“3”Minor – a risk, threat, or vulnerability that can impact user or employee productivity or availability of the IT infrastructure.</w:t>
      </w:r>
    </w:p>
    <w:p w14:paraId="41E77A90" w14:textId="77777777" w:rsidR="007130ED" w:rsidRPr="007130ED" w:rsidRDefault="007130ED" w:rsidP="007130ED">
      <w:pPr>
        <w:ind w:left="1800"/>
        <w:rPr>
          <w:rFonts w:ascii="Arial" w:hAnsi="Arial" w:cs="Arial"/>
          <w:b/>
          <w:bCs/>
        </w:rPr>
      </w:pPr>
      <w:r w:rsidRPr="007130ED">
        <w:rPr>
          <w:rFonts w:ascii="Arial" w:hAnsi="Arial" w:cs="Arial"/>
          <w:b/>
          <w:bCs/>
        </w:rPr>
        <w:t>1. User Domain Risk Impacts:</w:t>
      </w:r>
    </w:p>
    <w:p w14:paraId="6855C5D8" w14:textId="77777777" w:rsidR="007130ED" w:rsidRPr="007130ED" w:rsidRDefault="007130ED" w:rsidP="007130ED">
      <w:pPr>
        <w:ind w:left="1800"/>
        <w:rPr>
          <w:rFonts w:ascii="Arial" w:hAnsi="Arial" w:cs="Arial"/>
          <w:b/>
          <w:bCs/>
        </w:rPr>
      </w:pPr>
      <w:r w:rsidRPr="007130ED">
        <w:rPr>
          <w:rFonts w:ascii="Arial" w:hAnsi="Arial" w:cs="Arial"/>
          <w:b/>
          <w:bCs/>
        </w:rPr>
        <w:t xml:space="preserve">   - Impact Level: Major</w:t>
      </w:r>
    </w:p>
    <w:p w14:paraId="3D93E003" w14:textId="77777777" w:rsidR="007130ED" w:rsidRPr="007130ED" w:rsidRDefault="007130ED" w:rsidP="007130ED">
      <w:pPr>
        <w:ind w:left="1800"/>
        <w:rPr>
          <w:rFonts w:ascii="Arial" w:hAnsi="Arial" w:cs="Arial"/>
          <w:b/>
          <w:bCs/>
        </w:rPr>
      </w:pPr>
      <w:r w:rsidRPr="007130ED">
        <w:rPr>
          <w:rFonts w:ascii="Arial" w:hAnsi="Arial" w:cs="Arial"/>
          <w:b/>
          <w:bCs/>
        </w:rPr>
        <w:t xml:space="preserve">   - Explanation: User domain risks typically involve human actions, such as accidental or intentional data breaches, weak passwords, or social engineering attacks. While these risks can have significant impacts on security and privacy, they are typically mitigated through user awareness training and security policies. However, if a user's account with elevated privileges is compromised or if sensitive information is leaked, it could result in a major impact, such as unauthorized access to critical systems or loss of sensitive data.</w:t>
      </w:r>
    </w:p>
    <w:p w14:paraId="6D05A62F" w14:textId="77777777" w:rsidR="007130ED" w:rsidRPr="007130ED" w:rsidRDefault="007130ED" w:rsidP="007130ED">
      <w:pPr>
        <w:ind w:left="1800"/>
        <w:rPr>
          <w:rFonts w:ascii="Arial" w:hAnsi="Arial" w:cs="Arial"/>
          <w:b/>
          <w:bCs/>
        </w:rPr>
      </w:pPr>
    </w:p>
    <w:p w14:paraId="0CC543C7" w14:textId="77777777" w:rsidR="007130ED" w:rsidRPr="007130ED" w:rsidRDefault="007130ED" w:rsidP="007130ED">
      <w:pPr>
        <w:ind w:left="1800"/>
        <w:rPr>
          <w:rFonts w:ascii="Arial" w:hAnsi="Arial" w:cs="Arial"/>
          <w:b/>
          <w:bCs/>
        </w:rPr>
      </w:pPr>
      <w:r w:rsidRPr="007130ED">
        <w:rPr>
          <w:rFonts w:ascii="Arial" w:hAnsi="Arial" w:cs="Arial"/>
          <w:b/>
          <w:bCs/>
        </w:rPr>
        <w:t>2. Workstation Domain Risk Impacts:</w:t>
      </w:r>
    </w:p>
    <w:p w14:paraId="06C5CF96" w14:textId="77777777" w:rsidR="007130ED" w:rsidRPr="007130ED" w:rsidRDefault="007130ED" w:rsidP="007130ED">
      <w:pPr>
        <w:ind w:left="1800"/>
        <w:rPr>
          <w:rFonts w:ascii="Arial" w:hAnsi="Arial" w:cs="Arial"/>
          <w:b/>
          <w:bCs/>
        </w:rPr>
      </w:pPr>
      <w:r w:rsidRPr="007130ED">
        <w:rPr>
          <w:rFonts w:ascii="Arial" w:hAnsi="Arial" w:cs="Arial"/>
          <w:b/>
          <w:bCs/>
        </w:rPr>
        <w:t xml:space="preserve">   - Impact Level: Minor</w:t>
      </w:r>
    </w:p>
    <w:p w14:paraId="6DB959FF" w14:textId="77777777" w:rsidR="007130ED" w:rsidRPr="007130ED" w:rsidRDefault="007130ED" w:rsidP="007130ED">
      <w:pPr>
        <w:ind w:left="1800"/>
        <w:rPr>
          <w:rFonts w:ascii="Arial" w:hAnsi="Arial" w:cs="Arial"/>
          <w:b/>
          <w:bCs/>
        </w:rPr>
      </w:pPr>
      <w:r w:rsidRPr="007130ED">
        <w:rPr>
          <w:rFonts w:ascii="Arial" w:hAnsi="Arial" w:cs="Arial"/>
          <w:b/>
          <w:bCs/>
        </w:rPr>
        <w:t xml:space="preserve">   - Explanation: Workstation domain risks pertain to the security and functionality of individual workstations. These risks can include malware infections, hardware failures, or unauthorized access to workstations. While these risks can disrupt individual users' productivity and compromise local data, they generally have a minor impact on the overall network or system infrastructure. Workstation security measures like antivirus software and regular backups can help mitigate these risks effectively.</w:t>
      </w:r>
    </w:p>
    <w:p w14:paraId="7ABE87CA" w14:textId="77777777" w:rsidR="007130ED" w:rsidRPr="007130ED" w:rsidRDefault="007130ED" w:rsidP="007130ED">
      <w:pPr>
        <w:ind w:left="1800"/>
        <w:rPr>
          <w:rFonts w:ascii="Arial" w:hAnsi="Arial" w:cs="Arial"/>
          <w:b/>
          <w:bCs/>
        </w:rPr>
      </w:pPr>
    </w:p>
    <w:p w14:paraId="7A6C4FD5" w14:textId="77777777" w:rsidR="007130ED" w:rsidRPr="007130ED" w:rsidRDefault="007130ED" w:rsidP="007130ED">
      <w:pPr>
        <w:ind w:left="1800"/>
        <w:rPr>
          <w:rFonts w:ascii="Arial" w:hAnsi="Arial" w:cs="Arial"/>
          <w:b/>
          <w:bCs/>
        </w:rPr>
      </w:pPr>
      <w:r w:rsidRPr="007130ED">
        <w:rPr>
          <w:rFonts w:ascii="Arial" w:hAnsi="Arial" w:cs="Arial"/>
          <w:b/>
          <w:bCs/>
        </w:rPr>
        <w:lastRenderedPageBreak/>
        <w:t>3. LAN Domain Risk Impacts:</w:t>
      </w:r>
    </w:p>
    <w:p w14:paraId="283F9D89" w14:textId="77777777" w:rsidR="007130ED" w:rsidRPr="007130ED" w:rsidRDefault="007130ED" w:rsidP="007130ED">
      <w:pPr>
        <w:ind w:left="1800"/>
        <w:rPr>
          <w:rFonts w:ascii="Arial" w:hAnsi="Arial" w:cs="Arial"/>
          <w:b/>
          <w:bCs/>
        </w:rPr>
      </w:pPr>
      <w:r w:rsidRPr="007130ED">
        <w:rPr>
          <w:rFonts w:ascii="Arial" w:hAnsi="Arial" w:cs="Arial"/>
          <w:b/>
          <w:bCs/>
        </w:rPr>
        <w:t xml:space="preserve">   - Impact Level: Major</w:t>
      </w:r>
    </w:p>
    <w:p w14:paraId="2B8B4DB0" w14:textId="77777777" w:rsidR="007130ED" w:rsidRPr="007130ED" w:rsidRDefault="007130ED" w:rsidP="007130ED">
      <w:pPr>
        <w:ind w:left="1800"/>
        <w:rPr>
          <w:rFonts w:ascii="Arial" w:hAnsi="Arial" w:cs="Arial"/>
          <w:b/>
          <w:bCs/>
        </w:rPr>
      </w:pPr>
      <w:r w:rsidRPr="007130ED">
        <w:rPr>
          <w:rFonts w:ascii="Arial" w:hAnsi="Arial" w:cs="Arial"/>
          <w:b/>
          <w:bCs/>
        </w:rPr>
        <w:t xml:space="preserve">   - Explanation: Local Area Network (LAN) domain risks affect the network infrastructure within an organization. Examples include network equipment failures, unauthorized access to network resources, or compromised LAN security measures. LAN disruptions can have a major impact on an organization's ability to communicate, access shared resources, or maintain network services. These risks can result in significant downtime, loss of productivity, and potential exposure of sensitive information if not properly addressed.</w:t>
      </w:r>
    </w:p>
    <w:p w14:paraId="1A302644" w14:textId="77777777" w:rsidR="007130ED" w:rsidRPr="007130ED" w:rsidRDefault="007130ED" w:rsidP="007130ED">
      <w:pPr>
        <w:ind w:left="1800"/>
        <w:rPr>
          <w:rFonts w:ascii="Arial" w:hAnsi="Arial" w:cs="Arial"/>
          <w:b/>
          <w:bCs/>
        </w:rPr>
      </w:pPr>
    </w:p>
    <w:p w14:paraId="4438C390" w14:textId="77777777" w:rsidR="007130ED" w:rsidRPr="007130ED" w:rsidRDefault="007130ED" w:rsidP="007130ED">
      <w:pPr>
        <w:ind w:left="1800"/>
        <w:rPr>
          <w:rFonts w:ascii="Arial" w:hAnsi="Arial" w:cs="Arial"/>
          <w:b/>
          <w:bCs/>
        </w:rPr>
      </w:pPr>
      <w:r w:rsidRPr="007130ED">
        <w:rPr>
          <w:rFonts w:ascii="Arial" w:hAnsi="Arial" w:cs="Arial"/>
          <w:b/>
          <w:bCs/>
        </w:rPr>
        <w:t>4. LAN-to-WAN Domain Risk Impacts:</w:t>
      </w:r>
    </w:p>
    <w:p w14:paraId="50B34261" w14:textId="77777777" w:rsidR="007130ED" w:rsidRPr="007130ED" w:rsidRDefault="007130ED" w:rsidP="007130ED">
      <w:pPr>
        <w:ind w:left="1800"/>
        <w:rPr>
          <w:rFonts w:ascii="Arial" w:hAnsi="Arial" w:cs="Arial"/>
          <w:b/>
          <w:bCs/>
        </w:rPr>
      </w:pPr>
      <w:r w:rsidRPr="007130ED">
        <w:rPr>
          <w:rFonts w:ascii="Arial" w:hAnsi="Arial" w:cs="Arial"/>
          <w:b/>
          <w:bCs/>
        </w:rPr>
        <w:t xml:space="preserve">   - Impact Level: Critical</w:t>
      </w:r>
    </w:p>
    <w:p w14:paraId="08065FA1" w14:textId="77777777" w:rsidR="007130ED" w:rsidRPr="007130ED" w:rsidRDefault="007130ED" w:rsidP="007130ED">
      <w:pPr>
        <w:ind w:left="1800"/>
        <w:rPr>
          <w:rFonts w:ascii="Arial" w:hAnsi="Arial" w:cs="Arial"/>
          <w:b/>
          <w:bCs/>
        </w:rPr>
      </w:pPr>
      <w:r w:rsidRPr="007130ED">
        <w:rPr>
          <w:rFonts w:ascii="Arial" w:hAnsi="Arial" w:cs="Arial"/>
          <w:b/>
          <w:bCs/>
        </w:rPr>
        <w:t xml:space="preserve">   - Explanation: LAN-to-WAN domain risks involve the connection between the local network and the wide area network (WAN), typically the internet. Risks in this domain can include external attacks targeting the organization's network, data breaches, or network outages affecting WAN connectivity. A critical impact level is assigned due to the potential for widespread disruption, compromise of sensitive data on a larger scale, and significant financial and reputational damage if not adequately addressed.</w:t>
      </w:r>
    </w:p>
    <w:p w14:paraId="778F558A" w14:textId="77777777" w:rsidR="007130ED" w:rsidRPr="007130ED" w:rsidRDefault="007130ED" w:rsidP="007130ED">
      <w:pPr>
        <w:ind w:left="1800"/>
        <w:rPr>
          <w:rFonts w:ascii="Arial" w:hAnsi="Arial" w:cs="Arial"/>
          <w:b/>
          <w:bCs/>
        </w:rPr>
      </w:pPr>
    </w:p>
    <w:p w14:paraId="50D175DC" w14:textId="77777777" w:rsidR="007130ED" w:rsidRPr="007130ED" w:rsidRDefault="007130ED" w:rsidP="007130ED">
      <w:pPr>
        <w:ind w:left="1800"/>
        <w:rPr>
          <w:rFonts w:ascii="Arial" w:hAnsi="Arial" w:cs="Arial"/>
          <w:b/>
          <w:bCs/>
        </w:rPr>
      </w:pPr>
      <w:r w:rsidRPr="007130ED">
        <w:rPr>
          <w:rFonts w:ascii="Arial" w:hAnsi="Arial" w:cs="Arial"/>
          <w:b/>
          <w:bCs/>
        </w:rPr>
        <w:t>5. WAN Domain Risk Impacts:</w:t>
      </w:r>
    </w:p>
    <w:p w14:paraId="0EA353F7" w14:textId="77777777" w:rsidR="007130ED" w:rsidRPr="007130ED" w:rsidRDefault="007130ED" w:rsidP="007130ED">
      <w:pPr>
        <w:ind w:left="1800"/>
        <w:rPr>
          <w:rFonts w:ascii="Arial" w:hAnsi="Arial" w:cs="Arial"/>
          <w:b/>
          <w:bCs/>
        </w:rPr>
      </w:pPr>
      <w:r w:rsidRPr="007130ED">
        <w:rPr>
          <w:rFonts w:ascii="Arial" w:hAnsi="Arial" w:cs="Arial"/>
          <w:b/>
          <w:bCs/>
        </w:rPr>
        <w:t xml:space="preserve">   - Impact Level: Major</w:t>
      </w:r>
    </w:p>
    <w:p w14:paraId="2AD8D272" w14:textId="77777777" w:rsidR="007130ED" w:rsidRPr="007130ED" w:rsidRDefault="007130ED" w:rsidP="007130ED">
      <w:pPr>
        <w:ind w:left="1800"/>
        <w:rPr>
          <w:rFonts w:ascii="Arial" w:hAnsi="Arial" w:cs="Arial"/>
          <w:b/>
          <w:bCs/>
        </w:rPr>
      </w:pPr>
      <w:r w:rsidRPr="007130ED">
        <w:rPr>
          <w:rFonts w:ascii="Arial" w:hAnsi="Arial" w:cs="Arial"/>
          <w:b/>
          <w:bCs/>
        </w:rPr>
        <w:t xml:space="preserve">   - Explanation: Wide Area Network (WAN) domain risks encompass potential issues in the organization's wide-area network infrastructure, including the connections between multiple sites, cloud services, or third-party networks. Examples of risks include network outages, service provider failures, or vulnerabilities in WAN equipment. While these risks can have a major impact on an organization's ability to communicate and access resources, they are usually more localized than the critical risks associated with LAN-to-WAN connectivity.</w:t>
      </w:r>
    </w:p>
    <w:p w14:paraId="5B0E1D3B" w14:textId="77777777" w:rsidR="007130ED" w:rsidRPr="007130ED" w:rsidRDefault="007130ED" w:rsidP="007130ED">
      <w:pPr>
        <w:ind w:left="1800"/>
        <w:rPr>
          <w:rFonts w:ascii="Arial" w:hAnsi="Arial" w:cs="Arial"/>
          <w:b/>
          <w:bCs/>
        </w:rPr>
      </w:pPr>
    </w:p>
    <w:p w14:paraId="478434A7" w14:textId="77777777" w:rsidR="007130ED" w:rsidRPr="007130ED" w:rsidRDefault="007130ED" w:rsidP="007130ED">
      <w:pPr>
        <w:ind w:left="1800"/>
        <w:rPr>
          <w:rFonts w:ascii="Arial" w:hAnsi="Arial" w:cs="Arial"/>
          <w:b/>
          <w:bCs/>
        </w:rPr>
      </w:pPr>
      <w:r w:rsidRPr="007130ED">
        <w:rPr>
          <w:rFonts w:ascii="Arial" w:hAnsi="Arial" w:cs="Arial"/>
          <w:b/>
          <w:bCs/>
        </w:rPr>
        <w:t>6. Remote Access Domain Risk Impacts:</w:t>
      </w:r>
    </w:p>
    <w:p w14:paraId="35E4CACD" w14:textId="77777777" w:rsidR="007130ED" w:rsidRPr="007130ED" w:rsidRDefault="007130ED" w:rsidP="007130ED">
      <w:pPr>
        <w:ind w:left="1800"/>
        <w:rPr>
          <w:rFonts w:ascii="Arial" w:hAnsi="Arial" w:cs="Arial"/>
          <w:b/>
          <w:bCs/>
        </w:rPr>
      </w:pPr>
      <w:r w:rsidRPr="007130ED">
        <w:rPr>
          <w:rFonts w:ascii="Arial" w:hAnsi="Arial" w:cs="Arial"/>
          <w:b/>
          <w:bCs/>
        </w:rPr>
        <w:lastRenderedPageBreak/>
        <w:t xml:space="preserve">   - Impact Level: Major</w:t>
      </w:r>
    </w:p>
    <w:p w14:paraId="2544F609" w14:textId="77777777" w:rsidR="007130ED" w:rsidRPr="007130ED" w:rsidRDefault="007130ED" w:rsidP="007130ED">
      <w:pPr>
        <w:ind w:left="1800"/>
        <w:rPr>
          <w:rFonts w:ascii="Arial" w:hAnsi="Arial" w:cs="Arial"/>
          <w:b/>
          <w:bCs/>
        </w:rPr>
      </w:pPr>
      <w:r w:rsidRPr="007130ED">
        <w:rPr>
          <w:rFonts w:ascii="Arial" w:hAnsi="Arial" w:cs="Arial"/>
          <w:b/>
          <w:bCs/>
        </w:rPr>
        <w:t xml:space="preserve">   - Explanation: Remote Access domain risks involve the security of remote connections to an organization's network, such as virtual private network (VPN) access or remote desktop services. Risks can include unauthorized access to remote systems, exploitation of vulnerabilities in remote access technologies, or compromised user credentials. These risks have a major impact as they can lead to unauthorized access to critical systems, data breaches, or disruption of remote work capabilities, potentially affecting a large number of users and the organization's overall operations.</w:t>
      </w:r>
    </w:p>
    <w:p w14:paraId="619F8FC2" w14:textId="77777777" w:rsidR="007130ED" w:rsidRPr="007130ED" w:rsidRDefault="007130ED" w:rsidP="007130ED">
      <w:pPr>
        <w:ind w:left="1800"/>
        <w:rPr>
          <w:rFonts w:ascii="Arial" w:hAnsi="Arial" w:cs="Arial"/>
          <w:b/>
          <w:bCs/>
        </w:rPr>
      </w:pPr>
    </w:p>
    <w:p w14:paraId="415AF32C" w14:textId="77777777" w:rsidR="007130ED" w:rsidRPr="007130ED" w:rsidRDefault="007130ED" w:rsidP="007130ED">
      <w:pPr>
        <w:ind w:left="1800"/>
        <w:rPr>
          <w:rFonts w:ascii="Arial" w:hAnsi="Arial" w:cs="Arial"/>
          <w:b/>
          <w:bCs/>
        </w:rPr>
      </w:pPr>
      <w:r w:rsidRPr="007130ED">
        <w:rPr>
          <w:rFonts w:ascii="Arial" w:hAnsi="Arial" w:cs="Arial"/>
          <w:b/>
          <w:bCs/>
        </w:rPr>
        <w:t>7. Systems/Applications Domain Risk Impacts:</w:t>
      </w:r>
    </w:p>
    <w:p w14:paraId="592FB5D3" w14:textId="77777777" w:rsidR="007130ED" w:rsidRPr="007130ED" w:rsidRDefault="007130ED" w:rsidP="007130ED">
      <w:pPr>
        <w:ind w:left="1800"/>
        <w:rPr>
          <w:rFonts w:ascii="Arial" w:hAnsi="Arial" w:cs="Arial"/>
          <w:b/>
          <w:bCs/>
        </w:rPr>
      </w:pPr>
      <w:r w:rsidRPr="007130ED">
        <w:rPr>
          <w:rFonts w:ascii="Arial" w:hAnsi="Arial" w:cs="Arial"/>
          <w:b/>
          <w:bCs/>
        </w:rPr>
        <w:t xml:space="preserve">   - Impact Level: Critical</w:t>
      </w:r>
    </w:p>
    <w:p w14:paraId="1D6EC2F6" w14:textId="165F4D80" w:rsidR="006D18D1" w:rsidRPr="000706B5" w:rsidRDefault="007130ED" w:rsidP="007130ED">
      <w:pPr>
        <w:ind w:left="1800"/>
        <w:rPr>
          <w:rFonts w:ascii="Arial" w:hAnsi="Arial" w:cs="Arial"/>
          <w:b/>
          <w:bCs/>
        </w:rPr>
      </w:pPr>
      <w:r w:rsidRPr="007130ED">
        <w:rPr>
          <w:rFonts w:ascii="Arial" w:hAnsi="Arial" w:cs="Arial"/>
          <w:b/>
          <w:bCs/>
        </w:rPr>
        <w:t xml:space="preserve">   - Explanation: Systems and applications domain risks encompass vulnerabilities and threats associated with the organization's software systems, including operating systems, databases, and applications. Risks in this domain can range from software vulnerabilities, insufficient access controls, to data corruption or loss. Given the critical role of systems and applications in an organization's operations, a risk in this domain can have a severe impact, leading to service disruptions, loss or manipulation of data, or even compromise of the entire infrastructure if not adequately mitigated.</w:t>
      </w:r>
      <w:r w:rsidR="006D18D1" w:rsidRPr="000706B5">
        <w:rPr>
          <w:rFonts w:ascii="Arial" w:hAnsi="Arial" w:cs="Arial"/>
          <w:b/>
          <w:bCs/>
        </w:rPr>
        <w:br w:type="page"/>
      </w:r>
    </w:p>
    <w:p w14:paraId="5C91D674" w14:textId="77777777" w:rsidR="00873358" w:rsidRPr="000706B5" w:rsidRDefault="00873358" w:rsidP="00873358">
      <w:pPr>
        <w:spacing w:before="288"/>
        <w:ind w:left="0" w:firstLine="0"/>
        <w:jc w:val="both"/>
        <w:rPr>
          <w:rFonts w:ascii="Arial" w:hAnsi="Arial" w:cs="Arial"/>
          <w:b/>
          <w:bCs/>
        </w:rPr>
      </w:pPr>
      <w:r w:rsidRPr="000706B5">
        <w:rPr>
          <w:rFonts w:ascii="Arial" w:hAnsi="Arial" w:cs="Arial"/>
          <w:b/>
          <w:bCs/>
        </w:rPr>
        <w:lastRenderedPageBreak/>
        <w:t>Lab Assessment Questions</w:t>
      </w:r>
    </w:p>
    <w:p w14:paraId="61DCF6AE" w14:textId="0E7FD8DB" w:rsidR="00873358" w:rsidRPr="007653A9" w:rsidRDefault="00873358" w:rsidP="007653A9">
      <w:pPr>
        <w:pStyle w:val="ListParagraph"/>
        <w:numPr>
          <w:ilvl w:val="0"/>
          <w:numId w:val="6"/>
        </w:numPr>
        <w:spacing w:before="288"/>
        <w:jc w:val="both"/>
        <w:rPr>
          <w:rFonts w:ascii="Arial" w:hAnsi="Arial" w:cs="Arial"/>
        </w:rPr>
      </w:pPr>
      <w:r w:rsidRPr="007653A9">
        <w:rPr>
          <w:rFonts w:ascii="Arial" w:hAnsi="Arial" w:cs="Arial"/>
        </w:rPr>
        <w:t>What is the goal or objective of an IT risk assessment?</w:t>
      </w:r>
    </w:p>
    <w:p w14:paraId="2F02839D" w14:textId="1910F16C" w:rsidR="007653A9" w:rsidRPr="00C33330" w:rsidRDefault="007653A9" w:rsidP="007653A9">
      <w:pPr>
        <w:spacing w:before="288"/>
        <w:ind w:left="0" w:firstLine="0"/>
        <w:jc w:val="both"/>
        <w:rPr>
          <w:rFonts w:ascii="Arial" w:hAnsi="Arial" w:cs="Arial"/>
          <w:b/>
          <w:bCs/>
        </w:rPr>
      </w:pPr>
      <w:r w:rsidRPr="00C33330">
        <w:rPr>
          <w:rFonts w:ascii="Arial" w:hAnsi="Arial" w:cs="Arial"/>
          <w:b/>
          <w:bCs/>
        </w:rPr>
        <w:t>Answer:</w:t>
      </w:r>
    </w:p>
    <w:p w14:paraId="3DBA074C" w14:textId="46D1E4B7" w:rsidR="007653A9" w:rsidRPr="007653A9" w:rsidRDefault="007653A9" w:rsidP="007653A9">
      <w:pPr>
        <w:spacing w:before="288"/>
        <w:ind w:left="0" w:firstLine="0"/>
        <w:jc w:val="both"/>
        <w:rPr>
          <w:rFonts w:ascii="Arial" w:hAnsi="Arial" w:cs="Arial"/>
        </w:rPr>
      </w:pPr>
      <w:r w:rsidRPr="007653A9">
        <w:rPr>
          <w:rFonts w:ascii="Arial" w:hAnsi="Arial" w:cs="Arial"/>
        </w:rPr>
        <w:t>It’s used to identify and evaluate risks based on an analysis of threats and vulnerabilities to assets. Risks are quantified based on their importance or impact severity. These risks are then prioritized.</w:t>
      </w:r>
    </w:p>
    <w:p w14:paraId="74F0698B" w14:textId="558E97C8" w:rsidR="00873358" w:rsidRPr="007653A9" w:rsidRDefault="00873358" w:rsidP="007653A9">
      <w:pPr>
        <w:pStyle w:val="ListParagraph"/>
        <w:numPr>
          <w:ilvl w:val="0"/>
          <w:numId w:val="6"/>
        </w:numPr>
        <w:spacing w:before="288"/>
        <w:jc w:val="both"/>
        <w:rPr>
          <w:rFonts w:ascii="Arial" w:hAnsi="Arial" w:cs="Arial"/>
        </w:rPr>
      </w:pPr>
      <w:r w:rsidRPr="007653A9">
        <w:rPr>
          <w:rFonts w:ascii="Arial" w:hAnsi="Arial" w:cs="Arial"/>
        </w:rPr>
        <w:t>Why is it difficult to conduct a qualitative risk assessment for an IT infrastructure?</w:t>
      </w:r>
    </w:p>
    <w:p w14:paraId="560694FD" w14:textId="642CA5B7" w:rsidR="007653A9" w:rsidRPr="00C33330" w:rsidRDefault="007653A9" w:rsidP="007653A9">
      <w:pPr>
        <w:spacing w:before="288"/>
        <w:ind w:left="0" w:firstLine="0"/>
        <w:jc w:val="both"/>
        <w:rPr>
          <w:rFonts w:ascii="Arial" w:hAnsi="Arial" w:cs="Arial"/>
          <w:b/>
          <w:bCs/>
        </w:rPr>
      </w:pPr>
      <w:r w:rsidRPr="00C33330">
        <w:rPr>
          <w:rFonts w:ascii="Arial" w:hAnsi="Arial" w:cs="Arial"/>
          <w:b/>
          <w:bCs/>
        </w:rPr>
        <w:t>Answer:</w:t>
      </w:r>
    </w:p>
    <w:p w14:paraId="2C0E2A2D" w14:textId="6782148E" w:rsidR="007653A9" w:rsidRPr="007653A9" w:rsidRDefault="007653A9" w:rsidP="007653A9">
      <w:pPr>
        <w:spacing w:before="288"/>
        <w:ind w:left="0" w:firstLine="0"/>
        <w:jc w:val="both"/>
        <w:rPr>
          <w:rFonts w:ascii="Arial" w:hAnsi="Arial" w:cs="Arial"/>
        </w:rPr>
      </w:pPr>
      <w:r w:rsidRPr="007653A9">
        <w:rPr>
          <w:rFonts w:ascii="Arial" w:hAnsi="Arial" w:cs="Arial"/>
        </w:rPr>
        <w:t>This is based on the probability and impact of a risk. It is not based on dollar values; it instead is done by gathering opinions of experts. They could all have a different opinion or priority which could cause an issue.</w:t>
      </w:r>
    </w:p>
    <w:p w14:paraId="6559AF0E" w14:textId="7CA48A45" w:rsidR="00873358" w:rsidRPr="000706B5" w:rsidRDefault="00566F4A" w:rsidP="00873358">
      <w:pPr>
        <w:spacing w:before="288"/>
        <w:ind w:left="0" w:firstLine="0"/>
        <w:jc w:val="both"/>
        <w:rPr>
          <w:rFonts w:ascii="Arial" w:hAnsi="Arial" w:cs="Arial"/>
        </w:rPr>
      </w:pPr>
      <w:r>
        <w:rPr>
          <w:rFonts w:ascii="Arial" w:hAnsi="Arial" w:cs="Arial"/>
        </w:rPr>
        <w:t>3</w:t>
      </w:r>
      <w:r w:rsidR="00873358" w:rsidRPr="000706B5">
        <w:rPr>
          <w:rFonts w:ascii="Arial" w:hAnsi="Arial" w:cs="Arial"/>
        </w:rPr>
        <w:t>. Identify a risk mitigation solution for each of the following risk factors:</w:t>
      </w:r>
    </w:p>
    <w:p w14:paraId="75D2BE53" w14:textId="68E6A64E" w:rsidR="00873358" w:rsidRPr="000706B5" w:rsidRDefault="00873358" w:rsidP="000706B5">
      <w:pPr>
        <w:spacing w:before="288"/>
        <w:ind w:left="720" w:firstLine="0"/>
        <w:jc w:val="both"/>
        <w:rPr>
          <w:rFonts w:ascii="Arial" w:hAnsi="Arial" w:cs="Arial"/>
          <w:b/>
          <w:bCs/>
        </w:rPr>
      </w:pPr>
      <w:r w:rsidRPr="000706B5">
        <w:rPr>
          <w:rFonts w:ascii="Arial" w:hAnsi="Arial" w:cs="Arial"/>
          <w:b/>
          <w:bCs/>
        </w:rPr>
        <w:t>User downloads and clicks on an unknown e-mail attachment –</w:t>
      </w:r>
      <w:r w:rsidR="009A4F0A">
        <w:rPr>
          <w:rFonts w:ascii="Arial" w:hAnsi="Arial" w:cs="Arial"/>
          <w:b/>
          <w:bCs/>
        </w:rPr>
        <w:t xml:space="preserve"> </w:t>
      </w:r>
      <w:r w:rsidR="009A4F0A" w:rsidRPr="009A4F0A">
        <w:rPr>
          <w:rFonts w:ascii="Arial" w:hAnsi="Arial" w:cs="Arial"/>
          <w:b/>
          <w:bCs/>
        </w:rPr>
        <w:t>Disconnect the workstation from the network, then run a virus scan to check for issues and make fixes, then provide training to the employee on email polices.</w:t>
      </w:r>
    </w:p>
    <w:p w14:paraId="30DC75AE" w14:textId="120AA163" w:rsidR="00873358" w:rsidRPr="000706B5" w:rsidRDefault="00873358" w:rsidP="000706B5">
      <w:pPr>
        <w:spacing w:before="288"/>
        <w:ind w:left="720" w:firstLine="0"/>
        <w:jc w:val="both"/>
        <w:rPr>
          <w:rFonts w:ascii="Arial" w:hAnsi="Arial" w:cs="Arial"/>
          <w:b/>
          <w:bCs/>
        </w:rPr>
      </w:pPr>
      <w:r w:rsidRPr="000706B5">
        <w:rPr>
          <w:rFonts w:ascii="Arial" w:hAnsi="Arial" w:cs="Arial"/>
          <w:b/>
          <w:bCs/>
        </w:rPr>
        <w:t>Workstation OS has a known software vulnerability –</w:t>
      </w:r>
      <w:r w:rsidR="009A4F0A">
        <w:rPr>
          <w:rFonts w:ascii="Arial" w:hAnsi="Arial" w:cs="Arial"/>
          <w:b/>
          <w:bCs/>
        </w:rPr>
        <w:t xml:space="preserve"> </w:t>
      </w:r>
      <w:r w:rsidR="009A4F0A" w:rsidRPr="009A4F0A">
        <w:rPr>
          <w:rFonts w:ascii="Arial" w:hAnsi="Arial" w:cs="Arial"/>
          <w:b/>
          <w:bCs/>
        </w:rPr>
        <w:t>Find the patch to fix the vulnerability and push it out to all workstations.</w:t>
      </w:r>
    </w:p>
    <w:p w14:paraId="04890B5B" w14:textId="195ABC1B" w:rsidR="00873358" w:rsidRPr="000706B5" w:rsidRDefault="00873358" w:rsidP="000706B5">
      <w:pPr>
        <w:spacing w:before="288"/>
        <w:ind w:left="720" w:firstLine="0"/>
        <w:jc w:val="both"/>
        <w:rPr>
          <w:rFonts w:ascii="Arial" w:hAnsi="Arial" w:cs="Arial"/>
          <w:b/>
          <w:bCs/>
        </w:rPr>
      </w:pPr>
      <w:r w:rsidRPr="000706B5">
        <w:rPr>
          <w:rFonts w:ascii="Arial" w:hAnsi="Arial" w:cs="Arial"/>
          <w:b/>
          <w:bCs/>
        </w:rPr>
        <w:t xml:space="preserve">Need to prevent eavesdropping on WLAN due to customer privacy data access – </w:t>
      </w:r>
      <w:r w:rsidR="009A4F0A" w:rsidRPr="009A4F0A">
        <w:rPr>
          <w:rFonts w:ascii="Arial" w:hAnsi="Arial" w:cs="Arial"/>
          <w:b/>
          <w:bCs/>
        </w:rPr>
        <w:t>First a password needs to be set on the Wi-Fi. Next the Wi-Fi can be hidden so that only someone that knows the exact name can pull it up. The distance that the Wi-Fi extends to should not exceed the exterior walls. Depending on how many devices are allowed access, MAC filtering can also be set up.</w:t>
      </w:r>
    </w:p>
    <w:p w14:paraId="149B740C" w14:textId="094FE89A" w:rsidR="00873358" w:rsidRPr="000706B5" w:rsidRDefault="00873358" w:rsidP="000706B5">
      <w:pPr>
        <w:spacing w:before="288"/>
        <w:ind w:left="720" w:firstLine="0"/>
        <w:jc w:val="both"/>
        <w:rPr>
          <w:rFonts w:ascii="Arial" w:hAnsi="Arial" w:cs="Arial"/>
          <w:b/>
          <w:bCs/>
        </w:rPr>
      </w:pPr>
      <w:r w:rsidRPr="000706B5">
        <w:rPr>
          <w:rFonts w:ascii="Arial" w:hAnsi="Arial" w:cs="Arial"/>
          <w:b/>
          <w:bCs/>
        </w:rPr>
        <w:t>Weak ingress/egress traffic filtering degrades performance –</w:t>
      </w:r>
      <w:r w:rsidR="009A4F0A">
        <w:rPr>
          <w:rFonts w:ascii="Arial" w:hAnsi="Arial" w:cs="Arial"/>
          <w:b/>
          <w:bCs/>
        </w:rPr>
        <w:t xml:space="preserve"> </w:t>
      </w:r>
      <w:r w:rsidR="009A4F0A" w:rsidRPr="009A4F0A">
        <w:rPr>
          <w:rFonts w:ascii="Arial" w:hAnsi="Arial" w:cs="Arial"/>
          <w:b/>
          <w:bCs/>
        </w:rPr>
        <w:t>New filtering methods need to be implemented.</w:t>
      </w:r>
    </w:p>
    <w:p w14:paraId="2ABFB00D" w14:textId="1D5382A1" w:rsidR="00873358" w:rsidRPr="000706B5" w:rsidRDefault="00873358" w:rsidP="000706B5">
      <w:pPr>
        <w:spacing w:before="288"/>
        <w:ind w:left="720" w:firstLine="0"/>
        <w:jc w:val="both"/>
        <w:rPr>
          <w:rFonts w:ascii="Arial" w:hAnsi="Arial" w:cs="Arial"/>
          <w:b/>
          <w:bCs/>
        </w:rPr>
      </w:pPr>
      <w:r w:rsidRPr="000706B5">
        <w:rPr>
          <w:rFonts w:ascii="Arial" w:hAnsi="Arial" w:cs="Arial"/>
          <w:b/>
          <w:bCs/>
        </w:rPr>
        <w:lastRenderedPageBreak/>
        <w:t>DoS/DDoS attack from the WAN/Internet –</w:t>
      </w:r>
      <w:r w:rsidR="009A4F0A">
        <w:rPr>
          <w:rFonts w:ascii="Arial" w:hAnsi="Arial" w:cs="Arial"/>
          <w:b/>
          <w:bCs/>
        </w:rPr>
        <w:t xml:space="preserve"> </w:t>
      </w:r>
      <w:r w:rsidR="009A4F0A" w:rsidRPr="009A4F0A">
        <w:rPr>
          <w:rFonts w:ascii="Arial" w:hAnsi="Arial" w:cs="Arial"/>
          <w:b/>
          <w:bCs/>
        </w:rPr>
        <w:t>Make sure there is a firewall in place, have it set up so that after 3 failed attempts to lock out that IP, or a third party software can be purchased to monitor DoS attacks.</w:t>
      </w:r>
    </w:p>
    <w:p w14:paraId="16D1A556" w14:textId="12DF0627" w:rsidR="00873358" w:rsidRPr="000706B5" w:rsidRDefault="00873358" w:rsidP="000706B5">
      <w:pPr>
        <w:spacing w:before="288"/>
        <w:ind w:left="720" w:firstLine="0"/>
        <w:jc w:val="both"/>
        <w:rPr>
          <w:rFonts w:ascii="Arial" w:hAnsi="Arial" w:cs="Arial"/>
          <w:b/>
          <w:bCs/>
        </w:rPr>
      </w:pPr>
      <w:r w:rsidRPr="000706B5">
        <w:rPr>
          <w:rFonts w:ascii="Arial" w:hAnsi="Arial" w:cs="Arial"/>
          <w:b/>
          <w:bCs/>
        </w:rPr>
        <w:t>Remote access from home office –</w:t>
      </w:r>
      <w:r w:rsidR="009A4F0A">
        <w:rPr>
          <w:rFonts w:ascii="Arial" w:hAnsi="Arial" w:cs="Arial"/>
          <w:b/>
          <w:bCs/>
        </w:rPr>
        <w:t xml:space="preserve"> </w:t>
      </w:r>
      <w:r w:rsidR="009A4F0A" w:rsidRPr="009A4F0A">
        <w:rPr>
          <w:rFonts w:ascii="Arial" w:hAnsi="Arial" w:cs="Arial"/>
          <w:b/>
          <w:bCs/>
        </w:rPr>
        <w:t>I will use digital certificate technology to simplify the authentication process required to establish multiple IP tunnels. I can use IPsec VPN or SSL VPN. Delete staff remote access privileges once they are not needed</w:t>
      </w:r>
      <w:r w:rsidR="009A4F0A">
        <w:rPr>
          <w:rFonts w:ascii="Arial" w:hAnsi="Arial" w:cs="Arial"/>
          <w:b/>
          <w:bCs/>
        </w:rPr>
        <w:t>.</w:t>
      </w:r>
    </w:p>
    <w:p w14:paraId="5ED0A062" w14:textId="05BA6F90" w:rsidR="00873358" w:rsidRPr="000706B5" w:rsidRDefault="00873358" w:rsidP="000706B5">
      <w:pPr>
        <w:spacing w:before="288"/>
        <w:ind w:left="720" w:firstLine="0"/>
        <w:jc w:val="both"/>
        <w:rPr>
          <w:rFonts w:ascii="Arial" w:hAnsi="Arial" w:cs="Arial"/>
          <w:b/>
          <w:bCs/>
        </w:rPr>
      </w:pPr>
      <w:r w:rsidRPr="000706B5">
        <w:rPr>
          <w:rFonts w:ascii="Arial" w:hAnsi="Arial" w:cs="Arial"/>
          <w:b/>
          <w:bCs/>
        </w:rPr>
        <w:t>Production server corrupts database –</w:t>
      </w:r>
      <w:r w:rsidR="00B73F8D">
        <w:rPr>
          <w:rFonts w:ascii="Arial" w:hAnsi="Arial" w:cs="Arial"/>
          <w:b/>
          <w:bCs/>
        </w:rPr>
        <w:t xml:space="preserve"> </w:t>
      </w:r>
      <w:r w:rsidR="00B73F8D" w:rsidRPr="00B73F8D">
        <w:rPr>
          <w:rFonts w:ascii="Arial" w:hAnsi="Arial" w:cs="Arial"/>
          <w:b/>
          <w:bCs/>
        </w:rPr>
        <w:t>You can increase the performance of your external firewall. Although there are viruses that are undetected, which means if your server becomes corrupted, then you would have to rely on backups. That means backing up more frequently.</w:t>
      </w:r>
    </w:p>
    <w:sectPr w:rsidR="00873358" w:rsidRPr="000706B5" w:rsidSect="00CD49A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VNI-Goudy">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3C4"/>
    <w:multiLevelType w:val="multilevel"/>
    <w:tmpl w:val="7C7C26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3375C"/>
    <w:multiLevelType w:val="multilevel"/>
    <w:tmpl w:val="F67C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06FBC"/>
    <w:multiLevelType w:val="multilevel"/>
    <w:tmpl w:val="C0CE2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912731"/>
    <w:multiLevelType w:val="multilevel"/>
    <w:tmpl w:val="8E90B3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982B14"/>
    <w:multiLevelType w:val="hybridMultilevel"/>
    <w:tmpl w:val="8392D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567601">
    <w:abstractNumId w:val="2"/>
  </w:num>
  <w:num w:numId="2" w16cid:durableId="945696857">
    <w:abstractNumId w:val="2"/>
  </w:num>
  <w:num w:numId="3" w16cid:durableId="1680424433">
    <w:abstractNumId w:val="3"/>
  </w:num>
  <w:num w:numId="4" w16cid:durableId="1207832181">
    <w:abstractNumId w:val="1"/>
  </w:num>
  <w:num w:numId="5" w16cid:durableId="1146433697">
    <w:abstractNumId w:val="0"/>
  </w:num>
  <w:num w:numId="6" w16cid:durableId="1030642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B3"/>
    <w:rsid w:val="000706B5"/>
    <w:rsid w:val="00111849"/>
    <w:rsid w:val="00180EB9"/>
    <w:rsid w:val="001B2D8B"/>
    <w:rsid w:val="001C4155"/>
    <w:rsid w:val="001E580E"/>
    <w:rsid w:val="001F301E"/>
    <w:rsid w:val="00282E8C"/>
    <w:rsid w:val="002A585B"/>
    <w:rsid w:val="003F64B3"/>
    <w:rsid w:val="00507C4D"/>
    <w:rsid w:val="005170A5"/>
    <w:rsid w:val="00566F4A"/>
    <w:rsid w:val="005863A8"/>
    <w:rsid w:val="005D636D"/>
    <w:rsid w:val="00610C42"/>
    <w:rsid w:val="006343B6"/>
    <w:rsid w:val="00634925"/>
    <w:rsid w:val="00641610"/>
    <w:rsid w:val="00664C42"/>
    <w:rsid w:val="006D18D1"/>
    <w:rsid w:val="006D4747"/>
    <w:rsid w:val="007130ED"/>
    <w:rsid w:val="007653A9"/>
    <w:rsid w:val="007E747C"/>
    <w:rsid w:val="008338FC"/>
    <w:rsid w:val="00873358"/>
    <w:rsid w:val="008F7C14"/>
    <w:rsid w:val="009A4F0A"/>
    <w:rsid w:val="009B74CD"/>
    <w:rsid w:val="00A629D5"/>
    <w:rsid w:val="00A64A9B"/>
    <w:rsid w:val="00A707DC"/>
    <w:rsid w:val="00AA2FA3"/>
    <w:rsid w:val="00B73F8D"/>
    <w:rsid w:val="00C17476"/>
    <w:rsid w:val="00C33330"/>
    <w:rsid w:val="00CD49A4"/>
    <w:rsid w:val="00CD6D69"/>
    <w:rsid w:val="00D15450"/>
    <w:rsid w:val="00D34FE1"/>
    <w:rsid w:val="00D95D95"/>
    <w:rsid w:val="00DA675D"/>
    <w:rsid w:val="00DD4671"/>
    <w:rsid w:val="00E5227D"/>
    <w:rsid w:val="00E639DA"/>
    <w:rsid w:val="00EC7BEF"/>
    <w:rsid w:val="00F8120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3EB5"/>
  <w15:chartTrackingRefBased/>
  <w15:docId w15:val="{0073CF1B-684E-9B40-AA73-1FC39623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ind w:left="108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BEF"/>
    <w:rPr>
      <w:rFonts w:ascii="VNI-Times" w:hAnsi="VNI-Times"/>
      <w:sz w:val="24"/>
      <w:szCs w:val="24"/>
    </w:rPr>
  </w:style>
  <w:style w:type="paragraph" w:styleId="Heading1">
    <w:name w:val="heading 1"/>
    <w:basedOn w:val="Normal"/>
    <w:next w:val="Normal"/>
    <w:link w:val="Heading1Char"/>
    <w:uiPriority w:val="9"/>
    <w:qFormat/>
    <w:rsid w:val="00EC7BEF"/>
    <w:pPr>
      <w:keepNext/>
      <w:outlineLvl w:val="0"/>
    </w:pPr>
    <w:rPr>
      <w:rFonts w:ascii="VNI-Goudy" w:hAnsi="VNI-Goudy"/>
      <w:b/>
      <w:bCs/>
      <w:sz w:val="32"/>
    </w:rPr>
  </w:style>
  <w:style w:type="paragraph" w:styleId="Heading2">
    <w:name w:val="heading 2"/>
    <w:basedOn w:val="Normal"/>
    <w:next w:val="Normal"/>
    <w:link w:val="Heading2Char"/>
    <w:uiPriority w:val="9"/>
    <w:unhideWhenUsed/>
    <w:qFormat/>
    <w:rsid w:val="00EC7BEF"/>
    <w:pPr>
      <w:keepNext/>
      <w:ind w:left="2880"/>
      <w:outlineLvl w:val="1"/>
    </w:pPr>
    <w:rPr>
      <w:rFonts w:ascii="VNI-Goudy" w:hAnsi="VNI-Goudy"/>
      <w:b/>
      <w:bCs/>
      <w:sz w:val="36"/>
    </w:rPr>
  </w:style>
  <w:style w:type="paragraph" w:styleId="Heading3">
    <w:name w:val="heading 3"/>
    <w:basedOn w:val="Normal"/>
    <w:next w:val="Normal"/>
    <w:link w:val="Heading3Char"/>
    <w:uiPriority w:val="9"/>
    <w:unhideWhenUsed/>
    <w:qFormat/>
    <w:rsid w:val="00EC7BEF"/>
    <w:pPr>
      <w:keepNext/>
      <w:outlineLvl w:val="2"/>
    </w:pPr>
    <w:rPr>
      <w:rFonts w:ascii="VNI-Goudy" w:hAnsi="VNI-Goudy"/>
      <w:b/>
      <w:bCs/>
      <w:sz w:val="28"/>
    </w:rPr>
  </w:style>
  <w:style w:type="paragraph" w:styleId="Heading4">
    <w:name w:val="heading 4"/>
    <w:basedOn w:val="Normal"/>
    <w:next w:val="Normal"/>
    <w:link w:val="Heading4Char"/>
    <w:uiPriority w:val="9"/>
    <w:unhideWhenUsed/>
    <w:qFormat/>
    <w:rsid w:val="00EC7BEF"/>
    <w:pPr>
      <w:keepNext/>
      <w:outlineLvl w:val="3"/>
    </w:pPr>
    <w:rPr>
      <w:sz w:val="28"/>
    </w:rPr>
  </w:style>
  <w:style w:type="paragraph" w:styleId="Heading5">
    <w:name w:val="heading 5"/>
    <w:basedOn w:val="Normal"/>
    <w:next w:val="Normal"/>
    <w:link w:val="Heading5Char"/>
    <w:uiPriority w:val="9"/>
    <w:unhideWhenUsed/>
    <w:qFormat/>
    <w:rsid w:val="00EC7BEF"/>
    <w:pPr>
      <w:keepNext/>
      <w:jc w:val="center"/>
      <w:outlineLvl w:val="4"/>
    </w:pPr>
    <w:rPr>
      <w:b/>
      <w:bCs/>
      <w:sz w:val="36"/>
    </w:rPr>
  </w:style>
  <w:style w:type="paragraph" w:styleId="Heading6">
    <w:name w:val="heading 6"/>
    <w:basedOn w:val="Normal"/>
    <w:next w:val="Normal"/>
    <w:link w:val="Heading6Char"/>
    <w:uiPriority w:val="9"/>
    <w:semiHidden/>
    <w:unhideWhenUsed/>
    <w:qFormat/>
    <w:rsid w:val="00EC7BEF"/>
    <w:pPr>
      <w:keepNext/>
      <w:keepLines/>
      <w:spacing w:before="200"/>
      <w:outlineLvl w:val="5"/>
    </w:pPr>
    <w:rPr>
      <w:rFonts w:ascii="Calibri Light" w:hAnsi="Calibri Light"/>
      <w:i/>
      <w:iCs/>
      <w:color w:val="1F3763"/>
    </w:rPr>
  </w:style>
  <w:style w:type="paragraph" w:styleId="Heading7">
    <w:name w:val="heading 7"/>
    <w:basedOn w:val="Normal"/>
    <w:next w:val="Normal"/>
    <w:link w:val="Heading7Char"/>
    <w:uiPriority w:val="9"/>
    <w:semiHidden/>
    <w:unhideWhenUsed/>
    <w:qFormat/>
    <w:rsid w:val="00EC7BEF"/>
    <w:pPr>
      <w:keepNext/>
      <w:keepLines/>
      <w:spacing w:before="200"/>
      <w:outlineLvl w:val="6"/>
    </w:pPr>
    <w:rPr>
      <w:rFonts w:ascii="Calibri Light" w:hAnsi="Calibri Light"/>
      <w:i/>
      <w:iCs/>
      <w:color w:val="404040"/>
    </w:rPr>
  </w:style>
  <w:style w:type="paragraph" w:styleId="Heading8">
    <w:name w:val="heading 8"/>
    <w:basedOn w:val="Normal"/>
    <w:next w:val="Normal"/>
    <w:link w:val="Heading8Char"/>
    <w:uiPriority w:val="9"/>
    <w:semiHidden/>
    <w:unhideWhenUsed/>
    <w:qFormat/>
    <w:rsid w:val="00EC7BEF"/>
    <w:pPr>
      <w:keepNext/>
      <w:keepLines/>
      <w:spacing w:before="200"/>
      <w:outlineLvl w:val="7"/>
    </w:pPr>
    <w:rPr>
      <w:rFonts w:ascii="Calibri Light" w:hAnsi="Calibri Light"/>
      <w:color w:val="404040"/>
      <w:sz w:val="20"/>
      <w:szCs w:val="20"/>
    </w:rPr>
  </w:style>
  <w:style w:type="paragraph" w:styleId="Heading9">
    <w:name w:val="heading 9"/>
    <w:basedOn w:val="Normal"/>
    <w:next w:val="Normal"/>
    <w:link w:val="Heading9Char"/>
    <w:uiPriority w:val="9"/>
    <w:semiHidden/>
    <w:unhideWhenUsed/>
    <w:qFormat/>
    <w:rsid w:val="00EC7BEF"/>
    <w:pPr>
      <w:keepNext/>
      <w:keepLines/>
      <w:spacing w:before="200"/>
      <w:outlineLvl w:val="8"/>
    </w:pPr>
    <w:rPr>
      <w:rFonts w:ascii="Calibri Light"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7BEF"/>
    <w:rPr>
      <w:rFonts w:ascii="VNI-Goudy" w:hAnsi="VNI-Goudy"/>
      <w:b/>
      <w:bCs/>
      <w:sz w:val="32"/>
      <w:szCs w:val="24"/>
    </w:rPr>
  </w:style>
  <w:style w:type="character" w:customStyle="1" w:styleId="Heading2Char">
    <w:name w:val="Heading 2 Char"/>
    <w:link w:val="Heading2"/>
    <w:uiPriority w:val="9"/>
    <w:rsid w:val="00EC7BEF"/>
    <w:rPr>
      <w:rFonts w:ascii="VNI-Goudy" w:hAnsi="VNI-Goudy"/>
      <w:b/>
      <w:bCs/>
      <w:sz w:val="36"/>
      <w:szCs w:val="24"/>
    </w:rPr>
  </w:style>
  <w:style w:type="character" w:customStyle="1" w:styleId="Heading3Char">
    <w:name w:val="Heading 3 Char"/>
    <w:link w:val="Heading3"/>
    <w:uiPriority w:val="9"/>
    <w:rsid w:val="00EC7BEF"/>
    <w:rPr>
      <w:rFonts w:ascii="VNI-Goudy" w:hAnsi="VNI-Goudy"/>
      <w:b/>
      <w:bCs/>
      <w:sz w:val="28"/>
      <w:szCs w:val="24"/>
    </w:rPr>
  </w:style>
  <w:style w:type="character" w:customStyle="1" w:styleId="Heading4Char">
    <w:name w:val="Heading 4 Char"/>
    <w:link w:val="Heading4"/>
    <w:uiPriority w:val="9"/>
    <w:rsid w:val="00EC7BEF"/>
    <w:rPr>
      <w:rFonts w:ascii="VNI-Times" w:hAnsi="VNI-Times"/>
      <w:sz w:val="28"/>
      <w:szCs w:val="24"/>
    </w:rPr>
  </w:style>
  <w:style w:type="character" w:customStyle="1" w:styleId="Heading5Char">
    <w:name w:val="Heading 5 Char"/>
    <w:link w:val="Heading5"/>
    <w:uiPriority w:val="9"/>
    <w:rsid w:val="00EC7BEF"/>
    <w:rPr>
      <w:rFonts w:ascii="VNI-Times" w:hAnsi="VNI-Times"/>
      <w:b/>
      <w:bCs/>
      <w:sz w:val="36"/>
      <w:szCs w:val="24"/>
    </w:rPr>
  </w:style>
  <w:style w:type="character" w:customStyle="1" w:styleId="Heading6Char">
    <w:name w:val="Heading 6 Char"/>
    <w:link w:val="Heading6"/>
    <w:uiPriority w:val="9"/>
    <w:semiHidden/>
    <w:rsid w:val="00EC7BEF"/>
    <w:rPr>
      <w:rFonts w:ascii="Calibri Light" w:hAnsi="Calibri Light"/>
      <w:i/>
      <w:iCs/>
      <w:color w:val="1F3763"/>
      <w:sz w:val="24"/>
      <w:szCs w:val="24"/>
    </w:rPr>
  </w:style>
  <w:style w:type="character" w:customStyle="1" w:styleId="Heading7Char">
    <w:name w:val="Heading 7 Char"/>
    <w:link w:val="Heading7"/>
    <w:uiPriority w:val="9"/>
    <w:semiHidden/>
    <w:rsid w:val="00EC7BEF"/>
    <w:rPr>
      <w:rFonts w:ascii="Calibri Light" w:hAnsi="Calibri Light"/>
      <w:i/>
      <w:iCs/>
      <w:color w:val="404040"/>
      <w:sz w:val="24"/>
      <w:szCs w:val="24"/>
    </w:rPr>
  </w:style>
  <w:style w:type="character" w:customStyle="1" w:styleId="Heading8Char">
    <w:name w:val="Heading 8 Char"/>
    <w:link w:val="Heading8"/>
    <w:uiPriority w:val="9"/>
    <w:semiHidden/>
    <w:rsid w:val="00EC7BEF"/>
    <w:rPr>
      <w:rFonts w:ascii="Calibri Light" w:hAnsi="Calibri Light"/>
      <w:color w:val="404040"/>
    </w:rPr>
  </w:style>
  <w:style w:type="character" w:customStyle="1" w:styleId="Heading9Char">
    <w:name w:val="Heading 9 Char"/>
    <w:link w:val="Heading9"/>
    <w:uiPriority w:val="9"/>
    <w:semiHidden/>
    <w:rsid w:val="00EC7BEF"/>
    <w:rPr>
      <w:rFonts w:ascii="Calibri Light" w:hAnsi="Calibri Light"/>
      <w:i/>
      <w:iCs/>
      <w:color w:val="404040"/>
    </w:rPr>
  </w:style>
  <w:style w:type="paragraph" w:styleId="Title">
    <w:name w:val="Title"/>
    <w:basedOn w:val="Normal"/>
    <w:next w:val="Normal"/>
    <w:link w:val="TitleChar"/>
    <w:autoRedefine/>
    <w:uiPriority w:val="10"/>
    <w:qFormat/>
    <w:rsid w:val="005170A5"/>
    <w:pPr>
      <w:pBdr>
        <w:bottom w:val="single" w:sz="8" w:space="4" w:color="4472C4"/>
      </w:pBdr>
      <w:spacing w:after="300"/>
      <w:ind w:left="720" w:firstLine="0"/>
      <w:contextualSpacing/>
    </w:pPr>
    <w:rPr>
      <w:rFonts w:ascii="Times New Roman" w:hAnsi="Times New Roman"/>
      <w:b/>
      <w:color w:val="323E4F"/>
      <w:spacing w:val="5"/>
      <w:sz w:val="48"/>
      <w:szCs w:val="52"/>
    </w:rPr>
  </w:style>
  <w:style w:type="character" w:customStyle="1" w:styleId="TitleChar">
    <w:name w:val="Title Char"/>
    <w:link w:val="Title"/>
    <w:uiPriority w:val="10"/>
    <w:rsid w:val="005170A5"/>
    <w:rPr>
      <w:b/>
      <w:color w:val="323E4F"/>
      <w:spacing w:val="5"/>
      <w:sz w:val="48"/>
      <w:szCs w:val="52"/>
    </w:rPr>
  </w:style>
  <w:style w:type="paragraph" w:styleId="Subtitle">
    <w:name w:val="Subtitle"/>
    <w:basedOn w:val="Normal"/>
    <w:next w:val="Normal"/>
    <w:link w:val="SubtitleChar"/>
    <w:uiPriority w:val="11"/>
    <w:qFormat/>
    <w:rsid w:val="00EC7BEF"/>
    <w:rPr>
      <w:rFonts w:ascii="Calibri Light" w:hAnsi="Calibri Light"/>
      <w:i/>
      <w:iCs/>
      <w:color w:val="4472C4"/>
      <w:spacing w:val="15"/>
    </w:rPr>
  </w:style>
  <w:style w:type="character" w:customStyle="1" w:styleId="SubtitleChar">
    <w:name w:val="Subtitle Char"/>
    <w:link w:val="Subtitle"/>
    <w:uiPriority w:val="11"/>
    <w:rsid w:val="00EC7BEF"/>
    <w:rPr>
      <w:rFonts w:ascii="Calibri Light" w:hAnsi="Calibri Light"/>
      <w:i/>
      <w:iCs/>
      <w:color w:val="4472C4"/>
      <w:spacing w:val="15"/>
      <w:sz w:val="24"/>
      <w:szCs w:val="24"/>
    </w:rPr>
  </w:style>
  <w:style w:type="character" w:styleId="Strong">
    <w:name w:val="Strong"/>
    <w:uiPriority w:val="22"/>
    <w:qFormat/>
    <w:rsid w:val="00EC7BEF"/>
    <w:rPr>
      <w:b/>
      <w:bCs/>
    </w:rPr>
  </w:style>
  <w:style w:type="character" w:styleId="Emphasis">
    <w:name w:val="Emphasis"/>
    <w:uiPriority w:val="20"/>
    <w:qFormat/>
    <w:rsid w:val="00EC7BEF"/>
    <w:rPr>
      <w:i/>
      <w:iCs/>
    </w:rPr>
  </w:style>
  <w:style w:type="paragraph" w:styleId="NoSpacing">
    <w:name w:val="No Spacing"/>
    <w:autoRedefine/>
    <w:uiPriority w:val="1"/>
    <w:qFormat/>
    <w:rsid w:val="005170A5"/>
    <w:rPr>
      <w:sz w:val="28"/>
    </w:rPr>
  </w:style>
  <w:style w:type="paragraph" w:styleId="ListParagraph">
    <w:name w:val="List Paragraph"/>
    <w:basedOn w:val="Normal"/>
    <w:uiPriority w:val="34"/>
    <w:qFormat/>
    <w:rsid w:val="00EC7BEF"/>
    <w:pPr>
      <w:ind w:left="720"/>
      <w:contextualSpacing/>
    </w:pPr>
  </w:style>
  <w:style w:type="paragraph" w:styleId="Quote">
    <w:name w:val="Quote"/>
    <w:basedOn w:val="Normal"/>
    <w:next w:val="Normal"/>
    <w:link w:val="QuoteChar"/>
    <w:uiPriority w:val="29"/>
    <w:qFormat/>
    <w:rsid w:val="00EC7BEF"/>
    <w:rPr>
      <w:i/>
      <w:iCs/>
      <w:color w:val="000000"/>
    </w:rPr>
  </w:style>
  <w:style w:type="character" w:customStyle="1" w:styleId="QuoteChar">
    <w:name w:val="Quote Char"/>
    <w:link w:val="Quote"/>
    <w:uiPriority w:val="29"/>
    <w:rsid w:val="00EC7BEF"/>
    <w:rPr>
      <w:rFonts w:ascii="VNI-Times" w:hAnsi="VNI-Times"/>
      <w:i/>
      <w:iCs/>
      <w:color w:val="000000"/>
      <w:sz w:val="24"/>
      <w:szCs w:val="24"/>
    </w:rPr>
  </w:style>
  <w:style w:type="paragraph" w:styleId="IntenseQuote">
    <w:name w:val="Intense Quote"/>
    <w:basedOn w:val="Normal"/>
    <w:next w:val="Normal"/>
    <w:link w:val="IntenseQuoteChar"/>
    <w:uiPriority w:val="30"/>
    <w:qFormat/>
    <w:rsid w:val="00EC7BEF"/>
    <w:pPr>
      <w:pBdr>
        <w:bottom w:val="single" w:sz="4" w:space="4" w:color="4472C4"/>
      </w:pBdr>
      <w:spacing w:before="200" w:after="280"/>
      <w:ind w:left="936" w:right="936"/>
    </w:pPr>
    <w:rPr>
      <w:b/>
      <w:bCs/>
      <w:i/>
      <w:iCs/>
      <w:color w:val="4472C4"/>
    </w:rPr>
  </w:style>
  <w:style w:type="character" w:customStyle="1" w:styleId="IntenseQuoteChar">
    <w:name w:val="Intense Quote Char"/>
    <w:link w:val="IntenseQuote"/>
    <w:uiPriority w:val="30"/>
    <w:rsid w:val="00EC7BEF"/>
    <w:rPr>
      <w:rFonts w:ascii="VNI-Times" w:hAnsi="VNI-Times"/>
      <w:b/>
      <w:bCs/>
      <w:i/>
      <w:iCs/>
      <w:color w:val="4472C4"/>
      <w:sz w:val="24"/>
      <w:szCs w:val="24"/>
    </w:rPr>
  </w:style>
  <w:style w:type="character" w:styleId="SubtleEmphasis">
    <w:name w:val="Subtle Emphasis"/>
    <w:uiPriority w:val="19"/>
    <w:qFormat/>
    <w:rsid w:val="00EC7BEF"/>
    <w:rPr>
      <w:i/>
      <w:iCs/>
      <w:color w:val="808080"/>
    </w:rPr>
  </w:style>
  <w:style w:type="character" w:styleId="IntenseEmphasis">
    <w:name w:val="Intense Emphasis"/>
    <w:uiPriority w:val="21"/>
    <w:qFormat/>
    <w:rsid w:val="00EC7BEF"/>
    <w:rPr>
      <w:b/>
      <w:bCs/>
      <w:i/>
      <w:iCs/>
      <w:color w:val="4472C4"/>
    </w:rPr>
  </w:style>
  <w:style w:type="character" w:styleId="SubtleReference">
    <w:name w:val="Subtle Reference"/>
    <w:uiPriority w:val="31"/>
    <w:qFormat/>
    <w:rsid w:val="00EC7BEF"/>
    <w:rPr>
      <w:smallCaps/>
      <w:color w:val="ED7D31"/>
      <w:u w:val="single"/>
    </w:rPr>
  </w:style>
  <w:style w:type="character" w:styleId="IntenseReference">
    <w:name w:val="Intense Reference"/>
    <w:uiPriority w:val="32"/>
    <w:qFormat/>
    <w:rsid w:val="00EC7BEF"/>
    <w:rPr>
      <w:b/>
      <w:bCs/>
      <w:smallCaps/>
      <w:color w:val="ED7D31"/>
      <w:spacing w:val="5"/>
      <w:u w:val="single"/>
    </w:rPr>
  </w:style>
  <w:style w:type="character" w:styleId="BookTitle">
    <w:name w:val="Book Title"/>
    <w:uiPriority w:val="33"/>
    <w:qFormat/>
    <w:rsid w:val="00EC7BEF"/>
    <w:rPr>
      <w:b/>
      <w:bCs/>
      <w:smallCaps/>
      <w:spacing w:val="5"/>
    </w:rPr>
  </w:style>
  <w:style w:type="paragraph" w:customStyle="1" w:styleId="GLBT">
    <w:name w:val="GLBT"/>
    <w:basedOn w:val="ListParagraph"/>
    <w:qFormat/>
    <w:rsid w:val="001E580E"/>
    <w:pPr>
      <w:spacing w:before="240" w:after="240"/>
      <w:ind w:left="1080" w:firstLine="0"/>
    </w:pPr>
    <w:rPr>
      <w:rFonts w:ascii="Times New Roman" w:hAnsi="Times New Roman"/>
      <w:sz w:val="28"/>
      <w:szCs w:val="28"/>
    </w:rPr>
  </w:style>
  <w:style w:type="table" w:styleId="TableGrid">
    <w:name w:val="Table Grid"/>
    <w:basedOn w:val="TableNormal"/>
    <w:uiPriority w:val="39"/>
    <w:rsid w:val="00D15450"/>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5445">
      <w:bodyDiv w:val="1"/>
      <w:marLeft w:val="0"/>
      <w:marRight w:val="0"/>
      <w:marTop w:val="0"/>
      <w:marBottom w:val="0"/>
      <w:divBdr>
        <w:top w:val="none" w:sz="0" w:space="0" w:color="auto"/>
        <w:left w:val="none" w:sz="0" w:space="0" w:color="auto"/>
        <w:bottom w:val="none" w:sz="0" w:space="0" w:color="auto"/>
        <w:right w:val="none" w:sz="0" w:space="0" w:color="auto"/>
      </w:divBdr>
      <w:divsChild>
        <w:div w:id="1211191809">
          <w:marLeft w:val="0"/>
          <w:marRight w:val="0"/>
          <w:marTop w:val="0"/>
          <w:marBottom w:val="0"/>
          <w:divBdr>
            <w:top w:val="none" w:sz="0" w:space="0" w:color="auto"/>
            <w:left w:val="none" w:sz="0" w:space="0" w:color="auto"/>
            <w:bottom w:val="none" w:sz="0" w:space="0" w:color="auto"/>
            <w:right w:val="none" w:sz="0" w:space="0" w:color="auto"/>
          </w:divBdr>
          <w:divsChild>
            <w:div w:id="1401830042">
              <w:marLeft w:val="0"/>
              <w:marRight w:val="0"/>
              <w:marTop w:val="0"/>
              <w:marBottom w:val="0"/>
              <w:divBdr>
                <w:top w:val="none" w:sz="0" w:space="0" w:color="auto"/>
                <w:left w:val="none" w:sz="0" w:space="0" w:color="auto"/>
                <w:bottom w:val="none" w:sz="0" w:space="0" w:color="auto"/>
                <w:right w:val="none" w:sz="0" w:space="0" w:color="auto"/>
              </w:divBdr>
              <w:divsChild>
                <w:div w:id="270628271">
                  <w:marLeft w:val="0"/>
                  <w:marRight w:val="0"/>
                  <w:marTop w:val="0"/>
                  <w:marBottom w:val="0"/>
                  <w:divBdr>
                    <w:top w:val="none" w:sz="0" w:space="0" w:color="auto"/>
                    <w:left w:val="none" w:sz="0" w:space="0" w:color="auto"/>
                    <w:bottom w:val="none" w:sz="0" w:space="0" w:color="auto"/>
                    <w:right w:val="none" w:sz="0" w:space="0" w:color="auto"/>
                  </w:divBdr>
                  <w:divsChild>
                    <w:div w:id="15971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259271">
      <w:bodyDiv w:val="1"/>
      <w:marLeft w:val="0"/>
      <w:marRight w:val="0"/>
      <w:marTop w:val="0"/>
      <w:marBottom w:val="0"/>
      <w:divBdr>
        <w:top w:val="none" w:sz="0" w:space="0" w:color="auto"/>
        <w:left w:val="none" w:sz="0" w:space="0" w:color="auto"/>
        <w:bottom w:val="none" w:sz="0" w:space="0" w:color="auto"/>
        <w:right w:val="none" w:sz="0" w:space="0" w:color="auto"/>
      </w:divBdr>
      <w:divsChild>
        <w:div w:id="2100641507">
          <w:marLeft w:val="0"/>
          <w:marRight w:val="0"/>
          <w:marTop w:val="0"/>
          <w:marBottom w:val="0"/>
          <w:divBdr>
            <w:top w:val="none" w:sz="0" w:space="0" w:color="auto"/>
            <w:left w:val="none" w:sz="0" w:space="0" w:color="auto"/>
            <w:bottom w:val="none" w:sz="0" w:space="0" w:color="auto"/>
            <w:right w:val="none" w:sz="0" w:space="0" w:color="auto"/>
          </w:divBdr>
          <w:divsChild>
            <w:div w:id="26414082">
              <w:marLeft w:val="0"/>
              <w:marRight w:val="0"/>
              <w:marTop w:val="0"/>
              <w:marBottom w:val="0"/>
              <w:divBdr>
                <w:top w:val="none" w:sz="0" w:space="0" w:color="auto"/>
                <w:left w:val="none" w:sz="0" w:space="0" w:color="auto"/>
                <w:bottom w:val="none" w:sz="0" w:space="0" w:color="auto"/>
                <w:right w:val="none" w:sz="0" w:space="0" w:color="auto"/>
              </w:divBdr>
              <w:divsChild>
                <w:div w:id="538783724">
                  <w:marLeft w:val="0"/>
                  <w:marRight w:val="0"/>
                  <w:marTop w:val="0"/>
                  <w:marBottom w:val="0"/>
                  <w:divBdr>
                    <w:top w:val="none" w:sz="0" w:space="0" w:color="auto"/>
                    <w:left w:val="none" w:sz="0" w:space="0" w:color="auto"/>
                    <w:bottom w:val="none" w:sz="0" w:space="0" w:color="auto"/>
                    <w:right w:val="none" w:sz="0" w:space="0" w:color="auto"/>
                  </w:divBdr>
                </w:div>
              </w:divsChild>
            </w:div>
            <w:div w:id="83697223">
              <w:marLeft w:val="0"/>
              <w:marRight w:val="0"/>
              <w:marTop w:val="0"/>
              <w:marBottom w:val="0"/>
              <w:divBdr>
                <w:top w:val="none" w:sz="0" w:space="0" w:color="auto"/>
                <w:left w:val="none" w:sz="0" w:space="0" w:color="auto"/>
                <w:bottom w:val="none" w:sz="0" w:space="0" w:color="auto"/>
                <w:right w:val="none" w:sz="0" w:space="0" w:color="auto"/>
              </w:divBdr>
              <w:divsChild>
                <w:div w:id="847401019">
                  <w:marLeft w:val="0"/>
                  <w:marRight w:val="0"/>
                  <w:marTop w:val="0"/>
                  <w:marBottom w:val="0"/>
                  <w:divBdr>
                    <w:top w:val="none" w:sz="0" w:space="0" w:color="auto"/>
                    <w:left w:val="none" w:sz="0" w:space="0" w:color="auto"/>
                    <w:bottom w:val="none" w:sz="0" w:space="0" w:color="auto"/>
                    <w:right w:val="none" w:sz="0" w:space="0" w:color="auto"/>
                  </w:divBdr>
                </w:div>
              </w:divsChild>
            </w:div>
            <w:div w:id="1102413226">
              <w:marLeft w:val="0"/>
              <w:marRight w:val="0"/>
              <w:marTop w:val="0"/>
              <w:marBottom w:val="0"/>
              <w:divBdr>
                <w:top w:val="none" w:sz="0" w:space="0" w:color="auto"/>
                <w:left w:val="none" w:sz="0" w:space="0" w:color="auto"/>
                <w:bottom w:val="none" w:sz="0" w:space="0" w:color="auto"/>
                <w:right w:val="none" w:sz="0" w:space="0" w:color="auto"/>
              </w:divBdr>
              <w:divsChild>
                <w:div w:id="5432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671">
          <w:marLeft w:val="0"/>
          <w:marRight w:val="0"/>
          <w:marTop w:val="0"/>
          <w:marBottom w:val="0"/>
          <w:divBdr>
            <w:top w:val="none" w:sz="0" w:space="0" w:color="auto"/>
            <w:left w:val="none" w:sz="0" w:space="0" w:color="auto"/>
            <w:bottom w:val="none" w:sz="0" w:space="0" w:color="auto"/>
            <w:right w:val="none" w:sz="0" w:space="0" w:color="auto"/>
          </w:divBdr>
          <w:divsChild>
            <w:div w:id="271204974">
              <w:marLeft w:val="0"/>
              <w:marRight w:val="0"/>
              <w:marTop w:val="0"/>
              <w:marBottom w:val="0"/>
              <w:divBdr>
                <w:top w:val="none" w:sz="0" w:space="0" w:color="auto"/>
                <w:left w:val="none" w:sz="0" w:space="0" w:color="auto"/>
                <w:bottom w:val="none" w:sz="0" w:space="0" w:color="auto"/>
                <w:right w:val="none" w:sz="0" w:space="0" w:color="auto"/>
              </w:divBdr>
              <w:divsChild>
                <w:div w:id="536698009">
                  <w:marLeft w:val="0"/>
                  <w:marRight w:val="0"/>
                  <w:marTop w:val="0"/>
                  <w:marBottom w:val="0"/>
                  <w:divBdr>
                    <w:top w:val="none" w:sz="0" w:space="0" w:color="auto"/>
                    <w:left w:val="none" w:sz="0" w:space="0" w:color="auto"/>
                    <w:bottom w:val="none" w:sz="0" w:space="0" w:color="auto"/>
                    <w:right w:val="none" w:sz="0" w:space="0" w:color="auto"/>
                  </w:divBdr>
                </w:div>
              </w:divsChild>
            </w:div>
            <w:div w:id="1311984735">
              <w:marLeft w:val="0"/>
              <w:marRight w:val="0"/>
              <w:marTop w:val="0"/>
              <w:marBottom w:val="0"/>
              <w:divBdr>
                <w:top w:val="none" w:sz="0" w:space="0" w:color="auto"/>
                <w:left w:val="none" w:sz="0" w:space="0" w:color="auto"/>
                <w:bottom w:val="none" w:sz="0" w:space="0" w:color="auto"/>
                <w:right w:val="none" w:sz="0" w:space="0" w:color="auto"/>
              </w:divBdr>
              <w:divsChild>
                <w:div w:id="6019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3117">
      <w:bodyDiv w:val="1"/>
      <w:marLeft w:val="0"/>
      <w:marRight w:val="0"/>
      <w:marTop w:val="0"/>
      <w:marBottom w:val="0"/>
      <w:divBdr>
        <w:top w:val="none" w:sz="0" w:space="0" w:color="auto"/>
        <w:left w:val="none" w:sz="0" w:space="0" w:color="auto"/>
        <w:bottom w:val="none" w:sz="0" w:space="0" w:color="auto"/>
        <w:right w:val="none" w:sz="0" w:space="0" w:color="auto"/>
      </w:divBdr>
      <w:divsChild>
        <w:div w:id="366948681">
          <w:marLeft w:val="0"/>
          <w:marRight w:val="0"/>
          <w:marTop w:val="0"/>
          <w:marBottom w:val="0"/>
          <w:divBdr>
            <w:top w:val="none" w:sz="0" w:space="0" w:color="auto"/>
            <w:left w:val="none" w:sz="0" w:space="0" w:color="auto"/>
            <w:bottom w:val="none" w:sz="0" w:space="0" w:color="auto"/>
            <w:right w:val="none" w:sz="0" w:space="0" w:color="auto"/>
          </w:divBdr>
          <w:divsChild>
            <w:div w:id="1097480837">
              <w:marLeft w:val="0"/>
              <w:marRight w:val="0"/>
              <w:marTop w:val="0"/>
              <w:marBottom w:val="0"/>
              <w:divBdr>
                <w:top w:val="none" w:sz="0" w:space="0" w:color="auto"/>
                <w:left w:val="none" w:sz="0" w:space="0" w:color="auto"/>
                <w:bottom w:val="none" w:sz="0" w:space="0" w:color="auto"/>
                <w:right w:val="none" w:sz="0" w:space="0" w:color="auto"/>
              </w:divBdr>
              <w:divsChild>
                <w:div w:id="16676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9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Triet Tran</cp:lastModifiedBy>
  <cp:revision>33</cp:revision>
  <dcterms:created xsi:type="dcterms:W3CDTF">2023-05-29T09:12:00Z</dcterms:created>
  <dcterms:modified xsi:type="dcterms:W3CDTF">2023-06-01T14:23:00Z</dcterms:modified>
</cp:coreProperties>
</file>