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9903" w14:textId="422991E3" w:rsidR="00C85F66" w:rsidRPr="00B2753B" w:rsidRDefault="00053EEB" w:rsidP="00C85F66">
      <w:pPr>
        <w:jc w:val="center"/>
        <w:rPr>
          <w:rFonts w:ascii="Times New Roman" w:hAnsi="Times New Roman" w:cs="Times New Roman"/>
          <w:b/>
          <w:bCs/>
          <w:sz w:val="46"/>
          <w:szCs w:val="46"/>
        </w:rPr>
      </w:pPr>
      <w:r w:rsidRPr="00B2753B">
        <w:rPr>
          <w:rFonts w:ascii="Times New Roman" w:hAnsi="Times New Roman" w:cs="Times New Roman"/>
          <w:b/>
          <w:bCs/>
          <w:sz w:val="46"/>
          <w:szCs w:val="46"/>
        </w:rPr>
        <w:t>LAB</w:t>
      </w:r>
      <w:r w:rsidR="009800AD" w:rsidRPr="00B2753B">
        <w:rPr>
          <w:rFonts w:ascii="Times New Roman" w:hAnsi="Times New Roman" w:cs="Times New Roman"/>
          <w:b/>
          <w:bCs/>
          <w:sz w:val="46"/>
          <w:szCs w:val="46"/>
        </w:rPr>
        <w:t xml:space="preserve"> </w:t>
      </w:r>
      <w:r w:rsidR="00814112" w:rsidRPr="00B2753B">
        <w:rPr>
          <w:rFonts w:ascii="Times New Roman" w:hAnsi="Times New Roman" w:cs="Times New Roman"/>
          <w:b/>
          <w:bCs/>
          <w:sz w:val="46"/>
          <w:szCs w:val="46"/>
        </w:rPr>
        <w:t>3</w:t>
      </w:r>
    </w:p>
    <w:p w14:paraId="61A4F27C" w14:textId="4EE4E2E4" w:rsidR="009800AD" w:rsidRPr="00B2753B" w:rsidRDefault="00E00A78" w:rsidP="00C85F66">
      <w:pPr>
        <w:jc w:val="center"/>
        <w:rPr>
          <w:rFonts w:ascii="Times New Roman" w:hAnsi="Times New Roman" w:cs="Times New Roman"/>
          <w:b/>
          <w:bCs/>
          <w:sz w:val="46"/>
          <w:szCs w:val="46"/>
        </w:rPr>
      </w:pPr>
      <w:r w:rsidRPr="00B2753B">
        <w:rPr>
          <w:rFonts w:ascii="Times New Roman" w:hAnsi="Times New Roman" w:cs="Times New Roman"/>
          <w:b/>
          <w:bCs/>
          <w:sz w:val="46"/>
          <w:szCs w:val="46"/>
        </w:rPr>
        <w:t>Assessment Worksheet</w:t>
      </w:r>
    </w:p>
    <w:p w14:paraId="7EB8EAEE" w14:textId="6D236D19" w:rsidR="00E00A78" w:rsidRPr="00B2753B" w:rsidRDefault="00E00A78" w:rsidP="00C85F66">
      <w:pPr>
        <w:jc w:val="center"/>
        <w:rPr>
          <w:rFonts w:ascii="Times New Roman" w:hAnsi="Times New Roman" w:cs="Times New Roman"/>
          <w:b/>
          <w:bCs/>
          <w:sz w:val="46"/>
          <w:szCs w:val="46"/>
        </w:rPr>
      </w:pPr>
      <w:r w:rsidRPr="00B2753B">
        <w:rPr>
          <w:rFonts w:ascii="Times New Roman" w:hAnsi="Times New Roman" w:cs="Times New Roman"/>
          <w:b/>
          <w:bCs/>
          <w:sz w:val="46"/>
          <w:szCs w:val="46"/>
        </w:rPr>
        <w:t>Elements of a Remote Access Domain Policy</w:t>
      </w:r>
    </w:p>
    <w:p w14:paraId="0FF77C8E" w14:textId="77777777" w:rsidR="00C85F66" w:rsidRPr="00B2753B" w:rsidRDefault="008226BB">
      <w:pPr>
        <w:rPr>
          <w:rFonts w:ascii="Times New Roman" w:hAnsi="Times New Roman" w:cs="Times New Roman"/>
          <w:b/>
          <w:bCs/>
        </w:rPr>
      </w:pPr>
      <w:r w:rsidRPr="00B2753B">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642E1C94" wp14:editId="580B3FE4">
                <wp:simplePos x="0" y="0"/>
                <wp:positionH relativeFrom="margin">
                  <wp:align>center</wp:align>
                </wp:positionH>
                <wp:positionV relativeFrom="paragraph">
                  <wp:posOffset>151486</wp:posOffset>
                </wp:positionV>
                <wp:extent cx="5593341" cy="1123891"/>
                <wp:effectExtent l="12700" t="12700" r="7620" b="6985"/>
                <wp:wrapNone/>
                <wp:docPr id="1632793622" name="Text Box 2"/>
                <wp:cNvGraphicFramePr/>
                <a:graphic xmlns:a="http://schemas.openxmlformats.org/drawingml/2006/main">
                  <a:graphicData uri="http://schemas.microsoft.com/office/word/2010/wordprocessingShape">
                    <wps:wsp>
                      <wps:cNvSpPr txBox="1"/>
                      <wps:spPr>
                        <a:xfrm>
                          <a:off x="0" y="0"/>
                          <a:ext cx="5593341" cy="1123891"/>
                        </a:xfrm>
                        <a:prstGeom prst="rect">
                          <a:avLst/>
                        </a:prstGeom>
                        <a:solidFill>
                          <a:schemeClr val="lt1"/>
                        </a:solidFill>
                        <a:ln w="19050">
                          <a:solidFill>
                            <a:prstClr val="black"/>
                          </a:solidFill>
                        </a:ln>
                      </wps:spPr>
                      <wps:txbx>
                        <w:txbxContent>
                          <w:p w14:paraId="687A56A4" w14:textId="77777777" w:rsidR="008226BB" w:rsidRPr="00C078FA" w:rsidRDefault="008226BB" w:rsidP="008226BB">
                            <w:pPr>
                              <w:rPr>
                                <w:b/>
                                <w:bCs/>
                              </w:rPr>
                            </w:pPr>
                            <w:r>
                              <w:t xml:space="preserve">Course: </w:t>
                            </w:r>
                            <w:r>
                              <w:tab/>
                            </w:r>
                            <w:r w:rsidR="005B28F9">
                              <w:tab/>
                            </w:r>
                            <w:r w:rsidR="00053EEB" w:rsidRPr="00053EEB">
                              <w:rPr>
                                <w:b/>
                                <w:bCs/>
                              </w:rPr>
                              <w:t xml:space="preserve">POLICY DEVELOPMENT IN INFORMATION ASSURANCE </w:t>
                            </w:r>
                            <w:r w:rsidRPr="00C078FA">
                              <w:rPr>
                                <w:b/>
                                <w:bCs/>
                              </w:rPr>
                              <w:t>(</w:t>
                            </w:r>
                            <w:r w:rsidR="00053EEB">
                              <w:rPr>
                                <w:b/>
                                <w:bCs/>
                              </w:rPr>
                              <w:t>IAP301</w:t>
                            </w:r>
                            <w:r w:rsidRPr="00C078FA">
                              <w:rPr>
                                <w:b/>
                                <w:bCs/>
                              </w:rPr>
                              <w:t xml:space="preserve">) </w:t>
                            </w:r>
                          </w:p>
                          <w:p w14:paraId="385AB6E2" w14:textId="77777777" w:rsidR="008226BB" w:rsidRDefault="008226BB" w:rsidP="008226BB">
                            <w:r>
                              <w:t>Semester:</w:t>
                            </w:r>
                            <w:r>
                              <w:tab/>
                            </w:r>
                            <w:r w:rsidR="005B28F9">
                              <w:tab/>
                            </w:r>
                            <w:r w:rsidRPr="00C078FA">
                              <w:rPr>
                                <w:b/>
                                <w:bCs/>
                              </w:rPr>
                              <w:t>SP24</w:t>
                            </w:r>
                          </w:p>
                          <w:p w14:paraId="0B26C5C2" w14:textId="77777777" w:rsidR="008226BB" w:rsidRDefault="008226BB" w:rsidP="008226BB">
                            <w:r>
                              <w:t xml:space="preserve">Class: </w:t>
                            </w:r>
                            <w:r>
                              <w:tab/>
                            </w:r>
                            <w:r>
                              <w:tab/>
                            </w:r>
                            <w:r w:rsidR="005B28F9">
                              <w:tab/>
                            </w:r>
                            <w:r w:rsidR="00053EEB">
                              <w:rPr>
                                <w:b/>
                                <w:bCs/>
                              </w:rPr>
                              <w:t>IA1702</w:t>
                            </w:r>
                            <w:r>
                              <w:tab/>
                            </w:r>
                            <w:r>
                              <w:tab/>
                            </w:r>
                          </w:p>
                          <w:p w14:paraId="697D6C28" w14:textId="64A25D13" w:rsidR="00D85D8B" w:rsidRPr="00DD1F33" w:rsidRDefault="00053EEB" w:rsidP="008226BB">
                            <w:pPr>
                              <w:rPr>
                                <w:b/>
                                <w:bCs/>
                              </w:rPr>
                            </w:pPr>
                            <w:r>
                              <w:t>Name</w:t>
                            </w:r>
                            <w:r w:rsidR="00DD1F33">
                              <w:t>:</w:t>
                            </w:r>
                            <w:r w:rsidR="00DD1F33">
                              <w:tab/>
                            </w:r>
                            <w:r w:rsidR="00DD1F33">
                              <w:tab/>
                            </w:r>
                            <w:r w:rsidR="00DD1F33">
                              <w:tab/>
                            </w:r>
                            <w:r w:rsidR="00DD1F33" w:rsidRPr="00DD1F33">
                              <w:rPr>
                                <w:b/>
                                <w:bCs/>
                              </w:rPr>
                              <w:t>Trần Minh Triết</w:t>
                            </w:r>
                          </w:p>
                          <w:p w14:paraId="0BAB1BB7" w14:textId="0ADCD825" w:rsidR="008226BB" w:rsidRPr="00DD1F33" w:rsidRDefault="00D85D8B" w:rsidP="008226BB">
                            <w:pPr>
                              <w:rPr>
                                <w:b/>
                                <w:bCs/>
                              </w:rPr>
                            </w:pPr>
                            <w:r>
                              <w:t>(roll numbers)</w:t>
                            </w:r>
                            <w:r w:rsidR="008226BB">
                              <w:t>:</w:t>
                            </w:r>
                            <w:r w:rsidR="008226BB">
                              <w:tab/>
                            </w:r>
                            <w:r w:rsidR="00DD1F33" w:rsidRPr="00DD1F33">
                              <w:rPr>
                                <w:b/>
                                <w:bCs/>
                              </w:rPr>
                              <w:t>SE172241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E1C94" id="_x0000_t202" coordsize="21600,21600" o:spt="202" path="m,l,21600r21600,l21600,xe">
                <v:stroke joinstyle="miter"/>
                <v:path gradientshapeok="t" o:connecttype="rect"/>
              </v:shapetype>
              <v:shape id="Text Box 2" o:spid="_x0000_s1026" type="#_x0000_t202" style="position:absolute;margin-left:0;margin-top:11.95pt;width:440.4pt;height:8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" fillcolor="white [3201]" strokeweight="1.5pt">
                <v:textbox>
                  <w:txbxContent>
                    <w:p w14:paraId="687A56A4" w14:textId="77777777" w:rsidR="008226BB" w:rsidRPr="00C078FA" w:rsidRDefault="008226BB" w:rsidP="008226BB">
                      <w:pPr>
                        <w:rPr>
                          <w:b/>
                          <w:bCs/>
                        </w:rPr>
                      </w:pPr>
                      <w:r>
                        <w:t xml:space="preserve">Course: </w:t>
                      </w:r>
                      <w:r>
                        <w:tab/>
                      </w:r>
                      <w:r w:rsidR="005B28F9">
                        <w:tab/>
                      </w:r>
                      <w:r w:rsidR="00053EEB" w:rsidRPr="00053EEB">
                        <w:rPr>
                          <w:b/>
                          <w:bCs/>
                        </w:rPr>
                        <w:t xml:space="preserve">POLICY DEVELOPMENT IN INFORMATION ASSURANCE </w:t>
                      </w:r>
                      <w:r w:rsidRPr="00C078FA">
                        <w:rPr>
                          <w:b/>
                          <w:bCs/>
                        </w:rPr>
                        <w:t>(</w:t>
                      </w:r>
                      <w:r w:rsidR="00053EEB">
                        <w:rPr>
                          <w:b/>
                          <w:bCs/>
                        </w:rPr>
                        <w:t>IAP301</w:t>
                      </w:r>
                      <w:r w:rsidRPr="00C078FA">
                        <w:rPr>
                          <w:b/>
                          <w:bCs/>
                        </w:rPr>
                        <w:t xml:space="preserve">) </w:t>
                      </w:r>
                    </w:p>
                    <w:p w14:paraId="385AB6E2" w14:textId="77777777" w:rsidR="008226BB" w:rsidRDefault="008226BB" w:rsidP="008226BB">
                      <w:r>
                        <w:t>Semester:</w:t>
                      </w:r>
                      <w:r>
                        <w:tab/>
                      </w:r>
                      <w:r w:rsidR="005B28F9">
                        <w:tab/>
                      </w:r>
                      <w:r w:rsidRPr="00C078FA">
                        <w:rPr>
                          <w:b/>
                          <w:bCs/>
                        </w:rPr>
                        <w:t>SP24</w:t>
                      </w:r>
                    </w:p>
                    <w:p w14:paraId="0B26C5C2" w14:textId="77777777" w:rsidR="008226BB" w:rsidRDefault="008226BB" w:rsidP="008226BB">
                      <w:r>
                        <w:t xml:space="preserve">Class: </w:t>
                      </w:r>
                      <w:r>
                        <w:tab/>
                      </w:r>
                      <w:r>
                        <w:tab/>
                      </w:r>
                      <w:r w:rsidR="005B28F9">
                        <w:tab/>
                      </w:r>
                      <w:r w:rsidR="00053EEB">
                        <w:rPr>
                          <w:b/>
                          <w:bCs/>
                        </w:rPr>
                        <w:t>IA1702</w:t>
                      </w:r>
                      <w:r>
                        <w:tab/>
                      </w:r>
                      <w:r>
                        <w:tab/>
                      </w:r>
                    </w:p>
                    <w:p w14:paraId="697D6C28" w14:textId="64A25D13" w:rsidR="00D85D8B" w:rsidRPr="00DD1F33" w:rsidRDefault="00053EEB" w:rsidP="008226BB">
                      <w:pPr>
                        <w:rPr>
                          <w:b/>
                          <w:bCs/>
                        </w:rPr>
                      </w:pPr>
                      <w:r>
                        <w:t>Name</w:t>
                      </w:r>
                      <w:r w:rsidR="00DD1F33">
                        <w:t>:</w:t>
                      </w:r>
                      <w:r w:rsidR="00DD1F33">
                        <w:tab/>
                      </w:r>
                      <w:r w:rsidR="00DD1F33">
                        <w:tab/>
                      </w:r>
                      <w:r w:rsidR="00DD1F33">
                        <w:tab/>
                      </w:r>
                      <w:r w:rsidR="00DD1F33" w:rsidRPr="00DD1F33">
                        <w:rPr>
                          <w:b/>
                          <w:bCs/>
                        </w:rPr>
                        <w:t>Trần Minh Triết</w:t>
                      </w:r>
                    </w:p>
                    <w:p w14:paraId="0BAB1BB7" w14:textId="0ADCD825" w:rsidR="008226BB" w:rsidRPr="00DD1F33" w:rsidRDefault="00D85D8B" w:rsidP="008226BB">
                      <w:pPr>
                        <w:rPr>
                          <w:b/>
                          <w:bCs/>
                        </w:rPr>
                      </w:pPr>
                      <w:r>
                        <w:t>(roll numbers)</w:t>
                      </w:r>
                      <w:r w:rsidR="008226BB">
                        <w:t>:</w:t>
                      </w:r>
                      <w:r w:rsidR="008226BB">
                        <w:tab/>
                      </w:r>
                      <w:r w:rsidR="00DD1F33" w:rsidRPr="00DD1F33">
                        <w:rPr>
                          <w:b/>
                          <w:bCs/>
                        </w:rPr>
                        <w:t>SE172241</w:t>
                      </w:r>
                    </w:p>
                  </w:txbxContent>
                </v:textbox>
                <w10:wrap anchorx="margin"/>
              </v:shape>
            </w:pict>
          </mc:Fallback>
        </mc:AlternateContent>
      </w:r>
    </w:p>
    <w:p w14:paraId="24721094" w14:textId="77777777" w:rsidR="008226BB" w:rsidRPr="00B2753B" w:rsidRDefault="008226BB" w:rsidP="003F7FEB">
      <w:pPr>
        <w:rPr>
          <w:rFonts w:ascii="Times New Roman" w:hAnsi="Times New Roman" w:cs="Times New Roman"/>
          <w:b/>
          <w:bCs/>
        </w:rPr>
      </w:pPr>
    </w:p>
    <w:p w14:paraId="46F2D20F" w14:textId="77777777" w:rsidR="008226BB" w:rsidRPr="00B2753B" w:rsidRDefault="008226BB" w:rsidP="003F7FEB">
      <w:pPr>
        <w:rPr>
          <w:rFonts w:ascii="Times New Roman" w:hAnsi="Times New Roman" w:cs="Times New Roman"/>
          <w:b/>
          <w:bCs/>
        </w:rPr>
      </w:pPr>
    </w:p>
    <w:p w14:paraId="6C71708C" w14:textId="77777777" w:rsidR="00C078FA" w:rsidRPr="00B2753B" w:rsidRDefault="00C078FA" w:rsidP="003F7FEB">
      <w:pPr>
        <w:rPr>
          <w:rFonts w:ascii="Times New Roman" w:hAnsi="Times New Roman" w:cs="Times New Roman"/>
          <w:b/>
          <w:bCs/>
        </w:rPr>
      </w:pPr>
    </w:p>
    <w:p w14:paraId="56F7A8AA" w14:textId="77777777" w:rsidR="00C078FA" w:rsidRPr="00B2753B" w:rsidRDefault="00C078FA" w:rsidP="003F7FEB">
      <w:pPr>
        <w:rPr>
          <w:rFonts w:ascii="Times New Roman" w:hAnsi="Times New Roman" w:cs="Times New Roman"/>
          <w:b/>
          <w:bCs/>
        </w:rPr>
      </w:pPr>
    </w:p>
    <w:p w14:paraId="760E5AB2" w14:textId="77777777" w:rsidR="00C078FA" w:rsidRPr="00B2753B" w:rsidRDefault="00C078FA" w:rsidP="003F7FEB">
      <w:pPr>
        <w:rPr>
          <w:rFonts w:ascii="Times New Roman" w:hAnsi="Times New Roman" w:cs="Times New Roman"/>
          <w:b/>
          <w:bCs/>
        </w:rPr>
      </w:pPr>
    </w:p>
    <w:p w14:paraId="49947677" w14:textId="77777777" w:rsidR="00C078FA" w:rsidRPr="00B2753B" w:rsidRDefault="00C078FA" w:rsidP="003F7FEB">
      <w:pPr>
        <w:rPr>
          <w:rFonts w:ascii="Times New Roman" w:hAnsi="Times New Roman" w:cs="Times New Roman"/>
          <w:b/>
          <w:bCs/>
        </w:rPr>
      </w:pPr>
    </w:p>
    <w:p w14:paraId="5F918AE5" w14:textId="77777777" w:rsidR="00C078FA" w:rsidRPr="00B2753B" w:rsidRDefault="00C078FA" w:rsidP="003F7FEB">
      <w:pPr>
        <w:rPr>
          <w:rFonts w:ascii="Times New Roman" w:hAnsi="Times New Roman" w:cs="Times New Roman"/>
          <w:b/>
          <w:bCs/>
        </w:rPr>
      </w:pPr>
    </w:p>
    <w:p w14:paraId="5B103A51" w14:textId="77777777" w:rsidR="00B2753B" w:rsidRPr="00B2753B" w:rsidRDefault="00B2753B" w:rsidP="003F7FEB">
      <w:pPr>
        <w:rPr>
          <w:rFonts w:ascii="Times New Roman" w:hAnsi="Times New Roman" w:cs="Times New Roman"/>
          <w:b/>
          <w:bCs/>
        </w:rPr>
      </w:pPr>
    </w:p>
    <w:p w14:paraId="75D8315F" w14:textId="77777777" w:rsidR="00B51C9F" w:rsidRPr="00B2753B" w:rsidRDefault="00B51C9F" w:rsidP="00B51C9F">
      <w:pPr>
        <w:spacing w:before="120"/>
        <w:jc w:val="both"/>
        <w:rPr>
          <w:rFonts w:ascii="Times New Roman" w:hAnsi="Times New Roman" w:cs="Times New Roman"/>
          <w:b/>
          <w:bCs/>
          <w:sz w:val="26"/>
          <w:szCs w:val="26"/>
        </w:rPr>
      </w:pPr>
      <w:r w:rsidRPr="00B2753B">
        <w:rPr>
          <w:rFonts w:ascii="Times New Roman" w:hAnsi="Times New Roman" w:cs="Times New Roman"/>
          <w:b/>
          <w:bCs/>
          <w:sz w:val="26"/>
          <w:szCs w:val="26"/>
        </w:rPr>
        <w:t>Overview</w:t>
      </w:r>
    </w:p>
    <w:p w14:paraId="7F1F05CA" w14:textId="2EEE8B3F" w:rsidR="009464AC" w:rsidRPr="00B2753B" w:rsidRDefault="00B51C9F" w:rsidP="00B51C9F">
      <w:pPr>
        <w:spacing w:before="120"/>
        <w:jc w:val="both"/>
        <w:rPr>
          <w:rFonts w:ascii="Times New Roman" w:hAnsi="Times New Roman" w:cs="Times New Roman"/>
          <w:sz w:val="26"/>
          <w:szCs w:val="26"/>
        </w:rPr>
      </w:pPr>
      <w:r w:rsidRPr="00B2753B">
        <w:rPr>
          <w:rFonts w:ascii="Times New Roman" w:hAnsi="Times New Roman" w:cs="Times New Roman"/>
          <w:sz w:val="26"/>
          <w:szCs w:val="26"/>
        </w:rPr>
        <w:t>For each of the identified risks and threats within the Remote Access Domain, identify a security control</w:t>
      </w:r>
      <w:r w:rsidR="00994B6D" w:rsidRPr="00B2753B">
        <w:rPr>
          <w:rFonts w:ascii="Times New Roman" w:hAnsi="Times New Roman" w:cs="Times New Roman"/>
          <w:sz w:val="26"/>
          <w:szCs w:val="26"/>
        </w:rPr>
        <w:t xml:space="preserve"> </w:t>
      </w:r>
      <w:r w:rsidRPr="00B2753B">
        <w:rPr>
          <w:rFonts w:ascii="Times New Roman" w:hAnsi="Times New Roman" w:cs="Times New Roman"/>
          <w:sz w:val="26"/>
          <w:szCs w:val="26"/>
        </w:rPr>
        <w:t>or security countermeasure that can help mitigate the risk or threat. These security controls or security</w:t>
      </w:r>
      <w:r w:rsidR="00994B6D" w:rsidRPr="00B2753B">
        <w:rPr>
          <w:rFonts w:ascii="Times New Roman" w:hAnsi="Times New Roman" w:cs="Times New Roman"/>
          <w:sz w:val="26"/>
          <w:szCs w:val="26"/>
        </w:rPr>
        <w:t xml:space="preserve"> </w:t>
      </w:r>
      <w:r w:rsidRPr="00B2753B">
        <w:rPr>
          <w:rFonts w:ascii="Times New Roman" w:hAnsi="Times New Roman" w:cs="Times New Roman"/>
          <w:sz w:val="26"/>
          <w:szCs w:val="26"/>
        </w:rPr>
        <w:t>countermeasures will become the basis of the scope of the Remote Access Domain Policy definition to</w:t>
      </w:r>
      <w:r w:rsidR="00994B6D" w:rsidRPr="00B2753B">
        <w:rPr>
          <w:rFonts w:ascii="Times New Roman" w:hAnsi="Times New Roman" w:cs="Times New Roman"/>
          <w:sz w:val="26"/>
          <w:szCs w:val="26"/>
        </w:rPr>
        <w:t xml:space="preserve"> </w:t>
      </w:r>
      <w:r w:rsidRPr="00B2753B">
        <w:rPr>
          <w:rFonts w:ascii="Times New Roman" w:hAnsi="Times New Roman" w:cs="Times New Roman"/>
          <w:sz w:val="26"/>
          <w:szCs w:val="26"/>
        </w:rPr>
        <w:t>help mitigate the risks and threats commonly found within the Remote Access Domain.</w:t>
      </w:r>
    </w:p>
    <w:p w14:paraId="0DC31575" w14:textId="77777777" w:rsidR="00262FCC" w:rsidRPr="00B2753B" w:rsidRDefault="00262FCC" w:rsidP="00B51C9F">
      <w:pPr>
        <w:spacing w:before="120"/>
        <w:jc w:val="both"/>
        <w:rPr>
          <w:rFonts w:ascii="Times New Roman" w:hAnsi="Times New Roman" w:cs="Times New Roman"/>
          <w:sz w:val="26"/>
          <w:szCs w:val="26"/>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665"/>
        <w:gridCol w:w="4665"/>
      </w:tblGrid>
      <w:tr w:rsidR="00262FCC" w:rsidRPr="00B2753B" w14:paraId="194600C3" w14:textId="77777777" w:rsidTr="00B2753B">
        <w:tc>
          <w:tcPr>
            <w:tcW w:w="4665" w:type="dxa"/>
          </w:tcPr>
          <w:p w14:paraId="7C58FDFB" w14:textId="77777777" w:rsidR="00262FCC" w:rsidRPr="00B2753B" w:rsidRDefault="00262FCC" w:rsidP="003A65C4">
            <w:pPr>
              <w:spacing w:line="276" w:lineRule="auto"/>
              <w:jc w:val="center"/>
              <w:rPr>
                <w:rFonts w:ascii="Times New Roman" w:hAnsi="Times New Roman" w:cs="Times New Roman"/>
                <w:b/>
                <w:bCs/>
                <w:sz w:val="26"/>
                <w:szCs w:val="26"/>
                <w:u w:val="single"/>
              </w:rPr>
            </w:pPr>
            <w:r w:rsidRPr="00B2753B">
              <w:rPr>
                <w:rFonts w:ascii="Times New Roman" w:hAnsi="Times New Roman" w:cs="Times New Roman"/>
                <w:b/>
                <w:bCs/>
                <w:sz w:val="26"/>
                <w:szCs w:val="26"/>
                <w:u w:val="single"/>
              </w:rPr>
              <w:t>Remote Access Domain Risks &amp; Threats</w:t>
            </w:r>
          </w:p>
        </w:tc>
        <w:tc>
          <w:tcPr>
            <w:tcW w:w="4665" w:type="dxa"/>
          </w:tcPr>
          <w:p w14:paraId="7D149285" w14:textId="77777777" w:rsidR="00262FCC" w:rsidRPr="00B2753B" w:rsidRDefault="00262FCC" w:rsidP="003A65C4">
            <w:pPr>
              <w:spacing w:line="276" w:lineRule="auto"/>
              <w:jc w:val="center"/>
              <w:rPr>
                <w:rFonts w:ascii="Times New Roman" w:hAnsi="Times New Roman" w:cs="Times New Roman"/>
                <w:b/>
                <w:bCs/>
                <w:sz w:val="26"/>
                <w:szCs w:val="26"/>
                <w:u w:val="single"/>
              </w:rPr>
            </w:pPr>
            <w:r w:rsidRPr="00B2753B">
              <w:rPr>
                <w:rFonts w:ascii="Times New Roman" w:hAnsi="Times New Roman" w:cs="Times New Roman"/>
                <w:b/>
                <w:bCs/>
                <w:sz w:val="26"/>
                <w:szCs w:val="26"/>
                <w:u w:val="single"/>
              </w:rPr>
              <w:t>Risk Mitigation Tactic/Solution</w:t>
            </w:r>
          </w:p>
        </w:tc>
      </w:tr>
      <w:tr w:rsidR="00262FCC" w:rsidRPr="00B2753B" w14:paraId="779C4B35" w14:textId="77777777" w:rsidTr="00B2753B">
        <w:trPr>
          <w:trHeight w:val="791"/>
        </w:trPr>
        <w:tc>
          <w:tcPr>
            <w:tcW w:w="4665" w:type="dxa"/>
          </w:tcPr>
          <w:p w14:paraId="2D9809D7" w14:textId="77777777" w:rsidR="00262FCC" w:rsidRPr="00B2753B" w:rsidRDefault="00262FCC" w:rsidP="003A65C4">
            <w:pPr>
              <w:spacing w:line="276" w:lineRule="auto"/>
              <w:rPr>
                <w:rFonts w:ascii="Times New Roman" w:hAnsi="Times New Roman" w:cs="Times New Roman"/>
                <w:sz w:val="26"/>
                <w:szCs w:val="26"/>
              </w:rPr>
            </w:pPr>
            <w:r w:rsidRPr="00B2753B">
              <w:rPr>
                <w:rFonts w:ascii="Times New Roman" w:hAnsi="Times New Roman" w:cs="Times New Roman"/>
                <w:sz w:val="26"/>
                <w:szCs w:val="26"/>
              </w:rPr>
              <w:t>Brute force user ID and password attacks</w:t>
            </w:r>
          </w:p>
        </w:tc>
        <w:tc>
          <w:tcPr>
            <w:tcW w:w="4665" w:type="dxa"/>
          </w:tcPr>
          <w:p w14:paraId="10FA9113" w14:textId="1DCBE7C0" w:rsidR="00262FCC" w:rsidRPr="00B2753B" w:rsidRDefault="00220234" w:rsidP="00220234">
            <w:pPr>
              <w:spacing w:line="276" w:lineRule="auto"/>
              <w:rPr>
                <w:rFonts w:ascii="Times New Roman" w:hAnsi="Times New Roman" w:cs="Times New Roman"/>
                <w:sz w:val="26"/>
                <w:szCs w:val="26"/>
              </w:rPr>
            </w:pPr>
            <w:r w:rsidRPr="00B2753B">
              <w:rPr>
                <w:rFonts w:ascii="Times New Roman" w:hAnsi="Times New Roman" w:cs="Times New Roman"/>
                <w:sz w:val="26"/>
                <w:szCs w:val="26"/>
              </w:rPr>
              <w:t>Have users use long IDs and passwords and use numbers and characters</w:t>
            </w:r>
          </w:p>
        </w:tc>
      </w:tr>
      <w:tr w:rsidR="00262FCC" w:rsidRPr="00B2753B" w14:paraId="4320838A" w14:textId="77777777" w:rsidTr="00B2753B">
        <w:trPr>
          <w:trHeight w:val="832"/>
        </w:trPr>
        <w:tc>
          <w:tcPr>
            <w:tcW w:w="4665" w:type="dxa"/>
          </w:tcPr>
          <w:p w14:paraId="41FE3121" w14:textId="77777777" w:rsidR="00262FCC" w:rsidRPr="00B2753B" w:rsidRDefault="00262FCC" w:rsidP="003A65C4">
            <w:pPr>
              <w:spacing w:line="276" w:lineRule="auto"/>
              <w:rPr>
                <w:rFonts w:ascii="Times New Roman" w:hAnsi="Times New Roman" w:cs="Times New Roman"/>
                <w:sz w:val="26"/>
                <w:szCs w:val="26"/>
              </w:rPr>
            </w:pPr>
            <w:r w:rsidRPr="00B2753B">
              <w:rPr>
                <w:rFonts w:ascii="Times New Roman" w:hAnsi="Times New Roman" w:cs="Times New Roman"/>
                <w:sz w:val="26"/>
                <w:szCs w:val="26"/>
              </w:rPr>
              <w:t>Multiple logins retries and access control attacks.</w:t>
            </w:r>
          </w:p>
        </w:tc>
        <w:tc>
          <w:tcPr>
            <w:tcW w:w="4665" w:type="dxa"/>
          </w:tcPr>
          <w:p w14:paraId="401D67B6" w14:textId="7FB64EEE" w:rsidR="00262FCC" w:rsidRPr="00B2753B" w:rsidRDefault="00262FCC" w:rsidP="000E12A8">
            <w:pPr>
              <w:spacing w:line="276" w:lineRule="auto"/>
              <w:rPr>
                <w:rFonts w:ascii="Times New Roman" w:hAnsi="Times New Roman" w:cs="Times New Roman"/>
                <w:sz w:val="26"/>
                <w:szCs w:val="26"/>
              </w:rPr>
            </w:pPr>
            <w:r w:rsidRPr="00B2753B">
              <w:rPr>
                <w:rFonts w:ascii="Times New Roman" w:hAnsi="Times New Roman" w:cs="Times New Roman"/>
                <w:sz w:val="26"/>
                <w:szCs w:val="26"/>
              </w:rPr>
              <w:t>Limiting login attempts</w:t>
            </w:r>
          </w:p>
        </w:tc>
      </w:tr>
      <w:tr w:rsidR="00262FCC" w:rsidRPr="00B2753B" w14:paraId="46BB0A30" w14:textId="77777777" w:rsidTr="00B2753B">
        <w:trPr>
          <w:trHeight w:val="840"/>
        </w:trPr>
        <w:tc>
          <w:tcPr>
            <w:tcW w:w="4665" w:type="dxa"/>
          </w:tcPr>
          <w:p w14:paraId="5163177A" w14:textId="77777777" w:rsidR="00262FCC" w:rsidRPr="00B2753B" w:rsidRDefault="00262FCC" w:rsidP="003A65C4">
            <w:pPr>
              <w:spacing w:line="276" w:lineRule="auto"/>
              <w:rPr>
                <w:rFonts w:ascii="Times New Roman" w:hAnsi="Times New Roman" w:cs="Times New Roman"/>
                <w:sz w:val="26"/>
                <w:szCs w:val="26"/>
              </w:rPr>
            </w:pPr>
            <w:r w:rsidRPr="00B2753B">
              <w:rPr>
                <w:rFonts w:ascii="Times New Roman" w:hAnsi="Times New Roman" w:cs="Times New Roman"/>
                <w:sz w:val="26"/>
                <w:szCs w:val="26"/>
              </w:rPr>
              <w:t>Unauthorized remote access to IT systems, applications, and data</w:t>
            </w:r>
          </w:p>
        </w:tc>
        <w:tc>
          <w:tcPr>
            <w:tcW w:w="4665" w:type="dxa"/>
          </w:tcPr>
          <w:p w14:paraId="4FCB5650" w14:textId="4DF6378D" w:rsidR="00262FCC" w:rsidRPr="00B2753B" w:rsidRDefault="00262FCC" w:rsidP="000E12A8">
            <w:pPr>
              <w:spacing w:line="276" w:lineRule="auto"/>
              <w:rPr>
                <w:rFonts w:ascii="Times New Roman" w:hAnsi="Times New Roman" w:cs="Times New Roman"/>
                <w:sz w:val="26"/>
                <w:szCs w:val="26"/>
              </w:rPr>
            </w:pPr>
            <w:r w:rsidRPr="00B2753B">
              <w:rPr>
                <w:rFonts w:ascii="Times New Roman" w:hAnsi="Times New Roman" w:cs="Times New Roman"/>
                <w:sz w:val="26"/>
                <w:szCs w:val="26"/>
              </w:rPr>
              <w:t>L</w:t>
            </w:r>
            <w:r w:rsidR="0057287D" w:rsidRPr="00B2753B">
              <w:rPr>
                <w:rFonts w:ascii="Times New Roman" w:hAnsi="Times New Roman" w:cs="Times New Roman"/>
                <w:sz w:val="26"/>
                <w:szCs w:val="26"/>
              </w:rPr>
              <w:t>ock the user down from the system and secure all data they were after</w:t>
            </w:r>
          </w:p>
        </w:tc>
      </w:tr>
      <w:tr w:rsidR="00262FCC" w:rsidRPr="00B2753B" w14:paraId="26CD731D" w14:textId="77777777" w:rsidTr="00B2753B">
        <w:trPr>
          <w:trHeight w:val="838"/>
        </w:trPr>
        <w:tc>
          <w:tcPr>
            <w:tcW w:w="4665" w:type="dxa"/>
          </w:tcPr>
          <w:p w14:paraId="1082A616" w14:textId="77777777" w:rsidR="00262FCC" w:rsidRPr="00B2753B" w:rsidRDefault="00262FCC" w:rsidP="003A65C4">
            <w:pPr>
              <w:spacing w:line="276" w:lineRule="auto"/>
              <w:rPr>
                <w:rFonts w:ascii="Times New Roman" w:hAnsi="Times New Roman" w:cs="Times New Roman"/>
                <w:sz w:val="26"/>
                <w:szCs w:val="26"/>
              </w:rPr>
            </w:pPr>
            <w:r w:rsidRPr="00B2753B">
              <w:rPr>
                <w:rFonts w:ascii="Times New Roman" w:hAnsi="Times New Roman" w:cs="Times New Roman"/>
                <w:sz w:val="26"/>
                <w:szCs w:val="26"/>
              </w:rPr>
              <w:t>Privacy data or confidential data is compromised remotely</w:t>
            </w:r>
          </w:p>
        </w:tc>
        <w:tc>
          <w:tcPr>
            <w:tcW w:w="4665" w:type="dxa"/>
          </w:tcPr>
          <w:p w14:paraId="7F2A5AE0" w14:textId="77777777" w:rsidR="00262FCC" w:rsidRPr="00B2753B" w:rsidRDefault="00262FCC" w:rsidP="00782937">
            <w:pPr>
              <w:spacing w:line="276" w:lineRule="auto"/>
              <w:rPr>
                <w:rFonts w:ascii="Times New Roman" w:hAnsi="Times New Roman" w:cs="Times New Roman"/>
                <w:sz w:val="26"/>
                <w:szCs w:val="26"/>
              </w:rPr>
            </w:pPr>
            <w:r w:rsidRPr="00B2753B">
              <w:rPr>
                <w:rFonts w:ascii="Times New Roman" w:hAnsi="Times New Roman" w:cs="Times New Roman"/>
                <w:sz w:val="26"/>
                <w:szCs w:val="26"/>
              </w:rPr>
              <w:t>Data encryption</w:t>
            </w:r>
          </w:p>
          <w:p w14:paraId="29010299" w14:textId="02BF2A1C" w:rsidR="00262FCC" w:rsidRPr="00B2753B" w:rsidRDefault="00262FCC" w:rsidP="00782937">
            <w:pPr>
              <w:spacing w:line="276" w:lineRule="auto"/>
              <w:rPr>
                <w:rFonts w:ascii="Times New Roman" w:hAnsi="Times New Roman" w:cs="Times New Roman"/>
                <w:sz w:val="26"/>
                <w:szCs w:val="26"/>
              </w:rPr>
            </w:pPr>
            <w:r w:rsidRPr="00B2753B">
              <w:rPr>
                <w:rFonts w:ascii="Times New Roman" w:hAnsi="Times New Roman" w:cs="Times New Roman"/>
                <w:sz w:val="26"/>
                <w:szCs w:val="26"/>
              </w:rPr>
              <w:t>Data loss prevention (DLP) solutions</w:t>
            </w:r>
          </w:p>
        </w:tc>
      </w:tr>
      <w:tr w:rsidR="00262FCC" w:rsidRPr="00B2753B" w14:paraId="13C70ACF" w14:textId="77777777" w:rsidTr="00B2753B">
        <w:trPr>
          <w:trHeight w:val="694"/>
        </w:trPr>
        <w:tc>
          <w:tcPr>
            <w:tcW w:w="4665" w:type="dxa"/>
          </w:tcPr>
          <w:p w14:paraId="32C5D69C" w14:textId="77777777" w:rsidR="00262FCC" w:rsidRPr="00B2753B" w:rsidRDefault="00262FCC" w:rsidP="003A65C4">
            <w:pPr>
              <w:spacing w:line="276" w:lineRule="auto"/>
              <w:rPr>
                <w:rFonts w:ascii="Times New Roman" w:hAnsi="Times New Roman" w:cs="Times New Roman"/>
                <w:sz w:val="26"/>
                <w:szCs w:val="26"/>
              </w:rPr>
            </w:pPr>
            <w:r w:rsidRPr="00B2753B">
              <w:rPr>
                <w:rFonts w:ascii="Times New Roman" w:hAnsi="Times New Roman" w:cs="Times New Roman"/>
                <w:sz w:val="26"/>
                <w:szCs w:val="26"/>
              </w:rPr>
              <w:t>Data leakage in violation of existing</w:t>
            </w:r>
          </w:p>
          <w:p w14:paraId="6AC6E58D" w14:textId="77777777" w:rsidR="00262FCC" w:rsidRPr="00B2753B" w:rsidRDefault="00262FCC" w:rsidP="003A65C4">
            <w:pPr>
              <w:spacing w:line="276" w:lineRule="auto"/>
              <w:rPr>
                <w:rFonts w:ascii="Times New Roman" w:hAnsi="Times New Roman" w:cs="Times New Roman"/>
                <w:sz w:val="26"/>
                <w:szCs w:val="26"/>
              </w:rPr>
            </w:pPr>
            <w:r w:rsidRPr="00B2753B">
              <w:rPr>
                <w:rFonts w:ascii="Times New Roman" w:hAnsi="Times New Roman" w:cs="Times New Roman"/>
                <w:sz w:val="26"/>
                <w:szCs w:val="26"/>
              </w:rPr>
              <w:t>Data Classification Standards</w:t>
            </w:r>
          </w:p>
        </w:tc>
        <w:tc>
          <w:tcPr>
            <w:tcW w:w="4665" w:type="dxa"/>
          </w:tcPr>
          <w:p w14:paraId="0EACBC78" w14:textId="465E2950" w:rsidR="00262FCC" w:rsidRPr="00B2753B" w:rsidRDefault="00782937" w:rsidP="00782937">
            <w:pPr>
              <w:spacing w:line="276" w:lineRule="auto"/>
              <w:rPr>
                <w:rFonts w:ascii="Times New Roman" w:hAnsi="Times New Roman" w:cs="Times New Roman"/>
                <w:sz w:val="26"/>
                <w:szCs w:val="26"/>
              </w:rPr>
            </w:pPr>
            <w:r w:rsidRPr="00B2753B">
              <w:rPr>
                <w:rFonts w:ascii="Times New Roman" w:hAnsi="Times New Roman" w:cs="Times New Roman"/>
                <w:sz w:val="26"/>
                <w:szCs w:val="26"/>
              </w:rPr>
              <w:t>Create a key filtering for content that may contain classified data or use data finger printing</w:t>
            </w:r>
          </w:p>
        </w:tc>
      </w:tr>
      <w:tr w:rsidR="00262FCC" w:rsidRPr="00B2753B" w14:paraId="69127F05" w14:textId="77777777" w:rsidTr="00B2753B">
        <w:trPr>
          <w:trHeight w:val="432"/>
        </w:trPr>
        <w:tc>
          <w:tcPr>
            <w:tcW w:w="4665" w:type="dxa"/>
          </w:tcPr>
          <w:p w14:paraId="55F6580D" w14:textId="77777777" w:rsidR="00262FCC" w:rsidRPr="00B2753B" w:rsidRDefault="00262FCC" w:rsidP="003A65C4">
            <w:pPr>
              <w:spacing w:line="276" w:lineRule="auto"/>
              <w:rPr>
                <w:rFonts w:ascii="Times New Roman" w:hAnsi="Times New Roman" w:cs="Times New Roman"/>
                <w:sz w:val="26"/>
                <w:szCs w:val="26"/>
              </w:rPr>
            </w:pPr>
            <w:r w:rsidRPr="00B2753B">
              <w:rPr>
                <w:rFonts w:ascii="Times New Roman" w:hAnsi="Times New Roman" w:cs="Times New Roman"/>
                <w:sz w:val="26"/>
                <w:szCs w:val="26"/>
              </w:rPr>
              <w:t>Mobile worker laptop is stolen</w:t>
            </w:r>
          </w:p>
        </w:tc>
        <w:tc>
          <w:tcPr>
            <w:tcW w:w="4665" w:type="dxa"/>
          </w:tcPr>
          <w:p w14:paraId="5FFC31E1" w14:textId="6C0CECB4" w:rsidR="00262FCC" w:rsidRPr="00B2753B" w:rsidRDefault="001A5C9D" w:rsidP="001A5C9D">
            <w:pPr>
              <w:spacing w:line="276" w:lineRule="auto"/>
              <w:rPr>
                <w:rFonts w:ascii="Times New Roman" w:hAnsi="Times New Roman" w:cs="Times New Roman"/>
                <w:sz w:val="26"/>
                <w:szCs w:val="26"/>
              </w:rPr>
            </w:pPr>
            <w:r w:rsidRPr="00B2753B">
              <w:rPr>
                <w:rFonts w:ascii="Times New Roman" w:hAnsi="Times New Roman" w:cs="Times New Roman"/>
                <w:sz w:val="26"/>
                <w:szCs w:val="26"/>
              </w:rPr>
              <w:t>Full disk encryption</w:t>
            </w:r>
          </w:p>
        </w:tc>
      </w:tr>
      <w:tr w:rsidR="00262FCC" w:rsidRPr="00B2753B" w14:paraId="72615E82" w14:textId="77777777" w:rsidTr="00B2753B">
        <w:trPr>
          <w:trHeight w:val="836"/>
        </w:trPr>
        <w:tc>
          <w:tcPr>
            <w:tcW w:w="4665" w:type="dxa"/>
          </w:tcPr>
          <w:p w14:paraId="059FCD71" w14:textId="77777777" w:rsidR="00262FCC" w:rsidRPr="00B2753B" w:rsidRDefault="00262FCC" w:rsidP="003A65C4">
            <w:pPr>
              <w:spacing w:line="276" w:lineRule="auto"/>
              <w:rPr>
                <w:rFonts w:ascii="Times New Roman" w:hAnsi="Times New Roman" w:cs="Times New Roman"/>
                <w:sz w:val="26"/>
                <w:szCs w:val="26"/>
              </w:rPr>
            </w:pPr>
            <w:r w:rsidRPr="00B2753B">
              <w:rPr>
                <w:rFonts w:ascii="Times New Roman" w:hAnsi="Times New Roman" w:cs="Times New Roman"/>
                <w:sz w:val="26"/>
                <w:szCs w:val="26"/>
              </w:rPr>
              <w:t>Mobile worker token or other lost or stolen authentication device</w:t>
            </w:r>
          </w:p>
        </w:tc>
        <w:tc>
          <w:tcPr>
            <w:tcW w:w="4665" w:type="dxa"/>
          </w:tcPr>
          <w:p w14:paraId="5E992DBC" w14:textId="77777777" w:rsidR="00262FCC" w:rsidRPr="00B2753B" w:rsidRDefault="00262FCC" w:rsidP="003A0F07">
            <w:pPr>
              <w:spacing w:line="276" w:lineRule="auto"/>
              <w:rPr>
                <w:rFonts w:ascii="Times New Roman" w:hAnsi="Times New Roman" w:cs="Times New Roman"/>
                <w:sz w:val="26"/>
                <w:szCs w:val="26"/>
              </w:rPr>
            </w:pPr>
            <w:r w:rsidRPr="00B2753B">
              <w:rPr>
                <w:rFonts w:ascii="Times New Roman" w:hAnsi="Times New Roman" w:cs="Times New Roman"/>
                <w:sz w:val="26"/>
                <w:szCs w:val="26"/>
              </w:rPr>
              <w:t>Device deactivation</w:t>
            </w:r>
          </w:p>
          <w:p w14:paraId="357C5C4A" w14:textId="77777777" w:rsidR="00262FCC" w:rsidRPr="00B2753B" w:rsidRDefault="00262FCC" w:rsidP="003A0F07">
            <w:pPr>
              <w:spacing w:line="276" w:lineRule="auto"/>
              <w:rPr>
                <w:rFonts w:ascii="Times New Roman" w:hAnsi="Times New Roman" w:cs="Times New Roman"/>
                <w:sz w:val="26"/>
                <w:szCs w:val="26"/>
              </w:rPr>
            </w:pPr>
            <w:r w:rsidRPr="00B2753B">
              <w:rPr>
                <w:rFonts w:ascii="Times New Roman" w:hAnsi="Times New Roman" w:cs="Times New Roman"/>
                <w:sz w:val="26"/>
                <w:szCs w:val="26"/>
              </w:rPr>
              <w:t>Backup authentication methods</w:t>
            </w:r>
          </w:p>
          <w:p w14:paraId="7EED584C" w14:textId="77777777" w:rsidR="00262FCC" w:rsidRPr="00B2753B" w:rsidRDefault="00262FCC" w:rsidP="003A0F07">
            <w:pPr>
              <w:spacing w:line="276" w:lineRule="auto"/>
              <w:rPr>
                <w:rFonts w:ascii="Times New Roman" w:hAnsi="Times New Roman" w:cs="Times New Roman"/>
                <w:sz w:val="26"/>
                <w:szCs w:val="26"/>
              </w:rPr>
            </w:pPr>
            <w:r w:rsidRPr="00B2753B">
              <w:rPr>
                <w:rFonts w:ascii="Times New Roman" w:hAnsi="Times New Roman" w:cs="Times New Roman"/>
                <w:sz w:val="26"/>
                <w:szCs w:val="26"/>
              </w:rPr>
              <w:lastRenderedPageBreak/>
              <w:t>Lost or stolen device report</w:t>
            </w:r>
          </w:p>
        </w:tc>
      </w:tr>
      <w:tr w:rsidR="00262FCC" w:rsidRPr="00B2753B" w14:paraId="309944D9" w14:textId="77777777" w:rsidTr="00B2753B">
        <w:trPr>
          <w:trHeight w:val="1131"/>
        </w:trPr>
        <w:tc>
          <w:tcPr>
            <w:tcW w:w="4665" w:type="dxa"/>
          </w:tcPr>
          <w:p w14:paraId="1C7387A8" w14:textId="77777777" w:rsidR="00262FCC" w:rsidRPr="00B2753B" w:rsidRDefault="00262FCC" w:rsidP="003A65C4">
            <w:pPr>
              <w:spacing w:line="276" w:lineRule="auto"/>
              <w:rPr>
                <w:rFonts w:ascii="Times New Roman" w:hAnsi="Times New Roman" w:cs="Times New Roman"/>
                <w:sz w:val="26"/>
                <w:szCs w:val="26"/>
              </w:rPr>
            </w:pPr>
            <w:r w:rsidRPr="00B2753B">
              <w:rPr>
                <w:rFonts w:ascii="Times New Roman" w:hAnsi="Times New Roman" w:cs="Times New Roman"/>
                <w:sz w:val="26"/>
                <w:szCs w:val="26"/>
              </w:rPr>
              <w:lastRenderedPageBreak/>
              <w:t>Remote worker requires remote access to medical patient online system through the public Internet</w:t>
            </w:r>
          </w:p>
        </w:tc>
        <w:tc>
          <w:tcPr>
            <w:tcW w:w="4665" w:type="dxa"/>
          </w:tcPr>
          <w:p w14:paraId="1727F733" w14:textId="77777777" w:rsidR="00262FCC" w:rsidRPr="00B2753B" w:rsidRDefault="00262FCC" w:rsidP="006239FF">
            <w:pPr>
              <w:spacing w:line="276" w:lineRule="auto"/>
              <w:rPr>
                <w:rFonts w:ascii="Times New Roman" w:hAnsi="Times New Roman" w:cs="Times New Roman"/>
                <w:sz w:val="26"/>
                <w:szCs w:val="26"/>
              </w:rPr>
            </w:pPr>
            <w:r w:rsidRPr="00B2753B">
              <w:rPr>
                <w:rFonts w:ascii="Times New Roman" w:hAnsi="Times New Roman" w:cs="Times New Roman"/>
                <w:sz w:val="26"/>
                <w:szCs w:val="26"/>
              </w:rPr>
              <w:t>Zero Trust Network Access (ZTNA)</w:t>
            </w:r>
          </w:p>
          <w:p w14:paraId="734317B9" w14:textId="77777777" w:rsidR="00262FCC" w:rsidRPr="00B2753B" w:rsidRDefault="00262FCC" w:rsidP="006239FF">
            <w:pPr>
              <w:spacing w:line="276" w:lineRule="auto"/>
              <w:rPr>
                <w:rFonts w:ascii="Times New Roman" w:hAnsi="Times New Roman" w:cs="Times New Roman"/>
                <w:sz w:val="26"/>
                <w:szCs w:val="26"/>
              </w:rPr>
            </w:pPr>
            <w:r w:rsidRPr="00B2753B">
              <w:rPr>
                <w:rFonts w:ascii="Times New Roman" w:hAnsi="Times New Roman" w:cs="Times New Roman"/>
                <w:sz w:val="26"/>
                <w:szCs w:val="26"/>
              </w:rPr>
              <w:t>VPN to accessing sensitive systems</w:t>
            </w:r>
          </w:p>
          <w:p w14:paraId="6FF1F6E3" w14:textId="77777777" w:rsidR="00262FCC" w:rsidRPr="00B2753B" w:rsidRDefault="00262FCC" w:rsidP="006239FF">
            <w:pPr>
              <w:spacing w:line="276" w:lineRule="auto"/>
              <w:rPr>
                <w:rFonts w:ascii="Times New Roman" w:hAnsi="Times New Roman" w:cs="Times New Roman"/>
                <w:sz w:val="26"/>
                <w:szCs w:val="26"/>
              </w:rPr>
            </w:pPr>
            <w:r w:rsidRPr="00B2753B">
              <w:rPr>
                <w:rFonts w:ascii="Times New Roman" w:hAnsi="Times New Roman" w:cs="Times New Roman"/>
                <w:sz w:val="26"/>
                <w:szCs w:val="26"/>
              </w:rPr>
              <w:t>Data encryption</w:t>
            </w:r>
          </w:p>
        </w:tc>
      </w:tr>
      <w:tr w:rsidR="00262FCC" w:rsidRPr="00B2753B" w14:paraId="76232C36" w14:textId="77777777" w:rsidTr="00B2753B">
        <w:trPr>
          <w:trHeight w:val="1119"/>
        </w:trPr>
        <w:tc>
          <w:tcPr>
            <w:tcW w:w="4665" w:type="dxa"/>
          </w:tcPr>
          <w:p w14:paraId="02F2FF58" w14:textId="77777777" w:rsidR="00262FCC" w:rsidRPr="00B2753B" w:rsidRDefault="00262FCC" w:rsidP="003A65C4">
            <w:pPr>
              <w:spacing w:line="276" w:lineRule="auto"/>
              <w:rPr>
                <w:rFonts w:ascii="Times New Roman" w:hAnsi="Times New Roman" w:cs="Times New Roman"/>
                <w:sz w:val="26"/>
                <w:szCs w:val="26"/>
              </w:rPr>
            </w:pPr>
            <w:r w:rsidRPr="00B2753B">
              <w:rPr>
                <w:rFonts w:ascii="Times New Roman" w:hAnsi="Times New Roman" w:cs="Times New Roman"/>
                <w:sz w:val="26"/>
                <w:szCs w:val="26"/>
              </w:rPr>
              <w:t>Users and employees are unaware of the risks and threats caused by the public Internet</w:t>
            </w:r>
          </w:p>
        </w:tc>
        <w:tc>
          <w:tcPr>
            <w:tcW w:w="4665" w:type="dxa"/>
          </w:tcPr>
          <w:p w14:paraId="6C5E3BA5" w14:textId="122E6F63" w:rsidR="00262FCC" w:rsidRPr="00B2753B" w:rsidRDefault="0040707B" w:rsidP="006239FF">
            <w:pPr>
              <w:spacing w:line="276" w:lineRule="auto"/>
              <w:rPr>
                <w:rFonts w:ascii="Times New Roman" w:hAnsi="Times New Roman" w:cs="Times New Roman"/>
                <w:sz w:val="26"/>
                <w:szCs w:val="26"/>
              </w:rPr>
            </w:pPr>
            <w:r w:rsidRPr="00B2753B">
              <w:rPr>
                <w:rFonts w:ascii="Times New Roman" w:hAnsi="Times New Roman" w:cs="Times New Roman"/>
                <w:sz w:val="26"/>
                <w:szCs w:val="26"/>
              </w:rPr>
              <w:t>Acceptable Use and Security Policies Remote Access Policy for Remote Workers Medical Clinics</w:t>
            </w:r>
          </w:p>
        </w:tc>
      </w:tr>
    </w:tbl>
    <w:p w14:paraId="01BEB80F" w14:textId="2741604F" w:rsidR="00977BA9" w:rsidRPr="00B2753B" w:rsidRDefault="0017461A" w:rsidP="00977BA9">
      <w:pPr>
        <w:jc w:val="center"/>
        <w:rPr>
          <w:rFonts w:ascii="Times New Roman" w:hAnsi="Times New Roman" w:cs="Times New Roman"/>
          <w:b/>
          <w:bCs/>
          <w:sz w:val="46"/>
          <w:szCs w:val="46"/>
        </w:rPr>
      </w:pPr>
      <w:r w:rsidRPr="0017461A">
        <w:rPr>
          <w:rFonts w:ascii="Times New Roman" w:hAnsi="Times New Roman" w:cs="Times New Roman"/>
          <w:b/>
          <w:bCs/>
          <w:sz w:val="46"/>
          <w:szCs w:val="46"/>
        </w:rPr>
        <w:t>Define a Remote Access Policy to Support Remote Healthcare Clinics</w:t>
      </w:r>
    </w:p>
    <w:p w14:paraId="4589AA3D" w14:textId="77777777" w:rsidR="00D7284A" w:rsidRPr="00103604" w:rsidRDefault="00D7284A" w:rsidP="00D7284A">
      <w:pPr>
        <w:rPr>
          <w:rFonts w:ascii="Times New Roman" w:hAnsi="Times New Roman" w:cs="Times New Roman"/>
          <w:b/>
          <w:bCs/>
          <w:sz w:val="26"/>
          <w:szCs w:val="26"/>
          <w:u w:val="single"/>
        </w:rPr>
      </w:pPr>
      <w:r w:rsidRPr="00103604">
        <w:rPr>
          <w:rFonts w:ascii="Times New Roman" w:hAnsi="Times New Roman" w:cs="Times New Roman"/>
          <w:b/>
          <w:bCs/>
          <w:sz w:val="26"/>
          <w:szCs w:val="26"/>
          <w:u w:val="single"/>
        </w:rPr>
        <w:t>Overview:</w:t>
      </w:r>
    </w:p>
    <w:p w14:paraId="4D54BFC6" w14:textId="77777777" w:rsidR="00D7284A" w:rsidRPr="00103604" w:rsidRDefault="00D7284A" w:rsidP="00D7284A">
      <w:pPr>
        <w:rPr>
          <w:rFonts w:ascii="Times New Roman" w:hAnsi="Times New Roman" w:cs="Times New Roman"/>
          <w:sz w:val="26"/>
          <w:szCs w:val="26"/>
        </w:rPr>
      </w:pPr>
      <w:r w:rsidRPr="00103604">
        <w:rPr>
          <w:rFonts w:ascii="Times New Roman" w:hAnsi="Times New Roman" w:cs="Times New Roman"/>
          <w:sz w:val="26"/>
          <w:szCs w:val="26"/>
        </w:rPr>
        <w:t>In this lab, you are to create an organization-wide Remote Access Policy for a mock organization under a recent compliance law. Here is your scenario:</w:t>
      </w:r>
    </w:p>
    <w:p w14:paraId="474DF20F" w14:textId="77777777" w:rsidR="00D7284A" w:rsidRPr="00103604" w:rsidRDefault="00D7284A" w:rsidP="00D7284A">
      <w:pPr>
        <w:pStyle w:val="ListParagraph"/>
        <w:numPr>
          <w:ilvl w:val="0"/>
          <w:numId w:val="16"/>
        </w:numPr>
        <w:rPr>
          <w:rFonts w:ascii="Times New Roman" w:hAnsi="Times New Roman" w:cs="Times New Roman"/>
          <w:sz w:val="26"/>
          <w:szCs w:val="26"/>
        </w:rPr>
      </w:pPr>
      <w:r w:rsidRPr="00103604">
        <w:rPr>
          <w:rFonts w:ascii="Times New Roman" w:hAnsi="Times New Roman" w:cs="Times New Roman"/>
          <w:sz w:val="26"/>
          <w:szCs w:val="26"/>
        </w:rPr>
        <w:t>Regional ABC Healthcare Provider with multiple remote, healthcare branches and locations throughout the region.</w:t>
      </w:r>
    </w:p>
    <w:p w14:paraId="144C0F34" w14:textId="77777777" w:rsidR="00D7284A" w:rsidRPr="00103604" w:rsidRDefault="00D7284A" w:rsidP="00D7284A">
      <w:pPr>
        <w:pStyle w:val="ListParagraph"/>
        <w:numPr>
          <w:ilvl w:val="0"/>
          <w:numId w:val="16"/>
        </w:numPr>
        <w:rPr>
          <w:rFonts w:ascii="Times New Roman" w:hAnsi="Times New Roman" w:cs="Times New Roman"/>
          <w:sz w:val="26"/>
          <w:szCs w:val="26"/>
        </w:rPr>
      </w:pPr>
      <w:r w:rsidRPr="00103604">
        <w:rPr>
          <w:rFonts w:ascii="Times New Roman" w:hAnsi="Times New Roman" w:cs="Times New Roman"/>
          <w:sz w:val="26"/>
          <w:szCs w:val="26"/>
        </w:rPr>
        <w:t>Online access to patients’ medical records through the public Internet is required for remote nurses and hospices providing in-home medical services.</w:t>
      </w:r>
    </w:p>
    <w:p w14:paraId="44F00AFE" w14:textId="77777777" w:rsidR="00D7284A" w:rsidRPr="00103604" w:rsidRDefault="00D7284A" w:rsidP="00D7284A">
      <w:pPr>
        <w:pStyle w:val="ListParagraph"/>
        <w:numPr>
          <w:ilvl w:val="0"/>
          <w:numId w:val="16"/>
        </w:numPr>
        <w:rPr>
          <w:rFonts w:ascii="Times New Roman" w:hAnsi="Times New Roman" w:cs="Times New Roman"/>
          <w:sz w:val="26"/>
          <w:szCs w:val="26"/>
        </w:rPr>
      </w:pPr>
      <w:r w:rsidRPr="00103604">
        <w:rPr>
          <w:rFonts w:ascii="Times New Roman" w:hAnsi="Times New Roman" w:cs="Times New Roman"/>
          <w:sz w:val="26"/>
          <w:szCs w:val="26"/>
        </w:rPr>
        <w:t>Online access to patients’ medical records from remote clinics is done through SSL VPN secure web application front-end through the public Internet.</w:t>
      </w:r>
    </w:p>
    <w:p w14:paraId="47E28897" w14:textId="77777777" w:rsidR="00D7284A" w:rsidRPr="00103604" w:rsidRDefault="00D7284A" w:rsidP="00D7284A">
      <w:pPr>
        <w:pStyle w:val="ListParagraph"/>
        <w:numPr>
          <w:ilvl w:val="0"/>
          <w:numId w:val="16"/>
        </w:numPr>
        <w:rPr>
          <w:rFonts w:ascii="Times New Roman" w:hAnsi="Times New Roman" w:cs="Times New Roman"/>
          <w:sz w:val="26"/>
          <w:szCs w:val="26"/>
        </w:rPr>
      </w:pPr>
      <w:r w:rsidRPr="00103604">
        <w:rPr>
          <w:rFonts w:ascii="Times New Roman" w:hAnsi="Times New Roman" w:cs="Times New Roman"/>
          <w:sz w:val="26"/>
          <w:szCs w:val="26"/>
        </w:rPr>
        <w:t>The organization wants to be in compliance with HIPAA and IT security best practices regarding remote access through the public Internet in the Remote Access Domain.</w:t>
      </w:r>
    </w:p>
    <w:p w14:paraId="589EEC49" w14:textId="77777777" w:rsidR="00D7284A" w:rsidRPr="00103604" w:rsidRDefault="00D7284A" w:rsidP="00D7284A">
      <w:pPr>
        <w:pStyle w:val="ListParagraph"/>
        <w:numPr>
          <w:ilvl w:val="0"/>
          <w:numId w:val="16"/>
        </w:numPr>
        <w:rPr>
          <w:rFonts w:ascii="Times New Roman" w:hAnsi="Times New Roman" w:cs="Times New Roman"/>
          <w:sz w:val="26"/>
          <w:szCs w:val="26"/>
        </w:rPr>
      </w:pPr>
      <w:r w:rsidRPr="00103604">
        <w:rPr>
          <w:rFonts w:ascii="Times New Roman" w:hAnsi="Times New Roman" w:cs="Times New Roman"/>
          <w:sz w:val="26"/>
          <w:szCs w:val="26"/>
        </w:rPr>
        <w:t>The organization wants to monitor and control the use of remote access by implementing system logging and VPN connections.</w:t>
      </w:r>
    </w:p>
    <w:p w14:paraId="63DB87C8" w14:textId="77777777" w:rsidR="00D7284A" w:rsidRPr="00103604" w:rsidRDefault="00D7284A" w:rsidP="00D7284A">
      <w:pPr>
        <w:pStyle w:val="ListParagraph"/>
        <w:numPr>
          <w:ilvl w:val="0"/>
          <w:numId w:val="16"/>
        </w:numPr>
        <w:rPr>
          <w:rFonts w:ascii="Times New Roman" w:hAnsi="Times New Roman" w:cs="Times New Roman"/>
          <w:sz w:val="26"/>
          <w:szCs w:val="26"/>
        </w:rPr>
      </w:pPr>
      <w:r w:rsidRPr="00103604">
        <w:rPr>
          <w:rFonts w:ascii="Times New Roman" w:hAnsi="Times New Roman" w:cs="Times New Roman"/>
          <w:sz w:val="26"/>
          <w:szCs w:val="26"/>
        </w:rPr>
        <w:t>The organization wants to implement a security awareness &amp; training policy mandating that all new hires and existing employees obtain remote access security training. Policy definitions include HIPAA and ePHI (electronic personal healthcare information) security requirements and a mandate for annual security awareness training for all remote or mobile employees.</w:t>
      </w:r>
    </w:p>
    <w:p w14:paraId="217F43BD" w14:textId="77777777" w:rsidR="00D7284A" w:rsidRPr="00103604" w:rsidRDefault="00D7284A" w:rsidP="00D7284A">
      <w:pPr>
        <w:rPr>
          <w:rFonts w:ascii="Times New Roman" w:hAnsi="Times New Roman" w:cs="Times New Roman"/>
          <w:b/>
          <w:bCs/>
          <w:sz w:val="26"/>
          <w:szCs w:val="26"/>
          <w:u w:val="single"/>
        </w:rPr>
      </w:pPr>
      <w:r w:rsidRPr="00103604">
        <w:rPr>
          <w:rFonts w:ascii="Times New Roman" w:hAnsi="Times New Roman" w:cs="Times New Roman"/>
          <w:b/>
          <w:bCs/>
          <w:sz w:val="26"/>
          <w:szCs w:val="26"/>
          <w:u w:val="single"/>
        </w:rPr>
        <w:t>Instructions</w:t>
      </w:r>
    </w:p>
    <w:p w14:paraId="2A5666BA" w14:textId="77777777" w:rsidR="00D7284A" w:rsidRPr="00103604" w:rsidRDefault="00D7284A" w:rsidP="00D7284A">
      <w:pPr>
        <w:rPr>
          <w:rFonts w:ascii="Times New Roman" w:hAnsi="Times New Roman" w:cs="Times New Roman"/>
          <w:sz w:val="26"/>
          <w:szCs w:val="26"/>
        </w:rPr>
      </w:pPr>
      <w:r w:rsidRPr="00103604">
        <w:rPr>
          <w:rFonts w:ascii="Times New Roman" w:hAnsi="Times New Roman" w:cs="Times New Roman"/>
          <w:sz w:val="26"/>
          <w:szCs w:val="26"/>
        </w:rPr>
        <w:t>Using Microsoft Word, create a Remote Access Policy Definition capturing the elements of the policy as defined in the Lab #6 – Assessment Worksheet. Use the following policy template for the creation of your Remote Access Policy definition for a regional healthcare provider with remote medical clinics.</w:t>
      </w:r>
    </w:p>
    <w:p w14:paraId="2B0296C4" w14:textId="77777777" w:rsidR="002A7FEC" w:rsidRPr="002A7FEC" w:rsidRDefault="002A7FEC" w:rsidP="002A7FEC">
      <w:pPr>
        <w:spacing w:before="120"/>
        <w:jc w:val="center"/>
        <w:rPr>
          <w:rFonts w:ascii="Times New Roman" w:hAnsi="Times New Roman" w:cs="Times New Roman"/>
          <w:b/>
          <w:bCs/>
          <w:sz w:val="26"/>
          <w:szCs w:val="26"/>
        </w:rPr>
      </w:pPr>
      <w:r w:rsidRPr="002A7FEC">
        <w:rPr>
          <w:rFonts w:ascii="Times New Roman" w:hAnsi="Times New Roman" w:cs="Times New Roman"/>
          <w:b/>
          <w:bCs/>
          <w:sz w:val="26"/>
          <w:szCs w:val="26"/>
        </w:rPr>
        <w:t>ABC Healthcare Provider</w:t>
      </w:r>
    </w:p>
    <w:p w14:paraId="6664B5D7" w14:textId="1DD314FD" w:rsidR="00CB06E9" w:rsidRPr="00CB06E9" w:rsidRDefault="002A7FEC" w:rsidP="00CB06E9">
      <w:pPr>
        <w:spacing w:before="120"/>
        <w:jc w:val="center"/>
        <w:rPr>
          <w:rFonts w:ascii="Times New Roman" w:hAnsi="Times New Roman" w:cs="Times New Roman"/>
          <w:b/>
          <w:bCs/>
          <w:sz w:val="26"/>
          <w:szCs w:val="26"/>
        </w:rPr>
      </w:pPr>
      <w:r w:rsidRPr="002A7FEC">
        <w:rPr>
          <w:rFonts w:ascii="Times New Roman" w:hAnsi="Times New Roman" w:cs="Times New Roman"/>
          <w:b/>
          <w:bCs/>
          <w:sz w:val="26"/>
          <w:szCs w:val="26"/>
        </w:rPr>
        <w:t>Remote Access Policy for Remote Workers &amp; Medical Clinics</w:t>
      </w:r>
    </w:p>
    <w:p w14:paraId="40A0EC0C" w14:textId="77777777" w:rsidR="00CB06E9" w:rsidRPr="00CB06E9" w:rsidRDefault="00CB06E9" w:rsidP="00CB06E9">
      <w:pPr>
        <w:spacing w:before="120"/>
        <w:rPr>
          <w:rFonts w:ascii="Times New Roman" w:hAnsi="Times New Roman" w:cs="Times New Roman"/>
          <w:sz w:val="26"/>
          <w:szCs w:val="26"/>
        </w:rPr>
      </w:pPr>
    </w:p>
    <w:p w14:paraId="788C5442" w14:textId="77777777" w:rsidR="00CB06E9" w:rsidRPr="00CB06E9" w:rsidRDefault="00CB06E9" w:rsidP="00CB06E9">
      <w:pPr>
        <w:spacing w:before="120"/>
        <w:rPr>
          <w:rFonts w:ascii="Times New Roman" w:hAnsi="Times New Roman" w:cs="Times New Roman"/>
          <w:b/>
          <w:bCs/>
          <w:sz w:val="26"/>
          <w:szCs w:val="26"/>
        </w:rPr>
      </w:pPr>
      <w:r w:rsidRPr="00CB06E9">
        <w:rPr>
          <w:rFonts w:ascii="Times New Roman" w:hAnsi="Times New Roman" w:cs="Times New Roman"/>
          <w:b/>
          <w:bCs/>
          <w:sz w:val="26"/>
          <w:szCs w:val="26"/>
        </w:rPr>
        <w:t>Policy Statement</w:t>
      </w:r>
    </w:p>
    <w:p w14:paraId="3A896841" w14:textId="77777777" w:rsidR="00CB06E9" w:rsidRPr="00CB06E9" w:rsidRDefault="00CB06E9" w:rsidP="00CB06E9">
      <w:pPr>
        <w:spacing w:before="120"/>
        <w:rPr>
          <w:rFonts w:ascii="Times New Roman" w:hAnsi="Times New Roman" w:cs="Times New Roman"/>
          <w:sz w:val="26"/>
          <w:szCs w:val="26"/>
        </w:rPr>
      </w:pPr>
    </w:p>
    <w:p w14:paraId="44715E41"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The remote access policy of [Regional Healthcare Provider] is established to govern the access of employees and authorized personnel to the organization's network resources remotely. This policy outlines the guidelines and procedures necessary to ensure secure and reliable remote access while maintaining the confidentiality, integrity, and availability of sensitive healthcare information.</w:t>
      </w:r>
    </w:p>
    <w:p w14:paraId="4C39B8E2" w14:textId="77777777" w:rsidR="00CB06E9" w:rsidRPr="00CB06E9" w:rsidRDefault="00CB06E9" w:rsidP="00CB06E9">
      <w:pPr>
        <w:spacing w:before="120"/>
        <w:rPr>
          <w:rFonts w:ascii="Times New Roman" w:hAnsi="Times New Roman" w:cs="Times New Roman"/>
          <w:sz w:val="26"/>
          <w:szCs w:val="26"/>
        </w:rPr>
      </w:pPr>
    </w:p>
    <w:p w14:paraId="26CDB5A0" w14:textId="6E23E243" w:rsidR="00CB06E9" w:rsidRPr="00586FAB" w:rsidRDefault="00CB06E9" w:rsidP="00CB06E9">
      <w:pPr>
        <w:spacing w:before="120"/>
        <w:rPr>
          <w:rFonts w:ascii="Times New Roman" w:hAnsi="Times New Roman" w:cs="Times New Roman"/>
          <w:b/>
          <w:bCs/>
          <w:sz w:val="26"/>
          <w:szCs w:val="26"/>
        </w:rPr>
      </w:pPr>
      <w:r w:rsidRPr="00CB06E9">
        <w:rPr>
          <w:rFonts w:ascii="Times New Roman" w:hAnsi="Times New Roman" w:cs="Times New Roman"/>
          <w:b/>
          <w:bCs/>
          <w:sz w:val="26"/>
          <w:szCs w:val="26"/>
        </w:rPr>
        <w:t>Purpose/Objectives</w:t>
      </w:r>
    </w:p>
    <w:p w14:paraId="3CBD727F"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The purpose of this policy is to:</w:t>
      </w:r>
    </w:p>
    <w:p w14:paraId="4ADE54E4" w14:textId="351C18FB"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xml:space="preserve">- Facilitate secure remote access to organizational resources for employees and </w:t>
      </w:r>
      <w:proofErr w:type="spellStart"/>
      <w:r w:rsidRPr="00CB06E9">
        <w:rPr>
          <w:rFonts w:ascii="Times New Roman" w:hAnsi="Times New Roman" w:cs="Times New Roman"/>
          <w:sz w:val="26"/>
          <w:szCs w:val="26"/>
        </w:rPr>
        <w:t>authorzed</w:t>
      </w:r>
      <w:proofErr w:type="spellEnd"/>
      <w:r w:rsidRPr="00CB06E9">
        <w:rPr>
          <w:rFonts w:ascii="Times New Roman" w:hAnsi="Times New Roman" w:cs="Times New Roman"/>
          <w:sz w:val="26"/>
          <w:szCs w:val="26"/>
        </w:rPr>
        <w:t xml:space="preserve"> personnel.</w:t>
      </w:r>
    </w:p>
    <w:p w14:paraId="4E6B981A"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Ensure compliance with regulatory requirements such as HIPAA and HITECH.</w:t>
      </w:r>
    </w:p>
    <w:p w14:paraId="10B6FF28"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Mitigate the risks associated with unauthorized access to sensitive healthcare data.</w:t>
      </w:r>
    </w:p>
    <w:p w14:paraId="57674F9C"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Enhance productivity and efficiency by enabling remote work capabilities for eligible employees.</w:t>
      </w:r>
    </w:p>
    <w:p w14:paraId="316608B6"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Safeguard the organization's network infrastructure from external threats.</w:t>
      </w:r>
    </w:p>
    <w:p w14:paraId="3268FD51" w14:textId="77777777" w:rsidR="00CB06E9" w:rsidRPr="00CB06E9" w:rsidRDefault="00CB06E9" w:rsidP="00CB06E9">
      <w:pPr>
        <w:spacing w:before="120"/>
        <w:rPr>
          <w:rFonts w:ascii="Times New Roman" w:hAnsi="Times New Roman" w:cs="Times New Roman"/>
          <w:sz w:val="26"/>
          <w:szCs w:val="26"/>
        </w:rPr>
      </w:pPr>
    </w:p>
    <w:p w14:paraId="02E7F0C4" w14:textId="47AC875C" w:rsidR="00CB06E9" w:rsidRPr="00586FAB" w:rsidRDefault="00CB06E9" w:rsidP="00CB06E9">
      <w:pPr>
        <w:spacing w:before="120"/>
        <w:rPr>
          <w:rFonts w:ascii="Times New Roman" w:hAnsi="Times New Roman" w:cs="Times New Roman"/>
          <w:b/>
          <w:bCs/>
          <w:sz w:val="26"/>
          <w:szCs w:val="26"/>
        </w:rPr>
      </w:pPr>
      <w:r w:rsidRPr="00586FAB">
        <w:rPr>
          <w:rFonts w:ascii="Times New Roman" w:hAnsi="Times New Roman" w:cs="Times New Roman"/>
          <w:b/>
          <w:bCs/>
          <w:sz w:val="26"/>
          <w:szCs w:val="26"/>
        </w:rPr>
        <w:t>Scope</w:t>
      </w:r>
    </w:p>
    <w:p w14:paraId="170C4E99"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This policy applies to all employees, contractors, vendors, and any other individuals requiring remote access to [Regional Healthcare Provider]'s network resources. The following domains of the IT infrastructure are impacted:</w:t>
      </w:r>
    </w:p>
    <w:p w14:paraId="4E2FF5D2"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User Domain</w:t>
      </w:r>
    </w:p>
    <w:p w14:paraId="20F64741"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Workstation Domain</w:t>
      </w:r>
    </w:p>
    <w:p w14:paraId="23184F33"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LAN Domain</w:t>
      </w:r>
    </w:p>
    <w:p w14:paraId="76A30F0C"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WAN Domain</w:t>
      </w:r>
    </w:p>
    <w:p w14:paraId="6885300D"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Remote Access Domain</w:t>
      </w:r>
    </w:p>
    <w:p w14:paraId="589143C1" w14:textId="77777777" w:rsidR="00CB06E9" w:rsidRPr="00CB06E9" w:rsidRDefault="00CB06E9" w:rsidP="00CB06E9">
      <w:pPr>
        <w:spacing w:before="120"/>
        <w:rPr>
          <w:rFonts w:ascii="Times New Roman" w:hAnsi="Times New Roman" w:cs="Times New Roman"/>
          <w:sz w:val="26"/>
          <w:szCs w:val="26"/>
        </w:rPr>
      </w:pPr>
    </w:p>
    <w:p w14:paraId="57E12591"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Elements within the scope of this policy include but are not limited to:</w:t>
      </w:r>
    </w:p>
    <w:p w14:paraId="736B1F70"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Remote access technologies (e.g., VPN, remote desktop services)</w:t>
      </w:r>
    </w:p>
    <w:p w14:paraId="6FA1FDE0"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End-user devices used for remote access (e.g., laptops, smartphones)</w:t>
      </w:r>
    </w:p>
    <w:p w14:paraId="349573AF"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Network infrastructure supporting remote access</w:t>
      </w:r>
    </w:p>
    <w:p w14:paraId="6483DD69"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Security mechanisms (e.g., encryption standards, authentication methods)</w:t>
      </w:r>
    </w:p>
    <w:p w14:paraId="31D1E102" w14:textId="77777777" w:rsidR="00CB06E9" w:rsidRPr="00CB06E9" w:rsidRDefault="00CB06E9" w:rsidP="00CB06E9">
      <w:pPr>
        <w:spacing w:before="120"/>
        <w:rPr>
          <w:rFonts w:ascii="Times New Roman" w:hAnsi="Times New Roman" w:cs="Times New Roman"/>
          <w:sz w:val="26"/>
          <w:szCs w:val="26"/>
        </w:rPr>
      </w:pPr>
    </w:p>
    <w:p w14:paraId="50ADD7C8" w14:textId="40D1C1D2" w:rsidR="00CB06E9" w:rsidRPr="00586FAB" w:rsidRDefault="00CB06E9" w:rsidP="00CB06E9">
      <w:pPr>
        <w:spacing w:before="120"/>
        <w:rPr>
          <w:rFonts w:ascii="Times New Roman" w:hAnsi="Times New Roman" w:cs="Times New Roman"/>
          <w:b/>
          <w:bCs/>
          <w:sz w:val="26"/>
          <w:szCs w:val="26"/>
        </w:rPr>
      </w:pPr>
      <w:r w:rsidRPr="00586FAB">
        <w:rPr>
          <w:rFonts w:ascii="Times New Roman" w:hAnsi="Times New Roman" w:cs="Times New Roman"/>
          <w:b/>
          <w:bCs/>
          <w:sz w:val="26"/>
          <w:szCs w:val="26"/>
        </w:rPr>
        <w:lastRenderedPageBreak/>
        <w:t>Standards</w:t>
      </w:r>
    </w:p>
    <w:p w14:paraId="383BEBFF"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This policy adheres to the following standards:</w:t>
      </w:r>
    </w:p>
    <w:p w14:paraId="6DD97565"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Encryption standards: All remote access connections must utilize strong encryption protocols such as AES for data confidentiality.</w:t>
      </w:r>
    </w:p>
    <w:p w14:paraId="4A7982C6"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SSL VPN standards: Remote access to internal resources must be conducted through SSL VPN tunnels to ensure secure transmission of data.</w:t>
      </w:r>
    </w:p>
    <w:p w14:paraId="329AD31A"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Authentication standards: Multi-factor authentication (MFA) is mandatory for all remote access connections to verify the identity of users.</w:t>
      </w:r>
    </w:p>
    <w:p w14:paraId="78A158DE" w14:textId="77777777" w:rsidR="00CB06E9" w:rsidRPr="00CB06E9" w:rsidRDefault="00CB06E9" w:rsidP="00CB06E9">
      <w:pPr>
        <w:spacing w:before="120"/>
        <w:rPr>
          <w:rFonts w:ascii="Times New Roman" w:hAnsi="Times New Roman" w:cs="Times New Roman"/>
          <w:sz w:val="26"/>
          <w:szCs w:val="26"/>
        </w:rPr>
      </w:pPr>
    </w:p>
    <w:p w14:paraId="574CB6D6" w14:textId="4A055BB9" w:rsidR="00CB06E9" w:rsidRPr="00586FAB" w:rsidRDefault="00CB06E9" w:rsidP="00CB06E9">
      <w:pPr>
        <w:spacing w:before="120"/>
        <w:rPr>
          <w:rFonts w:ascii="Times New Roman" w:hAnsi="Times New Roman" w:cs="Times New Roman"/>
          <w:b/>
          <w:bCs/>
          <w:sz w:val="26"/>
          <w:szCs w:val="26"/>
        </w:rPr>
      </w:pPr>
      <w:r w:rsidRPr="00586FAB">
        <w:rPr>
          <w:rFonts w:ascii="Times New Roman" w:hAnsi="Times New Roman" w:cs="Times New Roman"/>
          <w:b/>
          <w:bCs/>
          <w:sz w:val="26"/>
          <w:szCs w:val="26"/>
        </w:rPr>
        <w:t>Procedures</w:t>
      </w:r>
    </w:p>
    <w:p w14:paraId="350F0E9A"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Implementation of this policy will be executed organization-wide through the following procedures:</w:t>
      </w:r>
    </w:p>
    <w:p w14:paraId="1DB00223"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Distribution and acknowledgment: All employees and relevant stakeholders will receive a copy of the remote access policy and must acknowledge their understanding and compliance.</w:t>
      </w:r>
    </w:p>
    <w:p w14:paraId="044ECA8A"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Access provisioning: Remote access accounts will be provisioned only to authorized individuals following the principle of least privilege.</w:t>
      </w:r>
    </w:p>
    <w:p w14:paraId="5DBCD118"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Security awareness training: Annual security awareness training sessions will be conducted to educate remote workers and mobile employees on best practices for secure remote access and data handling.</w:t>
      </w:r>
    </w:p>
    <w:p w14:paraId="2FAE7211" w14:textId="77777777" w:rsidR="00CB06E9" w:rsidRPr="00CB06E9" w:rsidRDefault="00CB06E9" w:rsidP="00CB06E9">
      <w:pPr>
        <w:spacing w:before="120"/>
        <w:rPr>
          <w:rFonts w:ascii="Times New Roman" w:hAnsi="Times New Roman" w:cs="Times New Roman"/>
          <w:sz w:val="26"/>
          <w:szCs w:val="26"/>
        </w:rPr>
      </w:pPr>
    </w:p>
    <w:p w14:paraId="7EEB5224" w14:textId="4A9C9828" w:rsidR="00CB06E9" w:rsidRPr="00586FAB" w:rsidRDefault="00CB06E9" w:rsidP="00CB06E9">
      <w:pPr>
        <w:spacing w:before="120"/>
        <w:rPr>
          <w:rFonts w:ascii="Times New Roman" w:hAnsi="Times New Roman" w:cs="Times New Roman"/>
          <w:b/>
          <w:bCs/>
          <w:sz w:val="26"/>
          <w:szCs w:val="26"/>
        </w:rPr>
      </w:pPr>
      <w:r w:rsidRPr="00586FAB">
        <w:rPr>
          <w:rFonts w:ascii="Times New Roman" w:hAnsi="Times New Roman" w:cs="Times New Roman"/>
          <w:b/>
          <w:bCs/>
          <w:sz w:val="26"/>
          <w:szCs w:val="26"/>
        </w:rPr>
        <w:t>Guidelines</w:t>
      </w:r>
    </w:p>
    <w:p w14:paraId="24BB337A"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To address implementation challenges, the following guidelines will be followed:</w:t>
      </w:r>
    </w:p>
    <w:p w14:paraId="3CB2A7A9"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Regular audits: Periodic audits will be conducted to review remote access logs and identify any unauthorized access attempts or anomalies.</w:t>
      </w:r>
    </w:p>
    <w:p w14:paraId="2CD6DE28"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Incident response plan: An incident response plan will be developed and maintained to address security incidents related to remote access breaches promptly.</w:t>
      </w:r>
    </w:p>
    <w:p w14:paraId="4A155D40" w14:textId="77777777" w:rsidR="00CB06E9" w:rsidRPr="00CB06E9"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 Continuous monitoring: Ongoing monitoring of remote access connections will be performed to detect and respond to any security threats in real-time.</w:t>
      </w:r>
    </w:p>
    <w:p w14:paraId="30A74D59" w14:textId="77777777" w:rsidR="00CB06E9" w:rsidRPr="00CB06E9" w:rsidRDefault="00CB06E9" w:rsidP="00CB06E9">
      <w:pPr>
        <w:spacing w:before="120"/>
        <w:rPr>
          <w:rFonts w:ascii="Times New Roman" w:hAnsi="Times New Roman" w:cs="Times New Roman"/>
          <w:sz w:val="26"/>
          <w:szCs w:val="26"/>
        </w:rPr>
      </w:pPr>
    </w:p>
    <w:p w14:paraId="4859CFCC" w14:textId="1D4F14CB" w:rsidR="002A7FEC" w:rsidRDefault="00CB06E9" w:rsidP="00CB06E9">
      <w:pPr>
        <w:spacing w:before="120"/>
        <w:rPr>
          <w:rFonts w:ascii="Times New Roman" w:hAnsi="Times New Roman" w:cs="Times New Roman"/>
          <w:sz w:val="26"/>
          <w:szCs w:val="26"/>
        </w:rPr>
      </w:pPr>
      <w:r w:rsidRPr="00CB06E9">
        <w:rPr>
          <w:rFonts w:ascii="Times New Roman" w:hAnsi="Times New Roman" w:cs="Times New Roman"/>
          <w:sz w:val="26"/>
          <w:szCs w:val="26"/>
        </w:rPr>
        <w:t>By adhering to this remote access policy, [Regional Healthcare Provider] aims to ensure the secure and efficient operation of its remote access infrastructure while safeguarding sensitive healthcare information.</w:t>
      </w:r>
    </w:p>
    <w:p w14:paraId="01E0834C" w14:textId="77777777" w:rsidR="00472BAB" w:rsidRPr="004D648A" w:rsidRDefault="00472BAB" w:rsidP="00472BAB">
      <w:pPr>
        <w:pStyle w:val="Heading3"/>
        <w:jc w:val="center"/>
        <w:rPr>
          <w:rFonts w:ascii="Times New Roman" w:hAnsi="Times New Roman" w:cs="Times New Roman"/>
          <w:sz w:val="46"/>
          <w:szCs w:val="46"/>
        </w:rPr>
      </w:pPr>
      <w:r w:rsidRPr="004D648A">
        <w:rPr>
          <w:rFonts w:ascii="Times New Roman" w:hAnsi="Times New Roman" w:cs="Times New Roman"/>
          <w:sz w:val="46"/>
          <w:szCs w:val="46"/>
        </w:rPr>
        <w:lastRenderedPageBreak/>
        <w:t>Define a Remote Access Policy to Support Remote Healthcare Clinics</w:t>
      </w:r>
    </w:p>
    <w:p w14:paraId="53ED5093" w14:textId="73D355BC" w:rsidR="002C1F03" w:rsidRDefault="00F733E4" w:rsidP="00F733E4">
      <w:pPr>
        <w:spacing w:before="120"/>
        <w:rPr>
          <w:rFonts w:ascii="Times New Roman" w:hAnsi="Times New Roman" w:cs="Times New Roman"/>
          <w:sz w:val="26"/>
          <w:szCs w:val="26"/>
        </w:rPr>
      </w:pPr>
      <w:r w:rsidRPr="00F733E4">
        <w:rPr>
          <w:rFonts w:ascii="Times New Roman" w:hAnsi="Times New Roman" w:cs="Times New Roman"/>
          <w:sz w:val="26"/>
          <w:szCs w:val="26"/>
        </w:rPr>
        <w:t>What are the biggest risks when using the public Internet as a WAN or transport for remote access to</w:t>
      </w:r>
      <w:r>
        <w:rPr>
          <w:rFonts w:ascii="Times New Roman" w:hAnsi="Times New Roman" w:cs="Times New Roman"/>
          <w:sz w:val="26"/>
          <w:szCs w:val="26"/>
        </w:rPr>
        <w:t xml:space="preserve"> </w:t>
      </w:r>
      <w:r w:rsidRPr="00F733E4">
        <w:rPr>
          <w:rFonts w:ascii="Times New Roman" w:hAnsi="Times New Roman" w:cs="Times New Roman"/>
          <w:sz w:val="26"/>
          <w:szCs w:val="26"/>
        </w:rPr>
        <w:t>your organization’s IT infrastructure?</w:t>
      </w:r>
    </w:p>
    <w:p w14:paraId="011D82DC" w14:textId="77777777" w:rsidR="003D7214" w:rsidRPr="003D7214" w:rsidRDefault="003D7214" w:rsidP="003D7214">
      <w:pPr>
        <w:spacing w:before="120"/>
        <w:rPr>
          <w:rFonts w:ascii="Times New Roman" w:hAnsi="Times New Roman" w:cs="Times New Roman"/>
          <w:b/>
          <w:bCs/>
          <w:sz w:val="26"/>
          <w:szCs w:val="26"/>
        </w:rPr>
      </w:pPr>
      <w:r w:rsidRPr="003D7214">
        <w:rPr>
          <w:rFonts w:ascii="Times New Roman" w:hAnsi="Times New Roman" w:cs="Times New Roman"/>
          <w:b/>
          <w:bCs/>
          <w:sz w:val="26"/>
          <w:szCs w:val="26"/>
        </w:rPr>
        <w:t>Overview:</w:t>
      </w:r>
    </w:p>
    <w:p w14:paraId="788DAAC2" w14:textId="6431EE63" w:rsidR="00F733E4" w:rsidRDefault="003D7214" w:rsidP="003D7214">
      <w:pPr>
        <w:spacing w:before="120"/>
        <w:rPr>
          <w:rFonts w:ascii="Times New Roman" w:hAnsi="Times New Roman" w:cs="Times New Roman"/>
          <w:sz w:val="26"/>
          <w:szCs w:val="26"/>
        </w:rPr>
      </w:pPr>
      <w:r w:rsidRPr="003D7214">
        <w:rPr>
          <w:rFonts w:ascii="Times New Roman" w:hAnsi="Times New Roman" w:cs="Times New Roman"/>
          <w:sz w:val="26"/>
          <w:szCs w:val="26"/>
        </w:rPr>
        <w:t>This lab presents the risks and threats commonly found in the Remote Access Domain and how the use of the public Internet introduces new challenges regarding security and compliance for organizations. The students created a Remote Access Policy definition specific to a healthcare organization requiring remote access to patients’ medical records systems from remote clinics and patient homes from mobile nurses and healthcare providers in the field.</w:t>
      </w:r>
    </w:p>
    <w:p w14:paraId="0473D4B3" w14:textId="77777777" w:rsidR="00FD7375" w:rsidRDefault="00FD7375" w:rsidP="003D7214">
      <w:pPr>
        <w:spacing w:before="120"/>
        <w:rPr>
          <w:rFonts w:ascii="Times New Roman" w:hAnsi="Times New Roman" w:cs="Times New Roman"/>
          <w:sz w:val="26"/>
          <w:szCs w:val="26"/>
        </w:rPr>
      </w:pPr>
    </w:p>
    <w:p w14:paraId="73448FFD" w14:textId="77777777" w:rsidR="00FD7375" w:rsidRPr="00FD7375" w:rsidRDefault="00FD7375" w:rsidP="00FD7375">
      <w:pPr>
        <w:pStyle w:val="ListParagraph"/>
        <w:numPr>
          <w:ilvl w:val="0"/>
          <w:numId w:val="17"/>
        </w:numPr>
        <w:rPr>
          <w:rFonts w:ascii="Times New Roman" w:hAnsi="Times New Roman" w:cs="Times New Roman"/>
          <w:sz w:val="26"/>
          <w:szCs w:val="26"/>
        </w:rPr>
      </w:pPr>
      <w:r w:rsidRPr="00FD7375">
        <w:rPr>
          <w:rFonts w:ascii="Times New Roman" w:hAnsi="Times New Roman" w:cs="Times New Roman"/>
          <w:sz w:val="26"/>
          <w:szCs w:val="26"/>
        </w:rPr>
        <w:t>What are the biggest risks when using the public Internet as a WAN or transport for remote access to your organization’s IT infrastructure?</w:t>
      </w:r>
    </w:p>
    <w:p w14:paraId="2854C13E" w14:textId="77777777" w:rsidR="00FD7375" w:rsidRPr="00FD7375" w:rsidRDefault="00FD7375" w:rsidP="00FD7375">
      <w:pPr>
        <w:pStyle w:val="ListParagraph"/>
        <w:numPr>
          <w:ilvl w:val="1"/>
          <w:numId w:val="18"/>
        </w:numPr>
        <w:rPr>
          <w:rFonts w:ascii="Times New Roman" w:hAnsi="Times New Roman" w:cs="Times New Roman"/>
          <w:i/>
          <w:iCs/>
          <w:sz w:val="26"/>
          <w:szCs w:val="26"/>
        </w:rPr>
      </w:pPr>
      <w:r w:rsidRPr="00FD7375">
        <w:rPr>
          <w:rFonts w:ascii="Times New Roman" w:hAnsi="Times New Roman" w:cs="Times New Roman"/>
          <w:b/>
          <w:bCs/>
          <w:i/>
          <w:iCs/>
          <w:sz w:val="26"/>
          <w:szCs w:val="26"/>
        </w:rPr>
        <w:t>Unauthenticated access</w:t>
      </w:r>
      <w:r w:rsidRPr="00FD7375">
        <w:rPr>
          <w:rFonts w:ascii="Times New Roman" w:hAnsi="Times New Roman" w:cs="Times New Roman"/>
          <w:i/>
          <w:iCs/>
          <w:sz w:val="26"/>
          <w:szCs w:val="26"/>
        </w:rPr>
        <w:t>: Public networks are vulnerable to eavesdropping and attacks.</w:t>
      </w:r>
    </w:p>
    <w:p w14:paraId="56862364" w14:textId="77777777" w:rsidR="00FD7375" w:rsidRPr="00FD7375" w:rsidRDefault="00FD7375" w:rsidP="00FD7375">
      <w:pPr>
        <w:pStyle w:val="ListParagraph"/>
        <w:numPr>
          <w:ilvl w:val="1"/>
          <w:numId w:val="18"/>
        </w:numPr>
        <w:rPr>
          <w:rFonts w:ascii="Times New Roman" w:hAnsi="Times New Roman" w:cs="Times New Roman"/>
          <w:i/>
          <w:iCs/>
          <w:sz w:val="26"/>
          <w:szCs w:val="26"/>
        </w:rPr>
      </w:pPr>
      <w:r w:rsidRPr="00FD7375">
        <w:rPr>
          <w:rFonts w:ascii="Times New Roman" w:hAnsi="Times New Roman" w:cs="Times New Roman"/>
          <w:b/>
          <w:bCs/>
          <w:i/>
          <w:iCs/>
          <w:sz w:val="26"/>
          <w:szCs w:val="26"/>
        </w:rPr>
        <w:t>Malware attacks</w:t>
      </w:r>
      <w:r w:rsidRPr="00FD7375">
        <w:rPr>
          <w:rFonts w:ascii="Times New Roman" w:hAnsi="Times New Roman" w:cs="Times New Roman"/>
          <w:i/>
          <w:iCs/>
          <w:sz w:val="26"/>
          <w:szCs w:val="26"/>
        </w:rPr>
        <w:t>: Malicious software can be downloaded unknowingly.</w:t>
      </w:r>
    </w:p>
    <w:p w14:paraId="7308922F" w14:textId="77777777" w:rsidR="00FD7375" w:rsidRPr="00FD7375" w:rsidRDefault="00FD7375" w:rsidP="00FD7375">
      <w:pPr>
        <w:pStyle w:val="ListParagraph"/>
        <w:numPr>
          <w:ilvl w:val="1"/>
          <w:numId w:val="18"/>
        </w:numPr>
        <w:rPr>
          <w:rFonts w:ascii="Times New Roman" w:hAnsi="Times New Roman" w:cs="Times New Roman"/>
          <w:i/>
          <w:iCs/>
          <w:sz w:val="26"/>
          <w:szCs w:val="26"/>
        </w:rPr>
      </w:pPr>
      <w:r w:rsidRPr="00FD7375">
        <w:rPr>
          <w:rFonts w:ascii="Times New Roman" w:hAnsi="Times New Roman" w:cs="Times New Roman"/>
          <w:b/>
          <w:bCs/>
          <w:i/>
          <w:iCs/>
          <w:sz w:val="26"/>
          <w:szCs w:val="26"/>
        </w:rPr>
        <w:t>Data breaches</w:t>
      </w:r>
      <w:r w:rsidRPr="00FD7375">
        <w:rPr>
          <w:rFonts w:ascii="Times New Roman" w:hAnsi="Times New Roman" w:cs="Times New Roman"/>
          <w:i/>
          <w:iCs/>
          <w:sz w:val="26"/>
          <w:szCs w:val="26"/>
        </w:rPr>
        <w:t>: Sensitive information can be intercepted or stolen.</w:t>
      </w:r>
    </w:p>
    <w:p w14:paraId="2ADD13A1" w14:textId="77777777" w:rsidR="00FD7375" w:rsidRPr="00FD7375" w:rsidRDefault="00FD7375" w:rsidP="00FD7375">
      <w:pPr>
        <w:pStyle w:val="ListParagraph"/>
        <w:numPr>
          <w:ilvl w:val="1"/>
          <w:numId w:val="18"/>
        </w:numPr>
        <w:rPr>
          <w:rFonts w:ascii="Times New Roman" w:hAnsi="Times New Roman" w:cs="Times New Roman"/>
          <w:i/>
          <w:iCs/>
          <w:sz w:val="26"/>
          <w:szCs w:val="26"/>
        </w:rPr>
      </w:pPr>
      <w:r w:rsidRPr="00FD7375">
        <w:rPr>
          <w:rFonts w:ascii="Times New Roman" w:hAnsi="Times New Roman" w:cs="Times New Roman"/>
          <w:b/>
          <w:bCs/>
          <w:i/>
          <w:iCs/>
          <w:sz w:val="26"/>
          <w:szCs w:val="26"/>
        </w:rPr>
        <w:t>Compliance violations</w:t>
      </w:r>
      <w:r w:rsidRPr="00FD7375">
        <w:rPr>
          <w:rFonts w:ascii="Times New Roman" w:hAnsi="Times New Roman" w:cs="Times New Roman"/>
          <w:i/>
          <w:iCs/>
          <w:sz w:val="26"/>
          <w:szCs w:val="26"/>
        </w:rPr>
        <w:t>: Improper access can violate HIPAA and other regulations.</w:t>
      </w:r>
    </w:p>
    <w:p w14:paraId="7E46D962" w14:textId="77777777" w:rsidR="00FD7375" w:rsidRPr="00FD7375" w:rsidRDefault="00FD7375" w:rsidP="00FD7375">
      <w:pPr>
        <w:pStyle w:val="ListParagraph"/>
        <w:ind w:left="360"/>
        <w:rPr>
          <w:rFonts w:ascii="Times New Roman" w:hAnsi="Times New Roman" w:cs="Times New Roman"/>
          <w:sz w:val="26"/>
          <w:szCs w:val="26"/>
        </w:rPr>
      </w:pPr>
    </w:p>
    <w:p w14:paraId="7F0E72E4" w14:textId="77777777" w:rsidR="00FD7375" w:rsidRPr="00FD7375" w:rsidRDefault="00FD7375" w:rsidP="00FD7375">
      <w:pPr>
        <w:pStyle w:val="ListParagraph"/>
        <w:ind w:left="360"/>
        <w:rPr>
          <w:rFonts w:ascii="Times New Roman" w:hAnsi="Times New Roman" w:cs="Times New Roman"/>
          <w:sz w:val="26"/>
          <w:szCs w:val="26"/>
        </w:rPr>
      </w:pPr>
    </w:p>
    <w:p w14:paraId="685AA36A" w14:textId="77777777" w:rsidR="00FD7375" w:rsidRPr="00FD7375" w:rsidRDefault="00FD7375" w:rsidP="00FD7375">
      <w:pPr>
        <w:pStyle w:val="ListParagraph"/>
        <w:numPr>
          <w:ilvl w:val="0"/>
          <w:numId w:val="17"/>
        </w:numPr>
        <w:rPr>
          <w:rFonts w:ascii="Times New Roman" w:hAnsi="Times New Roman" w:cs="Times New Roman"/>
          <w:sz w:val="26"/>
          <w:szCs w:val="26"/>
        </w:rPr>
      </w:pPr>
      <w:r w:rsidRPr="00FD7375">
        <w:rPr>
          <w:rFonts w:ascii="Times New Roman" w:hAnsi="Times New Roman" w:cs="Times New Roman"/>
          <w:sz w:val="26"/>
          <w:szCs w:val="26"/>
        </w:rPr>
        <w:t>Why does this mock healthcare organization need to define a Remote Access Policy to properly implement remote access through the public Internet?</w:t>
      </w:r>
    </w:p>
    <w:p w14:paraId="783C0CD2" w14:textId="77777777" w:rsidR="00FD7375" w:rsidRPr="00FD7375" w:rsidRDefault="00FD7375" w:rsidP="00FD7375">
      <w:pPr>
        <w:pStyle w:val="ListParagraph"/>
        <w:numPr>
          <w:ilvl w:val="0"/>
          <w:numId w:val="19"/>
        </w:numPr>
        <w:rPr>
          <w:rFonts w:ascii="Times New Roman" w:hAnsi="Times New Roman" w:cs="Times New Roman"/>
          <w:i/>
          <w:iCs/>
          <w:sz w:val="26"/>
          <w:szCs w:val="26"/>
        </w:rPr>
      </w:pPr>
      <w:r w:rsidRPr="00FD7375">
        <w:rPr>
          <w:rFonts w:ascii="Times New Roman" w:hAnsi="Times New Roman" w:cs="Times New Roman"/>
          <w:i/>
          <w:iCs/>
          <w:sz w:val="26"/>
          <w:szCs w:val="26"/>
        </w:rPr>
        <w:t>Defines secure access procedures to comply with regulations.</w:t>
      </w:r>
    </w:p>
    <w:p w14:paraId="32C4C309" w14:textId="77777777" w:rsidR="00FD7375" w:rsidRPr="00FD7375" w:rsidRDefault="00FD7375" w:rsidP="00FD7375">
      <w:pPr>
        <w:pStyle w:val="ListParagraph"/>
        <w:numPr>
          <w:ilvl w:val="0"/>
          <w:numId w:val="19"/>
        </w:numPr>
        <w:rPr>
          <w:rFonts w:ascii="Times New Roman" w:hAnsi="Times New Roman" w:cs="Times New Roman"/>
          <w:i/>
          <w:iCs/>
          <w:sz w:val="26"/>
          <w:szCs w:val="26"/>
        </w:rPr>
      </w:pPr>
      <w:r w:rsidRPr="00FD7375">
        <w:rPr>
          <w:rFonts w:ascii="Times New Roman" w:hAnsi="Times New Roman" w:cs="Times New Roman"/>
          <w:i/>
          <w:iCs/>
          <w:sz w:val="26"/>
          <w:szCs w:val="26"/>
        </w:rPr>
        <w:t>Minimizes risks associated with public internet use.</w:t>
      </w:r>
    </w:p>
    <w:p w14:paraId="417AF5BA" w14:textId="77777777" w:rsidR="00FD7375" w:rsidRPr="00FD7375" w:rsidRDefault="00FD7375" w:rsidP="00FD7375">
      <w:pPr>
        <w:pStyle w:val="ListParagraph"/>
        <w:numPr>
          <w:ilvl w:val="0"/>
          <w:numId w:val="19"/>
        </w:numPr>
        <w:rPr>
          <w:rFonts w:ascii="Times New Roman" w:hAnsi="Times New Roman" w:cs="Times New Roman"/>
          <w:i/>
          <w:iCs/>
          <w:sz w:val="26"/>
          <w:szCs w:val="26"/>
        </w:rPr>
      </w:pPr>
      <w:r w:rsidRPr="00FD7375">
        <w:rPr>
          <w:rFonts w:ascii="Times New Roman" w:hAnsi="Times New Roman" w:cs="Times New Roman"/>
          <w:i/>
          <w:iCs/>
          <w:sz w:val="26"/>
          <w:szCs w:val="26"/>
        </w:rPr>
        <w:t>Provides clear guidelines for authorized users.</w:t>
      </w:r>
    </w:p>
    <w:p w14:paraId="2531C906" w14:textId="77777777" w:rsidR="00FD7375" w:rsidRPr="00FD7375" w:rsidRDefault="00FD7375" w:rsidP="00FD7375">
      <w:pPr>
        <w:pStyle w:val="ListParagraph"/>
        <w:ind w:left="360"/>
        <w:rPr>
          <w:rFonts w:ascii="Times New Roman" w:hAnsi="Times New Roman" w:cs="Times New Roman"/>
          <w:sz w:val="26"/>
          <w:szCs w:val="26"/>
        </w:rPr>
      </w:pPr>
    </w:p>
    <w:p w14:paraId="01F9A69A" w14:textId="77777777" w:rsidR="00FD7375" w:rsidRPr="00FD7375" w:rsidRDefault="00FD7375" w:rsidP="00FD7375">
      <w:pPr>
        <w:pStyle w:val="ListParagraph"/>
        <w:numPr>
          <w:ilvl w:val="0"/>
          <w:numId w:val="17"/>
        </w:numPr>
        <w:rPr>
          <w:rFonts w:ascii="Times New Roman" w:hAnsi="Times New Roman" w:cs="Times New Roman"/>
          <w:sz w:val="26"/>
          <w:szCs w:val="26"/>
        </w:rPr>
      </w:pPr>
      <w:r w:rsidRPr="00FD7375">
        <w:rPr>
          <w:rFonts w:ascii="Times New Roman" w:hAnsi="Times New Roman" w:cs="Times New Roman"/>
          <w:sz w:val="26"/>
          <w:szCs w:val="26"/>
        </w:rPr>
        <w:t>What is the relationship between an Acceptable Use Policy (AUP) and a Security Awareness &amp; Training Policy?</w:t>
      </w:r>
    </w:p>
    <w:p w14:paraId="617916FE" w14:textId="77777777" w:rsidR="00FD7375" w:rsidRPr="00FD7375" w:rsidRDefault="00FD7375" w:rsidP="00FD7375">
      <w:pPr>
        <w:pStyle w:val="ListParagraph"/>
        <w:numPr>
          <w:ilvl w:val="0"/>
          <w:numId w:val="21"/>
        </w:numPr>
        <w:rPr>
          <w:rFonts w:ascii="Times New Roman" w:hAnsi="Times New Roman" w:cs="Times New Roman"/>
          <w:i/>
          <w:iCs/>
          <w:sz w:val="26"/>
          <w:szCs w:val="26"/>
        </w:rPr>
      </w:pPr>
      <w:r w:rsidRPr="00FD7375">
        <w:rPr>
          <w:rFonts w:ascii="Times New Roman" w:hAnsi="Times New Roman" w:cs="Times New Roman"/>
          <w:b/>
          <w:bCs/>
          <w:i/>
          <w:iCs/>
          <w:sz w:val="26"/>
          <w:szCs w:val="26"/>
        </w:rPr>
        <w:t>AUP</w:t>
      </w:r>
      <w:r w:rsidRPr="00FD7375">
        <w:rPr>
          <w:rFonts w:ascii="Times New Roman" w:hAnsi="Times New Roman" w:cs="Times New Roman"/>
          <w:i/>
          <w:iCs/>
          <w:sz w:val="26"/>
          <w:szCs w:val="26"/>
        </w:rPr>
        <w:t>: Defines acceptable and unacceptable uses of IT resources.</w:t>
      </w:r>
    </w:p>
    <w:p w14:paraId="7D73FF30" w14:textId="77777777" w:rsidR="00FD7375" w:rsidRPr="00FD7375" w:rsidRDefault="00FD7375" w:rsidP="00FD7375">
      <w:pPr>
        <w:pStyle w:val="ListParagraph"/>
        <w:numPr>
          <w:ilvl w:val="0"/>
          <w:numId w:val="21"/>
        </w:numPr>
        <w:rPr>
          <w:rFonts w:ascii="Times New Roman" w:hAnsi="Times New Roman" w:cs="Times New Roman"/>
          <w:i/>
          <w:iCs/>
          <w:sz w:val="26"/>
          <w:szCs w:val="26"/>
        </w:rPr>
      </w:pPr>
      <w:r w:rsidRPr="00FD7375">
        <w:rPr>
          <w:rFonts w:ascii="Times New Roman" w:hAnsi="Times New Roman" w:cs="Times New Roman"/>
          <w:b/>
          <w:bCs/>
          <w:i/>
          <w:iCs/>
          <w:sz w:val="26"/>
          <w:szCs w:val="26"/>
        </w:rPr>
        <w:t>Security Awareness Training</w:t>
      </w:r>
      <w:r w:rsidRPr="00FD7375">
        <w:rPr>
          <w:rFonts w:ascii="Times New Roman" w:hAnsi="Times New Roman" w:cs="Times New Roman"/>
          <w:i/>
          <w:iCs/>
          <w:sz w:val="26"/>
          <w:szCs w:val="26"/>
        </w:rPr>
        <w:t>: Educates users on security risks and best practices to mitigate them.</w:t>
      </w:r>
    </w:p>
    <w:p w14:paraId="6611E160" w14:textId="77777777" w:rsidR="00FD7375" w:rsidRPr="00FD7375" w:rsidRDefault="00FD7375" w:rsidP="00FD7375">
      <w:pPr>
        <w:pStyle w:val="ListParagraph"/>
        <w:numPr>
          <w:ilvl w:val="0"/>
          <w:numId w:val="21"/>
        </w:numPr>
        <w:rPr>
          <w:rFonts w:ascii="Times New Roman" w:hAnsi="Times New Roman" w:cs="Times New Roman"/>
          <w:i/>
          <w:iCs/>
          <w:sz w:val="26"/>
          <w:szCs w:val="26"/>
        </w:rPr>
      </w:pPr>
      <w:r w:rsidRPr="00FD7375">
        <w:rPr>
          <w:rFonts w:ascii="Times New Roman" w:hAnsi="Times New Roman" w:cs="Times New Roman"/>
          <w:b/>
          <w:bCs/>
          <w:i/>
          <w:iCs/>
          <w:sz w:val="26"/>
          <w:szCs w:val="26"/>
        </w:rPr>
        <w:t>Relationship</w:t>
      </w:r>
      <w:r w:rsidRPr="00FD7375">
        <w:rPr>
          <w:rFonts w:ascii="Times New Roman" w:hAnsi="Times New Roman" w:cs="Times New Roman"/>
          <w:i/>
          <w:iCs/>
          <w:sz w:val="26"/>
          <w:szCs w:val="26"/>
        </w:rPr>
        <w:t>: AUP provides the rules, while training equips users to follow them.</w:t>
      </w:r>
    </w:p>
    <w:p w14:paraId="57001357" w14:textId="77777777" w:rsidR="00FD7375" w:rsidRPr="00FD7375" w:rsidRDefault="00FD7375" w:rsidP="00FD7375">
      <w:pPr>
        <w:ind w:left="360"/>
        <w:rPr>
          <w:rFonts w:ascii="Times New Roman" w:hAnsi="Times New Roman" w:cs="Times New Roman"/>
          <w:sz w:val="26"/>
          <w:szCs w:val="26"/>
        </w:rPr>
      </w:pPr>
    </w:p>
    <w:p w14:paraId="38F2C6EC" w14:textId="77777777" w:rsidR="00FD7375" w:rsidRPr="00FD7375" w:rsidRDefault="00FD7375" w:rsidP="00FD7375">
      <w:pPr>
        <w:pStyle w:val="ListParagraph"/>
        <w:numPr>
          <w:ilvl w:val="0"/>
          <w:numId w:val="17"/>
        </w:numPr>
        <w:rPr>
          <w:rFonts w:ascii="Times New Roman" w:hAnsi="Times New Roman" w:cs="Times New Roman"/>
          <w:sz w:val="26"/>
          <w:szCs w:val="26"/>
        </w:rPr>
      </w:pPr>
      <w:r w:rsidRPr="00FD7375">
        <w:rPr>
          <w:rFonts w:ascii="Times New Roman" w:hAnsi="Times New Roman" w:cs="Times New Roman"/>
          <w:sz w:val="26"/>
          <w:szCs w:val="26"/>
        </w:rPr>
        <w:t xml:space="preserve">One of the major prerequisites for this scenario was the requirement to support nurses and healthcare professionals that are mobile and who visit patients in their homes. Another requirement was for remote clinics to access a shared patient medical records </w:t>
      </w:r>
      <w:r w:rsidRPr="00FD7375">
        <w:rPr>
          <w:rFonts w:ascii="Times New Roman" w:hAnsi="Times New Roman" w:cs="Times New Roman"/>
          <w:sz w:val="26"/>
          <w:szCs w:val="26"/>
        </w:rPr>
        <w:lastRenderedPageBreak/>
        <w:t>system via a web browser. Which type of secure remote VPN solution is recommended for these two types of remote access?</w:t>
      </w:r>
    </w:p>
    <w:p w14:paraId="54C62F2A" w14:textId="77777777" w:rsidR="00FD7375" w:rsidRPr="00FD7375" w:rsidRDefault="00FD7375" w:rsidP="00FD7375">
      <w:pPr>
        <w:pStyle w:val="ListParagraph"/>
        <w:numPr>
          <w:ilvl w:val="0"/>
          <w:numId w:val="20"/>
        </w:numPr>
        <w:rPr>
          <w:rFonts w:ascii="Times New Roman" w:hAnsi="Times New Roman" w:cs="Times New Roman"/>
          <w:i/>
          <w:iCs/>
          <w:sz w:val="26"/>
          <w:szCs w:val="26"/>
        </w:rPr>
      </w:pPr>
      <w:r w:rsidRPr="00FD7375">
        <w:rPr>
          <w:rFonts w:ascii="Times New Roman" w:hAnsi="Times New Roman" w:cs="Times New Roman"/>
          <w:b/>
          <w:bCs/>
          <w:i/>
          <w:iCs/>
          <w:sz w:val="26"/>
          <w:szCs w:val="26"/>
        </w:rPr>
        <w:t>SSL VPN</w:t>
      </w:r>
      <w:r w:rsidRPr="00FD7375">
        <w:rPr>
          <w:rFonts w:ascii="Times New Roman" w:hAnsi="Times New Roman" w:cs="Times New Roman"/>
          <w:i/>
          <w:iCs/>
          <w:sz w:val="26"/>
          <w:szCs w:val="26"/>
        </w:rPr>
        <w:t>: Provides secure access through a web browser, suitable for both remote clinics and mobile nurses accessing patient records.</w:t>
      </w:r>
    </w:p>
    <w:p w14:paraId="520C3985" w14:textId="77777777" w:rsidR="00FD7375" w:rsidRPr="00FD7375" w:rsidRDefault="00FD7375" w:rsidP="00FD7375">
      <w:pPr>
        <w:rPr>
          <w:rFonts w:ascii="Times New Roman" w:hAnsi="Times New Roman" w:cs="Times New Roman"/>
          <w:sz w:val="26"/>
          <w:szCs w:val="26"/>
        </w:rPr>
      </w:pPr>
    </w:p>
    <w:p w14:paraId="3A07864C" w14:textId="77777777" w:rsidR="00FD7375" w:rsidRPr="00FD7375" w:rsidRDefault="00FD7375" w:rsidP="00FD7375">
      <w:pPr>
        <w:pStyle w:val="ListParagraph"/>
        <w:numPr>
          <w:ilvl w:val="0"/>
          <w:numId w:val="17"/>
        </w:numPr>
        <w:rPr>
          <w:rFonts w:ascii="Times New Roman" w:hAnsi="Times New Roman" w:cs="Times New Roman"/>
          <w:sz w:val="26"/>
          <w:szCs w:val="26"/>
        </w:rPr>
      </w:pPr>
      <w:r w:rsidRPr="00FD7375">
        <w:rPr>
          <w:rFonts w:ascii="Times New Roman" w:hAnsi="Times New Roman" w:cs="Times New Roman"/>
          <w:sz w:val="26"/>
          <w:szCs w:val="26"/>
        </w:rPr>
        <w:t>When trying to combat unauthorized access and login attempts to IT systems and applications, what is needed within the LAN-to-WAN Domain to monitor and alarm on unauthorized login attempts to the organization’s IT infrastructure?</w:t>
      </w:r>
    </w:p>
    <w:p w14:paraId="4DB7E96D" w14:textId="77777777" w:rsidR="00FD7375" w:rsidRPr="00FD7375" w:rsidRDefault="00FD7375" w:rsidP="00FD7375">
      <w:pPr>
        <w:pStyle w:val="ListParagraph"/>
        <w:numPr>
          <w:ilvl w:val="0"/>
          <w:numId w:val="20"/>
        </w:numPr>
        <w:rPr>
          <w:rFonts w:ascii="Times New Roman" w:hAnsi="Times New Roman" w:cs="Times New Roman"/>
          <w:i/>
          <w:iCs/>
          <w:sz w:val="26"/>
          <w:szCs w:val="26"/>
        </w:rPr>
      </w:pPr>
      <w:r w:rsidRPr="00FD7375">
        <w:rPr>
          <w:rFonts w:ascii="Times New Roman" w:hAnsi="Times New Roman" w:cs="Times New Roman"/>
          <w:b/>
          <w:bCs/>
          <w:i/>
          <w:iCs/>
          <w:sz w:val="26"/>
          <w:szCs w:val="26"/>
        </w:rPr>
        <w:t>Intrusion Detection/Prevention Systems (IDS/IPS)</w:t>
      </w:r>
      <w:r w:rsidRPr="00FD7375">
        <w:rPr>
          <w:rFonts w:ascii="Times New Roman" w:hAnsi="Times New Roman" w:cs="Times New Roman"/>
          <w:i/>
          <w:iCs/>
          <w:sz w:val="26"/>
          <w:szCs w:val="26"/>
        </w:rPr>
        <w:t>: Monitors network traffic for suspicious activity and alerts administrators.</w:t>
      </w:r>
    </w:p>
    <w:p w14:paraId="2382CFF1" w14:textId="77777777" w:rsidR="00FD7375" w:rsidRPr="00FD7375" w:rsidRDefault="00FD7375" w:rsidP="00FD7375">
      <w:pPr>
        <w:pStyle w:val="ListParagraph"/>
        <w:numPr>
          <w:ilvl w:val="0"/>
          <w:numId w:val="20"/>
        </w:numPr>
        <w:rPr>
          <w:rFonts w:ascii="Times New Roman" w:hAnsi="Times New Roman" w:cs="Times New Roman"/>
          <w:i/>
          <w:iCs/>
          <w:sz w:val="26"/>
          <w:szCs w:val="26"/>
        </w:rPr>
      </w:pPr>
      <w:r w:rsidRPr="00FD7375">
        <w:rPr>
          <w:rFonts w:ascii="Times New Roman" w:hAnsi="Times New Roman" w:cs="Times New Roman"/>
          <w:b/>
          <w:bCs/>
          <w:i/>
          <w:iCs/>
          <w:sz w:val="26"/>
          <w:szCs w:val="26"/>
        </w:rPr>
        <w:t>Log aggregation and analysis</w:t>
      </w:r>
      <w:r w:rsidRPr="00FD7375">
        <w:rPr>
          <w:rFonts w:ascii="Times New Roman" w:hAnsi="Times New Roman" w:cs="Times New Roman"/>
          <w:i/>
          <w:iCs/>
          <w:sz w:val="26"/>
          <w:szCs w:val="26"/>
        </w:rPr>
        <w:t>: Centralizes and analyzes logs from various sources to detect unauthorized login attempts.</w:t>
      </w:r>
    </w:p>
    <w:p w14:paraId="6C70261E" w14:textId="77777777" w:rsidR="00FD7375" w:rsidRPr="00FD7375" w:rsidRDefault="00FD7375" w:rsidP="00FD7375">
      <w:pPr>
        <w:rPr>
          <w:rFonts w:ascii="Times New Roman" w:hAnsi="Times New Roman" w:cs="Times New Roman"/>
          <w:sz w:val="26"/>
          <w:szCs w:val="26"/>
        </w:rPr>
      </w:pPr>
    </w:p>
    <w:p w14:paraId="25733760" w14:textId="77777777" w:rsidR="00FD7375" w:rsidRPr="00FD7375" w:rsidRDefault="00FD7375" w:rsidP="00FD7375">
      <w:pPr>
        <w:pStyle w:val="ListParagraph"/>
        <w:numPr>
          <w:ilvl w:val="0"/>
          <w:numId w:val="17"/>
        </w:numPr>
        <w:rPr>
          <w:rFonts w:ascii="Times New Roman" w:hAnsi="Times New Roman" w:cs="Times New Roman"/>
          <w:sz w:val="26"/>
          <w:szCs w:val="26"/>
        </w:rPr>
      </w:pPr>
      <w:r w:rsidRPr="00FD7375">
        <w:rPr>
          <w:rFonts w:ascii="Times New Roman" w:hAnsi="Times New Roman" w:cs="Times New Roman"/>
          <w:sz w:val="26"/>
          <w:szCs w:val="26"/>
        </w:rPr>
        <w:t>Why is it important to mobile workers and users about the risks, threats, and vulnerabilities when conducting remote access through the public Internet?</w:t>
      </w:r>
    </w:p>
    <w:p w14:paraId="502015B2" w14:textId="77777777" w:rsidR="00FD7375" w:rsidRPr="00FD7375" w:rsidRDefault="00FD7375" w:rsidP="00FD7375">
      <w:pPr>
        <w:pStyle w:val="ListParagraph"/>
        <w:numPr>
          <w:ilvl w:val="0"/>
          <w:numId w:val="22"/>
        </w:numPr>
        <w:rPr>
          <w:rFonts w:ascii="Times New Roman" w:hAnsi="Times New Roman" w:cs="Times New Roman"/>
          <w:i/>
          <w:iCs/>
          <w:sz w:val="26"/>
          <w:szCs w:val="26"/>
        </w:rPr>
      </w:pPr>
      <w:r w:rsidRPr="00FD7375">
        <w:rPr>
          <w:rFonts w:ascii="Times New Roman" w:hAnsi="Times New Roman" w:cs="Times New Roman"/>
          <w:i/>
          <w:iCs/>
          <w:sz w:val="26"/>
          <w:szCs w:val="26"/>
        </w:rPr>
        <w:t>Empowers users to identify and avoid threats.</w:t>
      </w:r>
    </w:p>
    <w:p w14:paraId="79ED33DD" w14:textId="77777777" w:rsidR="00FD7375" w:rsidRPr="00FD7375" w:rsidRDefault="00FD7375" w:rsidP="00FD7375">
      <w:pPr>
        <w:pStyle w:val="ListParagraph"/>
        <w:numPr>
          <w:ilvl w:val="0"/>
          <w:numId w:val="22"/>
        </w:numPr>
        <w:rPr>
          <w:rFonts w:ascii="Times New Roman" w:hAnsi="Times New Roman" w:cs="Times New Roman"/>
          <w:i/>
          <w:iCs/>
          <w:sz w:val="26"/>
          <w:szCs w:val="26"/>
        </w:rPr>
      </w:pPr>
      <w:r w:rsidRPr="00FD7375">
        <w:rPr>
          <w:rFonts w:ascii="Times New Roman" w:hAnsi="Times New Roman" w:cs="Times New Roman"/>
          <w:i/>
          <w:iCs/>
          <w:sz w:val="26"/>
          <w:szCs w:val="26"/>
        </w:rPr>
        <w:t>Reduces risk of accidental data breaches.</w:t>
      </w:r>
    </w:p>
    <w:p w14:paraId="1BEB9C33" w14:textId="77777777" w:rsidR="00FD7375" w:rsidRPr="00FD7375" w:rsidRDefault="00FD7375" w:rsidP="00FD7375">
      <w:pPr>
        <w:pStyle w:val="ListParagraph"/>
        <w:numPr>
          <w:ilvl w:val="0"/>
          <w:numId w:val="22"/>
        </w:numPr>
        <w:rPr>
          <w:rFonts w:ascii="Times New Roman" w:hAnsi="Times New Roman" w:cs="Times New Roman"/>
          <w:i/>
          <w:iCs/>
          <w:sz w:val="26"/>
          <w:szCs w:val="26"/>
        </w:rPr>
      </w:pPr>
      <w:r w:rsidRPr="00FD7375">
        <w:rPr>
          <w:rFonts w:ascii="Times New Roman" w:hAnsi="Times New Roman" w:cs="Times New Roman"/>
          <w:i/>
          <w:iCs/>
          <w:sz w:val="26"/>
          <w:szCs w:val="26"/>
        </w:rPr>
        <w:t>Enhances compliance with security policies.</w:t>
      </w:r>
    </w:p>
    <w:p w14:paraId="38D40E32" w14:textId="77777777" w:rsidR="00FD7375" w:rsidRPr="00FD7375" w:rsidRDefault="00FD7375" w:rsidP="00FD7375">
      <w:pPr>
        <w:ind w:left="360"/>
        <w:rPr>
          <w:rFonts w:ascii="Times New Roman" w:hAnsi="Times New Roman" w:cs="Times New Roman"/>
          <w:sz w:val="26"/>
          <w:szCs w:val="26"/>
        </w:rPr>
      </w:pPr>
    </w:p>
    <w:p w14:paraId="3A315A73" w14:textId="77777777" w:rsidR="00FD7375" w:rsidRPr="00FD7375" w:rsidRDefault="00FD7375" w:rsidP="00FD7375">
      <w:pPr>
        <w:pStyle w:val="ListParagraph"/>
        <w:numPr>
          <w:ilvl w:val="0"/>
          <w:numId w:val="17"/>
        </w:numPr>
        <w:rPr>
          <w:rFonts w:ascii="Times New Roman" w:hAnsi="Times New Roman" w:cs="Times New Roman"/>
          <w:sz w:val="26"/>
          <w:szCs w:val="26"/>
        </w:rPr>
      </w:pPr>
      <w:r w:rsidRPr="00FD7375">
        <w:rPr>
          <w:rFonts w:ascii="Times New Roman" w:hAnsi="Times New Roman" w:cs="Times New Roman"/>
          <w:sz w:val="26"/>
          <w:szCs w:val="26"/>
        </w:rPr>
        <w:t>Why should social engineering be included in security awareness training?</w:t>
      </w:r>
    </w:p>
    <w:p w14:paraId="1267AFCB" w14:textId="77777777" w:rsidR="00FD7375" w:rsidRPr="00FD7375" w:rsidRDefault="00FD7375" w:rsidP="00FD7375">
      <w:pPr>
        <w:pStyle w:val="ListParagraph"/>
        <w:numPr>
          <w:ilvl w:val="0"/>
          <w:numId w:val="23"/>
        </w:numPr>
        <w:rPr>
          <w:rFonts w:ascii="Times New Roman" w:hAnsi="Times New Roman" w:cs="Times New Roman"/>
          <w:i/>
          <w:iCs/>
          <w:sz w:val="26"/>
          <w:szCs w:val="26"/>
        </w:rPr>
      </w:pPr>
      <w:r w:rsidRPr="00FD7375">
        <w:rPr>
          <w:rFonts w:ascii="Times New Roman" w:hAnsi="Times New Roman" w:cs="Times New Roman"/>
          <w:i/>
          <w:iCs/>
          <w:sz w:val="26"/>
          <w:szCs w:val="26"/>
        </w:rPr>
        <w:t>Users often fall victim to social engineering attacks.</w:t>
      </w:r>
    </w:p>
    <w:p w14:paraId="2ECFB333" w14:textId="77777777" w:rsidR="00FD7375" w:rsidRPr="00FD7375" w:rsidRDefault="00FD7375" w:rsidP="00FD7375">
      <w:pPr>
        <w:pStyle w:val="ListParagraph"/>
        <w:numPr>
          <w:ilvl w:val="0"/>
          <w:numId w:val="23"/>
        </w:numPr>
        <w:rPr>
          <w:rFonts w:ascii="Times New Roman" w:hAnsi="Times New Roman" w:cs="Times New Roman"/>
          <w:i/>
          <w:iCs/>
          <w:sz w:val="26"/>
          <w:szCs w:val="26"/>
        </w:rPr>
      </w:pPr>
      <w:r w:rsidRPr="00FD7375">
        <w:rPr>
          <w:rFonts w:ascii="Times New Roman" w:hAnsi="Times New Roman" w:cs="Times New Roman"/>
          <w:i/>
          <w:iCs/>
          <w:sz w:val="26"/>
          <w:szCs w:val="26"/>
        </w:rPr>
        <w:t>Training helps them recognize and resist such tactics.</w:t>
      </w:r>
    </w:p>
    <w:p w14:paraId="711A64B2" w14:textId="77777777" w:rsidR="00FD7375" w:rsidRPr="00FD7375" w:rsidRDefault="00FD7375" w:rsidP="00FD7375">
      <w:pPr>
        <w:pStyle w:val="ListParagraph"/>
        <w:numPr>
          <w:ilvl w:val="0"/>
          <w:numId w:val="23"/>
        </w:numPr>
        <w:rPr>
          <w:rFonts w:ascii="Times New Roman" w:hAnsi="Times New Roman" w:cs="Times New Roman"/>
          <w:i/>
          <w:iCs/>
          <w:sz w:val="26"/>
          <w:szCs w:val="26"/>
        </w:rPr>
      </w:pPr>
      <w:r w:rsidRPr="00FD7375">
        <w:rPr>
          <w:rFonts w:ascii="Times New Roman" w:hAnsi="Times New Roman" w:cs="Times New Roman"/>
          <w:i/>
          <w:iCs/>
          <w:sz w:val="26"/>
          <w:szCs w:val="26"/>
        </w:rPr>
        <w:t>Protects sensitive patient information.</w:t>
      </w:r>
    </w:p>
    <w:p w14:paraId="1C95F135" w14:textId="77777777" w:rsidR="00FD7375" w:rsidRPr="00FD7375" w:rsidRDefault="00FD7375" w:rsidP="00FD7375">
      <w:pPr>
        <w:ind w:left="360"/>
        <w:rPr>
          <w:rFonts w:ascii="Times New Roman" w:hAnsi="Times New Roman" w:cs="Times New Roman"/>
          <w:sz w:val="26"/>
          <w:szCs w:val="26"/>
        </w:rPr>
      </w:pPr>
    </w:p>
    <w:p w14:paraId="3F535180" w14:textId="77777777" w:rsidR="00FD7375" w:rsidRPr="00FD7375" w:rsidRDefault="00FD7375" w:rsidP="00FD7375">
      <w:pPr>
        <w:pStyle w:val="ListParagraph"/>
        <w:numPr>
          <w:ilvl w:val="0"/>
          <w:numId w:val="17"/>
        </w:numPr>
        <w:rPr>
          <w:rFonts w:ascii="Times New Roman" w:hAnsi="Times New Roman" w:cs="Times New Roman"/>
          <w:sz w:val="26"/>
          <w:szCs w:val="26"/>
        </w:rPr>
      </w:pPr>
      <w:r w:rsidRPr="00FD7375">
        <w:rPr>
          <w:rFonts w:ascii="Times New Roman" w:hAnsi="Times New Roman" w:cs="Times New Roman"/>
          <w:sz w:val="26"/>
          <w:szCs w:val="26"/>
        </w:rPr>
        <w:t>Which domain (not the Remote Access Domain) throughout the seven domains of a typical IT infrastructure supports remote access connectivity for users and mobile workers needing to connect to the organization’s IT infrastructure?</w:t>
      </w:r>
    </w:p>
    <w:p w14:paraId="7A6A6DC5" w14:textId="77777777" w:rsidR="00FD7375" w:rsidRPr="00FD7375" w:rsidRDefault="00FD7375" w:rsidP="00FD7375">
      <w:pPr>
        <w:pStyle w:val="ListParagraph"/>
        <w:numPr>
          <w:ilvl w:val="0"/>
          <w:numId w:val="24"/>
        </w:numPr>
        <w:rPr>
          <w:rFonts w:ascii="Times New Roman" w:hAnsi="Times New Roman" w:cs="Times New Roman"/>
          <w:i/>
          <w:iCs/>
          <w:sz w:val="26"/>
          <w:szCs w:val="26"/>
        </w:rPr>
      </w:pPr>
      <w:r w:rsidRPr="00FD7375">
        <w:rPr>
          <w:rFonts w:ascii="Times New Roman" w:hAnsi="Times New Roman" w:cs="Times New Roman"/>
          <w:b/>
          <w:bCs/>
          <w:i/>
          <w:iCs/>
          <w:sz w:val="26"/>
          <w:szCs w:val="26"/>
        </w:rPr>
        <w:t>WAN Domain</w:t>
      </w:r>
      <w:r w:rsidRPr="00FD7375">
        <w:rPr>
          <w:rFonts w:ascii="Times New Roman" w:hAnsi="Times New Roman" w:cs="Times New Roman"/>
          <w:i/>
          <w:iCs/>
          <w:sz w:val="26"/>
          <w:szCs w:val="26"/>
        </w:rPr>
        <w:t>: Provides the connection between remote users and the organization's network.</w:t>
      </w:r>
    </w:p>
    <w:p w14:paraId="60020956" w14:textId="77777777" w:rsidR="00FD7375" w:rsidRPr="00FD7375" w:rsidRDefault="00FD7375" w:rsidP="00FD7375">
      <w:pPr>
        <w:ind w:left="360"/>
        <w:rPr>
          <w:rFonts w:ascii="Times New Roman" w:hAnsi="Times New Roman" w:cs="Times New Roman"/>
          <w:sz w:val="26"/>
          <w:szCs w:val="26"/>
        </w:rPr>
      </w:pPr>
    </w:p>
    <w:p w14:paraId="492D224D" w14:textId="77777777" w:rsidR="00FD7375" w:rsidRPr="00FD7375" w:rsidRDefault="00FD7375" w:rsidP="00FD7375">
      <w:pPr>
        <w:pStyle w:val="ListParagraph"/>
        <w:numPr>
          <w:ilvl w:val="0"/>
          <w:numId w:val="17"/>
        </w:numPr>
        <w:rPr>
          <w:rFonts w:ascii="Times New Roman" w:hAnsi="Times New Roman" w:cs="Times New Roman"/>
          <w:sz w:val="26"/>
          <w:szCs w:val="26"/>
        </w:rPr>
      </w:pPr>
      <w:r w:rsidRPr="00FD7375">
        <w:rPr>
          <w:rFonts w:ascii="Times New Roman" w:hAnsi="Times New Roman" w:cs="Times New Roman"/>
          <w:sz w:val="26"/>
          <w:szCs w:val="26"/>
        </w:rPr>
        <w:t>Where are the implementation instructions defined in a Remote Access Policy definition? Does this section describe how to support the two different remote access users and requirements as described in this scenario?</w:t>
      </w:r>
    </w:p>
    <w:p w14:paraId="6389B9B0" w14:textId="77777777" w:rsidR="00FD7375" w:rsidRPr="00FD7375" w:rsidRDefault="00FD7375" w:rsidP="00FD7375">
      <w:pPr>
        <w:pStyle w:val="ListParagraph"/>
        <w:numPr>
          <w:ilvl w:val="0"/>
          <w:numId w:val="24"/>
        </w:numPr>
        <w:rPr>
          <w:rFonts w:ascii="Times New Roman" w:hAnsi="Times New Roman" w:cs="Times New Roman"/>
          <w:i/>
          <w:iCs/>
          <w:sz w:val="26"/>
          <w:szCs w:val="26"/>
        </w:rPr>
      </w:pPr>
      <w:r w:rsidRPr="00FD7375">
        <w:rPr>
          <w:rFonts w:ascii="Times New Roman" w:hAnsi="Times New Roman" w:cs="Times New Roman"/>
          <w:b/>
          <w:bCs/>
          <w:i/>
          <w:iCs/>
          <w:sz w:val="26"/>
          <w:szCs w:val="26"/>
        </w:rPr>
        <w:t>Procedures section</w:t>
      </w:r>
      <w:r w:rsidRPr="00FD7375">
        <w:rPr>
          <w:rFonts w:ascii="Times New Roman" w:hAnsi="Times New Roman" w:cs="Times New Roman"/>
          <w:i/>
          <w:iCs/>
          <w:sz w:val="26"/>
          <w:szCs w:val="26"/>
        </w:rPr>
        <w:t>: Defines how to request, provision, manage, and use remote access.</w:t>
      </w:r>
    </w:p>
    <w:p w14:paraId="35A58D59" w14:textId="77777777" w:rsidR="00FD7375" w:rsidRPr="00FD7375" w:rsidRDefault="00FD7375" w:rsidP="00FD7375">
      <w:pPr>
        <w:pStyle w:val="ListParagraph"/>
        <w:numPr>
          <w:ilvl w:val="0"/>
          <w:numId w:val="24"/>
        </w:numPr>
        <w:rPr>
          <w:rFonts w:ascii="Times New Roman" w:hAnsi="Times New Roman" w:cs="Times New Roman"/>
          <w:i/>
          <w:iCs/>
          <w:sz w:val="26"/>
          <w:szCs w:val="26"/>
        </w:rPr>
      </w:pPr>
      <w:r w:rsidRPr="00FD7375">
        <w:rPr>
          <w:rFonts w:ascii="Times New Roman" w:hAnsi="Times New Roman" w:cs="Times New Roman"/>
          <w:b/>
          <w:bCs/>
          <w:i/>
          <w:iCs/>
          <w:sz w:val="26"/>
          <w:szCs w:val="26"/>
        </w:rPr>
        <w:t>Guidelines section</w:t>
      </w:r>
      <w:r w:rsidRPr="00FD7375">
        <w:rPr>
          <w:rFonts w:ascii="Times New Roman" w:hAnsi="Times New Roman" w:cs="Times New Roman"/>
          <w:i/>
          <w:iCs/>
          <w:sz w:val="26"/>
          <w:szCs w:val="26"/>
        </w:rPr>
        <w:t>: Addresses potential roadblocks and implementation challenges.</w:t>
      </w:r>
    </w:p>
    <w:p w14:paraId="2B2C6534" w14:textId="77777777" w:rsidR="00FD7375" w:rsidRPr="00FD7375" w:rsidRDefault="00FD7375" w:rsidP="00FD7375">
      <w:pPr>
        <w:pStyle w:val="ListParagraph"/>
        <w:numPr>
          <w:ilvl w:val="0"/>
          <w:numId w:val="24"/>
        </w:numPr>
        <w:rPr>
          <w:rFonts w:ascii="Times New Roman" w:hAnsi="Times New Roman" w:cs="Times New Roman"/>
          <w:i/>
          <w:iCs/>
          <w:sz w:val="26"/>
          <w:szCs w:val="26"/>
        </w:rPr>
      </w:pPr>
      <w:r w:rsidRPr="00FD7375">
        <w:rPr>
          <w:rFonts w:ascii="Times New Roman" w:hAnsi="Times New Roman" w:cs="Times New Roman"/>
          <w:i/>
          <w:iCs/>
          <w:sz w:val="26"/>
          <w:szCs w:val="26"/>
        </w:rPr>
        <w:t>Both sections may need adaptation to support specific user needs.</w:t>
      </w:r>
    </w:p>
    <w:p w14:paraId="61333582" w14:textId="77777777" w:rsidR="00FD7375" w:rsidRPr="00FD7375" w:rsidRDefault="00FD7375" w:rsidP="00FD7375">
      <w:pPr>
        <w:ind w:left="360"/>
        <w:rPr>
          <w:rFonts w:ascii="Times New Roman" w:hAnsi="Times New Roman" w:cs="Times New Roman"/>
          <w:sz w:val="26"/>
          <w:szCs w:val="26"/>
        </w:rPr>
      </w:pPr>
    </w:p>
    <w:p w14:paraId="0498B038" w14:textId="77777777" w:rsidR="00FD7375" w:rsidRPr="00FD7375" w:rsidRDefault="00FD7375" w:rsidP="00FD7375">
      <w:pPr>
        <w:pStyle w:val="ListParagraph"/>
        <w:numPr>
          <w:ilvl w:val="0"/>
          <w:numId w:val="17"/>
        </w:numPr>
        <w:rPr>
          <w:rFonts w:ascii="Times New Roman" w:hAnsi="Times New Roman" w:cs="Times New Roman"/>
          <w:sz w:val="26"/>
          <w:szCs w:val="26"/>
        </w:rPr>
      </w:pPr>
      <w:r w:rsidRPr="00FD7375">
        <w:rPr>
          <w:rFonts w:ascii="Times New Roman" w:hAnsi="Times New Roman" w:cs="Times New Roman"/>
          <w:sz w:val="26"/>
          <w:szCs w:val="26"/>
        </w:rPr>
        <w:t xml:space="preserve">A remote clinic has a requirement to upload ePHI data from the clinic to the organization’s IT infrastructure on a daily basis in a batch-processing format. How </w:t>
      </w:r>
      <w:r w:rsidRPr="00FD7375">
        <w:rPr>
          <w:rFonts w:ascii="Times New Roman" w:hAnsi="Times New Roman" w:cs="Times New Roman"/>
          <w:sz w:val="26"/>
          <w:szCs w:val="26"/>
        </w:rPr>
        <w:lastRenderedPageBreak/>
        <w:t>should this remote access requirement be handled within or outside of this Remote Access Policy definition?</w:t>
      </w:r>
    </w:p>
    <w:p w14:paraId="70AD0EB6" w14:textId="77777777" w:rsidR="00FD7375" w:rsidRPr="00FD7375" w:rsidRDefault="00FD7375" w:rsidP="00FD7375">
      <w:pPr>
        <w:pStyle w:val="ListParagraph"/>
        <w:numPr>
          <w:ilvl w:val="0"/>
          <w:numId w:val="25"/>
        </w:numPr>
        <w:rPr>
          <w:rFonts w:ascii="Times New Roman" w:hAnsi="Times New Roman" w:cs="Times New Roman"/>
          <w:i/>
          <w:iCs/>
          <w:sz w:val="26"/>
          <w:szCs w:val="26"/>
        </w:rPr>
      </w:pPr>
      <w:r w:rsidRPr="00FD7375">
        <w:rPr>
          <w:rFonts w:ascii="Times New Roman" w:hAnsi="Times New Roman" w:cs="Times New Roman"/>
          <w:b/>
          <w:bCs/>
          <w:i/>
          <w:iCs/>
          <w:sz w:val="26"/>
          <w:szCs w:val="26"/>
        </w:rPr>
        <w:t>Dedicated secure file transfer solution</w:t>
      </w:r>
      <w:r w:rsidRPr="00FD7375">
        <w:rPr>
          <w:rFonts w:ascii="Times New Roman" w:hAnsi="Times New Roman" w:cs="Times New Roman"/>
          <w:i/>
          <w:iCs/>
          <w:sz w:val="26"/>
          <w:szCs w:val="26"/>
        </w:rPr>
        <w:t>: More secure than standard remote access for large data volumes.</w:t>
      </w:r>
    </w:p>
    <w:p w14:paraId="3A1A4910" w14:textId="77777777" w:rsidR="00FD7375" w:rsidRPr="00FD7375" w:rsidRDefault="00FD7375" w:rsidP="00FD7375">
      <w:pPr>
        <w:pStyle w:val="ListParagraph"/>
        <w:numPr>
          <w:ilvl w:val="0"/>
          <w:numId w:val="25"/>
        </w:numPr>
        <w:rPr>
          <w:rFonts w:ascii="Times New Roman" w:hAnsi="Times New Roman" w:cs="Times New Roman"/>
          <w:i/>
          <w:iCs/>
          <w:sz w:val="26"/>
          <w:szCs w:val="26"/>
        </w:rPr>
      </w:pPr>
      <w:r w:rsidRPr="00FD7375">
        <w:rPr>
          <w:rFonts w:ascii="Times New Roman" w:hAnsi="Times New Roman" w:cs="Times New Roman"/>
          <w:i/>
          <w:iCs/>
          <w:sz w:val="26"/>
          <w:szCs w:val="26"/>
        </w:rPr>
        <w:t>Consider additional controls like encryption and access restrictions.</w:t>
      </w:r>
    </w:p>
    <w:p w14:paraId="1D71C8DA" w14:textId="77777777" w:rsidR="00FD7375" w:rsidRPr="00FD7375" w:rsidRDefault="00FD7375" w:rsidP="00FD7375">
      <w:pPr>
        <w:pStyle w:val="ListParagraph"/>
        <w:numPr>
          <w:ilvl w:val="0"/>
          <w:numId w:val="25"/>
        </w:numPr>
        <w:rPr>
          <w:rFonts w:ascii="Times New Roman" w:hAnsi="Times New Roman" w:cs="Times New Roman"/>
          <w:i/>
          <w:iCs/>
          <w:sz w:val="26"/>
          <w:szCs w:val="26"/>
        </w:rPr>
      </w:pPr>
      <w:r w:rsidRPr="00FD7375">
        <w:rPr>
          <w:rFonts w:ascii="Times New Roman" w:hAnsi="Times New Roman" w:cs="Times New Roman"/>
          <w:i/>
          <w:iCs/>
          <w:sz w:val="26"/>
          <w:szCs w:val="26"/>
        </w:rPr>
        <w:t>May require separate policy or procedures outside the Remote Access Policy.</w:t>
      </w:r>
    </w:p>
    <w:p w14:paraId="31330519" w14:textId="77777777" w:rsidR="00FD7375" w:rsidRPr="00FD7375" w:rsidRDefault="00FD7375" w:rsidP="00FD7375">
      <w:pPr>
        <w:ind w:left="360"/>
        <w:rPr>
          <w:rFonts w:ascii="Times New Roman" w:hAnsi="Times New Roman" w:cs="Times New Roman"/>
          <w:sz w:val="26"/>
          <w:szCs w:val="26"/>
        </w:rPr>
      </w:pPr>
    </w:p>
    <w:p w14:paraId="0D5768E0" w14:textId="77777777" w:rsidR="00FD7375" w:rsidRPr="00FD7375" w:rsidRDefault="00FD7375" w:rsidP="00FD7375">
      <w:pPr>
        <w:pStyle w:val="ListParagraph"/>
        <w:numPr>
          <w:ilvl w:val="0"/>
          <w:numId w:val="17"/>
        </w:numPr>
        <w:rPr>
          <w:rFonts w:ascii="Times New Roman" w:hAnsi="Times New Roman" w:cs="Times New Roman"/>
          <w:sz w:val="26"/>
          <w:szCs w:val="26"/>
        </w:rPr>
      </w:pPr>
      <w:r w:rsidRPr="00FD7375">
        <w:rPr>
          <w:rFonts w:ascii="Times New Roman" w:hAnsi="Times New Roman" w:cs="Times New Roman"/>
          <w:sz w:val="26"/>
          <w:szCs w:val="26"/>
        </w:rPr>
        <w:t>Why is a remote access policy definition a best practice for handling remote employees and authorized users that require remote access from home or on business trips?</w:t>
      </w:r>
    </w:p>
    <w:p w14:paraId="6D5F1637" w14:textId="77777777" w:rsidR="00FD7375" w:rsidRPr="00FD7375" w:rsidRDefault="00FD7375" w:rsidP="00FD7375">
      <w:pPr>
        <w:pStyle w:val="ListParagraph"/>
        <w:numPr>
          <w:ilvl w:val="0"/>
          <w:numId w:val="26"/>
        </w:numPr>
        <w:rPr>
          <w:rFonts w:ascii="Times New Roman" w:hAnsi="Times New Roman" w:cs="Times New Roman"/>
          <w:i/>
          <w:iCs/>
          <w:sz w:val="26"/>
          <w:szCs w:val="26"/>
        </w:rPr>
      </w:pPr>
      <w:r w:rsidRPr="00FD7375">
        <w:rPr>
          <w:rFonts w:ascii="Times New Roman" w:hAnsi="Times New Roman" w:cs="Times New Roman"/>
          <w:b/>
          <w:bCs/>
          <w:i/>
          <w:iCs/>
          <w:sz w:val="26"/>
          <w:szCs w:val="26"/>
        </w:rPr>
        <w:t>Reduced security risks</w:t>
      </w:r>
      <w:r w:rsidRPr="00FD7375">
        <w:rPr>
          <w:rFonts w:ascii="Times New Roman" w:hAnsi="Times New Roman" w:cs="Times New Roman"/>
          <w:i/>
          <w:iCs/>
          <w:sz w:val="26"/>
          <w:szCs w:val="26"/>
        </w:rPr>
        <w:t>: Clear guidelines and controls minimize vulnerabilities.</w:t>
      </w:r>
    </w:p>
    <w:p w14:paraId="73E428B3" w14:textId="77777777" w:rsidR="00FD7375" w:rsidRPr="00FD7375" w:rsidRDefault="00FD7375" w:rsidP="00FD7375">
      <w:pPr>
        <w:pStyle w:val="ListParagraph"/>
        <w:numPr>
          <w:ilvl w:val="0"/>
          <w:numId w:val="26"/>
        </w:numPr>
        <w:rPr>
          <w:rFonts w:ascii="Times New Roman" w:hAnsi="Times New Roman" w:cs="Times New Roman"/>
          <w:i/>
          <w:iCs/>
          <w:sz w:val="26"/>
          <w:szCs w:val="26"/>
        </w:rPr>
      </w:pPr>
      <w:r w:rsidRPr="00FD7375">
        <w:rPr>
          <w:rFonts w:ascii="Times New Roman" w:hAnsi="Times New Roman" w:cs="Times New Roman"/>
          <w:b/>
          <w:bCs/>
          <w:i/>
          <w:iCs/>
          <w:sz w:val="26"/>
          <w:szCs w:val="26"/>
        </w:rPr>
        <w:t>Improved compliance</w:t>
      </w:r>
      <w:r w:rsidRPr="00FD7375">
        <w:rPr>
          <w:rFonts w:ascii="Times New Roman" w:hAnsi="Times New Roman" w:cs="Times New Roman"/>
          <w:i/>
          <w:iCs/>
          <w:sz w:val="26"/>
          <w:szCs w:val="26"/>
        </w:rPr>
        <w:t>: Demonstrates adherence to regulatory requirements.</w:t>
      </w:r>
    </w:p>
    <w:p w14:paraId="12FA4A73" w14:textId="77777777" w:rsidR="00FD7375" w:rsidRPr="00FD7375" w:rsidRDefault="00FD7375" w:rsidP="00FD7375">
      <w:pPr>
        <w:pStyle w:val="ListParagraph"/>
        <w:numPr>
          <w:ilvl w:val="0"/>
          <w:numId w:val="26"/>
        </w:numPr>
        <w:rPr>
          <w:rFonts w:ascii="Times New Roman" w:hAnsi="Times New Roman" w:cs="Times New Roman"/>
          <w:i/>
          <w:iCs/>
          <w:sz w:val="26"/>
          <w:szCs w:val="26"/>
        </w:rPr>
      </w:pPr>
      <w:r w:rsidRPr="00FD7375">
        <w:rPr>
          <w:rFonts w:ascii="Times New Roman" w:hAnsi="Times New Roman" w:cs="Times New Roman"/>
          <w:b/>
          <w:bCs/>
          <w:i/>
          <w:iCs/>
          <w:sz w:val="26"/>
          <w:szCs w:val="26"/>
        </w:rPr>
        <w:t>Increased user accountability</w:t>
      </w:r>
      <w:r w:rsidRPr="00FD7375">
        <w:rPr>
          <w:rFonts w:ascii="Times New Roman" w:hAnsi="Times New Roman" w:cs="Times New Roman"/>
          <w:i/>
          <w:iCs/>
          <w:sz w:val="26"/>
          <w:szCs w:val="26"/>
        </w:rPr>
        <w:t>: Ensures responsible use of remote access privileges.</w:t>
      </w:r>
    </w:p>
    <w:p w14:paraId="2706D527" w14:textId="77777777" w:rsidR="00FD7375" w:rsidRPr="00FD7375" w:rsidRDefault="00FD7375" w:rsidP="00FD7375">
      <w:pPr>
        <w:ind w:left="360"/>
        <w:rPr>
          <w:rFonts w:ascii="Times New Roman" w:hAnsi="Times New Roman" w:cs="Times New Roman"/>
          <w:sz w:val="26"/>
          <w:szCs w:val="26"/>
        </w:rPr>
      </w:pPr>
    </w:p>
    <w:p w14:paraId="4C2BF58F" w14:textId="77777777" w:rsidR="00FD7375" w:rsidRPr="00FD7375" w:rsidRDefault="00FD7375" w:rsidP="00FD7375">
      <w:pPr>
        <w:pStyle w:val="ListParagraph"/>
        <w:numPr>
          <w:ilvl w:val="0"/>
          <w:numId w:val="17"/>
        </w:numPr>
        <w:rPr>
          <w:rFonts w:ascii="Times New Roman" w:hAnsi="Times New Roman" w:cs="Times New Roman"/>
          <w:sz w:val="26"/>
          <w:szCs w:val="26"/>
        </w:rPr>
      </w:pPr>
      <w:r w:rsidRPr="00FD7375">
        <w:rPr>
          <w:rFonts w:ascii="Times New Roman" w:hAnsi="Times New Roman" w:cs="Times New Roman"/>
          <w:sz w:val="26"/>
          <w:szCs w:val="26"/>
        </w:rPr>
        <w:t>Why is it best practice of a remote access policy definition to require employees and users to fill in a separate VPN remote access authorization form?</w:t>
      </w:r>
    </w:p>
    <w:p w14:paraId="4D785839" w14:textId="77777777" w:rsidR="00FD7375" w:rsidRPr="00FD7375" w:rsidRDefault="00FD7375" w:rsidP="00FD7375">
      <w:pPr>
        <w:pStyle w:val="ListParagraph"/>
        <w:numPr>
          <w:ilvl w:val="0"/>
          <w:numId w:val="29"/>
        </w:numPr>
        <w:rPr>
          <w:rFonts w:ascii="Times New Roman" w:hAnsi="Times New Roman" w:cs="Times New Roman"/>
          <w:i/>
          <w:iCs/>
          <w:sz w:val="26"/>
          <w:szCs w:val="26"/>
        </w:rPr>
      </w:pPr>
      <w:r w:rsidRPr="00FD7375">
        <w:rPr>
          <w:rFonts w:ascii="Times New Roman" w:hAnsi="Times New Roman" w:cs="Times New Roman"/>
          <w:i/>
          <w:iCs/>
          <w:sz w:val="26"/>
          <w:szCs w:val="26"/>
        </w:rPr>
        <w:t>Tracks who have access and for what purpose.</w:t>
      </w:r>
    </w:p>
    <w:p w14:paraId="1CDD646A" w14:textId="77777777" w:rsidR="00FD7375" w:rsidRPr="00FD7375" w:rsidRDefault="00FD7375" w:rsidP="00FD7375">
      <w:pPr>
        <w:pStyle w:val="ListParagraph"/>
        <w:numPr>
          <w:ilvl w:val="0"/>
          <w:numId w:val="29"/>
        </w:numPr>
        <w:rPr>
          <w:rFonts w:ascii="Times New Roman" w:hAnsi="Times New Roman" w:cs="Times New Roman"/>
          <w:i/>
          <w:iCs/>
          <w:sz w:val="26"/>
          <w:szCs w:val="26"/>
        </w:rPr>
      </w:pPr>
      <w:r w:rsidRPr="00FD7375">
        <w:rPr>
          <w:rFonts w:ascii="Times New Roman" w:hAnsi="Times New Roman" w:cs="Times New Roman"/>
          <w:i/>
          <w:iCs/>
          <w:sz w:val="26"/>
          <w:szCs w:val="26"/>
        </w:rPr>
        <w:t>Helps ensure legitimate use and prevent unauthorized access.</w:t>
      </w:r>
    </w:p>
    <w:p w14:paraId="74620AF3" w14:textId="77777777" w:rsidR="00FD7375" w:rsidRPr="00FD7375" w:rsidRDefault="00FD7375" w:rsidP="00FD7375">
      <w:pPr>
        <w:pStyle w:val="ListParagraph"/>
        <w:numPr>
          <w:ilvl w:val="0"/>
          <w:numId w:val="29"/>
        </w:numPr>
        <w:rPr>
          <w:rFonts w:ascii="Times New Roman" w:hAnsi="Times New Roman" w:cs="Times New Roman"/>
          <w:i/>
          <w:iCs/>
          <w:sz w:val="26"/>
          <w:szCs w:val="26"/>
        </w:rPr>
      </w:pPr>
      <w:r w:rsidRPr="00FD7375">
        <w:rPr>
          <w:rFonts w:ascii="Times New Roman" w:hAnsi="Times New Roman" w:cs="Times New Roman"/>
          <w:i/>
          <w:iCs/>
          <w:sz w:val="26"/>
          <w:szCs w:val="26"/>
        </w:rPr>
        <w:t>Can be used for risk assessments and access reviews.</w:t>
      </w:r>
    </w:p>
    <w:p w14:paraId="704B0150" w14:textId="77777777" w:rsidR="00FD7375" w:rsidRPr="00FD7375" w:rsidRDefault="00FD7375" w:rsidP="00FD7375">
      <w:pPr>
        <w:ind w:left="360"/>
        <w:rPr>
          <w:rFonts w:ascii="Times New Roman" w:hAnsi="Times New Roman" w:cs="Times New Roman"/>
          <w:sz w:val="26"/>
          <w:szCs w:val="26"/>
        </w:rPr>
      </w:pPr>
    </w:p>
    <w:p w14:paraId="087E4FC7" w14:textId="77777777" w:rsidR="00FD7375" w:rsidRPr="00FD7375" w:rsidRDefault="00FD7375" w:rsidP="00FD7375">
      <w:pPr>
        <w:pStyle w:val="ListParagraph"/>
        <w:numPr>
          <w:ilvl w:val="0"/>
          <w:numId w:val="17"/>
        </w:numPr>
        <w:rPr>
          <w:rFonts w:ascii="Times New Roman" w:hAnsi="Times New Roman" w:cs="Times New Roman"/>
          <w:sz w:val="26"/>
          <w:szCs w:val="26"/>
        </w:rPr>
      </w:pPr>
      <w:r w:rsidRPr="00FD7375">
        <w:rPr>
          <w:rFonts w:ascii="Times New Roman" w:hAnsi="Times New Roman" w:cs="Times New Roman"/>
          <w:sz w:val="26"/>
          <w:szCs w:val="26"/>
        </w:rPr>
        <w:t>Why is it important to align standards, procedures, and guidelines for a remote access policy definition?</w:t>
      </w:r>
    </w:p>
    <w:p w14:paraId="70C7468E" w14:textId="77777777" w:rsidR="00FD7375" w:rsidRPr="00FD7375" w:rsidRDefault="00FD7375" w:rsidP="00FD7375">
      <w:pPr>
        <w:pStyle w:val="ListParagraph"/>
        <w:numPr>
          <w:ilvl w:val="0"/>
          <w:numId w:val="28"/>
        </w:numPr>
        <w:rPr>
          <w:rFonts w:ascii="Times New Roman" w:hAnsi="Times New Roman" w:cs="Times New Roman"/>
          <w:i/>
          <w:iCs/>
          <w:sz w:val="26"/>
          <w:szCs w:val="26"/>
        </w:rPr>
      </w:pPr>
      <w:r w:rsidRPr="00FD7375">
        <w:rPr>
          <w:rFonts w:ascii="Times New Roman" w:hAnsi="Times New Roman" w:cs="Times New Roman"/>
          <w:i/>
          <w:iCs/>
          <w:sz w:val="26"/>
          <w:szCs w:val="26"/>
        </w:rPr>
        <w:t>Creates a cohesive set of rules for secure remote access.</w:t>
      </w:r>
    </w:p>
    <w:p w14:paraId="27EA9772" w14:textId="77777777" w:rsidR="00FD7375" w:rsidRPr="00FD7375" w:rsidRDefault="00FD7375" w:rsidP="00FD7375">
      <w:pPr>
        <w:pStyle w:val="ListParagraph"/>
        <w:numPr>
          <w:ilvl w:val="0"/>
          <w:numId w:val="28"/>
        </w:numPr>
        <w:rPr>
          <w:rFonts w:ascii="Times New Roman" w:hAnsi="Times New Roman" w:cs="Times New Roman"/>
          <w:i/>
          <w:iCs/>
          <w:sz w:val="26"/>
          <w:szCs w:val="26"/>
        </w:rPr>
      </w:pPr>
      <w:r w:rsidRPr="00FD7375">
        <w:rPr>
          <w:rFonts w:ascii="Times New Roman" w:hAnsi="Times New Roman" w:cs="Times New Roman"/>
          <w:i/>
          <w:iCs/>
          <w:sz w:val="26"/>
          <w:szCs w:val="26"/>
        </w:rPr>
        <w:t>Ensures consistency in implementing security measures across all users and devices.</w:t>
      </w:r>
    </w:p>
    <w:p w14:paraId="6DC0AC94" w14:textId="77777777" w:rsidR="00FD7375" w:rsidRPr="00FD7375" w:rsidRDefault="00FD7375" w:rsidP="00FD7375">
      <w:pPr>
        <w:pStyle w:val="ListParagraph"/>
        <w:numPr>
          <w:ilvl w:val="0"/>
          <w:numId w:val="28"/>
        </w:numPr>
        <w:rPr>
          <w:rFonts w:ascii="Times New Roman" w:hAnsi="Times New Roman" w:cs="Times New Roman"/>
          <w:i/>
          <w:iCs/>
          <w:sz w:val="26"/>
          <w:szCs w:val="26"/>
        </w:rPr>
      </w:pPr>
      <w:r w:rsidRPr="00FD7375">
        <w:rPr>
          <w:rFonts w:ascii="Times New Roman" w:hAnsi="Times New Roman" w:cs="Times New Roman"/>
          <w:i/>
          <w:iCs/>
          <w:sz w:val="26"/>
          <w:szCs w:val="26"/>
        </w:rPr>
        <w:t>Minimizes confusion and simplifies enforcement of the policy.</w:t>
      </w:r>
    </w:p>
    <w:p w14:paraId="13A9A480" w14:textId="77777777" w:rsidR="00FD7375" w:rsidRPr="00FD7375" w:rsidRDefault="00FD7375" w:rsidP="00FD7375">
      <w:pPr>
        <w:ind w:left="360"/>
        <w:rPr>
          <w:rFonts w:ascii="Times New Roman" w:hAnsi="Times New Roman" w:cs="Times New Roman"/>
          <w:sz w:val="26"/>
          <w:szCs w:val="26"/>
        </w:rPr>
      </w:pPr>
    </w:p>
    <w:p w14:paraId="6E188A5B" w14:textId="77777777" w:rsidR="00FD7375" w:rsidRPr="00FD7375" w:rsidRDefault="00FD7375" w:rsidP="00FD7375">
      <w:pPr>
        <w:pStyle w:val="ListParagraph"/>
        <w:numPr>
          <w:ilvl w:val="0"/>
          <w:numId w:val="17"/>
        </w:numPr>
        <w:rPr>
          <w:rFonts w:ascii="Times New Roman" w:hAnsi="Times New Roman" w:cs="Times New Roman"/>
          <w:sz w:val="26"/>
          <w:szCs w:val="26"/>
        </w:rPr>
      </w:pPr>
      <w:r w:rsidRPr="00FD7375">
        <w:rPr>
          <w:rFonts w:ascii="Times New Roman" w:hAnsi="Times New Roman" w:cs="Times New Roman"/>
          <w:sz w:val="26"/>
          <w:szCs w:val="26"/>
        </w:rPr>
        <w:t xml:space="preserve"> What security controls, monitoring, and logging should be enabled for remote VPN access and users?</w:t>
      </w:r>
    </w:p>
    <w:p w14:paraId="3E80A651" w14:textId="77777777" w:rsidR="00FD7375" w:rsidRPr="00FD7375" w:rsidRDefault="00FD7375" w:rsidP="00FD7375">
      <w:pPr>
        <w:pStyle w:val="ListParagraph"/>
        <w:numPr>
          <w:ilvl w:val="0"/>
          <w:numId w:val="27"/>
        </w:numPr>
        <w:rPr>
          <w:rFonts w:ascii="Times New Roman" w:hAnsi="Times New Roman" w:cs="Times New Roman"/>
          <w:i/>
          <w:iCs/>
          <w:sz w:val="26"/>
          <w:szCs w:val="26"/>
        </w:rPr>
      </w:pPr>
      <w:r w:rsidRPr="00FD7375">
        <w:rPr>
          <w:rFonts w:ascii="Times New Roman" w:hAnsi="Times New Roman" w:cs="Times New Roman"/>
          <w:b/>
          <w:bCs/>
          <w:i/>
          <w:iCs/>
          <w:sz w:val="26"/>
          <w:szCs w:val="26"/>
        </w:rPr>
        <w:t>Multi-factor authentication (MFA)</w:t>
      </w:r>
      <w:r w:rsidRPr="00FD7375">
        <w:rPr>
          <w:rFonts w:ascii="Times New Roman" w:hAnsi="Times New Roman" w:cs="Times New Roman"/>
          <w:i/>
          <w:iCs/>
          <w:sz w:val="26"/>
          <w:szCs w:val="26"/>
        </w:rPr>
        <w:t>: Adds an extra layer of security to logins.</w:t>
      </w:r>
    </w:p>
    <w:p w14:paraId="68794292" w14:textId="77777777" w:rsidR="00FD7375" w:rsidRPr="00FD7375" w:rsidRDefault="00FD7375" w:rsidP="00FD7375">
      <w:pPr>
        <w:pStyle w:val="ListParagraph"/>
        <w:numPr>
          <w:ilvl w:val="0"/>
          <w:numId w:val="27"/>
        </w:numPr>
        <w:rPr>
          <w:rFonts w:ascii="Times New Roman" w:hAnsi="Times New Roman" w:cs="Times New Roman"/>
          <w:i/>
          <w:iCs/>
          <w:sz w:val="26"/>
          <w:szCs w:val="26"/>
        </w:rPr>
      </w:pPr>
      <w:r w:rsidRPr="00FD7375">
        <w:rPr>
          <w:rFonts w:ascii="Times New Roman" w:hAnsi="Times New Roman" w:cs="Times New Roman"/>
          <w:b/>
          <w:bCs/>
          <w:i/>
          <w:iCs/>
          <w:sz w:val="26"/>
          <w:szCs w:val="26"/>
        </w:rPr>
        <w:t>Strong password policies</w:t>
      </w:r>
      <w:r w:rsidRPr="00FD7375">
        <w:rPr>
          <w:rFonts w:ascii="Times New Roman" w:hAnsi="Times New Roman" w:cs="Times New Roman"/>
          <w:i/>
          <w:iCs/>
          <w:sz w:val="26"/>
          <w:szCs w:val="26"/>
        </w:rPr>
        <w:t>: Enforces complex passwords that are difficult to crack.</w:t>
      </w:r>
    </w:p>
    <w:p w14:paraId="0EFBD061" w14:textId="77777777" w:rsidR="00FD7375" w:rsidRPr="00FD7375" w:rsidRDefault="00FD7375" w:rsidP="00FD7375">
      <w:pPr>
        <w:pStyle w:val="ListParagraph"/>
        <w:numPr>
          <w:ilvl w:val="0"/>
          <w:numId w:val="27"/>
        </w:numPr>
        <w:rPr>
          <w:rFonts w:ascii="Times New Roman" w:hAnsi="Times New Roman" w:cs="Times New Roman"/>
          <w:i/>
          <w:iCs/>
          <w:sz w:val="26"/>
          <w:szCs w:val="26"/>
        </w:rPr>
      </w:pPr>
      <w:r w:rsidRPr="00FD7375">
        <w:rPr>
          <w:rFonts w:ascii="Times New Roman" w:hAnsi="Times New Roman" w:cs="Times New Roman"/>
          <w:b/>
          <w:bCs/>
          <w:i/>
          <w:iCs/>
          <w:sz w:val="26"/>
          <w:szCs w:val="26"/>
        </w:rPr>
        <w:t>Encryption</w:t>
      </w:r>
      <w:r w:rsidRPr="00FD7375">
        <w:rPr>
          <w:rFonts w:ascii="Times New Roman" w:hAnsi="Times New Roman" w:cs="Times New Roman"/>
          <w:i/>
          <w:iCs/>
          <w:sz w:val="26"/>
          <w:szCs w:val="26"/>
        </w:rPr>
        <w:t>: Protects data transmissions from eavesdropping.</w:t>
      </w:r>
    </w:p>
    <w:p w14:paraId="6D75DDF2" w14:textId="77777777" w:rsidR="00FD7375" w:rsidRPr="00FD7375" w:rsidRDefault="00FD7375" w:rsidP="00FD7375">
      <w:pPr>
        <w:pStyle w:val="ListParagraph"/>
        <w:numPr>
          <w:ilvl w:val="0"/>
          <w:numId w:val="27"/>
        </w:numPr>
        <w:rPr>
          <w:rFonts w:ascii="Times New Roman" w:hAnsi="Times New Roman" w:cs="Times New Roman"/>
          <w:i/>
          <w:iCs/>
          <w:sz w:val="26"/>
          <w:szCs w:val="26"/>
        </w:rPr>
      </w:pPr>
      <w:r w:rsidRPr="00FD7375">
        <w:rPr>
          <w:rFonts w:ascii="Times New Roman" w:hAnsi="Times New Roman" w:cs="Times New Roman"/>
          <w:b/>
          <w:bCs/>
          <w:i/>
          <w:iCs/>
          <w:sz w:val="26"/>
          <w:szCs w:val="26"/>
        </w:rPr>
        <w:t>Device security</w:t>
      </w:r>
      <w:r w:rsidRPr="00FD7375">
        <w:rPr>
          <w:rFonts w:ascii="Times New Roman" w:hAnsi="Times New Roman" w:cs="Times New Roman"/>
          <w:i/>
          <w:iCs/>
          <w:sz w:val="26"/>
          <w:szCs w:val="26"/>
        </w:rPr>
        <w:t>: Requires antivirus, security updates, and endpoint protection on remote devices.</w:t>
      </w:r>
    </w:p>
    <w:p w14:paraId="5DD07C68" w14:textId="77777777" w:rsidR="00FD7375" w:rsidRPr="00FD7375" w:rsidRDefault="00FD7375" w:rsidP="00FD7375">
      <w:pPr>
        <w:pStyle w:val="ListParagraph"/>
        <w:numPr>
          <w:ilvl w:val="0"/>
          <w:numId w:val="27"/>
        </w:numPr>
        <w:rPr>
          <w:rFonts w:ascii="Times New Roman" w:hAnsi="Times New Roman" w:cs="Times New Roman"/>
          <w:i/>
          <w:iCs/>
          <w:sz w:val="26"/>
          <w:szCs w:val="26"/>
        </w:rPr>
      </w:pPr>
      <w:r w:rsidRPr="00FD7375">
        <w:rPr>
          <w:rFonts w:ascii="Times New Roman" w:hAnsi="Times New Roman" w:cs="Times New Roman"/>
          <w:b/>
          <w:bCs/>
          <w:i/>
          <w:iCs/>
          <w:sz w:val="26"/>
          <w:szCs w:val="26"/>
        </w:rPr>
        <w:t>Logging and monitoring</w:t>
      </w:r>
      <w:r w:rsidRPr="00FD7375">
        <w:rPr>
          <w:rFonts w:ascii="Times New Roman" w:hAnsi="Times New Roman" w:cs="Times New Roman"/>
          <w:i/>
          <w:iCs/>
          <w:sz w:val="26"/>
          <w:szCs w:val="26"/>
        </w:rPr>
        <w:t>: Tracks access activity for security analysis and incident detection.</w:t>
      </w:r>
    </w:p>
    <w:p w14:paraId="22418669" w14:textId="77777777" w:rsidR="00FD7375" w:rsidRPr="00FD7375" w:rsidRDefault="00FD7375" w:rsidP="00FD7375">
      <w:pPr>
        <w:ind w:left="360"/>
        <w:rPr>
          <w:rFonts w:ascii="Times New Roman" w:hAnsi="Times New Roman" w:cs="Times New Roman"/>
          <w:sz w:val="26"/>
          <w:szCs w:val="26"/>
        </w:rPr>
      </w:pPr>
    </w:p>
    <w:p w14:paraId="46CE41CF" w14:textId="77777777" w:rsidR="00FD7375" w:rsidRPr="00FD7375" w:rsidRDefault="00FD7375" w:rsidP="00FD7375">
      <w:pPr>
        <w:pStyle w:val="ListParagraph"/>
        <w:numPr>
          <w:ilvl w:val="0"/>
          <w:numId w:val="17"/>
        </w:numPr>
        <w:rPr>
          <w:rFonts w:ascii="Times New Roman" w:hAnsi="Times New Roman" w:cs="Times New Roman"/>
          <w:sz w:val="26"/>
          <w:szCs w:val="26"/>
        </w:rPr>
      </w:pPr>
      <w:r w:rsidRPr="00FD7375">
        <w:rPr>
          <w:rFonts w:ascii="Times New Roman" w:hAnsi="Times New Roman" w:cs="Times New Roman"/>
          <w:sz w:val="26"/>
          <w:szCs w:val="26"/>
        </w:rPr>
        <w:t>Should an organization mention that they will be monitoring and logging remote access use in their Remote Access Policy Definition?</w:t>
      </w:r>
    </w:p>
    <w:p w14:paraId="71BF8FF7" w14:textId="77777777" w:rsidR="00FD7375" w:rsidRPr="00FD7375" w:rsidRDefault="00FD7375" w:rsidP="00FD7375">
      <w:pPr>
        <w:pStyle w:val="ListParagraph"/>
        <w:numPr>
          <w:ilvl w:val="0"/>
          <w:numId w:val="30"/>
        </w:numPr>
        <w:rPr>
          <w:rFonts w:ascii="Times New Roman" w:hAnsi="Times New Roman" w:cs="Times New Roman"/>
          <w:i/>
          <w:iCs/>
          <w:sz w:val="26"/>
          <w:szCs w:val="26"/>
        </w:rPr>
      </w:pPr>
      <w:r w:rsidRPr="00FD7375">
        <w:rPr>
          <w:rFonts w:ascii="Times New Roman" w:hAnsi="Times New Roman" w:cs="Times New Roman"/>
          <w:i/>
          <w:iCs/>
          <w:sz w:val="26"/>
          <w:szCs w:val="26"/>
        </w:rPr>
        <w:t>Transparency builds trust and encourages responsible behavior.</w:t>
      </w:r>
    </w:p>
    <w:p w14:paraId="5D02FAE7" w14:textId="77777777" w:rsidR="00FD7375" w:rsidRPr="00FD7375" w:rsidRDefault="00FD7375" w:rsidP="00FD7375">
      <w:pPr>
        <w:pStyle w:val="ListParagraph"/>
        <w:numPr>
          <w:ilvl w:val="0"/>
          <w:numId w:val="30"/>
        </w:numPr>
        <w:rPr>
          <w:rFonts w:ascii="Times New Roman" w:hAnsi="Times New Roman" w:cs="Times New Roman"/>
          <w:i/>
          <w:iCs/>
          <w:sz w:val="26"/>
          <w:szCs w:val="26"/>
        </w:rPr>
      </w:pPr>
      <w:r w:rsidRPr="00FD7375">
        <w:rPr>
          <w:rFonts w:ascii="Times New Roman" w:hAnsi="Times New Roman" w:cs="Times New Roman"/>
          <w:i/>
          <w:iCs/>
          <w:sz w:val="26"/>
          <w:szCs w:val="26"/>
        </w:rPr>
        <w:lastRenderedPageBreak/>
        <w:t>Deters malicious activity by informing users they are monitored.</w:t>
      </w:r>
    </w:p>
    <w:p w14:paraId="566059A4" w14:textId="77777777" w:rsidR="00FD7375" w:rsidRPr="00FD7375" w:rsidRDefault="00FD7375" w:rsidP="00FD7375">
      <w:pPr>
        <w:pStyle w:val="ListParagraph"/>
        <w:numPr>
          <w:ilvl w:val="0"/>
          <w:numId w:val="30"/>
        </w:numPr>
        <w:rPr>
          <w:rFonts w:ascii="Times New Roman" w:hAnsi="Times New Roman" w:cs="Times New Roman"/>
          <w:i/>
          <w:iCs/>
          <w:sz w:val="26"/>
          <w:szCs w:val="26"/>
        </w:rPr>
      </w:pPr>
      <w:r w:rsidRPr="00FD7375">
        <w:rPr>
          <w:rFonts w:ascii="Times New Roman" w:hAnsi="Times New Roman" w:cs="Times New Roman"/>
          <w:i/>
          <w:iCs/>
          <w:sz w:val="26"/>
          <w:szCs w:val="26"/>
        </w:rPr>
        <w:t>Important for compliance with certain regulations.</w:t>
      </w:r>
    </w:p>
    <w:p w14:paraId="2D79A64E" w14:textId="77777777" w:rsidR="003D7214" w:rsidRPr="00CB06E9" w:rsidRDefault="003D7214" w:rsidP="003D7214">
      <w:pPr>
        <w:spacing w:before="120"/>
        <w:rPr>
          <w:rFonts w:ascii="Times New Roman" w:hAnsi="Times New Roman" w:cs="Times New Roman"/>
          <w:sz w:val="26"/>
          <w:szCs w:val="26"/>
        </w:rPr>
      </w:pPr>
    </w:p>
    <w:sectPr w:rsidR="003D7214" w:rsidRPr="00CB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D8C"/>
    <w:multiLevelType w:val="hybridMultilevel"/>
    <w:tmpl w:val="04E66F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517B87"/>
    <w:multiLevelType w:val="hybridMultilevel"/>
    <w:tmpl w:val="67D02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644757"/>
    <w:multiLevelType w:val="hybridMultilevel"/>
    <w:tmpl w:val="2D323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6E17D2"/>
    <w:multiLevelType w:val="hybridMultilevel"/>
    <w:tmpl w:val="36301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4E7617"/>
    <w:multiLevelType w:val="hybridMultilevel"/>
    <w:tmpl w:val="21E48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F60858"/>
    <w:multiLevelType w:val="hybridMultilevel"/>
    <w:tmpl w:val="9E302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E17442"/>
    <w:multiLevelType w:val="hybridMultilevel"/>
    <w:tmpl w:val="AD08B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4C13FA"/>
    <w:multiLevelType w:val="hybridMultilevel"/>
    <w:tmpl w:val="34BC9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887691"/>
    <w:multiLevelType w:val="hybridMultilevel"/>
    <w:tmpl w:val="DFCC1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E7216"/>
    <w:multiLevelType w:val="hybridMultilevel"/>
    <w:tmpl w:val="F2D0B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33EC2CAF"/>
    <w:multiLevelType w:val="hybridMultilevel"/>
    <w:tmpl w:val="0F9E8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E94BE7"/>
    <w:multiLevelType w:val="hybridMultilevel"/>
    <w:tmpl w:val="2AE4BF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D90FDC"/>
    <w:multiLevelType w:val="hybridMultilevel"/>
    <w:tmpl w:val="237829EA"/>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3FA16F5"/>
    <w:multiLevelType w:val="hybridMultilevel"/>
    <w:tmpl w:val="36966C6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5795241"/>
    <w:multiLevelType w:val="hybridMultilevel"/>
    <w:tmpl w:val="9F809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B301DF"/>
    <w:multiLevelType w:val="hybridMultilevel"/>
    <w:tmpl w:val="0FFECD76"/>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5B6E4C54"/>
    <w:multiLevelType w:val="hybridMultilevel"/>
    <w:tmpl w:val="EF9E3B02"/>
    <w:lvl w:ilvl="0" w:tplc="04090001">
      <w:start w:val="1"/>
      <w:numFmt w:val="bullet"/>
      <w:lvlText w:val=""/>
      <w:lvlJc w:val="left"/>
      <w:pPr>
        <w:ind w:left="720" w:hanging="360"/>
      </w:pPr>
      <w:rPr>
        <w:rFonts w:ascii="Symbol" w:hAnsi="Symbol" w:hint="default"/>
      </w:rPr>
    </w:lvl>
    <w:lvl w:ilvl="1" w:tplc="164CCC5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3D6321"/>
    <w:multiLevelType w:val="hybridMultilevel"/>
    <w:tmpl w:val="4BC65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6B3ED4"/>
    <w:multiLevelType w:val="hybridMultilevel"/>
    <w:tmpl w:val="293A07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0230A6"/>
    <w:multiLevelType w:val="hybridMultilevel"/>
    <w:tmpl w:val="05A61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AB6FC5"/>
    <w:multiLevelType w:val="hybridMultilevel"/>
    <w:tmpl w:val="96885EF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621B6BA0"/>
    <w:multiLevelType w:val="hybridMultilevel"/>
    <w:tmpl w:val="AE50BF66"/>
    <w:lvl w:ilvl="0" w:tplc="5B02D49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27C7AE4"/>
    <w:multiLevelType w:val="hybridMultilevel"/>
    <w:tmpl w:val="900478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4166265"/>
    <w:multiLevelType w:val="hybridMultilevel"/>
    <w:tmpl w:val="F57887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8931DD"/>
    <w:multiLevelType w:val="hybridMultilevel"/>
    <w:tmpl w:val="D9E0076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70F94FD0"/>
    <w:multiLevelType w:val="hybridMultilevel"/>
    <w:tmpl w:val="7256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506823"/>
    <w:multiLevelType w:val="hybridMultilevel"/>
    <w:tmpl w:val="A810E51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2E269B"/>
    <w:multiLevelType w:val="hybridMultilevel"/>
    <w:tmpl w:val="DA5A4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5BA2E7D"/>
    <w:multiLevelType w:val="hybridMultilevel"/>
    <w:tmpl w:val="48C04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4588232">
    <w:abstractNumId w:val="12"/>
  </w:num>
  <w:num w:numId="2" w16cid:durableId="1853759205">
    <w:abstractNumId w:val="8"/>
  </w:num>
  <w:num w:numId="3" w16cid:durableId="1996228153">
    <w:abstractNumId w:val="26"/>
  </w:num>
  <w:num w:numId="4" w16cid:durableId="1856458675">
    <w:abstractNumId w:val="17"/>
  </w:num>
  <w:num w:numId="5" w16cid:durableId="1916934001">
    <w:abstractNumId w:val="15"/>
  </w:num>
  <w:num w:numId="6" w16cid:durableId="1470633462">
    <w:abstractNumId w:val="22"/>
  </w:num>
  <w:num w:numId="7" w16cid:durableId="2078893160">
    <w:abstractNumId w:val="10"/>
  </w:num>
  <w:num w:numId="8" w16cid:durableId="396130919">
    <w:abstractNumId w:val="13"/>
  </w:num>
  <w:num w:numId="9" w16cid:durableId="1875729384">
    <w:abstractNumId w:val="14"/>
  </w:num>
  <w:num w:numId="10" w16cid:durableId="948586966">
    <w:abstractNumId w:val="25"/>
  </w:num>
  <w:num w:numId="11" w16cid:durableId="1487431809">
    <w:abstractNumId w:val="24"/>
  </w:num>
  <w:num w:numId="12" w16cid:durableId="1902207445">
    <w:abstractNumId w:val="23"/>
  </w:num>
  <w:num w:numId="13" w16cid:durableId="916090015">
    <w:abstractNumId w:val="19"/>
  </w:num>
  <w:num w:numId="14" w16cid:durableId="819422060">
    <w:abstractNumId w:val="0"/>
  </w:num>
  <w:num w:numId="15" w16cid:durableId="2100371867">
    <w:abstractNumId w:val="27"/>
  </w:num>
  <w:num w:numId="16" w16cid:durableId="607354206">
    <w:abstractNumId w:val="21"/>
  </w:num>
  <w:num w:numId="17" w16cid:durableId="1550266243">
    <w:abstractNumId w:val="28"/>
  </w:num>
  <w:num w:numId="18" w16cid:durableId="1914586343">
    <w:abstractNumId w:val="16"/>
  </w:num>
  <w:num w:numId="19" w16cid:durableId="1631473765">
    <w:abstractNumId w:val="1"/>
  </w:num>
  <w:num w:numId="20" w16cid:durableId="1658536361">
    <w:abstractNumId w:val="11"/>
  </w:num>
  <w:num w:numId="21" w16cid:durableId="2005084075">
    <w:abstractNumId w:val="2"/>
  </w:num>
  <w:num w:numId="22" w16cid:durableId="1341009379">
    <w:abstractNumId w:val="3"/>
  </w:num>
  <w:num w:numId="23" w16cid:durableId="849684880">
    <w:abstractNumId w:val="7"/>
  </w:num>
  <w:num w:numId="24" w16cid:durableId="769158852">
    <w:abstractNumId w:val="6"/>
  </w:num>
  <w:num w:numId="25" w16cid:durableId="1410692234">
    <w:abstractNumId w:val="4"/>
  </w:num>
  <w:num w:numId="26" w16cid:durableId="144512892">
    <w:abstractNumId w:val="9"/>
  </w:num>
  <w:num w:numId="27" w16cid:durableId="537208137">
    <w:abstractNumId w:val="5"/>
  </w:num>
  <w:num w:numId="28" w16cid:durableId="1628195417">
    <w:abstractNumId w:val="29"/>
  </w:num>
  <w:num w:numId="29" w16cid:durableId="100034649">
    <w:abstractNumId w:val="20"/>
  </w:num>
  <w:num w:numId="30" w16cid:durableId="3072476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EB"/>
    <w:rsid w:val="00051B55"/>
    <w:rsid w:val="00053EEB"/>
    <w:rsid w:val="0006255D"/>
    <w:rsid w:val="00092D5F"/>
    <w:rsid w:val="000E12A8"/>
    <w:rsid w:val="000E6BC4"/>
    <w:rsid w:val="00103604"/>
    <w:rsid w:val="00154E93"/>
    <w:rsid w:val="0017461A"/>
    <w:rsid w:val="001A5C9D"/>
    <w:rsid w:val="001D5158"/>
    <w:rsid w:val="00220234"/>
    <w:rsid w:val="00254D4D"/>
    <w:rsid w:val="00262FCC"/>
    <w:rsid w:val="0028553F"/>
    <w:rsid w:val="002A7FEC"/>
    <w:rsid w:val="002C1F03"/>
    <w:rsid w:val="002E1054"/>
    <w:rsid w:val="002E4F16"/>
    <w:rsid w:val="00312321"/>
    <w:rsid w:val="00346014"/>
    <w:rsid w:val="003629F4"/>
    <w:rsid w:val="00376CC1"/>
    <w:rsid w:val="003A0F07"/>
    <w:rsid w:val="003B3759"/>
    <w:rsid w:val="003D7214"/>
    <w:rsid w:val="003E2ED7"/>
    <w:rsid w:val="003F7FEB"/>
    <w:rsid w:val="0040707B"/>
    <w:rsid w:val="00432283"/>
    <w:rsid w:val="00433E1B"/>
    <w:rsid w:val="0046407F"/>
    <w:rsid w:val="004666BC"/>
    <w:rsid w:val="00467B5F"/>
    <w:rsid w:val="00472BAB"/>
    <w:rsid w:val="004D648A"/>
    <w:rsid w:val="0057287D"/>
    <w:rsid w:val="00586FAB"/>
    <w:rsid w:val="0058718C"/>
    <w:rsid w:val="005B28F9"/>
    <w:rsid w:val="005C2D4A"/>
    <w:rsid w:val="00601C7C"/>
    <w:rsid w:val="006239FF"/>
    <w:rsid w:val="00647FF3"/>
    <w:rsid w:val="00660E05"/>
    <w:rsid w:val="006670CC"/>
    <w:rsid w:val="006B1E69"/>
    <w:rsid w:val="006C505B"/>
    <w:rsid w:val="006D28B7"/>
    <w:rsid w:val="006E5813"/>
    <w:rsid w:val="006F3B52"/>
    <w:rsid w:val="007106D5"/>
    <w:rsid w:val="00782937"/>
    <w:rsid w:val="00814112"/>
    <w:rsid w:val="008226BB"/>
    <w:rsid w:val="008431FC"/>
    <w:rsid w:val="0088783A"/>
    <w:rsid w:val="009464AC"/>
    <w:rsid w:val="00951471"/>
    <w:rsid w:val="00977BA9"/>
    <w:rsid w:val="009800AD"/>
    <w:rsid w:val="00985D17"/>
    <w:rsid w:val="00990747"/>
    <w:rsid w:val="00994B6D"/>
    <w:rsid w:val="009B5ED9"/>
    <w:rsid w:val="009F7B9E"/>
    <w:rsid w:val="00A06F81"/>
    <w:rsid w:val="00A700AC"/>
    <w:rsid w:val="00AC6F7D"/>
    <w:rsid w:val="00AD1AA2"/>
    <w:rsid w:val="00AD2A40"/>
    <w:rsid w:val="00AF4398"/>
    <w:rsid w:val="00B2753B"/>
    <w:rsid w:val="00B51C9F"/>
    <w:rsid w:val="00C078FA"/>
    <w:rsid w:val="00C41A9A"/>
    <w:rsid w:val="00C7216A"/>
    <w:rsid w:val="00C85F66"/>
    <w:rsid w:val="00CB06E9"/>
    <w:rsid w:val="00CC02B2"/>
    <w:rsid w:val="00CC4A9B"/>
    <w:rsid w:val="00CD6F5D"/>
    <w:rsid w:val="00D0632C"/>
    <w:rsid w:val="00D7284A"/>
    <w:rsid w:val="00D85D8B"/>
    <w:rsid w:val="00D87FF5"/>
    <w:rsid w:val="00DD1F33"/>
    <w:rsid w:val="00DE7C19"/>
    <w:rsid w:val="00E00A78"/>
    <w:rsid w:val="00E2467A"/>
    <w:rsid w:val="00E44C92"/>
    <w:rsid w:val="00E45D1F"/>
    <w:rsid w:val="00E56E94"/>
    <w:rsid w:val="00E762F8"/>
    <w:rsid w:val="00F27CE9"/>
    <w:rsid w:val="00F733E4"/>
    <w:rsid w:val="00F953FC"/>
    <w:rsid w:val="00FD7375"/>
    <w:rsid w:val="00FF275C"/>
    <w:rsid w:val="00FF449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9B6B"/>
  <w15:chartTrackingRefBased/>
  <w15:docId w15:val="{3F24FFB9-F1C4-7B45-AC91-033951D9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BA9"/>
  </w:style>
  <w:style w:type="paragraph" w:styleId="Heading3">
    <w:name w:val="heading 3"/>
    <w:basedOn w:val="Normal"/>
    <w:next w:val="Normal"/>
    <w:link w:val="Heading3Char"/>
    <w:uiPriority w:val="9"/>
    <w:unhideWhenUsed/>
    <w:qFormat/>
    <w:rsid w:val="00472BAB"/>
    <w:pPr>
      <w:keepNext/>
      <w:keepLines/>
      <w:spacing w:before="40"/>
      <w:outlineLvl w:val="2"/>
    </w:pPr>
    <w:rPr>
      <w:rFonts w:ascii="Arial" w:eastAsiaTheme="majorEastAsia" w:hAnsi="Arial"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C92"/>
    <w:rPr>
      <w:color w:val="0563C1" w:themeColor="hyperlink"/>
      <w:u w:val="single"/>
    </w:rPr>
  </w:style>
  <w:style w:type="character" w:styleId="UnresolvedMention">
    <w:name w:val="Unresolved Mention"/>
    <w:basedOn w:val="DefaultParagraphFont"/>
    <w:uiPriority w:val="99"/>
    <w:semiHidden/>
    <w:unhideWhenUsed/>
    <w:rsid w:val="00E44C92"/>
    <w:rPr>
      <w:color w:val="605E5C"/>
      <w:shd w:val="clear" w:color="auto" w:fill="E1DFDD"/>
    </w:rPr>
  </w:style>
  <w:style w:type="character" w:styleId="FollowedHyperlink">
    <w:name w:val="FollowedHyperlink"/>
    <w:basedOn w:val="DefaultParagraphFont"/>
    <w:uiPriority w:val="99"/>
    <w:semiHidden/>
    <w:unhideWhenUsed/>
    <w:rsid w:val="004666BC"/>
    <w:rPr>
      <w:color w:val="954F72" w:themeColor="followedHyperlink"/>
      <w:u w:val="single"/>
    </w:rPr>
  </w:style>
  <w:style w:type="paragraph" w:styleId="ListParagraph">
    <w:name w:val="List Paragraph"/>
    <w:basedOn w:val="Normal"/>
    <w:uiPriority w:val="34"/>
    <w:qFormat/>
    <w:rsid w:val="004666BC"/>
    <w:pPr>
      <w:ind w:left="720"/>
      <w:contextualSpacing/>
    </w:pPr>
  </w:style>
  <w:style w:type="table" w:styleId="TableGrid">
    <w:name w:val="Table Grid"/>
    <w:basedOn w:val="TableNormal"/>
    <w:uiPriority w:val="39"/>
    <w:rsid w:val="00262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72BAB"/>
    <w:rPr>
      <w:rFonts w:ascii="Arial" w:eastAsiaTheme="majorEastAsia" w:hAnsi="Arial"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Manager/>
  <Company>FPTU</Company>
  <LinksUpToDate>false</LinksUpToDate>
  <CharactersWithSpaces>13219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Pham Yen</dc:creator>
  <cp:keywords/>
  <dc:description/>
  <cp:lastModifiedBy>Triet Tran</cp:lastModifiedBy>
  <cp:revision>155</cp:revision>
  <dcterms:created xsi:type="dcterms:W3CDTF">2024-01-05T12:49:00Z</dcterms:created>
  <dcterms:modified xsi:type="dcterms:W3CDTF">2024-02-25T15:10:00Z</dcterms:modified>
  <cp:category/>
</cp:coreProperties>
</file>