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F4F13" w14:textId="77777777" w:rsidR="001C0CF8" w:rsidRDefault="001C0CF8" w:rsidP="001C0CF8">
      <w:pPr>
        <w:pStyle w:val="Heading1"/>
        <w:spacing w:before="0" w:beforeAutospacing="0" w:after="150" w:afterAutospacing="0"/>
        <w:rPr>
          <w:rFonts w:ascii="Arial" w:hAnsi="Arial" w:cs="Arial"/>
          <w:sz w:val="26"/>
          <w:szCs w:val="26"/>
        </w:rPr>
      </w:pPr>
      <w:r>
        <w:rPr>
          <w:rFonts w:ascii="Arial" w:hAnsi="Arial" w:cs="Arial"/>
          <w:sz w:val="26"/>
          <w:szCs w:val="26"/>
        </w:rPr>
        <w:t>Họ và tên: Trần Minh Triết</w:t>
      </w:r>
    </w:p>
    <w:p w14:paraId="17C93A96" w14:textId="77777777" w:rsidR="001C0CF8" w:rsidRDefault="001C0CF8" w:rsidP="001C0CF8">
      <w:pPr>
        <w:pStyle w:val="Heading1"/>
        <w:spacing w:before="0" w:beforeAutospacing="0" w:after="150" w:afterAutospacing="0"/>
        <w:rPr>
          <w:rFonts w:ascii="Arial" w:hAnsi="Arial" w:cs="Arial"/>
          <w:sz w:val="26"/>
          <w:szCs w:val="26"/>
        </w:rPr>
      </w:pPr>
      <w:r>
        <w:rPr>
          <w:rFonts w:ascii="Arial" w:hAnsi="Arial" w:cs="Arial"/>
          <w:sz w:val="26"/>
          <w:szCs w:val="26"/>
        </w:rPr>
        <w:t>MSSV: SE172241</w:t>
      </w:r>
    </w:p>
    <w:p w14:paraId="1DD94631" w14:textId="77777777" w:rsidR="001C0CF8" w:rsidRPr="00DA4C31" w:rsidRDefault="001C0CF8" w:rsidP="001C0CF8">
      <w:pPr>
        <w:pStyle w:val="Heading1"/>
        <w:spacing w:before="0" w:beforeAutospacing="0" w:after="150" w:afterAutospacing="0"/>
        <w:rPr>
          <w:rFonts w:ascii="Arial" w:hAnsi="Arial" w:cs="Arial"/>
          <w:sz w:val="26"/>
          <w:szCs w:val="26"/>
        </w:rPr>
      </w:pPr>
      <w:r>
        <w:rPr>
          <w:rFonts w:ascii="Arial" w:hAnsi="Arial" w:cs="Arial"/>
          <w:sz w:val="26"/>
          <w:szCs w:val="26"/>
        </w:rPr>
        <w:t>Class: IA1702</w:t>
      </w:r>
    </w:p>
    <w:p w14:paraId="33668266" w14:textId="77777777" w:rsidR="001C0CF8" w:rsidRDefault="001C0CF8" w:rsidP="001C0CF8">
      <w:pPr>
        <w:pStyle w:val="Heading1"/>
        <w:spacing w:before="0" w:beforeAutospacing="0" w:after="150" w:afterAutospacing="0"/>
        <w:rPr>
          <w:rFonts w:ascii="Arial" w:hAnsi="Arial" w:cs="Arial"/>
        </w:rPr>
      </w:pPr>
      <w:r>
        <w:rPr>
          <w:rFonts w:ascii="Arial" w:hAnsi="Arial" w:cs="Arial"/>
        </w:rPr>
        <w:t>Question:</w:t>
      </w:r>
    </w:p>
    <w:p w14:paraId="4A5127FB" w14:textId="77777777" w:rsidR="001C0CF8" w:rsidRPr="0017781F" w:rsidRDefault="001C0CF8" w:rsidP="001C0CF8">
      <w:pPr>
        <w:jc w:val="both"/>
        <w:rPr>
          <w:b/>
          <w:bCs/>
          <w:sz w:val="26"/>
          <w:szCs w:val="26"/>
        </w:rPr>
      </w:pPr>
      <w:r w:rsidRPr="0017781F">
        <w:rPr>
          <w:b/>
          <w:bCs/>
          <w:sz w:val="26"/>
          <w:szCs w:val="26"/>
        </w:rPr>
        <w:t>What is an OS Command Injection vulnerability, and how does it differ from other types of injection attacks?</w:t>
      </w:r>
    </w:p>
    <w:p w14:paraId="717ED629" w14:textId="77777777" w:rsidR="001C0CF8" w:rsidRPr="001C0CF8" w:rsidRDefault="001C0CF8" w:rsidP="001C0CF8">
      <w:pPr>
        <w:pStyle w:val="Default"/>
        <w:rPr>
          <w:sz w:val="26"/>
          <w:szCs w:val="26"/>
        </w:rPr>
      </w:pPr>
      <w:r w:rsidRPr="001C0CF8">
        <w:rPr>
          <w:sz w:val="26"/>
          <w:szCs w:val="26"/>
        </w:rPr>
        <w:t>OS Command Injection (OCI) is a type of security vulnerability that occurs when an application allows an attacker to execute arbitrary operating system commands on the host operating system. This type of vulnerability typically arises when an application takes user input and directly uses it to construct a command that is then passed to the underlying operating system. If the input is not properly validated or sanitized, an attacker can manipulate it to inject malicious commands.</w:t>
      </w:r>
    </w:p>
    <w:p w14:paraId="29EADF0D" w14:textId="77777777" w:rsidR="001C0CF8" w:rsidRPr="001C0CF8" w:rsidRDefault="001C0CF8" w:rsidP="001C0CF8">
      <w:pPr>
        <w:pStyle w:val="Default"/>
        <w:rPr>
          <w:sz w:val="26"/>
          <w:szCs w:val="26"/>
        </w:rPr>
      </w:pPr>
    </w:p>
    <w:p w14:paraId="01D18777" w14:textId="327BCED0" w:rsidR="006F3AB9" w:rsidRDefault="001C0CF8" w:rsidP="001C0CF8">
      <w:pPr>
        <w:pStyle w:val="Default"/>
        <w:rPr>
          <w:sz w:val="26"/>
          <w:szCs w:val="26"/>
        </w:rPr>
      </w:pPr>
      <w:r w:rsidRPr="001C0CF8">
        <w:rPr>
          <w:sz w:val="26"/>
          <w:szCs w:val="26"/>
        </w:rPr>
        <w:t>The key characteristic of OS Command Injection is the ability for an attacker to execute commands directly on the underlying operating system. This can lead to unauthorized access, data manipulation, or other malicious activities depending on the permissions of the process executing the injected commands.</w:t>
      </w:r>
    </w:p>
    <w:p w14:paraId="6635C4DC" w14:textId="77777777" w:rsidR="00457AB0" w:rsidRPr="00457AB0" w:rsidRDefault="00457AB0" w:rsidP="00457AB0">
      <w:pPr>
        <w:pStyle w:val="Default"/>
        <w:rPr>
          <w:sz w:val="26"/>
          <w:szCs w:val="26"/>
        </w:rPr>
      </w:pPr>
      <w:r w:rsidRPr="00457AB0">
        <w:rPr>
          <w:sz w:val="26"/>
          <w:szCs w:val="26"/>
        </w:rPr>
        <w:t>OS Command Injection differs from other types of injection attacks, such as SQL Injection or Cross-Site Scripting (XSS), in the context of the attack vector and the targeted system components. Here's a brief comparison:</w:t>
      </w:r>
    </w:p>
    <w:p w14:paraId="37CE1DAA" w14:textId="77777777" w:rsidR="00457AB0" w:rsidRPr="00457AB0" w:rsidRDefault="00457AB0" w:rsidP="00457AB0">
      <w:pPr>
        <w:pStyle w:val="Default"/>
        <w:rPr>
          <w:sz w:val="26"/>
          <w:szCs w:val="26"/>
        </w:rPr>
      </w:pPr>
    </w:p>
    <w:p w14:paraId="7954D241" w14:textId="4CF60EA5" w:rsidR="00457AB0" w:rsidRPr="00457AB0" w:rsidRDefault="00457AB0" w:rsidP="00457AB0">
      <w:pPr>
        <w:pStyle w:val="Default"/>
        <w:numPr>
          <w:ilvl w:val="0"/>
          <w:numId w:val="11"/>
        </w:numPr>
        <w:rPr>
          <w:sz w:val="26"/>
          <w:szCs w:val="26"/>
        </w:rPr>
      </w:pPr>
      <w:r w:rsidRPr="00457AB0">
        <w:rPr>
          <w:sz w:val="26"/>
          <w:szCs w:val="26"/>
        </w:rPr>
        <w:t>SQL Injection: SQL Injection attacks target databases by manipulating SQL queries. Attackers inject malicious SQL code into input fields, and if the application fails to properly validate or sanitize this input, it can lead to unauthorized access, data manipulation, or even deletion within the database.</w:t>
      </w:r>
    </w:p>
    <w:p w14:paraId="4612FD1A" w14:textId="77777777" w:rsidR="00457AB0" w:rsidRPr="00457AB0" w:rsidRDefault="00457AB0" w:rsidP="00457AB0">
      <w:pPr>
        <w:pStyle w:val="Default"/>
        <w:rPr>
          <w:sz w:val="26"/>
          <w:szCs w:val="26"/>
        </w:rPr>
      </w:pPr>
    </w:p>
    <w:p w14:paraId="6184A117" w14:textId="02B786C5" w:rsidR="00457AB0" w:rsidRPr="00457AB0" w:rsidRDefault="00457AB0" w:rsidP="00457AB0">
      <w:pPr>
        <w:pStyle w:val="Default"/>
        <w:numPr>
          <w:ilvl w:val="0"/>
          <w:numId w:val="11"/>
        </w:numPr>
        <w:rPr>
          <w:sz w:val="26"/>
          <w:szCs w:val="26"/>
        </w:rPr>
      </w:pPr>
      <w:r w:rsidRPr="00457AB0">
        <w:rPr>
          <w:sz w:val="26"/>
          <w:szCs w:val="26"/>
        </w:rPr>
        <w:t>Cross-Site Scripting (XSS): XSS attacks occur when attackers inject malicious scripts into web pages that are then executed by the victim's browser. Unlike OS Command Injection, XSS does not involve executing commands on the server's operating system. Instead, it focuses on manipulating the content served to users on the client side.</w:t>
      </w:r>
    </w:p>
    <w:p w14:paraId="3824D69C" w14:textId="77777777" w:rsidR="00457AB0" w:rsidRPr="00457AB0" w:rsidRDefault="00457AB0" w:rsidP="00457AB0">
      <w:pPr>
        <w:pStyle w:val="Default"/>
        <w:rPr>
          <w:sz w:val="26"/>
          <w:szCs w:val="26"/>
        </w:rPr>
      </w:pPr>
    </w:p>
    <w:p w14:paraId="3EF7B208" w14:textId="7849DDAF" w:rsidR="001C0CF8" w:rsidRDefault="00457AB0" w:rsidP="00457AB0">
      <w:pPr>
        <w:pStyle w:val="Default"/>
        <w:rPr>
          <w:sz w:val="26"/>
          <w:szCs w:val="26"/>
        </w:rPr>
      </w:pPr>
      <w:r w:rsidRPr="00457AB0">
        <w:rPr>
          <w:sz w:val="26"/>
          <w:szCs w:val="26"/>
        </w:rPr>
        <w:t>In summary, OS Command Injection involves manipulating commands that are executed on the host operating system, making it a distinct type of vulnerability with potentially severe consequences if not properly mitigated.</w:t>
      </w:r>
    </w:p>
    <w:p w14:paraId="739403A3" w14:textId="77777777" w:rsidR="0017781F" w:rsidRPr="0017781F" w:rsidRDefault="0017781F" w:rsidP="0017781F">
      <w:pPr>
        <w:jc w:val="both"/>
        <w:rPr>
          <w:b/>
          <w:bCs/>
          <w:sz w:val="26"/>
          <w:szCs w:val="26"/>
        </w:rPr>
      </w:pPr>
      <w:r w:rsidRPr="0017781F">
        <w:rPr>
          <w:b/>
          <w:bCs/>
          <w:sz w:val="26"/>
          <w:szCs w:val="26"/>
        </w:rPr>
        <w:lastRenderedPageBreak/>
        <w:t>Explain how an attacker can exploit this vulnerability to execute unauthorized commands on the server’s operating system and discuss the potential impact of such an attack on an application's security and data integrity.</w:t>
      </w:r>
    </w:p>
    <w:p w14:paraId="46EAC1CD" w14:textId="77777777" w:rsidR="0017781F" w:rsidRPr="0017781F" w:rsidRDefault="0017781F" w:rsidP="0017781F">
      <w:pPr>
        <w:pStyle w:val="Default"/>
        <w:rPr>
          <w:sz w:val="26"/>
          <w:szCs w:val="26"/>
        </w:rPr>
      </w:pPr>
      <w:r w:rsidRPr="0017781F">
        <w:rPr>
          <w:sz w:val="26"/>
          <w:szCs w:val="26"/>
        </w:rPr>
        <w:t>An attacker can exploit an OS Command Injection vulnerability by manipulating input parameters that are directly used in constructing operating system commands. When an application doesn't properly validate or sanitize user input before using it to build commands, an attacker can inject malicious commands, leading to unauthorized execution of arbitrary code on the server's operating system. Here's a step-by-step explanation of how an attacker might exploit this vulnerability:</w:t>
      </w:r>
    </w:p>
    <w:p w14:paraId="3719B3F5" w14:textId="77777777" w:rsidR="0017781F" w:rsidRPr="0017781F" w:rsidRDefault="0017781F" w:rsidP="0017781F">
      <w:pPr>
        <w:pStyle w:val="Default"/>
        <w:rPr>
          <w:sz w:val="26"/>
          <w:szCs w:val="26"/>
        </w:rPr>
      </w:pPr>
    </w:p>
    <w:p w14:paraId="701999B7" w14:textId="3307533D" w:rsidR="0017781F" w:rsidRPr="0017781F" w:rsidRDefault="0017781F" w:rsidP="00851751">
      <w:pPr>
        <w:pStyle w:val="Default"/>
        <w:numPr>
          <w:ilvl w:val="0"/>
          <w:numId w:val="11"/>
        </w:numPr>
        <w:rPr>
          <w:sz w:val="26"/>
          <w:szCs w:val="26"/>
        </w:rPr>
      </w:pPr>
      <w:r w:rsidRPr="0017781F">
        <w:rPr>
          <w:sz w:val="26"/>
          <w:szCs w:val="26"/>
        </w:rPr>
        <w:t>Identifying the Vulnerability: The attacker identifies a web application or system that processes user input to construct operating system commands. This could be in the context of a search function, file upload feature, or any other functionality where user input is used to form commands.</w:t>
      </w:r>
    </w:p>
    <w:p w14:paraId="212AE7E9" w14:textId="77777777" w:rsidR="0017781F" w:rsidRPr="0017781F" w:rsidRDefault="0017781F" w:rsidP="0017781F">
      <w:pPr>
        <w:pStyle w:val="Default"/>
        <w:rPr>
          <w:sz w:val="26"/>
          <w:szCs w:val="26"/>
        </w:rPr>
      </w:pPr>
    </w:p>
    <w:p w14:paraId="060F94D0" w14:textId="19BD7265" w:rsidR="0017781F" w:rsidRPr="0017781F" w:rsidRDefault="0017781F" w:rsidP="00851751">
      <w:pPr>
        <w:pStyle w:val="Default"/>
        <w:numPr>
          <w:ilvl w:val="0"/>
          <w:numId w:val="11"/>
        </w:numPr>
        <w:rPr>
          <w:sz w:val="26"/>
          <w:szCs w:val="26"/>
        </w:rPr>
      </w:pPr>
      <w:r w:rsidRPr="0017781F">
        <w:rPr>
          <w:sz w:val="26"/>
          <w:szCs w:val="26"/>
        </w:rPr>
        <w:t>Crafting Malicious Input: The attacker provides input that includes special characters, such as semicolons (;), pipes (|), or backticks (`), to inject additional commands into the original one.</w:t>
      </w:r>
    </w:p>
    <w:p w14:paraId="1ECCA7C3" w14:textId="77777777" w:rsidR="0017781F" w:rsidRPr="0017781F" w:rsidRDefault="0017781F" w:rsidP="0017781F">
      <w:pPr>
        <w:pStyle w:val="Default"/>
        <w:rPr>
          <w:sz w:val="26"/>
          <w:szCs w:val="26"/>
        </w:rPr>
      </w:pPr>
    </w:p>
    <w:p w14:paraId="06A5AE84" w14:textId="53FBEB41" w:rsidR="006628A1" w:rsidRDefault="0017781F" w:rsidP="00851751">
      <w:pPr>
        <w:pStyle w:val="Default"/>
        <w:numPr>
          <w:ilvl w:val="0"/>
          <w:numId w:val="11"/>
        </w:numPr>
        <w:rPr>
          <w:sz w:val="26"/>
          <w:szCs w:val="26"/>
        </w:rPr>
      </w:pPr>
      <w:r w:rsidRPr="0017781F">
        <w:rPr>
          <w:sz w:val="26"/>
          <w:szCs w:val="26"/>
        </w:rPr>
        <w:t>Executing Unauthorized Commands: The application, without proper input validation, constructs a command by concatenating the user input with the original command. The injected command runs alongside the legitimate command, leading to the execution of unauthorized commands on the server's operating system.</w:t>
      </w:r>
    </w:p>
    <w:p w14:paraId="365421FA" w14:textId="54A8426B" w:rsidR="003F0E57" w:rsidRDefault="008B76EC" w:rsidP="003F0E57">
      <w:pPr>
        <w:pStyle w:val="Default"/>
        <w:jc w:val="center"/>
        <w:rPr>
          <w:b/>
          <w:bCs/>
          <w:sz w:val="48"/>
          <w:szCs w:val="48"/>
        </w:rPr>
      </w:pPr>
      <w:r>
        <w:rPr>
          <w:b/>
          <w:bCs/>
          <w:sz w:val="48"/>
          <w:szCs w:val="48"/>
        </w:rPr>
        <w:t>L</w:t>
      </w:r>
      <w:r w:rsidRPr="008B76EC">
        <w:rPr>
          <w:b/>
          <w:bCs/>
          <w:sz w:val="48"/>
          <w:szCs w:val="48"/>
        </w:rPr>
        <w:t>ab 12: OS command injection, simple case</w:t>
      </w:r>
    </w:p>
    <w:p w14:paraId="404C8EA6" w14:textId="77777777" w:rsidR="00B75BD0" w:rsidRDefault="00B75BD0" w:rsidP="00B75BD0">
      <w:pPr>
        <w:pStyle w:val="Default"/>
      </w:pPr>
    </w:p>
    <w:p w14:paraId="54095E61" w14:textId="77777777" w:rsidR="00B75BD0" w:rsidRDefault="00B75BD0" w:rsidP="00B75BD0">
      <w:pPr>
        <w:pStyle w:val="Default"/>
      </w:pPr>
      <w:r>
        <w:t xml:space="preserve"> </w:t>
      </w:r>
    </w:p>
    <w:p w14:paraId="25FAF259" w14:textId="1DBFDFCC" w:rsidR="00B75BD0" w:rsidRPr="00B75BD0" w:rsidRDefault="00B75BD0" w:rsidP="00B75BD0">
      <w:pPr>
        <w:pStyle w:val="Default"/>
        <w:rPr>
          <w:sz w:val="27"/>
          <w:szCs w:val="27"/>
        </w:rPr>
      </w:pPr>
      <w:r>
        <w:rPr>
          <w:sz w:val="27"/>
          <w:szCs w:val="27"/>
        </w:rPr>
        <w:t xml:space="preserve">Use Burp Suite to intercept and modify a request that checks the stock level. </w:t>
      </w:r>
    </w:p>
    <w:p w14:paraId="30243FF8" w14:textId="07DD1636" w:rsidR="003F0E57" w:rsidRDefault="008762CD" w:rsidP="003F0E57">
      <w:pPr>
        <w:pStyle w:val="Default"/>
        <w:rPr>
          <w:b/>
          <w:bCs/>
          <w:sz w:val="26"/>
          <w:szCs w:val="26"/>
        </w:rPr>
      </w:pPr>
      <w:r>
        <w:rPr>
          <w:noProof/>
        </w:rPr>
        <w:lastRenderedPageBreak/>
        <w:drawing>
          <wp:inline distT="0" distB="0" distL="0" distR="0" wp14:anchorId="47A9D8D4" wp14:editId="28A90969">
            <wp:extent cx="5943600" cy="3343275"/>
            <wp:effectExtent l="0" t="0" r="0" b="9525"/>
            <wp:docPr id="190461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13723" name=""/>
                    <pic:cNvPicPr/>
                  </pic:nvPicPr>
                  <pic:blipFill>
                    <a:blip r:embed="rId5"/>
                    <a:stretch>
                      <a:fillRect/>
                    </a:stretch>
                  </pic:blipFill>
                  <pic:spPr>
                    <a:xfrm>
                      <a:off x="0" y="0"/>
                      <a:ext cx="5943600" cy="3343275"/>
                    </a:xfrm>
                    <a:prstGeom prst="rect">
                      <a:avLst/>
                    </a:prstGeom>
                  </pic:spPr>
                </pic:pic>
              </a:graphicData>
            </a:graphic>
          </wp:inline>
        </w:drawing>
      </w:r>
    </w:p>
    <w:p w14:paraId="1E6C711F" w14:textId="57E6F6DD" w:rsidR="008762CD" w:rsidRDefault="00EF6560" w:rsidP="003F0E57">
      <w:pPr>
        <w:pStyle w:val="Default"/>
        <w:rPr>
          <w:b/>
          <w:bCs/>
          <w:sz w:val="26"/>
          <w:szCs w:val="26"/>
        </w:rPr>
      </w:pPr>
      <w:r>
        <w:rPr>
          <w:noProof/>
        </w:rPr>
        <w:drawing>
          <wp:inline distT="0" distB="0" distL="0" distR="0" wp14:anchorId="52995BD1" wp14:editId="2A399CFA">
            <wp:extent cx="5943600" cy="3343275"/>
            <wp:effectExtent l="0" t="0" r="0" b="9525"/>
            <wp:docPr id="24060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6095" name=""/>
                    <pic:cNvPicPr/>
                  </pic:nvPicPr>
                  <pic:blipFill>
                    <a:blip r:embed="rId6"/>
                    <a:stretch>
                      <a:fillRect/>
                    </a:stretch>
                  </pic:blipFill>
                  <pic:spPr>
                    <a:xfrm>
                      <a:off x="0" y="0"/>
                      <a:ext cx="5943600" cy="3343275"/>
                    </a:xfrm>
                    <a:prstGeom prst="rect">
                      <a:avLst/>
                    </a:prstGeom>
                  </pic:spPr>
                </pic:pic>
              </a:graphicData>
            </a:graphic>
          </wp:inline>
        </w:drawing>
      </w:r>
    </w:p>
    <w:p w14:paraId="066CFFD0" w14:textId="0F10E9A6" w:rsidR="00EF6560" w:rsidRDefault="00B877F0" w:rsidP="003F0E57">
      <w:pPr>
        <w:pStyle w:val="Default"/>
        <w:rPr>
          <w:b/>
          <w:bCs/>
          <w:sz w:val="26"/>
          <w:szCs w:val="26"/>
        </w:rPr>
      </w:pPr>
      <w:r>
        <w:rPr>
          <w:noProof/>
        </w:rPr>
        <w:lastRenderedPageBreak/>
        <w:drawing>
          <wp:inline distT="0" distB="0" distL="0" distR="0" wp14:anchorId="16E04A77" wp14:editId="22811529">
            <wp:extent cx="5943600" cy="3343275"/>
            <wp:effectExtent l="0" t="0" r="0" b="9525"/>
            <wp:docPr id="171496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64608" name=""/>
                    <pic:cNvPicPr/>
                  </pic:nvPicPr>
                  <pic:blipFill>
                    <a:blip r:embed="rId7"/>
                    <a:stretch>
                      <a:fillRect/>
                    </a:stretch>
                  </pic:blipFill>
                  <pic:spPr>
                    <a:xfrm>
                      <a:off x="0" y="0"/>
                      <a:ext cx="5943600" cy="3343275"/>
                    </a:xfrm>
                    <a:prstGeom prst="rect">
                      <a:avLst/>
                    </a:prstGeom>
                  </pic:spPr>
                </pic:pic>
              </a:graphicData>
            </a:graphic>
          </wp:inline>
        </w:drawing>
      </w:r>
    </w:p>
    <w:p w14:paraId="5727869F" w14:textId="77777777" w:rsidR="007A12B8" w:rsidRDefault="007A12B8" w:rsidP="007A12B8">
      <w:pPr>
        <w:pStyle w:val="Default"/>
      </w:pPr>
    </w:p>
    <w:p w14:paraId="22645456" w14:textId="77777777" w:rsidR="007A12B8" w:rsidRDefault="007A12B8" w:rsidP="007A12B8">
      <w:pPr>
        <w:pStyle w:val="Default"/>
        <w:rPr>
          <w:sz w:val="27"/>
          <w:szCs w:val="27"/>
        </w:rPr>
      </w:pPr>
      <w:r>
        <w:rPr>
          <w:sz w:val="27"/>
          <w:szCs w:val="27"/>
        </w:rPr>
        <w:t xml:space="preserve">Modify the </w:t>
      </w:r>
      <w:proofErr w:type="spellStart"/>
      <w:r>
        <w:rPr>
          <w:rFonts w:ascii="Courier New" w:hAnsi="Courier New" w:cs="Courier New"/>
          <w:sz w:val="27"/>
          <w:szCs w:val="27"/>
        </w:rPr>
        <w:t>storeID</w:t>
      </w:r>
      <w:proofErr w:type="spellEnd"/>
      <w:r>
        <w:rPr>
          <w:rFonts w:ascii="Courier New" w:hAnsi="Courier New" w:cs="Courier New"/>
          <w:sz w:val="27"/>
          <w:szCs w:val="27"/>
        </w:rPr>
        <w:t xml:space="preserve"> </w:t>
      </w:r>
      <w:r>
        <w:rPr>
          <w:sz w:val="27"/>
          <w:szCs w:val="27"/>
        </w:rPr>
        <w:t xml:space="preserve">parameter, giving it the value </w:t>
      </w:r>
      <w:r>
        <w:rPr>
          <w:rFonts w:ascii="Courier New" w:hAnsi="Courier New" w:cs="Courier New"/>
          <w:sz w:val="27"/>
          <w:szCs w:val="27"/>
        </w:rPr>
        <w:t>1|whoami</w:t>
      </w:r>
      <w:r>
        <w:rPr>
          <w:sz w:val="27"/>
          <w:szCs w:val="27"/>
        </w:rPr>
        <w:t xml:space="preserve">. </w:t>
      </w:r>
    </w:p>
    <w:p w14:paraId="55798C80" w14:textId="77777777" w:rsidR="007A12B8" w:rsidRDefault="007A12B8" w:rsidP="003F0E57">
      <w:pPr>
        <w:pStyle w:val="Default"/>
        <w:rPr>
          <w:b/>
          <w:bCs/>
          <w:sz w:val="26"/>
          <w:szCs w:val="26"/>
        </w:rPr>
      </w:pPr>
    </w:p>
    <w:p w14:paraId="4C793C33" w14:textId="5681DE79" w:rsidR="00B877F0" w:rsidRDefault="002D2F93" w:rsidP="003F0E57">
      <w:pPr>
        <w:pStyle w:val="Default"/>
        <w:rPr>
          <w:b/>
          <w:bCs/>
          <w:sz w:val="26"/>
          <w:szCs w:val="26"/>
        </w:rPr>
      </w:pPr>
      <w:r>
        <w:rPr>
          <w:noProof/>
        </w:rPr>
        <w:drawing>
          <wp:inline distT="0" distB="0" distL="0" distR="0" wp14:anchorId="4F40B773" wp14:editId="1E0F6322">
            <wp:extent cx="5943600" cy="3343275"/>
            <wp:effectExtent l="0" t="0" r="0" b="9525"/>
            <wp:docPr id="203441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14338" name=""/>
                    <pic:cNvPicPr/>
                  </pic:nvPicPr>
                  <pic:blipFill>
                    <a:blip r:embed="rId8"/>
                    <a:stretch>
                      <a:fillRect/>
                    </a:stretch>
                  </pic:blipFill>
                  <pic:spPr>
                    <a:xfrm>
                      <a:off x="0" y="0"/>
                      <a:ext cx="5943600" cy="3343275"/>
                    </a:xfrm>
                    <a:prstGeom prst="rect">
                      <a:avLst/>
                    </a:prstGeom>
                  </pic:spPr>
                </pic:pic>
              </a:graphicData>
            </a:graphic>
          </wp:inline>
        </w:drawing>
      </w:r>
    </w:p>
    <w:p w14:paraId="13C4AC5F" w14:textId="77777777" w:rsidR="00C91721" w:rsidRDefault="00C91721" w:rsidP="00C91721">
      <w:pPr>
        <w:pStyle w:val="Default"/>
      </w:pPr>
    </w:p>
    <w:p w14:paraId="7B1580AA" w14:textId="77777777" w:rsidR="00C91721" w:rsidRDefault="00C91721" w:rsidP="00C91721">
      <w:pPr>
        <w:pStyle w:val="Default"/>
        <w:rPr>
          <w:sz w:val="27"/>
          <w:szCs w:val="27"/>
        </w:rPr>
      </w:pPr>
      <w:r>
        <w:rPr>
          <w:sz w:val="27"/>
          <w:szCs w:val="27"/>
        </w:rPr>
        <w:t xml:space="preserve">Observe that the response contains the name of the current user. </w:t>
      </w:r>
    </w:p>
    <w:p w14:paraId="7D735BA3" w14:textId="77777777" w:rsidR="00C91721" w:rsidRDefault="00C91721" w:rsidP="003F0E57">
      <w:pPr>
        <w:pStyle w:val="Default"/>
        <w:rPr>
          <w:b/>
          <w:bCs/>
          <w:sz w:val="26"/>
          <w:szCs w:val="26"/>
        </w:rPr>
      </w:pPr>
    </w:p>
    <w:p w14:paraId="68E85C91" w14:textId="11C19AB8" w:rsidR="002D2F93" w:rsidRDefault="00851A17" w:rsidP="003F0E57">
      <w:pPr>
        <w:pStyle w:val="Default"/>
        <w:rPr>
          <w:b/>
          <w:bCs/>
          <w:sz w:val="26"/>
          <w:szCs w:val="26"/>
        </w:rPr>
      </w:pPr>
      <w:r>
        <w:rPr>
          <w:noProof/>
        </w:rPr>
        <w:lastRenderedPageBreak/>
        <w:drawing>
          <wp:inline distT="0" distB="0" distL="0" distR="0" wp14:anchorId="4B5951DF" wp14:editId="7F518AE5">
            <wp:extent cx="5943600" cy="3347085"/>
            <wp:effectExtent l="0" t="0" r="0" b="5715"/>
            <wp:docPr id="73501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10240" name=""/>
                    <pic:cNvPicPr/>
                  </pic:nvPicPr>
                  <pic:blipFill>
                    <a:blip r:embed="rId9"/>
                    <a:stretch>
                      <a:fillRect/>
                    </a:stretch>
                  </pic:blipFill>
                  <pic:spPr>
                    <a:xfrm>
                      <a:off x="0" y="0"/>
                      <a:ext cx="5943600" cy="3347085"/>
                    </a:xfrm>
                    <a:prstGeom prst="rect">
                      <a:avLst/>
                    </a:prstGeom>
                  </pic:spPr>
                </pic:pic>
              </a:graphicData>
            </a:graphic>
          </wp:inline>
        </w:drawing>
      </w:r>
    </w:p>
    <w:p w14:paraId="20FD5E3B" w14:textId="77777777" w:rsidR="00851A17" w:rsidRPr="0046179A" w:rsidRDefault="00851A17" w:rsidP="003F0E57">
      <w:pPr>
        <w:pStyle w:val="Default"/>
        <w:rPr>
          <w:b/>
          <w:bCs/>
          <w:sz w:val="26"/>
          <w:szCs w:val="26"/>
        </w:rPr>
      </w:pPr>
    </w:p>
    <w:sectPr w:rsidR="00851A17" w:rsidRPr="00461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4A5"/>
    <w:multiLevelType w:val="hybridMultilevel"/>
    <w:tmpl w:val="0A083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54FE9"/>
    <w:multiLevelType w:val="hybridMultilevel"/>
    <w:tmpl w:val="C07872F8"/>
    <w:lvl w:ilvl="0" w:tplc="DC6A6F9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4205B"/>
    <w:multiLevelType w:val="hybridMultilevel"/>
    <w:tmpl w:val="F4006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AA96ADE"/>
    <w:multiLevelType w:val="multilevel"/>
    <w:tmpl w:val="210AC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536807"/>
    <w:multiLevelType w:val="hybridMultilevel"/>
    <w:tmpl w:val="7B76E42A"/>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14A386E"/>
    <w:multiLevelType w:val="hybridMultilevel"/>
    <w:tmpl w:val="1B5AB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9C4120"/>
    <w:multiLevelType w:val="multilevel"/>
    <w:tmpl w:val="3CAAA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4B3359F"/>
    <w:multiLevelType w:val="multilevel"/>
    <w:tmpl w:val="833C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4F729F"/>
    <w:multiLevelType w:val="hybridMultilevel"/>
    <w:tmpl w:val="9A426E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18059715">
    <w:abstractNumId w:val="6"/>
  </w:num>
  <w:num w:numId="2" w16cid:durableId="2122916364">
    <w:abstractNumId w:val="3"/>
  </w:num>
  <w:num w:numId="3" w16cid:durableId="300699364">
    <w:abstractNumId w:val="8"/>
  </w:num>
  <w:num w:numId="4" w16cid:durableId="79059342">
    <w:abstractNumId w:val="7"/>
  </w:num>
  <w:num w:numId="5" w16cid:durableId="1176847824">
    <w:abstractNumId w:val="0"/>
  </w:num>
  <w:num w:numId="6" w16cid:durableId="1616331768">
    <w:abstractNumId w:val="5"/>
  </w:num>
  <w:num w:numId="7" w16cid:durableId="1107314869">
    <w:abstractNumId w:val="2"/>
  </w:num>
  <w:num w:numId="8" w16cid:durableId="645163443">
    <w:abstractNumId w:val="4"/>
  </w:num>
  <w:num w:numId="9" w16cid:durableId="391974734">
    <w:abstractNumId w:val="9"/>
  </w:num>
  <w:num w:numId="10" w16cid:durableId="1285652342">
    <w:abstractNumId w:val="7"/>
  </w:num>
  <w:num w:numId="11" w16cid:durableId="5045126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A4B"/>
    <w:rsid w:val="0001206B"/>
    <w:rsid w:val="00022409"/>
    <w:rsid w:val="000419BA"/>
    <w:rsid w:val="00047C06"/>
    <w:rsid w:val="000624EE"/>
    <w:rsid w:val="000E0AB5"/>
    <w:rsid w:val="00134B6D"/>
    <w:rsid w:val="001510CF"/>
    <w:rsid w:val="001661E3"/>
    <w:rsid w:val="0017781F"/>
    <w:rsid w:val="001C0CF8"/>
    <w:rsid w:val="001C5A5E"/>
    <w:rsid w:val="00244914"/>
    <w:rsid w:val="002D2F93"/>
    <w:rsid w:val="002D3293"/>
    <w:rsid w:val="00312F03"/>
    <w:rsid w:val="00344B4A"/>
    <w:rsid w:val="003542DB"/>
    <w:rsid w:val="00360FEA"/>
    <w:rsid w:val="003B10E0"/>
    <w:rsid w:val="003C296A"/>
    <w:rsid w:val="003C7936"/>
    <w:rsid w:val="003F0E57"/>
    <w:rsid w:val="00423573"/>
    <w:rsid w:val="004357C5"/>
    <w:rsid w:val="00444D80"/>
    <w:rsid w:val="00457AB0"/>
    <w:rsid w:val="0046179A"/>
    <w:rsid w:val="004705B6"/>
    <w:rsid w:val="004729F6"/>
    <w:rsid w:val="004A5D95"/>
    <w:rsid w:val="004D3F1B"/>
    <w:rsid w:val="004E59D3"/>
    <w:rsid w:val="00590A4B"/>
    <w:rsid w:val="00593A12"/>
    <w:rsid w:val="005B1475"/>
    <w:rsid w:val="005C68D6"/>
    <w:rsid w:val="005F1902"/>
    <w:rsid w:val="00621D15"/>
    <w:rsid w:val="00645256"/>
    <w:rsid w:val="006628A1"/>
    <w:rsid w:val="006628DD"/>
    <w:rsid w:val="006B758C"/>
    <w:rsid w:val="006D0557"/>
    <w:rsid w:val="006E2353"/>
    <w:rsid w:val="006E6DA8"/>
    <w:rsid w:val="006F3AB9"/>
    <w:rsid w:val="007360A8"/>
    <w:rsid w:val="007742A3"/>
    <w:rsid w:val="00774330"/>
    <w:rsid w:val="00784D5D"/>
    <w:rsid w:val="007A12B8"/>
    <w:rsid w:val="00851751"/>
    <w:rsid w:val="00851A17"/>
    <w:rsid w:val="008762CD"/>
    <w:rsid w:val="0089012C"/>
    <w:rsid w:val="00894E5C"/>
    <w:rsid w:val="008B76EC"/>
    <w:rsid w:val="008F5ADB"/>
    <w:rsid w:val="00917A2D"/>
    <w:rsid w:val="009535B4"/>
    <w:rsid w:val="00970516"/>
    <w:rsid w:val="00982E68"/>
    <w:rsid w:val="009D3DCD"/>
    <w:rsid w:val="009E2A07"/>
    <w:rsid w:val="009F6E65"/>
    <w:rsid w:val="00A06FB2"/>
    <w:rsid w:val="00A66A19"/>
    <w:rsid w:val="00A71553"/>
    <w:rsid w:val="00AA1D4D"/>
    <w:rsid w:val="00AB1D09"/>
    <w:rsid w:val="00AE1D09"/>
    <w:rsid w:val="00AF7356"/>
    <w:rsid w:val="00B00F32"/>
    <w:rsid w:val="00B3251D"/>
    <w:rsid w:val="00B576BB"/>
    <w:rsid w:val="00B75BD0"/>
    <w:rsid w:val="00B877F0"/>
    <w:rsid w:val="00BC2571"/>
    <w:rsid w:val="00BC7682"/>
    <w:rsid w:val="00C01D70"/>
    <w:rsid w:val="00C126B4"/>
    <w:rsid w:val="00C22C95"/>
    <w:rsid w:val="00C247D4"/>
    <w:rsid w:val="00C24A7E"/>
    <w:rsid w:val="00C91721"/>
    <w:rsid w:val="00CA256B"/>
    <w:rsid w:val="00CE282A"/>
    <w:rsid w:val="00D07594"/>
    <w:rsid w:val="00D14344"/>
    <w:rsid w:val="00D17202"/>
    <w:rsid w:val="00D22852"/>
    <w:rsid w:val="00D26FC3"/>
    <w:rsid w:val="00D32C86"/>
    <w:rsid w:val="00D40D24"/>
    <w:rsid w:val="00D77BD5"/>
    <w:rsid w:val="00DA4C31"/>
    <w:rsid w:val="00DF630A"/>
    <w:rsid w:val="00E20C7A"/>
    <w:rsid w:val="00E53766"/>
    <w:rsid w:val="00E87E67"/>
    <w:rsid w:val="00ED3B78"/>
    <w:rsid w:val="00ED7D33"/>
    <w:rsid w:val="00EE1E10"/>
    <w:rsid w:val="00EE5BD7"/>
    <w:rsid w:val="00EF6560"/>
    <w:rsid w:val="00F1571A"/>
    <w:rsid w:val="00FC1D21"/>
    <w:rsid w:val="00FE0601"/>
    <w:rsid w:val="00FE27EA"/>
    <w:rsid w:val="00FF611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DFEBC"/>
  <w15:chartTrackingRefBased/>
  <w15:docId w15:val="{D6ECC796-A821-434E-94EC-7623D3C50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147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475"/>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3B10E0"/>
    <w:rPr>
      <w:b/>
      <w:bCs/>
    </w:rPr>
  </w:style>
  <w:style w:type="character" w:styleId="HTMLCode">
    <w:name w:val="HTML Code"/>
    <w:basedOn w:val="DefaultParagraphFont"/>
    <w:uiPriority w:val="99"/>
    <w:semiHidden/>
    <w:unhideWhenUsed/>
    <w:rsid w:val="003B10E0"/>
    <w:rPr>
      <w:rFonts w:ascii="Courier New" w:eastAsia="Times New Roman" w:hAnsi="Courier New" w:cs="Courier New"/>
      <w:sz w:val="20"/>
      <w:szCs w:val="20"/>
    </w:rPr>
  </w:style>
  <w:style w:type="paragraph" w:styleId="NormalWeb">
    <w:name w:val="Normal (Web)"/>
    <w:basedOn w:val="Normal"/>
    <w:uiPriority w:val="99"/>
    <w:semiHidden/>
    <w:unhideWhenUsed/>
    <w:rsid w:val="003B10E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6E2353"/>
    <w:pPr>
      <w:spacing w:line="256" w:lineRule="auto"/>
      <w:ind w:left="720"/>
      <w:contextualSpacing/>
    </w:pPr>
    <w:rPr>
      <w:kern w:val="0"/>
      <w14:ligatures w14:val="none"/>
    </w:rPr>
  </w:style>
  <w:style w:type="paragraph" w:customStyle="1" w:styleId="Default">
    <w:name w:val="Default"/>
    <w:rsid w:val="004705B6"/>
    <w:pPr>
      <w:autoSpaceDE w:val="0"/>
      <w:autoSpaceDN w:val="0"/>
      <w:adjustRightInd w:val="0"/>
      <w:spacing w:after="0" w:line="240" w:lineRule="auto"/>
    </w:pPr>
    <w:rPr>
      <w:rFonts w:ascii="Arial" w:hAnsi="Arial" w:cs="Arial"/>
      <w:color w:val="000000"/>
      <w:kern w:val="0"/>
      <w:sz w:val="24"/>
      <w:szCs w:val="24"/>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15339">
      <w:bodyDiv w:val="1"/>
      <w:marLeft w:val="0"/>
      <w:marRight w:val="0"/>
      <w:marTop w:val="0"/>
      <w:marBottom w:val="0"/>
      <w:divBdr>
        <w:top w:val="none" w:sz="0" w:space="0" w:color="auto"/>
        <w:left w:val="none" w:sz="0" w:space="0" w:color="auto"/>
        <w:bottom w:val="none" w:sz="0" w:space="0" w:color="auto"/>
        <w:right w:val="none" w:sz="0" w:space="0" w:color="auto"/>
      </w:divBdr>
    </w:div>
    <w:div w:id="403188644">
      <w:bodyDiv w:val="1"/>
      <w:marLeft w:val="0"/>
      <w:marRight w:val="0"/>
      <w:marTop w:val="0"/>
      <w:marBottom w:val="0"/>
      <w:divBdr>
        <w:top w:val="none" w:sz="0" w:space="0" w:color="auto"/>
        <w:left w:val="none" w:sz="0" w:space="0" w:color="auto"/>
        <w:bottom w:val="none" w:sz="0" w:space="0" w:color="auto"/>
        <w:right w:val="none" w:sz="0" w:space="0" w:color="auto"/>
      </w:divBdr>
    </w:div>
    <w:div w:id="458841635">
      <w:bodyDiv w:val="1"/>
      <w:marLeft w:val="0"/>
      <w:marRight w:val="0"/>
      <w:marTop w:val="0"/>
      <w:marBottom w:val="0"/>
      <w:divBdr>
        <w:top w:val="none" w:sz="0" w:space="0" w:color="auto"/>
        <w:left w:val="none" w:sz="0" w:space="0" w:color="auto"/>
        <w:bottom w:val="none" w:sz="0" w:space="0" w:color="auto"/>
        <w:right w:val="none" w:sz="0" w:space="0" w:color="auto"/>
      </w:divBdr>
    </w:div>
    <w:div w:id="516047231">
      <w:bodyDiv w:val="1"/>
      <w:marLeft w:val="0"/>
      <w:marRight w:val="0"/>
      <w:marTop w:val="0"/>
      <w:marBottom w:val="0"/>
      <w:divBdr>
        <w:top w:val="none" w:sz="0" w:space="0" w:color="auto"/>
        <w:left w:val="none" w:sz="0" w:space="0" w:color="auto"/>
        <w:bottom w:val="none" w:sz="0" w:space="0" w:color="auto"/>
        <w:right w:val="none" w:sz="0" w:space="0" w:color="auto"/>
      </w:divBdr>
    </w:div>
    <w:div w:id="592973241">
      <w:bodyDiv w:val="1"/>
      <w:marLeft w:val="0"/>
      <w:marRight w:val="0"/>
      <w:marTop w:val="0"/>
      <w:marBottom w:val="0"/>
      <w:divBdr>
        <w:top w:val="none" w:sz="0" w:space="0" w:color="auto"/>
        <w:left w:val="none" w:sz="0" w:space="0" w:color="auto"/>
        <w:bottom w:val="none" w:sz="0" w:space="0" w:color="auto"/>
        <w:right w:val="none" w:sz="0" w:space="0" w:color="auto"/>
      </w:divBdr>
    </w:div>
    <w:div w:id="1035036581">
      <w:bodyDiv w:val="1"/>
      <w:marLeft w:val="0"/>
      <w:marRight w:val="0"/>
      <w:marTop w:val="0"/>
      <w:marBottom w:val="0"/>
      <w:divBdr>
        <w:top w:val="none" w:sz="0" w:space="0" w:color="auto"/>
        <w:left w:val="none" w:sz="0" w:space="0" w:color="auto"/>
        <w:bottom w:val="none" w:sz="0" w:space="0" w:color="auto"/>
        <w:right w:val="none" w:sz="0" w:space="0" w:color="auto"/>
      </w:divBdr>
    </w:div>
    <w:div w:id="1047215732">
      <w:bodyDiv w:val="1"/>
      <w:marLeft w:val="0"/>
      <w:marRight w:val="0"/>
      <w:marTop w:val="0"/>
      <w:marBottom w:val="0"/>
      <w:divBdr>
        <w:top w:val="none" w:sz="0" w:space="0" w:color="auto"/>
        <w:left w:val="none" w:sz="0" w:space="0" w:color="auto"/>
        <w:bottom w:val="none" w:sz="0" w:space="0" w:color="auto"/>
        <w:right w:val="none" w:sz="0" w:space="0" w:color="auto"/>
      </w:divBdr>
    </w:div>
    <w:div w:id="1506481822">
      <w:bodyDiv w:val="1"/>
      <w:marLeft w:val="0"/>
      <w:marRight w:val="0"/>
      <w:marTop w:val="0"/>
      <w:marBottom w:val="0"/>
      <w:divBdr>
        <w:top w:val="none" w:sz="0" w:space="0" w:color="auto"/>
        <w:left w:val="none" w:sz="0" w:space="0" w:color="auto"/>
        <w:bottom w:val="none" w:sz="0" w:space="0" w:color="auto"/>
        <w:right w:val="none" w:sz="0" w:space="0" w:color="auto"/>
      </w:divBdr>
    </w:div>
    <w:div w:id="1525287032">
      <w:bodyDiv w:val="1"/>
      <w:marLeft w:val="0"/>
      <w:marRight w:val="0"/>
      <w:marTop w:val="0"/>
      <w:marBottom w:val="0"/>
      <w:divBdr>
        <w:top w:val="none" w:sz="0" w:space="0" w:color="auto"/>
        <w:left w:val="none" w:sz="0" w:space="0" w:color="auto"/>
        <w:bottom w:val="none" w:sz="0" w:space="0" w:color="auto"/>
        <w:right w:val="none" w:sz="0" w:space="0" w:color="auto"/>
      </w:divBdr>
    </w:div>
    <w:div w:id="1534656549">
      <w:bodyDiv w:val="1"/>
      <w:marLeft w:val="0"/>
      <w:marRight w:val="0"/>
      <w:marTop w:val="0"/>
      <w:marBottom w:val="0"/>
      <w:divBdr>
        <w:top w:val="none" w:sz="0" w:space="0" w:color="auto"/>
        <w:left w:val="none" w:sz="0" w:space="0" w:color="auto"/>
        <w:bottom w:val="none" w:sz="0" w:space="0" w:color="auto"/>
        <w:right w:val="none" w:sz="0" w:space="0" w:color="auto"/>
      </w:divBdr>
    </w:div>
    <w:div w:id="1638097944">
      <w:bodyDiv w:val="1"/>
      <w:marLeft w:val="0"/>
      <w:marRight w:val="0"/>
      <w:marTop w:val="0"/>
      <w:marBottom w:val="0"/>
      <w:divBdr>
        <w:top w:val="none" w:sz="0" w:space="0" w:color="auto"/>
        <w:left w:val="none" w:sz="0" w:space="0" w:color="auto"/>
        <w:bottom w:val="none" w:sz="0" w:space="0" w:color="auto"/>
        <w:right w:val="none" w:sz="0" w:space="0" w:color="auto"/>
      </w:divBdr>
    </w:div>
    <w:div w:id="167013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5</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Ero Sennin</dc:creator>
  <cp:keywords/>
  <dc:description/>
  <cp:lastModifiedBy>Triet Tran</cp:lastModifiedBy>
  <cp:revision>274</cp:revision>
  <dcterms:created xsi:type="dcterms:W3CDTF">2023-11-16T13:46:00Z</dcterms:created>
  <dcterms:modified xsi:type="dcterms:W3CDTF">2024-01-30T14:07:00Z</dcterms:modified>
</cp:coreProperties>
</file>