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AFE" w:rsidRDefault="00716AFE" w:rsidP="00716AFE">
      <w:pPr>
        <w:jc w:val="center"/>
        <w:rPr>
          <w:rFonts w:ascii="Cambria" w:hAnsi="Cambria"/>
          <w:b/>
          <w:sz w:val="36"/>
        </w:rPr>
      </w:pPr>
    </w:p>
    <w:p w:rsidR="00716AFE" w:rsidRPr="00716AFE" w:rsidRDefault="00716AFE" w:rsidP="00716AFE">
      <w:pPr>
        <w:jc w:val="center"/>
        <w:rPr>
          <w:rFonts w:ascii="Cambria" w:hAnsi="Cambria"/>
          <w:b/>
          <w:sz w:val="36"/>
        </w:rPr>
      </w:pPr>
      <w:r>
        <w:rPr>
          <w:rFonts w:ascii="Cambria" w:hAnsi="Cambria"/>
          <w:b/>
          <w:sz w:val="36"/>
        </w:rPr>
        <w:t>Lab 7-2</w:t>
      </w:r>
      <w:r w:rsidRPr="00716AFE">
        <w:rPr>
          <w:rFonts w:ascii="Cambria" w:hAnsi="Cambria"/>
          <w:b/>
          <w:sz w:val="36"/>
        </w:rPr>
        <w:t xml:space="preserve">: Registry Forensics with </w:t>
      </w:r>
      <w:proofErr w:type="spellStart"/>
      <w:r w:rsidRPr="00716AFE">
        <w:rPr>
          <w:rFonts w:ascii="Cambria" w:hAnsi="Cambria"/>
          <w:b/>
          <w:sz w:val="36"/>
        </w:rPr>
        <w:t>RegRipper</w:t>
      </w:r>
      <w:proofErr w:type="spellEnd"/>
      <w:r w:rsidRPr="00716AFE">
        <w:rPr>
          <w:rFonts w:ascii="Cambria" w:hAnsi="Cambria"/>
          <w:b/>
          <w:sz w:val="36"/>
        </w:rPr>
        <w:t xml:space="preserve"> Plug-ins</w:t>
      </w:r>
    </w:p>
    <w:p w:rsidR="00716AFE" w:rsidRPr="00993EC1" w:rsidRDefault="00716AFE" w:rsidP="00716AFE">
      <w:pPr>
        <w:rPr>
          <w:rFonts w:ascii="Cambria" w:hAnsi="Cambria"/>
          <w:b/>
          <w:sz w:val="32"/>
          <w:u w:val="single"/>
        </w:rPr>
      </w:pPr>
      <w:r w:rsidRPr="00993EC1">
        <w:rPr>
          <w:rFonts w:ascii="Cambria" w:hAnsi="Cambria"/>
          <w:b/>
          <w:sz w:val="32"/>
          <w:u w:val="single"/>
        </w:rPr>
        <w:t xml:space="preserve">Registry: </w:t>
      </w:r>
    </w:p>
    <w:p w:rsidR="00716AFE" w:rsidRPr="00716AFE" w:rsidRDefault="00716AFE" w:rsidP="00716AFE">
      <w:pPr>
        <w:rPr>
          <w:rFonts w:ascii="Cambria" w:hAnsi="Cambria"/>
          <w:sz w:val="32"/>
        </w:rPr>
      </w:pPr>
      <w:r w:rsidRPr="00716AFE">
        <w:rPr>
          <w:rFonts w:ascii="Cambria" w:hAnsi="Cambria"/>
          <w:sz w:val="32"/>
        </w:rPr>
        <w:t>The window registry is a hierarchical database that houses the OS, apps, users, and device setup settings.</w:t>
      </w:r>
    </w:p>
    <w:p w:rsidR="00B0229F" w:rsidRDefault="00716AFE" w:rsidP="00716AFE">
      <w:pPr>
        <w:rPr>
          <w:rFonts w:ascii="Cambria" w:hAnsi="Cambria"/>
          <w:sz w:val="32"/>
        </w:rPr>
      </w:pPr>
      <w:r w:rsidRPr="00716AFE">
        <w:rPr>
          <w:rFonts w:ascii="Cambria" w:hAnsi="Cambria"/>
          <w:sz w:val="32"/>
        </w:rPr>
        <w:t xml:space="preserve"> Information on the system, installed and running programs, user activity, and connected devices can all be found there.</w:t>
      </w:r>
    </w:p>
    <w:p w:rsidR="00B0229F" w:rsidRDefault="00B0229F" w:rsidP="00716AFE">
      <w:pPr>
        <w:rPr>
          <w:rFonts w:ascii="Cambria" w:hAnsi="Cambria"/>
          <w:sz w:val="32"/>
        </w:rPr>
      </w:pPr>
    </w:p>
    <w:p w:rsidR="00B0229F" w:rsidRPr="00B0229F" w:rsidRDefault="00B0229F" w:rsidP="00B0229F">
      <w:pPr>
        <w:rPr>
          <w:rFonts w:ascii="Cambria" w:hAnsi="Cambria"/>
          <w:sz w:val="32"/>
        </w:rPr>
      </w:pPr>
      <w:r w:rsidRPr="00B0229F">
        <w:rPr>
          <w:rFonts w:ascii="Cambria" w:hAnsi="Cambria"/>
          <w:sz w:val="32"/>
        </w:rPr>
        <w:t>The registry is a composed of b</w:t>
      </w:r>
      <w:r>
        <w:rPr>
          <w:rFonts w:ascii="Cambria" w:hAnsi="Cambria"/>
          <w:sz w:val="32"/>
        </w:rPr>
        <w:t xml:space="preserve">inary data </w:t>
      </w:r>
      <w:r w:rsidRPr="00B0229F">
        <w:rPr>
          <w:rFonts w:ascii="Cambria" w:hAnsi="Cambria"/>
          <w:sz w:val="32"/>
        </w:rPr>
        <w:t>files also called “hive”.</w:t>
      </w:r>
    </w:p>
    <w:p w:rsidR="00B0229F" w:rsidRPr="00B0229F" w:rsidRDefault="00B0229F" w:rsidP="00B0229F">
      <w:pPr>
        <w:rPr>
          <w:rFonts w:ascii="Cambria" w:hAnsi="Cambria"/>
          <w:sz w:val="32"/>
        </w:rPr>
      </w:pPr>
      <w:r w:rsidRPr="00B0229F">
        <w:rPr>
          <w:rFonts w:ascii="Cambria" w:hAnsi="Cambria"/>
          <w:sz w:val="32"/>
        </w:rPr>
        <w:t>• The main reg</w:t>
      </w:r>
      <w:r>
        <w:rPr>
          <w:rFonts w:ascii="Cambria" w:hAnsi="Cambria"/>
          <w:sz w:val="32"/>
        </w:rPr>
        <w:t xml:space="preserve">istry hives are SAM, Security, </w:t>
      </w:r>
      <w:r w:rsidRPr="00B0229F">
        <w:rPr>
          <w:rFonts w:ascii="Cambria" w:hAnsi="Cambria"/>
          <w:sz w:val="32"/>
        </w:rPr>
        <w:t>Software, and system.</w:t>
      </w:r>
    </w:p>
    <w:p w:rsidR="00B0229F" w:rsidRPr="00B0229F" w:rsidRDefault="00B0229F" w:rsidP="00B0229F">
      <w:pPr>
        <w:rPr>
          <w:rFonts w:ascii="Cambria" w:hAnsi="Cambria"/>
          <w:sz w:val="32"/>
        </w:rPr>
      </w:pPr>
      <w:r>
        <w:rPr>
          <w:rFonts w:ascii="Cambria" w:hAnsi="Cambria"/>
          <w:sz w:val="32"/>
        </w:rPr>
        <w:t xml:space="preserve">• They are located under the </w:t>
      </w:r>
      <w:r w:rsidRPr="00B0229F">
        <w:rPr>
          <w:rFonts w:ascii="Cambria" w:hAnsi="Cambria"/>
          <w:sz w:val="32"/>
        </w:rPr>
        <w:t>C:\windows\system32\config</w:t>
      </w:r>
    </w:p>
    <w:p w:rsidR="00B0229F" w:rsidRPr="00B0229F" w:rsidRDefault="00B0229F" w:rsidP="00B0229F">
      <w:pPr>
        <w:rPr>
          <w:rFonts w:ascii="Cambria" w:hAnsi="Cambria"/>
          <w:sz w:val="32"/>
        </w:rPr>
      </w:pPr>
      <w:r w:rsidRPr="00B0229F">
        <w:rPr>
          <w:rFonts w:ascii="Cambria" w:hAnsi="Cambria"/>
          <w:sz w:val="32"/>
        </w:rPr>
        <w:t xml:space="preserve">• There </w:t>
      </w:r>
      <w:r>
        <w:rPr>
          <w:rFonts w:ascii="Cambria" w:hAnsi="Cambria"/>
          <w:sz w:val="32"/>
        </w:rPr>
        <w:t xml:space="preserve">are also specific user’s hives </w:t>
      </w:r>
      <w:r w:rsidRPr="00B0229F">
        <w:rPr>
          <w:rFonts w:ascii="Cambria" w:hAnsi="Cambria"/>
          <w:sz w:val="32"/>
        </w:rPr>
        <w:t xml:space="preserve">NTUSER.DAT, and URSCLASS.DAT </w:t>
      </w:r>
    </w:p>
    <w:p w:rsidR="00B0229F" w:rsidRDefault="00B0229F" w:rsidP="00B0229F">
      <w:pPr>
        <w:rPr>
          <w:rFonts w:ascii="Cambria" w:hAnsi="Cambria"/>
          <w:sz w:val="32"/>
        </w:rPr>
      </w:pPr>
      <w:r w:rsidRPr="00B0229F">
        <w:rPr>
          <w:rFonts w:ascii="Cambria" w:hAnsi="Cambria"/>
          <w:sz w:val="32"/>
        </w:rPr>
        <w:t xml:space="preserve">These are located under the user’s profile </w:t>
      </w:r>
    </w:p>
    <w:p w:rsidR="00B0229F" w:rsidRDefault="00B0229F" w:rsidP="00B0229F">
      <w:pPr>
        <w:rPr>
          <w:rFonts w:ascii="Cambria" w:hAnsi="Cambria"/>
          <w:sz w:val="32"/>
        </w:rPr>
      </w:pPr>
    </w:p>
    <w:p w:rsidR="00B0229F" w:rsidRPr="00B0229F" w:rsidRDefault="00B0229F" w:rsidP="00B0229F">
      <w:pPr>
        <w:rPr>
          <w:rFonts w:ascii="Cambria" w:hAnsi="Cambria"/>
          <w:sz w:val="32"/>
        </w:rPr>
      </w:pPr>
      <w:r w:rsidRPr="00B0229F">
        <w:rPr>
          <w:rFonts w:ascii="Cambria" w:hAnsi="Cambria"/>
          <w:sz w:val="32"/>
        </w:rPr>
        <w:t>Keys and values are the registry's two fundamental building blocks.</w:t>
      </w:r>
    </w:p>
    <w:p w:rsidR="00B0229F" w:rsidRPr="00B0229F" w:rsidRDefault="00B0229F" w:rsidP="00B0229F">
      <w:pPr>
        <w:rPr>
          <w:rFonts w:ascii="Cambria" w:hAnsi="Cambria"/>
          <w:sz w:val="32"/>
        </w:rPr>
      </w:pPr>
      <w:r w:rsidRPr="00B0229F">
        <w:rPr>
          <w:rFonts w:ascii="Cambria" w:hAnsi="Cambria"/>
          <w:sz w:val="32"/>
        </w:rPr>
        <w:t>Containers for other keys and/or values include keys.</w:t>
      </w:r>
    </w:p>
    <w:p w:rsidR="00B0229F" w:rsidRPr="00B0229F" w:rsidRDefault="00B0229F" w:rsidP="00B0229F">
      <w:pPr>
        <w:rPr>
          <w:rFonts w:ascii="Cambria" w:hAnsi="Cambria"/>
          <w:sz w:val="32"/>
        </w:rPr>
      </w:pPr>
      <w:r w:rsidRPr="00B0229F">
        <w:rPr>
          <w:rFonts w:ascii="Cambria" w:hAnsi="Cambria"/>
          <w:sz w:val="32"/>
        </w:rPr>
        <w:t>Names, types, and the corresponding data value serve to define values.</w:t>
      </w:r>
    </w:p>
    <w:p w:rsidR="00B0229F" w:rsidRPr="00B0229F" w:rsidRDefault="00B0229F" w:rsidP="00B0229F">
      <w:pPr>
        <w:rPr>
          <w:rFonts w:ascii="Cambria" w:hAnsi="Cambria"/>
          <w:sz w:val="32"/>
        </w:rPr>
      </w:pPr>
      <w:r w:rsidRPr="00B0229F">
        <w:rPr>
          <w:rFonts w:ascii="Cambria" w:hAnsi="Cambria"/>
          <w:sz w:val="32"/>
        </w:rPr>
        <w:t xml:space="preserve">The HKLY_LOCAL_MACHINE root key, where the primary registry hives are mapped as </w:t>
      </w:r>
      <w:proofErr w:type="spellStart"/>
      <w:r w:rsidRPr="00B0229F">
        <w:rPr>
          <w:rFonts w:ascii="Cambria" w:hAnsi="Cambria"/>
          <w:sz w:val="32"/>
        </w:rPr>
        <w:t>subkeys</w:t>
      </w:r>
      <w:proofErr w:type="spellEnd"/>
      <w:r w:rsidRPr="00B0229F">
        <w:rPr>
          <w:rFonts w:ascii="Cambria" w:hAnsi="Cambria"/>
          <w:sz w:val="32"/>
        </w:rPr>
        <w:t>, is the most significant one.</w:t>
      </w:r>
    </w:p>
    <w:p w:rsidR="00716AFE" w:rsidRPr="00993EC1" w:rsidRDefault="00B0229F" w:rsidP="00B0229F">
      <w:pPr>
        <w:rPr>
          <w:rFonts w:ascii="Cambria" w:hAnsi="Cambria"/>
          <w:b/>
          <w:sz w:val="32"/>
          <w:u w:val="single"/>
        </w:rPr>
      </w:pPr>
      <w:proofErr w:type="spellStart"/>
      <w:r w:rsidRPr="00993EC1">
        <w:rPr>
          <w:rFonts w:ascii="Cambria" w:hAnsi="Cambria"/>
          <w:b/>
          <w:sz w:val="32"/>
          <w:u w:val="single"/>
        </w:rPr>
        <w:t>RegRipper</w:t>
      </w:r>
      <w:proofErr w:type="spellEnd"/>
      <w:r w:rsidRPr="00993EC1">
        <w:rPr>
          <w:rFonts w:ascii="Cambria" w:hAnsi="Cambria"/>
          <w:b/>
          <w:sz w:val="32"/>
          <w:u w:val="single"/>
        </w:rPr>
        <w:t>:</w:t>
      </w:r>
    </w:p>
    <w:p w:rsidR="00716AFE" w:rsidRDefault="00716AFE" w:rsidP="00716AFE">
      <w:pPr>
        <w:rPr>
          <w:rFonts w:ascii="Cambria" w:hAnsi="Cambria"/>
          <w:sz w:val="32"/>
        </w:rPr>
      </w:pPr>
      <w:proofErr w:type="spellStart"/>
      <w:r w:rsidRPr="00716AFE">
        <w:rPr>
          <w:rFonts w:ascii="Cambria" w:hAnsi="Cambria"/>
          <w:sz w:val="32"/>
        </w:rPr>
        <w:t>RegRipper</w:t>
      </w:r>
      <w:proofErr w:type="spellEnd"/>
      <w:r w:rsidRPr="00716AFE">
        <w:rPr>
          <w:rFonts w:ascii="Cambria" w:hAnsi="Cambria"/>
          <w:sz w:val="32"/>
        </w:rPr>
        <w:t xml:space="preserve"> uses plugins to extract information out of the registry files. Each plugin has been created to handle the data that is stored in the registry key it has been setup to review. For example, the </w:t>
      </w:r>
      <w:r w:rsidRPr="00716AFE">
        <w:rPr>
          <w:rFonts w:ascii="Cambria" w:hAnsi="Cambria"/>
          <w:sz w:val="32"/>
        </w:rPr>
        <w:lastRenderedPageBreak/>
        <w:t>plugins will decode the ROT-13 encrypted data and translate binary data to ASCII.</w:t>
      </w:r>
    </w:p>
    <w:p w:rsidR="00B0229F" w:rsidRDefault="00B0229F" w:rsidP="00B0229F">
      <w:pPr>
        <w:rPr>
          <w:rFonts w:ascii="Cambria" w:hAnsi="Cambria"/>
          <w:sz w:val="32"/>
        </w:rPr>
      </w:pPr>
      <w:r w:rsidRPr="00B0229F">
        <w:rPr>
          <w:rFonts w:ascii="Cambria" w:hAnsi="Cambria"/>
          <w:sz w:val="32"/>
        </w:rPr>
        <w:t>The forensics community contributes Perl scripts as the plugins. It regularly extracts data from a certain area of the registry during your forensics case investigations.</w:t>
      </w:r>
    </w:p>
    <w:p w:rsidR="00B0229F" w:rsidRDefault="00B0229F" w:rsidP="00B0229F">
      <w:pPr>
        <w:rPr>
          <w:rFonts w:ascii="Cambria" w:hAnsi="Cambria"/>
          <w:sz w:val="32"/>
        </w:rPr>
      </w:pPr>
      <w:r w:rsidRPr="00B0229F">
        <w:rPr>
          <w:rFonts w:ascii="Cambria" w:hAnsi="Cambria"/>
          <w:sz w:val="32"/>
        </w:rPr>
        <w:t>We use available plugins</w:t>
      </w:r>
    </w:p>
    <w:p w:rsidR="00B0229F" w:rsidRPr="00993EC1" w:rsidRDefault="00B0229F" w:rsidP="00B0229F">
      <w:pPr>
        <w:rPr>
          <w:rFonts w:ascii="Cambria" w:hAnsi="Cambria"/>
          <w:b/>
          <w:sz w:val="32"/>
        </w:rPr>
      </w:pPr>
      <w:r>
        <w:rPr>
          <w:rFonts w:ascii="Cambria" w:hAnsi="Cambria"/>
          <w:sz w:val="32"/>
        </w:rPr>
        <w:t xml:space="preserve">I </w:t>
      </w:r>
      <w:r w:rsidR="007A157E">
        <w:rPr>
          <w:rFonts w:ascii="Cambria" w:hAnsi="Cambria"/>
          <w:sz w:val="32"/>
        </w:rPr>
        <w:t xml:space="preserve">have just downloaded all the files and put them into a folder named </w:t>
      </w:r>
      <w:proofErr w:type="spellStart"/>
      <w:r w:rsidR="007A157E" w:rsidRPr="00993EC1">
        <w:rPr>
          <w:rFonts w:ascii="Cambria" w:hAnsi="Cambria"/>
          <w:b/>
          <w:sz w:val="32"/>
        </w:rPr>
        <w:t>regripper</w:t>
      </w:r>
      <w:proofErr w:type="spellEnd"/>
    </w:p>
    <w:p w:rsidR="00993EC1" w:rsidRDefault="00B0229F" w:rsidP="00B0229F">
      <w:pPr>
        <w:rPr>
          <w:rFonts w:ascii="Cambria" w:hAnsi="Cambria"/>
          <w:sz w:val="32"/>
        </w:rPr>
      </w:pPr>
      <w:r w:rsidRPr="00B0229F">
        <w:rPr>
          <w:rFonts w:ascii="Cambria" w:hAnsi="Cambria"/>
          <w:noProof/>
          <w:sz w:val="32"/>
        </w:rPr>
        <w:drawing>
          <wp:inline distT="0" distB="0" distL="0" distR="0" wp14:anchorId="598591CE" wp14:editId="0DEDF274">
            <wp:extent cx="5943600" cy="4200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00525"/>
                    </a:xfrm>
                    <a:prstGeom prst="rect">
                      <a:avLst/>
                    </a:prstGeom>
                  </pic:spPr>
                </pic:pic>
              </a:graphicData>
            </a:graphic>
          </wp:inline>
        </w:drawing>
      </w:r>
      <w:r w:rsidR="00993EC1">
        <w:rPr>
          <w:rFonts w:ascii="Cambria" w:hAnsi="Cambria"/>
          <w:sz w:val="32"/>
        </w:rPr>
        <w:t xml:space="preserve">  </w:t>
      </w:r>
    </w:p>
    <w:p w:rsidR="00993EC1" w:rsidRPr="00993EC1" w:rsidRDefault="00993EC1" w:rsidP="00B0229F">
      <w:pPr>
        <w:rPr>
          <w:rFonts w:ascii="Cambria" w:hAnsi="Cambria"/>
          <w:b/>
          <w:sz w:val="32"/>
        </w:rPr>
      </w:pPr>
      <w:r>
        <w:rPr>
          <w:rFonts w:ascii="Cambria" w:hAnsi="Cambria"/>
          <w:sz w:val="32"/>
        </w:rPr>
        <w:t xml:space="preserve">After that we extract the file </w:t>
      </w:r>
      <w:r w:rsidRPr="00993EC1">
        <w:rPr>
          <w:rFonts w:ascii="Cambria" w:hAnsi="Cambria"/>
          <w:b/>
          <w:sz w:val="32"/>
        </w:rPr>
        <w:t>rrv2.5</w:t>
      </w:r>
      <w:r>
        <w:rPr>
          <w:rFonts w:ascii="Cambria" w:hAnsi="Cambria"/>
          <w:sz w:val="32"/>
        </w:rPr>
        <w:t xml:space="preserve"> then double-click into </w:t>
      </w:r>
      <w:proofErr w:type="spellStart"/>
      <w:proofErr w:type="gramStart"/>
      <w:r w:rsidRPr="00993EC1">
        <w:rPr>
          <w:rFonts w:ascii="Cambria" w:hAnsi="Cambria"/>
          <w:b/>
          <w:sz w:val="32"/>
        </w:rPr>
        <w:t>rr</w:t>
      </w:r>
      <w:proofErr w:type="spellEnd"/>
      <w:proofErr w:type="gramEnd"/>
      <w:r>
        <w:rPr>
          <w:rFonts w:ascii="Cambria" w:hAnsi="Cambria"/>
          <w:b/>
          <w:sz w:val="32"/>
        </w:rPr>
        <w:t>:</w:t>
      </w:r>
    </w:p>
    <w:p w:rsidR="00993EC1" w:rsidRDefault="00993EC1" w:rsidP="00B0229F">
      <w:pPr>
        <w:rPr>
          <w:rFonts w:ascii="Cambria" w:hAnsi="Cambria"/>
          <w:sz w:val="32"/>
        </w:rPr>
      </w:pPr>
      <w:r w:rsidRPr="00993EC1">
        <w:rPr>
          <w:rFonts w:ascii="Cambria" w:hAnsi="Cambria"/>
          <w:noProof/>
          <w:sz w:val="32"/>
        </w:rPr>
        <w:lastRenderedPageBreak/>
        <w:drawing>
          <wp:inline distT="0" distB="0" distL="0" distR="0" wp14:anchorId="01BA9E6A" wp14:editId="1B707B3B">
            <wp:extent cx="5943600" cy="35979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97910"/>
                    </a:xfrm>
                    <a:prstGeom prst="rect">
                      <a:avLst/>
                    </a:prstGeom>
                  </pic:spPr>
                </pic:pic>
              </a:graphicData>
            </a:graphic>
          </wp:inline>
        </w:drawing>
      </w:r>
    </w:p>
    <w:p w:rsidR="00C25175" w:rsidRPr="00C25175" w:rsidRDefault="00C25175" w:rsidP="00C25175">
      <w:pPr>
        <w:pStyle w:val="ListParagraph"/>
        <w:numPr>
          <w:ilvl w:val="0"/>
          <w:numId w:val="1"/>
        </w:numPr>
        <w:rPr>
          <w:rFonts w:ascii="Cambria" w:hAnsi="Cambria"/>
          <w:sz w:val="32"/>
        </w:rPr>
      </w:pPr>
      <w:r>
        <w:rPr>
          <w:rFonts w:ascii="Cambria" w:hAnsi="Cambria"/>
          <w:sz w:val="32"/>
        </w:rPr>
        <w:t>Here is the display that we are going to execute</w:t>
      </w:r>
    </w:p>
    <w:p w:rsidR="00993EC1" w:rsidRDefault="00993EC1" w:rsidP="00B0229F">
      <w:pPr>
        <w:rPr>
          <w:rFonts w:ascii="Cambria" w:hAnsi="Cambria"/>
          <w:sz w:val="32"/>
        </w:rPr>
      </w:pPr>
      <w:r>
        <w:rPr>
          <w:rFonts w:ascii="Cambria" w:hAnsi="Cambria"/>
          <w:sz w:val="32"/>
        </w:rPr>
        <w:t xml:space="preserve">Open </w:t>
      </w:r>
      <w:proofErr w:type="spellStart"/>
      <w:proofErr w:type="gramStart"/>
      <w:r w:rsidRPr="00277975">
        <w:rPr>
          <w:rFonts w:ascii="Cambria" w:hAnsi="Cambria"/>
          <w:b/>
          <w:sz w:val="32"/>
        </w:rPr>
        <w:t>pb</w:t>
      </w:r>
      <w:proofErr w:type="spellEnd"/>
      <w:proofErr w:type="gramEnd"/>
      <w:r>
        <w:rPr>
          <w:rFonts w:ascii="Cambria" w:hAnsi="Cambria"/>
          <w:sz w:val="32"/>
        </w:rPr>
        <w:t xml:space="preserve"> to browse the needed files </w:t>
      </w:r>
    </w:p>
    <w:p w:rsidR="00993EC1" w:rsidRDefault="00993EC1" w:rsidP="00B0229F">
      <w:pPr>
        <w:rPr>
          <w:rFonts w:ascii="Cambria" w:hAnsi="Cambria"/>
          <w:sz w:val="32"/>
        </w:rPr>
      </w:pPr>
      <w:r w:rsidRPr="00993EC1">
        <w:rPr>
          <w:rFonts w:ascii="Cambria" w:hAnsi="Cambria"/>
          <w:noProof/>
          <w:sz w:val="32"/>
        </w:rPr>
        <w:drawing>
          <wp:inline distT="0" distB="0" distL="0" distR="0" wp14:anchorId="60EE3FF4" wp14:editId="66DDE677">
            <wp:extent cx="5943600" cy="3763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63645"/>
                    </a:xfrm>
                    <a:prstGeom prst="rect">
                      <a:avLst/>
                    </a:prstGeom>
                  </pic:spPr>
                </pic:pic>
              </a:graphicData>
            </a:graphic>
          </wp:inline>
        </w:drawing>
      </w:r>
    </w:p>
    <w:p w:rsidR="00277975" w:rsidRDefault="00277975" w:rsidP="00B0229F">
      <w:pPr>
        <w:rPr>
          <w:rFonts w:ascii="Cambria" w:hAnsi="Cambria"/>
          <w:sz w:val="32"/>
        </w:rPr>
      </w:pPr>
      <w:r>
        <w:rPr>
          <w:rFonts w:ascii="Cambria" w:hAnsi="Cambria"/>
          <w:sz w:val="32"/>
        </w:rPr>
        <w:lastRenderedPageBreak/>
        <w:t>Browse any files then check the plugins</w:t>
      </w:r>
    </w:p>
    <w:p w:rsidR="00F82224" w:rsidRDefault="00277975" w:rsidP="00B0229F">
      <w:pPr>
        <w:rPr>
          <w:rFonts w:ascii="Cambria" w:hAnsi="Cambria"/>
          <w:sz w:val="32"/>
        </w:rPr>
      </w:pPr>
      <w:r>
        <w:rPr>
          <w:rFonts w:ascii="Cambria" w:hAnsi="Cambria"/>
          <w:sz w:val="32"/>
        </w:rPr>
        <w:t>Use &lt;&lt; &gt;&gt; for copy the between 2 displays</w:t>
      </w:r>
    </w:p>
    <w:p w:rsidR="00F82224" w:rsidRDefault="00F82224" w:rsidP="00B0229F">
      <w:pPr>
        <w:rPr>
          <w:rFonts w:ascii="Cambria" w:hAnsi="Cambria"/>
          <w:sz w:val="32"/>
        </w:rPr>
      </w:pPr>
      <w:r>
        <w:rPr>
          <w:rFonts w:ascii="Cambria" w:hAnsi="Cambria"/>
          <w:sz w:val="32"/>
        </w:rPr>
        <w:t>Open or save when we need</w:t>
      </w:r>
    </w:p>
    <w:p w:rsidR="00DE3963" w:rsidRDefault="00DE3963" w:rsidP="00B0229F">
      <w:pPr>
        <w:rPr>
          <w:rFonts w:ascii="Cambria" w:hAnsi="Cambria"/>
          <w:sz w:val="32"/>
        </w:rPr>
      </w:pPr>
      <w:r>
        <w:rPr>
          <w:noProof/>
        </w:rPr>
        <w:drawing>
          <wp:inline distT="0" distB="0" distL="0" distR="0" wp14:anchorId="4643328A" wp14:editId="27832D8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6543BB" w:rsidRDefault="009119C9" w:rsidP="00B0229F">
      <w:pPr>
        <w:rPr>
          <w:rFonts w:ascii="Cambria" w:hAnsi="Cambria"/>
          <w:sz w:val="32"/>
        </w:rPr>
      </w:pPr>
      <w:r>
        <w:rPr>
          <w:rFonts w:ascii="Cambria" w:hAnsi="Cambria"/>
          <w:sz w:val="32"/>
        </w:rPr>
        <w:t xml:space="preserve">Then at the moment we open the folder rrv2.5, we should see the plugins folder here. The thing we have to do is that copy that folder </w:t>
      </w:r>
    </w:p>
    <w:p w:rsidR="009119C9" w:rsidRDefault="009119C9" w:rsidP="00B0229F">
      <w:pPr>
        <w:rPr>
          <w:rFonts w:ascii="Cambria" w:hAnsi="Cambria"/>
          <w:sz w:val="32"/>
        </w:rPr>
      </w:pPr>
      <w:r w:rsidRPr="00DE3963">
        <w:rPr>
          <w:rFonts w:ascii="Cambria" w:hAnsi="Cambria"/>
          <w:noProof/>
          <w:sz w:val="32"/>
        </w:rPr>
        <w:lastRenderedPageBreak/>
        <w:drawing>
          <wp:inline distT="0" distB="0" distL="0" distR="0" wp14:anchorId="2C1A4607" wp14:editId="06FD4566">
            <wp:extent cx="5943600" cy="3733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33165"/>
                    </a:xfrm>
                    <a:prstGeom prst="rect">
                      <a:avLst/>
                    </a:prstGeom>
                  </pic:spPr>
                </pic:pic>
              </a:graphicData>
            </a:graphic>
          </wp:inline>
        </w:drawing>
      </w:r>
    </w:p>
    <w:p w:rsidR="00DE3963" w:rsidRDefault="009119C9" w:rsidP="00B0229F">
      <w:pPr>
        <w:rPr>
          <w:rFonts w:ascii="Cambria" w:hAnsi="Cambria"/>
          <w:sz w:val="32"/>
        </w:rPr>
      </w:pPr>
      <w:r>
        <w:rPr>
          <w:rFonts w:ascii="Cambria" w:hAnsi="Cambria"/>
          <w:sz w:val="32"/>
        </w:rPr>
        <w:t>And go to plugins20130404</w:t>
      </w:r>
      <w:r w:rsidR="0069479E">
        <w:rPr>
          <w:rFonts w:ascii="Cambria" w:hAnsi="Cambria"/>
          <w:sz w:val="32"/>
        </w:rPr>
        <w:t xml:space="preserve"> folder to paste the folder plugins as following </w:t>
      </w:r>
      <w:r w:rsidR="00DE3963" w:rsidRPr="00DE3963">
        <w:rPr>
          <w:rFonts w:ascii="Cambria" w:hAnsi="Cambria"/>
          <w:noProof/>
          <w:sz w:val="32"/>
        </w:rPr>
        <w:drawing>
          <wp:inline distT="0" distB="0" distL="0" distR="0" wp14:anchorId="0C92C685" wp14:editId="75D6A6CB">
            <wp:extent cx="5943600" cy="3583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83305"/>
                    </a:xfrm>
                    <a:prstGeom prst="rect">
                      <a:avLst/>
                    </a:prstGeom>
                  </pic:spPr>
                </pic:pic>
              </a:graphicData>
            </a:graphic>
          </wp:inline>
        </w:drawing>
      </w:r>
    </w:p>
    <w:p w:rsidR="00DE3963" w:rsidRDefault="00DE3963" w:rsidP="00B0229F">
      <w:pPr>
        <w:rPr>
          <w:rFonts w:ascii="Cambria" w:hAnsi="Cambria"/>
          <w:sz w:val="32"/>
        </w:rPr>
      </w:pPr>
    </w:p>
    <w:p w:rsidR="00DE3963" w:rsidRDefault="0069479E" w:rsidP="00B0229F">
      <w:pPr>
        <w:rPr>
          <w:rFonts w:ascii="Cambria" w:hAnsi="Cambria"/>
          <w:sz w:val="32"/>
        </w:rPr>
      </w:pPr>
      <w:r>
        <w:rPr>
          <w:rFonts w:ascii="Cambria" w:hAnsi="Cambria"/>
          <w:sz w:val="32"/>
        </w:rPr>
        <w:t xml:space="preserve">Then open </w:t>
      </w:r>
      <w:proofErr w:type="spellStart"/>
      <w:proofErr w:type="gramStart"/>
      <w:r>
        <w:rPr>
          <w:rFonts w:ascii="Cambria" w:hAnsi="Cambria"/>
          <w:sz w:val="32"/>
        </w:rPr>
        <w:t>rr</w:t>
      </w:r>
      <w:proofErr w:type="spellEnd"/>
      <w:proofErr w:type="gramEnd"/>
      <w:r>
        <w:rPr>
          <w:rFonts w:ascii="Cambria" w:hAnsi="Cambria"/>
          <w:sz w:val="32"/>
        </w:rPr>
        <w:t xml:space="preserve"> tool, browse the sample, choose plugins file as software =&gt; press rip it </w:t>
      </w:r>
    </w:p>
    <w:p w:rsidR="00DE3963" w:rsidRDefault="00DE3963" w:rsidP="00B0229F">
      <w:pPr>
        <w:rPr>
          <w:rFonts w:ascii="Cambria" w:hAnsi="Cambria"/>
          <w:sz w:val="32"/>
        </w:rPr>
      </w:pPr>
      <w:r w:rsidRPr="00DE3963">
        <w:rPr>
          <w:rFonts w:ascii="Cambria" w:hAnsi="Cambria"/>
          <w:noProof/>
          <w:sz w:val="32"/>
        </w:rPr>
        <w:drawing>
          <wp:inline distT="0" distB="0" distL="0" distR="0" wp14:anchorId="750F60B6" wp14:editId="00481099">
            <wp:extent cx="5943600" cy="3419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9475"/>
                    </a:xfrm>
                    <a:prstGeom prst="rect">
                      <a:avLst/>
                    </a:prstGeom>
                  </pic:spPr>
                </pic:pic>
              </a:graphicData>
            </a:graphic>
          </wp:inline>
        </w:drawing>
      </w:r>
    </w:p>
    <w:p w:rsidR="00DE3963" w:rsidRDefault="00DE3963" w:rsidP="00B0229F">
      <w:pPr>
        <w:rPr>
          <w:rFonts w:ascii="Cambria" w:hAnsi="Cambria"/>
          <w:sz w:val="32"/>
        </w:rPr>
      </w:pPr>
      <w:r w:rsidRPr="00DE3963">
        <w:rPr>
          <w:rFonts w:ascii="Cambria" w:hAnsi="Cambria"/>
          <w:noProof/>
          <w:sz w:val="32"/>
        </w:rPr>
        <w:lastRenderedPageBreak/>
        <w:drawing>
          <wp:inline distT="0" distB="0" distL="0" distR="0" wp14:anchorId="7AD3B14B" wp14:editId="02C8EEDC">
            <wp:extent cx="4677428" cy="3915321"/>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7428" cy="3915321"/>
                    </a:xfrm>
                    <a:prstGeom prst="rect">
                      <a:avLst/>
                    </a:prstGeom>
                  </pic:spPr>
                </pic:pic>
              </a:graphicData>
            </a:graphic>
          </wp:inline>
        </w:drawing>
      </w:r>
    </w:p>
    <w:p w:rsidR="0069479E" w:rsidRDefault="0069479E" w:rsidP="0069479E">
      <w:pPr>
        <w:pStyle w:val="ListParagraph"/>
        <w:numPr>
          <w:ilvl w:val="0"/>
          <w:numId w:val="1"/>
        </w:numPr>
        <w:rPr>
          <w:rFonts w:ascii="Cambria" w:hAnsi="Cambria"/>
          <w:sz w:val="32"/>
        </w:rPr>
      </w:pPr>
      <w:r>
        <w:rPr>
          <w:rFonts w:ascii="Cambria" w:hAnsi="Cambria"/>
          <w:sz w:val="32"/>
        </w:rPr>
        <w:t xml:space="preserve">Process was done </w:t>
      </w:r>
    </w:p>
    <w:p w:rsidR="0069479E" w:rsidRDefault="0069479E" w:rsidP="0069479E">
      <w:pPr>
        <w:pStyle w:val="ListParagraph"/>
        <w:numPr>
          <w:ilvl w:val="0"/>
          <w:numId w:val="1"/>
        </w:numPr>
        <w:rPr>
          <w:rFonts w:ascii="Cambria" w:hAnsi="Cambria"/>
          <w:sz w:val="32"/>
        </w:rPr>
      </w:pPr>
      <w:r>
        <w:rPr>
          <w:rFonts w:ascii="Cambria" w:hAnsi="Cambria"/>
          <w:sz w:val="32"/>
        </w:rPr>
        <w:t>Save it and name report</w:t>
      </w:r>
    </w:p>
    <w:p w:rsidR="0069479E" w:rsidRDefault="0069479E" w:rsidP="0069479E">
      <w:pPr>
        <w:rPr>
          <w:rFonts w:ascii="Cambria" w:hAnsi="Cambria"/>
          <w:sz w:val="32"/>
        </w:rPr>
      </w:pPr>
      <w:r>
        <w:rPr>
          <w:rFonts w:ascii="Cambria" w:hAnsi="Cambria"/>
          <w:sz w:val="32"/>
        </w:rPr>
        <w:t xml:space="preserve">On our desktop </w:t>
      </w:r>
      <w:proofErr w:type="spellStart"/>
      <w:r>
        <w:rPr>
          <w:rFonts w:ascii="Cambria" w:hAnsi="Cambria"/>
          <w:sz w:val="32"/>
        </w:rPr>
        <w:t>gonna</w:t>
      </w:r>
      <w:proofErr w:type="spellEnd"/>
      <w:r>
        <w:rPr>
          <w:rFonts w:ascii="Cambria" w:hAnsi="Cambria"/>
          <w:sz w:val="32"/>
        </w:rPr>
        <w:t xml:space="preserve"> extract a new txt file named report </w:t>
      </w:r>
    </w:p>
    <w:p w:rsidR="0069479E" w:rsidRPr="0069479E" w:rsidRDefault="0069479E" w:rsidP="0069479E">
      <w:pPr>
        <w:rPr>
          <w:rFonts w:ascii="Cambria" w:hAnsi="Cambria"/>
          <w:sz w:val="32"/>
        </w:rPr>
      </w:pPr>
      <w:r>
        <w:rPr>
          <w:rFonts w:ascii="Cambria" w:hAnsi="Cambria"/>
          <w:sz w:val="32"/>
        </w:rPr>
        <w:t xml:space="preserve">Open </w:t>
      </w:r>
      <w:proofErr w:type="gramStart"/>
      <w:r>
        <w:rPr>
          <w:rFonts w:ascii="Cambria" w:hAnsi="Cambria"/>
          <w:sz w:val="32"/>
        </w:rPr>
        <w:t>the that</w:t>
      </w:r>
      <w:proofErr w:type="gramEnd"/>
      <w:r>
        <w:rPr>
          <w:rFonts w:ascii="Cambria" w:hAnsi="Cambria"/>
          <w:sz w:val="32"/>
        </w:rPr>
        <w:t xml:space="preserve"> text file: </w:t>
      </w:r>
    </w:p>
    <w:p w:rsidR="00DE3963" w:rsidRDefault="00DE3963" w:rsidP="00B0229F">
      <w:pPr>
        <w:rPr>
          <w:rFonts w:ascii="Cambria" w:hAnsi="Cambria"/>
          <w:sz w:val="32"/>
        </w:rPr>
      </w:pPr>
    </w:p>
    <w:p w:rsidR="00DE3963" w:rsidRDefault="00DE3963" w:rsidP="00B0229F">
      <w:pPr>
        <w:rPr>
          <w:rFonts w:ascii="Cambria" w:hAnsi="Cambria"/>
          <w:sz w:val="32"/>
        </w:rPr>
      </w:pPr>
      <w:r>
        <w:rPr>
          <w:noProof/>
        </w:rPr>
        <w:lastRenderedPageBreak/>
        <w:drawing>
          <wp:inline distT="0" distB="0" distL="0" distR="0" wp14:anchorId="14DAA50C" wp14:editId="0AE6AC2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69479E" w:rsidRDefault="0069479E" w:rsidP="0069479E">
      <w:pPr>
        <w:pStyle w:val="ListParagraph"/>
        <w:numPr>
          <w:ilvl w:val="0"/>
          <w:numId w:val="1"/>
        </w:numPr>
        <w:rPr>
          <w:rFonts w:ascii="Cambria" w:hAnsi="Cambria"/>
          <w:sz w:val="32"/>
        </w:rPr>
      </w:pPr>
      <w:r>
        <w:rPr>
          <w:rFonts w:ascii="Cambria" w:hAnsi="Cambria"/>
          <w:sz w:val="32"/>
        </w:rPr>
        <w:t xml:space="preserve">That was the way forensic science team make evidence report. </w:t>
      </w:r>
    </w:p>
    <w:p w:rsidR="0069479E" w:rsidRDefault="0069479E" w:rsidP="0069479E">
      <w:pPr>
        <w:rPr>
          <w:rFonts w:ascii="Cambria" w:hAnsi="Cambria"/>
          <w:sz w:val="32"/>
        </w:rPr>
      </w:pPr>
      <w:r w:rsidRPr="0069479E">
        <w:rPr>
          <w:rFonts w:ascii="Cambria" w:hAnsi="Cambria"/>
          <w:sz w:val="32"/>
        </w:rPr>
        <w:t>These are only a ha</w:t>
      </w:r>
      <w:r>
        <w:rPr>
          <w:rFonts w:ascii="Cambria" w:hAnsi="Cambria"/>
          <w:sz w:val="32"/>
        </w:rPr>
        <w:t xml:space="preserve">ndful of the plugins available </w:t>
      </w:r>
      <w:r w:rsidRPr="0069479E">
        <w:rPr>
          <w:rFonts w:ascii="Cambria" w:hAnsi="Cambria"/>
          <w:sz w:val="32"/>
        </w:rPr>
        <w:t xml:space="preserve">with the </w:t>
      </w:r>
      <w:proofErr w:type="spellStart"/>
      <w:r w:rsidRPr="0069479E">
        <w:rPr>
          <w:rFonts w:ascii="Cambria" w:hAnsi="Cambria"/>
          <w:sz w:val="32"/>
        </w:rPr>
        <w:t>RegRipper</w:t>
      </w:r>
      <w:proofErr w:type="spellEnd"/>
      <w:r>
        <w:rPr>
          <w:rFonts w:ascii="Cambria" w:hAnsi="Cambria"/>
          <w:sz w:val="32"/>
        </w:rPr>
        <w:t xml:space="preserve"> tool used in Windows registry </w:t>
      </w:r>
      <w:r w:rsidRPr="0069479E">
        <w:rPr>
          <w:rFonts w:ascii="Cambria" w:hAnsi="Cambria"/>
          <w:sz w:val="32"/>
        </w:rPr>
        <w:t>forensics. The beauty of thi</w:t>
      </w:r>
      <w:r>
        <w:rPr>
          <w:rFonts w:ascii="Cambria" w:hAnsi="Cambria"/>
          <w:sz w:val="32"/>
        </w:rPr>
        <w:t xml:space="preserve">s tool lies in its flexibility </w:t>
      </w:r>
      <w:r w:rsidRPr="0069479E">
        <w:rPr>
          <w:rFonts w:ascii="Cambria" w:hAnsi="Cambria"/>
          <w:sz w:val="32"/>
        </w:rPr>
        <w:t>and scalability.</w:t>
      </w:r>
      <w:bookmarkStart w:id="0" w:name="_GoBack"/>
      <w:bookmarkEnd w:id="0"/>
    </w:p>
    <w:p w:rsidR="0069479E" w:rsidRPr="0069479E" w:rsidRDefault="0069479E" w:rsidP="0069479E">
      <w:pPr>
        <w:rPr>
          <w:rFonts w:ascii="Cambria" w:hAnsi="Cambria"/>
          <w:sz w:val="32"/>
        </w:rPr>
      </w:pPr>
      <w:r>
        <w:rPr>
          <w:rFonts w:ascii="Cambria" w:hAnsi="Cambria"/>
          <w:sz w:val="32"/>
        </w:rPr>
        <w:t xml:space="preserve">When they encounter a </w:t>
      </w:r>
      <w:r w:rsidRPr="0069479E">
        <w:rPr>
          <w:rFonts w:ascii="Cambria" w:hAnsi="Cambria"/>
          <w:sz w:val="32"/>
        </w:rPr>
        <w:t>Windows box, W</w:t>
      </w:r>
      <w:r>
        <w:rPr>
          <w:rFonts w:ascii="Cambria" w:hAnsi="Cambria"/>
          <w:sz w:val="32"/>
        </w:rPr>
        <w:t xml:space="preserve">indows registry proves to be a </w:t>
      </w:r>
      <w:r w:rsidRPr="0069479E">
        <w:rPr>
          <w:rFonts w:ascii="Cambria" w:hAnsi="Cambria"/>
          <w:sz w:val="32"/>
        </w:rPr>
        <w:t>critical so</w:t>
      </w:r>
      <w:r>
        <w:rPr>
          <w:rFonts w:ascii="Cambria" w:hAnsi="Cambria"/>
          <w:sz w:val="32"/>
        </w:rPr>
        <w:t xml:space="preserve">urce of information during the </w:t>
      </w:r>
      <w:r w:rsidRPr="0069479E">
        <w:rPr>
          <w:rFonts w:ascii="Cambria" w:hAnsi="Cambria"/>
          <w:sz w:val="32"/>
        </w:rPr>
        <w:t>investigation</w:t>
      </w:r>
    </w:p>
    <w:sectPr w:rsidR="0069479E" w:rsidRPr="006947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4B0A5B"/>
    <w:multiLevelType w:val="hybridMultilevel"/>
    <w:tmpl w:val="44529094"/>
    <w:lvl w:ilvl="0" w:tplc="E37E0EE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96A"/>
    <w:rsid w:val="00156E77"/>
    <w:rsid w:val="00277975"/>
    <w:rsid w:val="006543BB"/>
    <w:rsid w:val="0069479E"/>
    <w:rsid w:val="00707F1D"/>
    <w:rsid w:val="00716AFE"/>
    <w:rsid w:val="007A157E"/>
    <w:rsid w:val="009119C9"/>
    <w:rsid w:val="00993EC1"/>
    <w:rsid w:val="00B0229F"/>
    <w:rsid w:val="00B75DBE"/>
    <w:rsid w:val="00C25175"/>
    <w:rsid w:val="00DA296A"/>
    <w:rsid w:val="00DE3963"/>
    <w:rsid w:val="00F822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7294C0-CF1D-42F5-B758-0C1EDA8A7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1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8</Pages>
  <Words>379</Words>
  <Characters>2163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2023-06-03T08:17:00Z</dcterms:created>
  <dcterms:modified xsi:type="dcterms:W3CDTF">2023-06-03T16:48:00Z</dcterms:modified>
</cp:coreProperties>
</file>