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_rels/.rels" ContentType="application/vnd.openxmlformats-package.relationships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Style14"/>
        <w:shd w:val="clear" w:color="auto" w:fill="FFFFFF"/>
        <w:tabs>
          <w:tab w:val="left" w:pos="708" w:leader="none"/>
          <w:tab w:val="left" w:pos="1416" w:leader="none"/>
          <w:tab w:val="left" w:pos="2124" w:leader="none"/>
          <w:tab w:val="left" w:pos="2832" w:leader="none"/>
          <w:tab w:val="left" w:pos="3540" w:leader="none"/>
          <w:tab w:val="left" w:pos="4248" w:leader="none"/>
          <w:tab w:val="left" w:pos="4956" w:leader="none"/>
          <w:tab w:val="left" w:pos="5664" w:leader="none"/>
          <w:tab w:val="left" w:pos="6372" w:leader="none"/>
          <w:tab w:val="left" w:pos="7080" w:leader="none"/>
          <w:tab w:val="left" w:pos="7788" w:leader="none"/>
          <w:tab w:val="left" w:pos="8496" w:leader="none"/>
          <w:tab w:val="left" w:pos="9204" w:leader="none"/>
        </w:tabs>
        <w:ind w:right="24" w:hanging="0"/>
        <w:jc w:val="center"/>
        <w:rPr>
          <w:rFonts w:ascii="Times New Roman" w:hAnsi="Times New Roman" w:eastAsia="Times New Roman" w:cs="Times New Roman"/>
          <w:caps/>
          <w:spacing w:val="1"/>
          <w:sz w:val="24"/>
          <w:szCs w:val="24"/>
        </w:rPr>
      </w:pPr>
      <w:r>
        <w:rPr>
          <w:rFonts w:ascii="Times New Roman" w:hAnsi="Times New Roman"/>
          <w:caps/>
          <w:spacing w:val="1"/>
          <w:sz w:val="24"/>
          <w:szCs w:val="24"/>
        </w:rPr>
        <w:t>Министерство образования и науки РФ</w:t>
      </w:r>
    </w:p>
    <w:p>
      <w:pPr>
        <w:pStyle w:val="Style14"/>
        <w:shd w:val="clear" w:color="auto" w:fill="FFFFFF"/>
        <w:tabs>
          <w:tab w:val="left" w:pos="708" w:leader="none"/>
          <w:tab w:val="left" w:pos="1416" w:leader="none"/>
          <w:tab w:val="left" w:pos="2124" w:leader="none"/>
          <w:tab w:val="left" w:pos="2832" w:leader="none"/>
          <w:tab w:val="left" w:pos="3540" w:leader="none"/>
          <w:tab w:val="left" w:pos="4248" w:leader="none"/>
          <w:tab w:val="left" w:pos="4956" w:leader="none"/>
          <w:tab w:val="left" w:pos="5664" w:leader="none"/>
          <w:tab w:val="left" w:pos="6372" w:leader="none"/>
          <w:tab w:val="left" w:pos="7080" w:leader="none"/>
          <w:tab w:val="left" w:pos="7788" w:leader="none"/>
          <w:tab w:val="left" w:pos="8496" w:leader="none"/>
          <w:tab w:val="left" w:pos="9204" w:leader="none"/>
        </w:tabs>
        <w:ind w:right="24" w:hanging="0"/>
        <w:jc w:val="center"/>
        <w:rPr>
          <w:rFonts w:ascii="Times New Roman" w:hAnsi="Times New Roman" w:eastAsia="Times New Roman" w:cs="Times New Roman"/>
          <w:b/>
          <w:b/>
          <w:bCs/>
          <w:sz w:val="24"/>
          <w:szCs w:val="24"/>
        </w:rPr>
      </w:pPr>
      <w:r>
        <w:rPr>
          <w:rFonts w:eastAsia="Times New Roman" w:cs="Times New Roman" w:ascii="Times New Roman" w:hAnsi="Times New Roman"/>
          <w:b/>
          <w:bCs/>
          <w:sz w:val="24"/>
          <w:szCs w:val="24"/>
        </w:rPr>
      </w:r>
    </w:p>
    <w:p>
      <w:pPr>
        <w:pStyle w:val="Style14"/>
        <w:shd w:val="clear" w:color="auto" w:fill="FFFFFF"/>
        <w:tabs>
          <w:tab w:val="left" w:pos="708" w:leader="none"/>
          <w:tab w:val="left" w:pos="1416" w:leader="none"/>
          <w:tab w:val="left" w:pos="2124" w:leader="none"/>
          <w:tab w:val="left" w:pos="2832" w:leader="none"/>
          <w:tab w:val="left" w:pos="3540" w:leader="none"/>
          <w:tab w:val="left" w:pos="4248" w:leader="none"/>
          <w:tab w:val="left" w:pos="4956" w:leader="none"/>
          <w:tab w:val="left" w:pos="5664" w:leader="none"/>
          <w:tab w:val="left" w:pos="6372" w:leader="none"/>
          <w:tab w:val="left" w:pos="7080" w:leader="none"/>
          <w:tab w:val="left" w:pos="7788" w:leader="none"/>
          <w:tab w:val="left" w:pos="8496" w:leader="none"/>
          <w:tab w:val="left" w:pos="9204" w:leader="none"/>
        </w:tabs>
        <w:jc w:val="center"/>
        <w:rPr>
          <w:rFonts w:ascii="Times New Roman" w:hAnsi="Times New Roman" w:eastAsia="Times New Roman" w:cs="Times New Roman"/>
          <w:spacing w:val="1"/>
          <w:sz w:val="24"/>
          <w:szCs w:val="24"/>
        </w:rPr>
      </w:pPr>
      <w:r>
        <w:rPr>
          <w:rFonts w:ascii="Times New Roman" w:hAnsi="Times New Roman"/>
          <w:spacing w:val="1"/>
          <w:sz w:val="24"/>
          <w:szCs w:val="24"/>
        </w:rPr>
        <w:t>Федеральное государственное автономное</w:t>
      </w:r>
    </w:p>
    <w:p>
      <w:pPr>
        <w:pStyle w:val="Style14"/>
        <w:shd w:val="clear" w:color="auto" w:fill="FFFFFF"/>
        <w:tabs>
          <w:tab w:val="left" w:pos="708" w:leader="none"/>
          <w:tab w:val="left" w:pos="1416" w:leader="none"/>
          <w:tab w:val="left" w:pos="2124" w:leader="none"/>
          <w:tab w:val="left" w:pos="2832" w:leader="none"/>
          <w:tab w:val="left" w:pos="3540" w:leader="none"/>
          <w:tab w:val="left" w:pos="4248" w:leader="none"/>
          <w:tab w:val="left" w:pos="4956" w:leader="none"/>
          <w:tab w:val="left" w:pos="5664" w:leader="none"/>
          <w:tab w:val="left" w:pos="6372" w:leader="none"/>
          <w:tab w:val="left" w:pos="7080" w:leader="none"/>
          <w:tab w:val="left" w:pos="7788" w:leader="none"/>
          <w:tab w:val="left" w:pos="8496" w:leader="none"/>
          <w:tab w:val="left" w:pos="9204" w:leader="none"/>
        </w:tabs>
        <w:jc w:val="center"/>
        <w:rPr>
          <w:rFonts w:ascii="Times New Roman" w:hAnsi="Times New Roman" w:eastAsia="Times New Roman" w:cs="Times New Roman"/>
          <w:spacing w:val="1"/>
          <w:sz w:val="24"/>
          <w:szCs w:val="24"/>
        </w:rPr>
      </w:pPr>
      <w:r>
        <w:rPr>
          <w:rFonts w:ascii="Times New Roman" w:hAnsi="Times New Roman"/>
          <w:spacing w:val="1"/>
          <w:sz w:val="24"/>
          <w:szCs w:val="24"/>
        </w:rPr>
        <w:t xml:space="preserve">образовательное учреждение высшего образования </w:t>
      </w:r>
    </w:p>
    <w:p>
      <w:pPr>
        <w:pStyle w:val="Style14"/>
        <w:shd w:val="clear" w:color="auto" w:fill="FFFFFF"/>
        <w:tabs>
          <w:tab w:val="left" w:pos="708" w:leader="none"/>
          <w:tab w:val="left" w:pos="1416" w:leader="none"/>
          <w:tab w:val="left" w:pos="2124" w:leader="none"/>
          <w:tab w:val="left" w:pos="2832" w:leader="none"/>
          <w:tab w:val="left" w:pos="3540" w:leader="none"/>
          <w:tab w:val="left" w:pos="4248" w:leader="none"/>
          <w:tab w:val="left" w:pos="4956" w:leader="none"/>
          <w:tab w:val="left" w:pos="5664" w:leader="none"/>
          <w:tab w:val="left" w:pos="6372" w:leader="none"/>
          <w:tab w:val="left" w:pos="7080" w:leader="none"/>
          <w:tab w:val="left" w:pos="7788" w:leader="none"/>
          <w:tab w:val="left" w:pos="8496" w:leader="none"/>
          <w:tab w:val="left" w:pos="9204" w:leader="none"/>
        </w:tabs>
        <w:ind w:firstLine="181"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/>
          <w:spacing w:val="1"/>
          <w:sz w:val="24"/>
          <w:szCs w:val="24"/>
        </w:rPr>
        <w:t>«</w:t>
      </w:r>
      <w:r>
        <w:rPr>
          <w:rFonts w:ascii="Times New Roman" w:hAnsi="Times New Roman"/>
          <w:sz w:val="24"/>
          <w:szCs w:val="24"/>
        </w:rPr>
        <w:t>Национальный исследовательский университет ИТМО»</w:t>
      </w:r>
    </w:p>
    <w:p>
      <w:pPr>
        <w:pStyle w:val="Style14"/>
        <w:shd w:val="clear" w:color="auto" w:fill="FFFFFF"/>
        <w:tabs>
          <w:tab w:val="left" w:pos="708" w:leader="none"/>
          <w:tab w:val="left" w:pos="1416" w:leader="none"/>
          <w:tab w:val="left" w:pos="2124" w:leader="none"/>
          <w:tab w:val="left" w:pos="2832" w:leader="none"/>
          <w:tab w:val="left" w:pos="3540" w:leader="none"/>
          <w:tab w:val="left" w:pos="4248" w:leader="none"/>
          <w:tab w:val="left" w:pos="4956" w:leader="none"/>
          <w:tab w:val="left" w:pos="5664" w:leader="none"/>
          <w:tab w:val="left" w:pos="6372" w:leader="none"/>
          <w:tab w:val="left" w:pos="7080" w:leader="none"/>
          <w:tab w:val="left" w:pos="7788" w:leader="none"/>
          <w:tab w:val="left" w:pos="8496" w:leader="none"/>
          <w:tab w:val="left" w:pos="9204" w:leader="none"/>
        </w:tabs>
        <w:jc w:val="center"/>
        <w:rPr>
          <w:rFonts w:ascii="Times New Roman" w:hAnsi="Times New Roman" w:eastAsia="Times New Roman" w:cs="Times New Roman"/>
          <w:b/>
          <w:b/>
          <w:bCs/>
          <w:caps/>
          <w:sz w:val="24"/>
          <w:szCs w:val="24"/>
        </w:rPr>
      </w:pPr>
      <w:r>
        <w:rPr>
          <w:rFonts w:eastAsia="Times New Roman" w:cs="Times New Roman" w:ascii="Times New Roman" w:hAnsi="Times New Roman"/>
          <w:b/>
          <w:bCs/>
          <w:caps/>
          <w:sz w:val="24"/>
          <w:szCs w:val="24"/>
        </w:rPr>
      </w:r>
    </w:p>
    <w:p>
      <w:pPr>
        <w:pStyle w:val="Style14"/>
        <w:shd w:val="clear" w:color="auto" w:fill="FFFFFF"/>
        <w:tabs>
          <w:tab w:val="left" w:pos="708" w:leader="none"/>
          <w:tab w:val="left" w:pos="1416" w:leader="none"/>
          <w:tab w:val="left" w:pos="2124" w:leader="none"/>
          <w:tab w:val="left" w:pos="2832" w:leader="none"/>
          <w:tab w:val="left" w:pos="3540" w:leader="none"/>
          <w:tab w:val="left" w:pos="4248" w:leader="none"/>
          <w:tab w:val="left" w:pos="4956" w:leader="none"/>
          <w:tab w:val="left" w:pos="5664" w:leader="none"/>
          <w:tab w:val="left" w:pos="6372" w:leader="none"/>
          <w:tab w:val="left" w:pos="7080" w:leader="none"/>
          <w:tab w:val="left" w:pos="7788" w:leader="none"/>
          <w:tab w:val="left" w:pos="8496" w:leader="none"/>
          <w:tab w:val="left" w:pos="9204" w:leader="none"/>
        </w:tabs>
        <w:jc w:val="center"/>
        <w:rPr>
          <w:rFonts w:ascii="Times New Roman" w:hAnsi="Times New Roman" w:eastAsia="Times New Roman" w:cs="Times New Roman"/>
          <w:b/>
          <w:b/>
          <w:bCs/>
          <w:caps/>
          <w:sz w:val="24"/>
          <w:szCs w:val="24"/>
        </w:rPr>
      </w:pPr>
      <w:r>
        <w:rPr>
          <w:rFonts w:ascii="Times New Roman" w:hAnsi="Times New Roman"/>
          <w:b/>
          <w:bCs/>
          <w:caps/>
          <w:sz w:val="24"/>
          <w:szCs w:val="24"/>
        </w:rPr>
        <w:t>факультет программной инженерии и компьютерной техники</w:t>
      </w:r>
    </w:p>
    <w:p>
      <w:pPr>
        <w:pStyle w:val="Style14"/>
        <w:tabs>
          <w:tab w:val="left" w:pos="708" w:leader="none"/>
          <w:tab w:val="left" w:pos="1416" w:leader="none"/>
          <w:tab w:val="left" w:pos="2124" w:leader="none"/>
          <w:tab w:val="left" w:pos="2832" w:leader="none"/>
          <w:tab w:val="left" w:pos="3540" w:leader="none"/>
          <w:tab w:val="left" w:pos="4248" w:leader="none"/>
          <w:tab w:val="left" w:pos="4956" w:leader="none"/>
          <w:tab w:val="left" w:pos="5664" w:leader="none"/>
          <w:tab w:val="left" w:pos="6372" w:leader="none"/>
          <w:tab w:val="left" w:pos="7080" w:leader="none"/>
          <w:tab w:val="left" w:pos="7788" w:leader="none"/>
          <w:tab w:val="left" w:pos="8496" w:leader="none"/>
          <w:tab w:val="left" w:pos="9204" w:leader="none"/>
        </w:tabs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eastAsia="Times New Roman" w:cs="Times New Roman" w:ascii="Times New Roman" w:hAnsi="Times New Roman"/>
          <w:sz w:val="20"/>
          <w:szCs w:val="20"/>
        </w:rPr>
      </w:r>
    </w:p>
    <w:p>
      <w:pPr>
        <w:pStyle w:val="Style14"/>
        <w:tabs>
          <w:tab w:val="left" w:pos="708" w:leader="none"/>
          <w:tab w:val="left" w:pos="1416" w:leader="none"/>
          <w:tab w:val="left" w:pos="2124" w:leader="none"/>
          <w:tab w:val="left" w:pos="2832" w:leader="none"/>
          <w:tab w:val="left" w:pos="3540" w:leader="none"/>
          <w:tab w:val="left" w:pos="4248" w:leader="none"/>
          <w:tab w:val="left" w:pos="4956" w:leader="none"/>
          <w:tab w:val="left" w:pos="5664" w:leader="none"/>
          <w:tab w:val="left" w:pos="6372" w:leader="none"/>
          <w:tab w:val="left" w:pos="7080" w:leader="none"/>
          <w:tab w:val="left" w:pos="7788" w:leader="none"/>
          <w:tab w:val="left" w:pos="8496" w:leader="none"/>
          <w:tab w:val="left" w:pos="9204" w:leader="none"/>
        </w:tabs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Style14"/>
        <w:tabs>
          <w:tab w:val="left" w:pos="708" w:leader="none"/>
          <w:tab w:val="left" w:pos="1416" w:leader="none"/>
          <w:tab w:val="left" w:pos="2124" w:leader="none"/>
          <w:tab w:val="left" w:pos="2832" w:leader="none"/>
          <w:tab w:val="left" w:pos="3540" w:leader="none"/>
          <w:tab w:val="left" w:pos="4248" w:leader="none"/>
          <w:tab w:val="left" w:pos="4956" w:leader="none"/>
          <w:tab w:val="left" w:pos="5664" w:leader="none"/>
          <w:tab w:val="left" w:pos="6372" w:leader="none"/>
          <w:tab w:val="left" w:pos="7080" w:leader="none"/>
          <w:tab w:val="left" w:pos="7788" w:leader="none"/>
          <w:tab w:val="left" w:pos="8496" w:leader="none"/>
          <w:tab w:val="left" w:pos="9204" w:leader="none"/>
        </w:tabs>
        <w:ind w:left="6481" w:hanging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Style14"/>
        <w:shd w:val="clear" w:color="auto" w:fill="FFFFFF"/>
        <w:tabs>
          <w:tab w:val="left" w:pos="708" w:leader="none"/>
          <w:tab w:val="left" w:pos="1416" w:leader="none"/>
          <w:tab w:val="left" w:pos="2124" w:leader="none"/>
          <w:tab w:val="left" w:pos="2832" w:leader="none"/>
          <w:tab w:val="left" w:pos="3540" w:leader="none"/>
          <w:tab w:val="left" w:pos="4248" w:leader="none"/>
          <w:tab w:val="left" w:pos="4956" w:leader="none"/>
          <w:tab w:val="left" w:pos="5664" w:leader="none"/>
          <w:tab w:val="left" w:pos="6372" w:leader="none"/>
          <w:tab w:val="left" w:pos="7080" w:leader="none"/>
          <w:tab w:val="left" w:pos="7788" w:leader="none"/>
          <w:tab w:val="left" w:pos="8496" w:leader="none"/>
          <w:tab w:val="left" w:pos="9204" w:leader="none"/>
        </w:tabs>
        <w:spacing w:before="5" w:after="0"/>
        <w:jc w:val="center"/>
        <w:rPr>
          <w:rFonts w:ascii="Times New Roman" w:hAnsi="Times New Roman" w:eastAsia="Times New Roman" w:cs="Times New Roman"/>
          <w:sz w:val="32"/>
          <w:szCs w:val="32"/>
        </w:rPr>
      </w:pPr>
      <w:r>
        <w:rPr>
          <w:rFonts w:eastAsia="Times New Roman" w:cs="Times New Roman" w:ascii="Times New Roman" w:hAnsi="Times New Roman"/>
          <w:sz w:val="32"/>
          <w:szCs w:val="32"/>
        </w:rPr>
      </w:r>
    </w:p>
    <w:p>
      <w:pPr>
        <w:pStyle w:val="Normal"/>
        <w:rPr>
          <w:lang w:eastAsia="ru-RU"/>
        </w:rPr>
      </w:pPr>
      <w:r>
        <w:rPr>
          <w:lang w:eastAsia="ru-RU"/>
        </w:rPr>
      </w:r>
    </w:p>
    <w:p>
      <w:pPr>
        <w:pStyle w:val="Style14"/>
        <w:shd w:val="clear" w:color="auto" w:fill="FFFFFF"/>
        <w:tabs>
          <w:tab w:val="left" w:pos="708" w:leader="none"/>
          <w:tab w:val="left" w:pos="1416" w:leader="none"/>
          <w:tab w:val="left" w:pos="2124" w:leader="none"/>
          <w:tab w:val="left" w:pos="2832" w:leader="none"/>
          <w:tab w:val="left" w:pos="3540" w:leader="none"/>
          <w:tab w:val="left" w:pos="4248" w:leader="none"/>
          <w:tab w:val="left" w:pos="4956" w:leader="none"/>
          <w:tab w:val="left" w:pos="5664" w:leader="none"/>
          <w:tab w:val="left" w:pos="6372" w:leader="none"/>
          <w:tab w:val="left" w:pos="7080" w:leader="none"/>
          <w:tab w:val="left" w:pos="7788" w:leader="none"/>
          <w:tab w:val="left" w:pos="8496" w:leader="none"/>
          <w:tab w:val="left" w:pos="9204" w:leader="none"/>
        </w:tabs>
        <w:spacing w:before="5" w:after="0"/>
        <w:jc w:val="center"/>
        <w:rPr>
          <w:rFonts w:ascii="Times New Roman" w:hAnsi="Times New Roman"/>
          <w:b/>
          <w:b/>
          <w:bCs/>
          <w:sz w:val="32"/>
          <w:szCs w:val="32"/>
        </w:rPr>
      </w:pPr>
      <w:r>
        <w:rPr>
          <w:rFonts w:ascii="Times New Roman" w:hAnsi="Times New Roman"/>
          <w:b/>
          <w:bCs/>
          <w:sz w:val="32"/>
          <w:szCs w:val="32"/>
        </w:rPr>
        <w:t>ЛАБОРАТОРНАЯ РАБОТА № 2</w:t>
      </w:r>
    </w:p>
    <w:p>
      <w:pPr>
        <w:pStyle w:val="Style14"/>
        <w:shd w:val="clear" w:color="auto" w:fill="FFFFFF"/>
        <w:tabs>
          <w:tab w:val="left" w:pos="708" w:leader="none"/>
          <w:tab w:val="left" w:pos="1416" w:leader="none"/>
          <w:tab w:val="left" w:pos="2124" w:leader="none"/>
          <w:tab w:val="left" w:pos="2832" w:leader="none"/>
          <w:tab w:val="left" w:pos="3540" w:leader="none"/>
          <w:tab w:val="left" w:pos="4248" w:leader="none"/>
          <w:tab w:val="left" w:pos="4956" w:leader="none"/>
          <w:tab w:val="left" w:pos="5664" w:leader="none"/>
          <w:tab w:val="left" w:pos="6372" w:leader="none"/>
          <w:tab w:val="left" w:pos="7080" w:leader="none"/>
          <w:tab w:val="left" w:pos="7788" w:leader="none"/>
          <w:tab w:val="left" w:pos="8496" w:leader="none"/>
          <w:tab w:val="left" w:pos="9204" w:leader="none"/>
        </w:tabs>
        <w:spacing w:before="5"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по дисциплине</w:t>
      </w:r>
    </w:p>
    <w:p>
      <w:pPr>
        <w:pStyle w:val="Style14"/>
        <w:shd w:val="clear" w:color="auto" w:fill="FFFFFF"/>
        <w:tabs>
          <w:tab w:val="left" w:pos="708" w:leader="none"/>
          <w:tab w:val="left" w:pos="1416" w:leader="none"/>
          <w:tab w:val="left" w:pos="2124" w:leader="none"/>
          <w:tab w:val="left" w:pos="2832" w:leader="none"/>
          <w:tab w:val="left" w:pos="3540" w:leader="none"/>
          <w:tab w:val="left" w:pos="4248" w:leader="none"/>
          <w:tab w:val="left" w:pos="4956" w:leader="none"/>
          <w:tab w:val="left" w:pos="5664" w:leader="none"/>
          <w:tab w:val="left" w:pos="6372" w:leader="none"/>
          <w:tab w:val="left" w:pos="7080" w:leader="none"/>
          <w:tab w:val="left" w:pos="7788" w:leader="none"/>
          <w:tab w:val="left" w:pos="8496" w:leader="none"/>
          <w:tab w:val="left" w:pos="9204" w:leader="none"/>
        </w:tabs>
        <w:spacing w:before="5" w:after="0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cs="Times New Roman" w:ascii="Times New Roman" w:hAnsi="Times New Roman"/>
          <w:sz w:val="32"/>
          <w:szCs w:val="32"/>
        </w:rPr>
        <w:t>‘</w:t>
      </w:r>
      <w:r>
        <w:rPr>
          <w:rFonts w:cs="Times New Roman" w:ascii="Times New Roman" w:hAnsi="Times New Roman"/>
          <w:sz w:val="32"/>
          <w:szCs w:val="32"/>
        </w:rPr>
        <w:t>ПРОГРАММИРОВАНИЕ’</w:t>
      </w:r>
    </w:p>
    <w:p>
      <w:pPr>
        <w:pStyle w:val="Normal"/>
        <w:rPr>
          <w:lang w:eastAsia="ru-RU"/>
        </w:rPr>
      </w:pPr>
      <w:r>
        <w:rPr>
          <w:lang w:eastAsia="ru-RU"/>
        </w:rPr>
      </w:r>
    </w:p>
    <w:p>
      <w:pPr>
        <w:pStyle w:val="Style14"/>
        <w:shd w:val="clear" w:color="auto" w:fill="FFFFFF"/>
        <w:tabs>
          <w:tab w:val="left" w:pos="708" w:leader="none"/>
          <w:tab w:val="left" w:pos="1416" w:leader="none"/>
          <w:tab w:val="left" w:pos="2124" w:leader="none"/>
          <w:tab w:val="left" w:pos="2832" w:leader="none"/>
          <w:tab w:val="left" w:pos="3540" w:leader="none"/>
          <w:tab w:val="left" w:pos="4248" w:leader="none"/>
          <w:tab w:val="left" w:pos="4956" w:leader="none"/>
          <w:tab w:val="left" w:pos="5664" w:leader="none"/>
          <w:tab w:val="left" w:pos="6372" w:leader="none"/>
          <w:tab w:val="left" w:pos="7080" w:leader="none"/>
          <w:tab w:val="left" w:pos="7788" w:leader="none"/>
          <w:tab w:val="left" w:pos="8496" w:leader="none"/>
          <w:tab w:val="left" w:pos="9204" w:leader="none"/>
        </w:tabs>
        <w:spacing w:before="5" w:after="0"/>
        <w:jc w:val="center"/>
        <w:rPr>
          <w:rFonts w:ascii="Times New Roman" w:hAnsi="Times New Roman" w:eastAsia="Times New Roman" w:cs="Times New Roman"/>
          <w:sz w:val="32"/>
          <w:szCs w:val="32"/>
        </w:rPr>
      </w:pPr>
      <w:r>
        <w:rPr>
          <w:rFonts w:cs="Times New Roman" w:ascii="Times New Roman" w:hAnsi="Times New Roman"/>
          <w:sz w:val="32"/>
          <w:szCs w:val="32"/>
        </w:rPr>
        <w:t>Вариант №5216</w:t>
      </w:r>
    </w:p>
    <w:p>
      <w:pPr>
        <w:pStyle w:val="Normal"/>
        <w:rPr>
          <w:lang w:eastAsia="ru-RU"/>
        </w:rPr>
      </w:pPr>
      <w:r>
        <w:rPr>
          <w:lang w:eastAsia="ru-RU"/>
        </w:rPr>
      </w:r>
    </w:p>
    <w:p>
      <w:pPr>
        <w:pStyle w:val="Style14"/>
        <w:shd w:val="clear" w:color="auto" w:fill="FFFFFF"/>
        <w:tabs>
          <w:tab w:val="left" w:pos="708" w:leader="none"/>
          <w:tab w:val="left" w:pos="1416" w:leader="none"/>
          <w:tab w:val="left" w:pos="2124" w:leader="none"/>
          <w:tab w:val="left" w:pos="2832" w:leader="none"/>
          <w:tab w:val="left" w:pos="3540" w:leader="none"/>
          <w:tab w:val="left" w:pos="4248" w:leader="none"/>
          <w:tab w:val="left" w:pos="4956" w:leader="none"/>
          <w:tab w:val="left" w:pos="5664" w:leader="none"/>
          <w:tab w:val="left" w:pos="6372" w:leader="none"/>
          <w:tab w:val="left" w:pos="7080" w:leader="none"/>
          <w:tab w:val="left" w:pos="7788" w:leader="none"/>
          <w:tab w:val="left" w:pos="8496" w:leader="none"/>
          <w:tab w:val="left" w:pos="9204" w:leader="none"/>
        </w:tabs>
        <w:spacing w:before="5" w:after="0"/>
        <w:ind w:left="6481" w:hanging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Style14"/>
        <w:shd w:val="clear" w:color="auto" w:fill="FFFFFF"/>
        <w:tabs>
          <w:tab w:val="left" w:pos="708" w:leader="none"/>
          <w:tab w:val="left" w:pos="1416" w:leader="none"/>
          <w:tab w:val="left" w:pos="2124" w:leader="none"/>
          <w:tab w:val="left" w:pos="2832" w:leader="none"/>
          <w:tab w:val="left" w:pos="3540" w:leader="none"/>
          <w:tab w:val="left" w:pos="4248" w:leader="none"/>
          <w:tab w:val="left" w:pos="4956" w:leader="none"/>
          <w:tab w:val="left" w:pos="5664" w:leader="none"/>
          <w:tab w:val="left" w:pos="6372" w:leader="none"/>
          <w:tab w:val="left" w:pos="7080" w:leader="none"/>
          <w:tab w:val="left" w:pos="7788" w:leader="none"/>
          <w:tab w:val="left" w:pos="8496" w:leader="none"/>
          <w:tab w:val="left" w:pos="9204" w:leader="none"/>
        </w:tabs>
        <w:spacing w:before="5" w:after="0"/>
        <w:ind w:firstLine="181"/>
        <w:jc w:val="right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Style14"/>
        <w:shd w:val="clear" w:color="auto" w:fill="FFFFFF"/>
        <w:tabs>
          <w:tab w:val="left" w:pos="708" w:leader="none"/>
          <w:tab w:val="left" w:pos="1416" w:leader="none"/>
          <w:tab w:val="left" w:pos="2124" w:leader="none"/>
          <w:tab w:val="left" w:pos="2832" w:leader="none"/>
          <w:tab w:val="left" w:pos="3540" w:leader="none"/>
          <w:tab w:val="left" w:pos="4248" w:leader="none"/>
          <w:tab w:val="left" w:pos="4956" w:leader="none"/>
          <w:tab w:val="left" w:pos="5664" w:leader="none"/>
          <w:tab w:val="left" w:pos="6372" w:leader="none"/>
          <w:tab w:val="left" w:pos="7080" w:leader="none"/>
          <w:tab w:val="left" w:pos="7788" w:leader="none"/>
          <w:tab w:val="left" w:pos="8496" w:leader="none"/>
          <w:tab w:val="left" w:pos="9204" w:leader="none"/>
        </w:tabs>
        <w:spacing w:before="5" w:after="0"/>
        <w:ind w:firstLine="181"/>
        <w:jc w:val="right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Style14"/>
        <w:shd w:val="clear" w:color="auto" w:fill="FFFFFF"/>
        <w:tabs>
          <w:tab w:val="left" w:pos="708" w:leader="none"/>
          <w:tab w:val="left" w:pos="1416" w:leader="none"/>
          <w:tab w:val="left" w:pos="2124" w:leader="none"/>
          <w:tab w:val="left" w:pos="2832" w:leader="none"/>
          <w:tab w:val="left" w:pos="3540" w:leader="none"/>
          <w:tab w:val="left" w:pos="4248" w:leader="none"/>
          <w:tab w:val="left" w:pos="4956" w:leader="none"/>
          <w:tab w:val="left" w:pos="5664" w:leader="none"/>
          <w:tab w:val="left" w:pos="6372" w:leader="none"/>
          <w:tab w:val="left" w:pos="7080" w:leader="none"/>
          <w:tab w:val="left" w:pos="7788" w:leader="none"/>
          <w:tab w:val="left" w:pos="8496" w:leader="none"/>
          <w:tab w:val="left" w:pos="9204" w:leader="none"/>
        </w:tabs>
        <w:spacing w:before="5" w:after="0"/>
        <w:ind w:firstLine="181"/>
        <w:jc w:val="right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Style14"/>
        <w:shd w:val="clear" w:color="auto" w:fill="FFFFFF"/>
        <w:tabs>
          <w:tab w:val="left" w:pos="708" w:leader="none"/>
          <w:tab w:val="left" w:pos="1416" w:leader="none"/>
          <w:tab w:val="left" w:pos="2124" w:leader="none"/>
          <w:tab w:val="left" w:pos="2832" w:leader="none"/>
          <w:tab w:val="left" w:pos="3540" w:leader="none"/>
          <w:tab w:val="left" w:pos="4248" w:leader="none"/>
          <w:tab w:val="left" w:pos="4956" w:leader="none"/>
          <w:tab w:val="left" w:pos="5664" w:leader="none"/>
          <w:tab w:val="left" w:pos="6372" w:leader="none"/>
          <w:tab w:val="left" w:pos="7080" w:leader="none"/>
          <w:tab w:val="left" w:pos="7788" w:leader="none"/>
          <w:tab w:val="left" w:pos="8496" w:leader="none"/>
          <w:tab w:val="left" w:pos="9204" w:leader="none"/>
        </w:tabs>
        <w:spacing w:before="5" w:after="0"/>
        <w:ind w:firstLine="181"/>
        <w:jc w:val="right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rPr>
          <w:lang w:eastAsia="ru-RU"/>
        </w:rPr>
      </w:pPr>
      <w:r>
        <w:rPr>
          <w:lang w:eastAsia="ru-RU"/>
        </w:rPr>
      </w:r>
    </w:p>
    <w:p>
      <w:pPr>
        <w:pStyle w:val="Normal"/>
        <w:rPr>
          <w:lang w:eastAsia="ru-RU"/>
        </w:rPr>
      </w:pPr>
      <w:r>
        <w:rPr>
          <w:lang w:eastAsia="ru-RU"/>
        </w:rPr>
      </w:r>
    </w:p>
    <w:p>
      <w:pPr>
        <w:pStyle w:val="Normal"/>
        <w:rPr>
          <w:lang w:eastAsia="ru-RU"/>
        </w:rPr>
      </w:pPr>
      <w:r>
        <w:rPr>
          <w:lang w:eastAsia="ru-RU"/>
        </w:rPr>
      </w:r>
    </w:p>
    <w:p>
      <w:pPr>
        <w:pStyle w:val="Style14"/>
        <w:shd w:val="clear" w:color="auto" w:fill="FFFFFF"/>
        <w:tabs>
          <w:tab w:val="left" w:pos="708" w:leader="none"/>
          <w:tab w:val="left" w:pos="1416" w:leader="none"/>
          <w:tab w:val="left" w:pos="2124" w:leader="none"/>
          <w:tab w:val="left" w:pos="2832" w:leader="none"/>
          <w:tab w:val="left" w:pos="3540" w:leader="none"/>
          <w:tab w:val="left" w:pos="4248" w:leader="none"/>
          <w:tab w:val="left" w:pos="4956" w:leader="none"/>
          <w:tab w:val="left" w:pos="5664" w:leader="none"/>
          <w:tab w:val="left" w:pos="6372" w:leader="none"/>
          <w:tab w:val="left" w:pos="7080" w:leader="none"/>
          <w:tab w:val="left" w:pos="7788" w:leader="none"/>
          <w:tab w:val="left" w:pos="8496" w:leader="none"/>
          <w:tab w:val="left" w:pos="9204" w:leader="none"/>
        </w:tabs>
        <w:spacing w:before="5" w:after="0"/>
        <w:ind w:left="4320" w:hanging="432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Style14"/>
        <w:shd w:val="clear" w:color="auto" w:fill="FFFFFF"/>
        <w:tabs>
          <w:tab w:val="left" w:pos="708" w:leader="none"/>
          <w:tab w:val="left" w:pos="1416" w:leader="none"/>
          <w:tab w:val="left" w:pos="2124" w:leader="none"/>
          <w:tab w:val="left" w:pos="2832" w:leader="none"/>
          <w:tab w:val="left" w:pos="3540" w:leader="none"/>
          <w:tab w:val="left" w:pos="4248" w:leader="none"/>
          <w:tab w:val="left" w:pos="4956" w:leader="none"/>
          <w:tab w:val="left" w:pos="5664" w:leader="none"/>
          <w:tab w:val="left" w:pos="6372" w:leader="none"/>
          <w:tab w:val="left" w:pos="7080" w:leader="none"/>
          <w:tab w:val="left" w:pos="7788" w:leader="none"/>
          <w:tab w:val="left" w:pos="8496" w:leader="none"/>
          <w:tab w:val="left" w:pos="9204" w:leader="none"/>
        </w:tabs>
        <w:spacing w:before="5" w:after="0"/>
        <w:ind w:left="6481" w:hanging="0"/>
        <w:jc w:val="right"/>
        <w:rPr>
          <w:rFonts w:ascii="Times New Roman" w:hAnsi="Times New Roman" w:eastAsia="Times New Roman" w:cs="Times New Roman"/>
          <w:i/>
          <w:i/>
          <w:sz w:val="24"/>
          <w:szCs w:val="24"/>
        </w:rPr>
      </w:pPr>
      <w:r>
        <w:rPr>
          <w:rFonts w:ascii="Times New Roman" w:hAnsi="Times New Roman"/>
          <w:i/>
          <w:sz w:val="24"/>
          <w:szCs w:val="24"/>
        </w:rPr>
        <w:t>Выполнил:</w:t>
      </w:r>
    </w:p>
    <w:p>
      <w:pPr>
        <w:pStyle w:val="Style14"/>
        <w:shd w:val="clear" w:color="auto" w:fill="FFFFFF"/>
        <w:tabs>
          <w:tab w:val="left" w:pos="708" w:leader="none"/>
          <w:tab w:val="left" w:pos="1416" w:leader="none"/>
          <w:tab w:val="left" w:pos="2124" w:leader="none"/>
          <w:tab w:val="left" w:pos="2832" w:leader="none"/>
          <w:tab w:val="left" w:pos="3540" w:leader="none"/>
          <w:tab w:val="left" w:pos="4248" w:leader="none"/>
          <w:tab w:val="left" w:pos="4956" w:leader="none"/>
          <w:tab w:val="left" w:pos="5664" w:leader="none"/>
          <w:tab w:val="left" w:pos="6372" w:leader="none"/>
          <w:tab w:val="left" w:pos="7080" w:leader="none"/>
          <w:tab w:val="left" w:pos="7788" w:leader="none"/>
          <w:tab w:val="left" w:pos="8496" w:leader="none"/>
          <w:tab w:val="left" w:pos="9204" w:leader="none"/>
        </w:tabs>
        <w:spacing w:before="5" w:after="0"/>
        <w:ind w:left="6481" w:hanging="0"/>
        <w:jc w:val="right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Студент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группы </w:t>
      </w:r>
      <w:r>
        <w:rPr>
          <w:rFonts w:ascii="Times New Roman" w:hAnsi="Times New Roman"/>
          <w:sz w:val="24"/>
          <w:szCs w:val="24"/>
          <w:lang w:val="en-US"/>
        </w:rPr>
        <w:t>P</w:t>
      </w:r>
      <w:r>
        <w:rPr>
          <w:rFonts w:ascii="Times New Roman" w:hAnsi="Times New Roman"/>
          <w:sz w:val="24"/>
          <w:szCs w:val="24"/>
        </w:rPr>
        <w:t>3109</w:t>
      </w:r>
    </w:p>
    <w:p>
      <w:pPr>
        <w:pStyle w:val="Style14"/>
        <w:shd w:val="clear" w:color="auto" w:fill="FFFFFF"/>
        <w:tabs>
          <w:tab w:val="left" w:pos="708" w:leader="none"/>
          <w:tab w:val="left" w:pos="1416" w:leader="none"/>
          <w:tab w:val="left" w:pos="2124" w:leader="none"/>
          <w:tab w:val="left" w:pos="2832" w:leader="none"/>
          <w:tab w:val="left" w:pos="3540" w:leader="none"/>
          <w:tab w:val="left" w:pos="4248" w:leader="none"/>
          <w:tab w:val="left" w:pos="4956" w:leader="none"/>
          <w:tab w:val="left" w:pos="5664" w:leader="none"/>
          <w:tab w:val="left" w:pos="6372" w:leader="none"/>
          <w:tab w:val="left" w:pos="7080" w:leader="none"/>
          <w:tab w:val="left" w:pos="7788" w:leader="none"/>
          <w:tab w:val="left" w:pos="8496" w:leader="none"/>
          <w:tab w:val="left" w:pos="9204" w:leader="none"/>
        </w:tabs>
        <w:spacing w:before="5" w:after="0"/>
        <w:ind w:left="6481" w:hanging="0"/>
        <w:jc w:val="right"/>
        <w:rPr>
          <w:rFonts w:ascii="Times New Roman" w:hAnsi="Times New Roman" w:eastAsia="Arial Unicode MS" w:cs="Arial Unicode MS"/>
          <w:color w:val="000000"/>
          <w:kern w:val="0"/>
          <w:sz w:val="24"/>
          <w:szCs w:val="24"/>
          <w:lang w:val="ru-RU" w:eastAsia="ru-RU" w:bidi="ar-SA"/>
        </w:rPr>
      </w:pPr>
      <w:r>
        <w:rPr>
          <w:rFonts w:eastAsia="Arial Unicode MS" w:cs="Arial Unicode MS" w:ascii="Times New Roman" w:hAnsi="Times New Roman"/>
          <w:color w:val="000000"/>
          <w:kern w:val="0"/>
          <w:sz w:val="24"/>
          <w:szCs w:val="24"/>
          <w:lang w:val="ru-RU" w:eastAsia="ru-RU" w:bidi="ar-SA"/>
        </w:rPr>
        <w:t>Бугаев Сергей</w:t>
      </w:r>
    </w:p>
    <w:p>
      <w:pPr>
        <w:pStyle w:val="Normal"/>
        <w:shd w:val="clear" w:color="auto" w:fill="FFFFFF"/>
        <w:tabs>
          <w:tab w:val="left" w:pos="708" w:leader="none"/>
          <w:tab w:val="left" w:pos="1416" w:leader="none"/>
          <w:tab w:val="left" w:pos="2124" w:leader="none"/>
          <w:tab w:val="left" w:pos="2832" w:leader="none"/>
          <w:tab w:val="left" w:pos="3540" w:leader="none"/>
          <w:tab w:val="left" w:pos="4248" w:leader="none"/>
          <w:tab w:val="left" w:pos="4956" w:leader="none"/>
          <w:tab w:val="left" w:pos="5664" w:leader="none"/>
          <w:tab w:val="left" w:pos="6372" w:leader="none"/>
          <w:tab w:val="left" w:pos="7080" w:leader="none"/>
          <w:tab w:val="left" w:pos="7788" w:leader="none"/>
          <w:tab w:val="left" w:pos="8496" w:leader="none"/>
          <w:tab w:val="left" w:pos="9204" w:leader="none"/>
        </w:tabs>
        <w:spacing w:before="5" w:after="0"/>
        <w:ind w:left="6481" w:hanging="0"/>
        <w:jc w:val="right"/>
        <w:rPr>
          <w:rFonts w:ascii="Times New Roman" w:hAnsi="Times New Roman" w:eastAsia="Arial Unicode MS" w:cs="Arial Unicode MS"/>
          <w:color w:val="000000"/>
          <w:kern w:val="0"/>
          <w:sz w:val="24"/>
          <w:szCs w:val="24"/>
          <w:lang w:val="ru-RU" w:eastAsia="ru-RU" w:bidi="ar-SA"/>
        </w:rPr>
      </w:pPr>
      <w:r>
        <w:rPr>
          <w:rFonts w:eastAsia="Arial Unicode MS" w:cs="Arial Unicode MS" w:ascii="Times New Roman" w:hAnsi="Times New Roman"/>
          <w:color w:val="000000"/>
          <w:kern w:val="0"/>
          <w:sz w:val="24"/>
          <w:szCs w:val="24"/>
          <w:lang w:val="ru-RU" w:eastAsia="ru-RU" w:bidi="ar-SA"/>
        </w:rPr>
        <w:t>Юрьевич</w:t>
      </w:r>
    </w:p>
    <w:p>
      <w:pPr>
        <w:pStyle w:val="Style14"/>
        <w:shd w:val="clear" w:color="auto" w:fill="FFFFFF"/>
        <w:tabs>
          <w:tab w:val="left" w:pos="708" w:leader="none"/>
          <w:tab w:val="left" w:pos="1416" w:leader="none"/>
          <w:tab w:val="left" w:pos="2124" w:leader="none"/>
          <w:tab w:val="left" w:pos="2832" w:leader="none"/>
          <w:tab w:val="left" w:pos="3540" w:leader="none"/>
          <w:tab w:val="left" w:pos="4248" w:leader="none"/>
          <w:tab w:val="left" w:pos="4956" w:leader="none"/>
          <w:tab w:val="left" w:pos="5664" w:leader="none"/>
          <w:tab w:val="left" w:pos="6372" w:leader="none"/>
          <w:tab w:val="left" w:pos="7080" w:leader="none"/>
          <w:tab w:val="left" w:pos="7788" w:leader="none"/>
          <w:tab w:val="left" w:pos="8496" w:leader="none"/>
          <w:tab w:val="left" w:pos="9204" w:leader="none"/>
        </w:tabs>
        <w:spacing w:before="5" w:after="0"/>
        <w:ind w:left="6481" w:hanging="0"/>
        <w:jc w:val="right"/>
        <w:rPr>
          <w:rFonts w:ascii="Times New Roman" w:hAnsi="Times New Roman"/>
          <w:i/>
          <w:i/>
          <w:sz w:val="24"/>
          <w:szCs w:val="24"/>
        </w:rPr>
      </w:pPr>
      <w:r>
        <w:rPr>
          <w:rFonts w:ascii="Times New Roman" w:hAnsi="Times New Roman"/>
          <w:i/>
          <w:sz w:val="24"/>
          <w:szCs w:val="24"/>
        </w:rPr>
        <w:t>Преподаватель:</w:t>
      </w:r>
    </w:p>
    <w:p>
      <w:pPr>
        <w:pStyle w:val="Style14"/>
        <w:shd w:val="clear" w:color="auto" w:fill="FFFFFF"/>
        <w:tabs>
          <w:tab w:val="left" w:pos="708" w:leader="none"/>
          <w:tab w:val="left" w:pos="1416" w:leader="none"/>
          <w:tab w:val="left" w:pos="2124" w:leader="none"/>
          <w:tab w:val="left" w:pos="2832" w:leader="none"/>
          <w:tab w:val="left" w:pos="3540" w:leader="none"/>
          <w:tab w:val="left" w:pos="4248" w:leader="none"/>
          <w:tab w:val="left" w:pos="4956" w:leader="none"/>
          <w:tab w:val="left" w:pos="5664" w:leader="none"/>
          <w:tab w:val="left" w:pos="6372" w:leader="none"/>
          <w:tab w:val="left" w:pos="7080" w:leader="none"/>
          <w:tab w:val="left" w:pos="7788" w:leader="none"/>
          <w:tab w:val="left" w:pos="8496" w:leader="none"/>
          <w:tab w:val="left" w:pos="9204" w:leader="none"/>
        </w:tabs>
        <w:spacing w:before="5" w:after="0"/>
        <w:ind w:left="6481" w:hanging="0"/>
        <w:jc w:val="right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Письмак Алексей Евгеньевич</w:t>
      </w:r>
    </w:p>
    <w:p>
      <w:pPr>
        <w:pStyle w:val="Normal"/>
        <w:rPr>
          <w:lang w:eastAsia="ru-RU"/>
        </w:rPr>
      </w:pPr>
      <w:r>
        <w:rPr>
          <w:lang w:eastAsia="ru-RU"/>
        </w:rPr>
      </w:r>
    </w:p>
    <w:p>
      <w:pPr>
        <w:pStyle w:val="Normal"/>
        <w:rPr>
          <w:lang w:eastAsia="ru-RU"/>
        </w:rPr>
      </w:pPr>
      <w:r>
        <w:rPr>
          <w:lang w:eastAsia="ru-RU"/>
        </w:rPr>
      </w:r>
    </w:p>
    <w:p>
      <w:pPr>
        <w:pStyle w:val="Normal"/>
        <w:rPr>
          <w:lang w:eastAsia="ru-RU"/>
        </w:rPr>
      </w:pPr>
      <w:r>
        <w:rPr>
          <w:lang w:eastAsia="ru-RU"/>
        </w:rPr>
      </w:r>
    </w:p>
    <w:p>
      <w:pPr>
        <w:pStyle w:val="Normal"/>
        <w:rPr>
          <w:lang w:eastAsia="ru-RU"/>
        </w:rPr>
      </w:pPr>
      <w:r>
        <w:rPr>
          <w:lang w:eastAsia="ru-RU"/>
        </w:rPr>
      </w:r>
    </w:p>
    <w:p>
      <w:pPr>
        <w:pStyle w:val="Style14"/>
        <w:shd w:val="clear" w:color="auto" w:fill="FFFFFF"/>
        <w:tabs>
          <w:tab w:val="left" w:pos="708" w:leader="none"/>
          <w:tab w:val="left" w:pos="1416" w:leader="none"/>
          <w:tab w:val="left" w:pos="2124" w:leader="none"/>
          <w:tab w:val="left" w:pos="2832" w:leader="none"/>
          <w:tab w:val="left" w:pos="3540" w:leader="none"/>
          <w:tab w:val="left" w:pos="4248" w:leader="none"/>
          <w:tab w:val="left" w:pos="4956" w:leader="none"/>
          <w:tab w:val="left" w:pos="5664" w:leader="none"/>
          <w:tab w:val="left" w:pos="6372" w:leader="none"/>
          <w:tab w:val="left" w:pos="7080" w:leader="none"/>
          <w:tab w:val="left" w:pos="7788" w:leader="none"/>
          <w:tab w:val="left" w:pos="8496" w:leader="none"/>
          <w:tab w:val="left" w:pos="9204" w:leader="none"/>
        </w:tabs>
        <w:spacing w:before="5" w:after="0"/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Style14"/>
        <w:shd w:val="clear" w:color="auto" w:fill="FFFFFF"/>
        <w:tabs>
          <w:tab w:val="left" w:pos="708" w:leader="none"/>
          <w:tab w:val="left" w:pos="1416" w:leader="none"/>
          <w:tab w:val="left" w:pos="2124" w:leader="none"/>
          <w:tab w:val="left" w:pos="2832" w:leader="none"/>
          <w:tab w:val="left" w:pos="3540" w:leader="none"/>
          <w:tab w:val="left" w:pos="4248" w:leader="none"/>
          <w:tab w:val="left" w:pos="4956" w:leader="none"/>
          <w:tab w:val="left" w:pos="5664" w:leader="none"/>
          <w:tab w:val="left" w:pos="6372" w:leader="none"/>
          <w:tab w:val="left" w:pos="7080" w:leader="none"/>
          <w:tab w:val="left" w:pos="7788" w:leader="none"/>
          <w:tab w:val="left" w:pos="8496" w:leader="none"/>
          <w:tab w:val="left" w:pos="9204" w:leader="none"/>
        </w:tabs>
        <w:spacing w:before="5" w:after="0"/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                                       </w:t>
      </w:r>
      <w:r>
        <w:rPr/>
        <w:drawing>
          <wp:inline distT="0" distB="0" distL="0" distR="0">
            <wp:extent cx="2918460" cy="457200"/>
            <wp:effectExtent l="0" t="0" r="0" b="0"/>
            <wp:docPr id="1" name="Рисунок 1" descr="Описание: Macintosh HD:Users:3wfrer:Documents:ENDY works:ИТМО:ITMO_black-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Описание: Macintosh HD:Users:3wfrer:Documents:ENDY works:ИТМО:ITMO_black-01.png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0" t="0" r="0" b="189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846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Footer"/>
        <w:jc w:val="center"/>
        <w:rPr/>
      </w:pPr>
      <w:r>
        <w:rPr/>
        <w:t>Санкт-Петербург, 2021</w:t>
      </w:r>
    </w:p>
    <w:p>
      <w:pPr>
        <w:pStyle w:val="Footer"/>
        <w:rPr>
          <w:rFonts w:ascii="Times New Roman" w:hAnsi="Times New Roman" w:cs="Times New Roman"/>
          <w:sz w:val="32"/>
          <w:szCs w:val="32"/>
        </w:rPr>
      </w:pPr>
      <w:r>
        <w:rPr>
          <w:rFonts w:cs="Times New Roman" w:ascii="Times New Roman" w:hAnsi="Times New Roman"/>
          <w:sz w:val="32"/>
          <w:szCs w:val="32"/>
        </w:rPr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TOAHeading"/>
            <w:suppressLineNumbers/>
            <w:ind w:left="0" w:hanging="0"/>
            <w:rPr>
              <w:b/>
              <w:b/>
              <w:bCs/>
              <w:sz w:val="32"/>
              <w:szCs w:val="32"/>
            </w:rPr>
          </w:pPr>
          <w:r>
            <w:rPr>
              <w:b/>
              <w:bCs/>
              <w:sz w:val="32"/>
              <w:szCs w:val="32"/>
            </w:rPr>
            <w:t>Содержание</w:t>
          </w:r>
        </w:p>
        <w:p>
          <w:pPr>
            <w:pStyle w:val="Contents1"/>
            <w:rPr/>
          </w:pPr>
          <w:r>
            <w:fldChar w:fldCharType="begin"/>
          </w:r>
          <w:r>
            <w:rPr>
              <w:rStyle w:val="IndexLink"/>
            </w:rPr>
            <w:instrText> TOC \f \o "1-9" \h</w:instrText>
          </w:r>
          <w:r>
            <w:rPr>
              <w:rStyle w:val="IndexLink"/>
            </w:rPr>
            <w:fldChar w:fldCharType="separate"/>
          </w:r>
          <w:hyperlink w:anchor="__RefHeading___Toc842_4081635483">
            <w:r>
              <w:rPr>
                <w:rStyle w:val="IndexLink"/>
              </w:rPr>
              <w:t>Диаграмма классов</w:t>
              <w:tab/>
              <w:t>3</w:t>
            </w:r>
          </w:hyperlink>
        </w:p>
        <w:p>
          <w:pPr>
            <w:pStyle w:val="Contents1"/>
            <w:rPr/>
          </w:pPr>
          <w:hyperlink w:anchor="__RefHeading___Toc844_4081635483">
            <w:r>
              <w:rPr>
                <w:rStyle w:val="IndexLink"/>
              </w:rPr>
              <w:t>Покемоны</w:t>
              <w:tab/>
              <w:t>4</w:t>
            </w:r>
          </w:hyperlink>
        </w:p>
        <w:p>
          <w:pPr>
            <w:pStyle w:val="Contents1"/>
            <w:rPr/>
          </w:pPr>
          <w:hyperlink w:anchor="__RefHeading___Toc886_4081635483">
            <w:r>
              <w:rPr>
                <w:rStyle w:val="IndexLink"/>
              </w:rPr>
              <w:t>Исходный код</w:t>
              <w:tab/>
              <w:t>4</w:t>
            </w:r>
          </w:hyperlink>
        </w:p>
        <w:p>
          <w:pPr>
            <w:pStyle w:val="Contents4"/>
            <w:tabs>
              <w:tab w:val="clear" w:pos="8506"/>
              <w:tab w:val="right" w:pos="9355" w:leader="dot"/>
            </w:tabs>
            <w:rPr/>
          </w:pPr>
          <w:hyperlink w:anchor="__RefHeading___Toc846_4081635483">
            <w:r>
              <w:rPr>
                <w:rStyle w:val="IndexLink"/>
              </w:rPr>
              <w:t>Lab1.java</w:t>
              <w:tab/>
              <w:t>4</w:t>
            </w:r>
          </w:hyperlink>
        </w:p>
        <w:p>
          <w:pPr>
            <w:pStyle w:val="Contents4"/>
            <w:tabs>
              <w:tab w:val="clear" w:pos="8506"/>
              <w:tab w:val="right" w:pos="9355" w:leader="dot"/>
            </w:tabs>
            <w:rPr/>
          </w:pPr>
          <w:hyperlink w:anchor="__RefHeading___Toc848_4081635483">
            <w:r>
              <w:rPr>
                <w:rStyle w:val="IndexLink"/>
                <w:i/>
                <w:iCs/>
              </w:rPr>
              <w:t>Baltoy</w:t>
            </w:r>
            <w:r>
              <w:rPr>
                <w:rStyle w:val="IndexLink"/>
              </w:rPr>
              <w:t>.java</w:t>
              <w:tab/>
              <w:t>4</w:t>
            </w:r>
          </w:hyperlink>
        </w:p>
        <w:p>
          <w:pPr>
            <w:pStyle w:val="Contents4"/>
            <w:tabs>
              <w:tab w:val="clear" w:pos="8506"/>
              <w:tab w:val="right" w:pos="9355" w:leader="dot"/>
            </w:tabs>
            <w:rPr/>
          </w:pPr>
          <w:hyperlink w:anchor="__RefHeading___Toc850_4081635483">
            <w:r>
              <w:rPr>
                <w:rStyle w:val="IndexLink"/>
              </w:rPr>
              <w:t>Claydol.java</w:t>
              <w:tab/>
              <w:t>4</w:t>
            </w:r>
          </w:hyperlink>
        </w:p>
        <w:p>
          <w:pPr>
            <w:pStyle w:val="Contents4"/>
            <w:tabs>
              <w:tab w:val="clear" w:pos="8506"/>
              <w:tab w:val="right" w:pos="9355" w:leader="dot"/>
            </w:tabs>
            <w:rPr/>
          </w:pPr>
          <w:hyperlink w:anchor="__RefHeading___Toc852_4081635483">
            <w:r>
              <w:rPr>
                <w:rStyle w:val="IndexLink"/>
                <w:i/>
                <w:iCs/>
              </w:rPr>
              <w:t>Dedenne</w:t>
            </w:r>
            <w:r>
              <w:rPr>
                <w:rStyle w:val="IndexLink"/>
              </w:rPr>
              <w:t>.java</w:t>
              <w:tab/>
              <w:t>5</w:t>
            </w:r>
          </w:hyperlink>
        </w:p>
        <w:p>
          <w:pPr>
            <w:pStyle w:val="Contents4"/>
            <w:tabs>
              <w:tab w:val="clear" w:pos="8506"/>
              <w:tab w:val="right" w:pos="9355" w:leader="dot"/>
            </w:tabs>
            <w:rPr/>
          </w:pPr>
          <w:hyperlink w:anchor="__RefHeading___Toc854_4081635483">
            <w:r>
              <w:rPr>
                <w:rStyle w:val="IndexLink"/>
                <w:i/>
                <w:iCs/>
              </w:rPr>
              <w:t>Staraptor</w:t>
            </w:r>
            <w:r>
              <w:rPr>
                <w:rStyle w:val="IndexLink"/>
              </w:rPr>
              <w:t>.java</w:t>
              <w:tab/>
              <w:t>5</w:t>
            </w:r>
          </w:hyperlink>
        </w:p>
        <w:p>
          <w:pPr>
            <w:pStyle w:val="Contents4"/>
            <w:tabs>
              <w:tab w:val="clear" w:pos="8506"/>
              <w:tab w:val="right" w:pos="9355" w:leader="dot"/>
            </w:tabs>
            <w:rPr/>
          </w:pPr>
          <w:hyperlink w:anchor="__RefHeading___Toc856_4081635483">
            <w:r>
              <w:rPr>
                <w:rStyle w:val="IndexLink"/>
                <w:i/>
                <w:iCs/>
              </w:rPr>
              <w:t>Staravia</w:t>
            </w:r>
            <w:r>
              <w:rPr>
                <w:rStyle w:val="IndexLink"/>
              </w:rPr>
              <w:t>.java</w:t>
              <w:tab/>
              <w:t>5</w:t>
            </w:r>
          </w:hyperlink>
        </w:p>
        <w:p>
          <w:pPr>
            <w:pStyle w:val="Contents4"/>
            <w:tabs>
              <w:tab w:val="clear" w:pos="8506"/>
              <w:tab w:val="right" w:pos="9355" w:leader="dot"/>
            </w:tabs>
            <w:rPr/>
          </w:pPr>
          <w:hyperlink w:anchor="__RefHeading___Toc858_4081635483">
            <w:r>
              <w:rPr>
                <w:rStyle w:val="IndexLink"/>
              </w:rPr>
              <w:t>Starly.java</w:t>
              <w:tab/>
              <w:t>5</w:t>
            </w:r>
          </w:hyperlink>
        </w:p>
        <w:p>
          <w:pPr>
            <w:pStyle w:val="Contents4"/>
            <w:tabs>
              <w:tab w:val="clear" w:pos="8506"/>
              <w:tab w:val="right" w:pos="9355" w:leader="dot"/>
            </w:tabs>
            <w:rPr/>
          </w:pPr>
          <w:hyperlink w:anchor="__RefHeading___Toc860_4081635483">
            <w:r>
              <w:rPr>
                <w:rStyle w:val="IndexLink"/>
                <w:i/>
                <w:iCs/>
              </w:rPr>
              <w:t>Astonish</w:t>
            </w:r>
            <w:r>
              <w:rPr>
                <w:rStyle w:val="IndexLink"/>
              </w:rPr>
              <w:t>.java</w:t>
              <w:tab/>
              <w:t>6</w:t>
            </w:r>
          </w:hyperlink>
        </w:p>
        <w:p>
          <w:pPr>
            <w:pStyle w:val="Contents4"/>
            <w:tabs>
              <w:tab w:val="clear" w:pos="8506"/>
              <w:tab w:val="right" w:pos="9355" w:leader="dot"/>
            </w:tabs>
            <w:rPr/>
          </w:pPr>
          <w:hyperlink w:anchor="__RefHeading___Toc862_4081635483">
            <w:r>
              <w:rPr>
                <w:rStyle w:val="IndexLink"/>
                <w:i/>
                <w:iCs/>
              </w:rPr>
              <w:t>ChargeBeam</w:t>
            </w:r>
            <w:r>
              <w:rPr>
                <w:rStyle w:val="IndexLink"/>
              </w:rPr>
              <w:t>.java</w:t>
              <w:tab/>
              <w:t>6</w:t>
            </w:r>
          </w:hyperlink>
        </w:p>
        <w:p>
          <w:pPr>
            <w:pStyle w:val="Contents4"/>
            <w:tabs>
              <w:tab w:val="clear" w:pos="8506"/>
              <w:tab w:val="right" w:pos="9355" w:leader="dot"/>
            </w:tabs>
            <w:rPr/>
          </w:pPr>
          <w:hyperlink w:anchor="__RefHeading___Toc864_4081635483">
            <w:r>
              <w:rPr>
                <w:rStyle w:val="IndexLink"/>
              </w:rPr>
              <w:t>Confide.java</w:t>
              <w:tab/>
              <w:t>7</w:t>
            </w:r>
          </w:hyperlink>
        </w:p>
        <w:p>
          <w:pPr>
            <w:pStyle w:val="Contents4"/>
            <w:tabs>
              <w:tab w:val="clear" w:pos="8506"/>
              <w:tab w:val="right" w:pos="9355" w:leader="dot"/>
            </w:tabs>
            <w:rPr/>
          </w:pPr>
          <w:hyperlink w:anchor="__RefHeading___Toc866_4081635483">
            <w:r>
              <w:rPr>
                <w:rStyle w:val="IndexLink"/>
                <w:i/>
                <w:iCs/>
              </w:rPr>
              <w:t>Crunch</w:t>
            </w:r>
            <w:r>
              <w:rPr>
                <w:rStyle w:val="IndexLink"/>
              </w:rPr>
              <w:t>.java</w:t>
              <w:tab/>
              <w:t>7</w:t>
            </w:r>
          </w:hyperlink>
        </w:p>
        <w:p>
          <w:pPr>
            <w:pStyle w:val="Contents4"/>
            <w:tabs>
              <w:tab w:val="clear" w:pos="8506"/>
              <w:tab w:val="right" w:pos="9355" w:leader="dot"/>
            </w:tabs>
            <w:rPr/>
          </w:pPr>
          <w:hyperlink w:anchor="__RefHeading___Toc868_4081635483">
            <w:r>
              <w:rPr>
                <w:rStyle w:val="IndexLink"/>
                <w:i/>
                <w:iCs/>
              </w:rPr>
              <w:t>DoubleTeam</w:t>
            </w:r>
            <w:r>
              <w:rPr>
                <w:rStyle w:val="IndexLink"/>
              </w:rPr>
              <w:t>.java</w:t>
              <w:tab/>
              <w:t>7</w:t>
            </w:r>
          </w:hyperlink>
        </w:p>
        <w:p>
          <w:pPr>
            <w:pStyle w:val="Contents4"/>
            <w:tabs>
              <w:tab w:val="clear" w:pos="8506"/>
              <w:tab w:val="right" w:pos="9355" w:leader="dot"/>
            </w:tabs>
            <w:rPr/>
          </w:pPr>
          <w:hyperlink w:anchor="__RefHeading___Toc870_4081635483">
            <w:r>
              <w:rPr>
                <w:rStyle w:val="IndexLink"/>
                <w:i/>
                <w:iCs/>
              </w:rPr>
              <w:t>Facade</w:t>
            </w:r>
            <w:r>
              <w:rPr>
                <w:rStyle w:val="IndexLink"/>
              </w:rPr>
              <w:t>.java</w:t>
              <w:tab/>
              <w:t>8</w:t>
            </w:r>
          </w:hyperlink>
        </w:p>
        <w:p>
          <w:pPr>
            <w:pStyle w:val="Contents4"/>
            <w:tabs>
              <w:tab w:val="clear" w:pos="8506"/>
              <w:tab w:val="right" w:pos="9355" w:leader="dot"/>
            </w:tabs>
            <w:rPr/>
          </w:pPr>
          <w:hyperlink w:anchor="__RefHeading___Toc872_4081635483">
            <w:r>
              <w:rPr>
                <w:rStyle w:val="IndexLink"/>
                <w:i/>
                <w:iCs/>
              </w:rPr>
              <w:t>NastyPlot</w:t>
            </w:r>
            <w:r>
              <w:rPr>
                <w:rStyle w:val="IndexLink"/>
              </w:rPr>
              <w:t>.java</w:t>
              <w:tab/>
              <w:t>8</w:t>
            </w:r>
          </w:hyperlink>
        </w:p>
        <w:p>
          <w:pPr>
            <w:pStyle w:val="Contents4"/>
            <w:tabs>
              <w:tab w:val="clear" w:pos="8506"/>
              <w:tab w:val="right" w:pos="9355" w:leader="dot"/>
            </w:tabs>
            <w:rPr/>
          </w:pPr>
          <w:hyperlink w:anchor="__RefHeading___Toc874_4081635483">
            <w:r>
              <w:rPr>
                <w:rStyle w:val="IndexLink"/>
                <w:i/>
                <w:iCs/>
              </w:rPr>
              <w:t>Rest</w:t>
            </w:r>
            <w:r>
              <w:rPr>
                <w:rStyle w:val="IndexLink"/>
              </w:rPr>
              <w:t>.java</w:t>
              <w:tab/>
              <w:t>9</w:t>
            </w:r>
          </w:hyperlink>
        </w:p>
        <w:p>
          <w:pPr>
            <w:pStyle w:val="Contents4"/>
            <w:tabs>
              <w:tab w:val="clear" w:pos="8506"/>
              <w:tab w:val="right" w:pos="9355" w:leader="dot"/>
            </w:tabs>
            <w:rPr/>
          </w:pPr>
          <w:hyperlink w:anchor="__RefHeading___Toc876_4081635483">
            <w:r>
              <w:rPr>
                <w:rStyle w:val="IndexLink"/>
                <w:i/>
                <w:iCs/>
              </w:rPr>
              <w:t>Submission</w:t>
            </w:r>
            <w:r>
              <w:rPr>
                <w:rStyle w:val="IndexLink"/>
              </w:rPr>
              <w:t>.java</w:t>
              <w:tab/>
              <w:t>9</w:t>
            </w:r>
          </w:hyperlink>
        </w:p>
        <w:p>
          <w:pPr>
            <w:pStyle w:val="Contents4"/>
            <w:tabs>
              <w:tab w:val="clear" w:pos="8506"/>
              <w:tab w:val="right" w:pos="9355" w:leader="dot"/>
            </w:tabs>
            <w:rPr/>
          </w:pPr>
          <w:hyperlink w:anchor="__RefHeading___Toc878_4081635483">
            <w:r>
              <w:rPr>
                <w:rStyle w:val="IndexLink"/>
                <w:i/>
                <w:iCs/>
              </w:rPr>
              <w:t>Supersonic</w:t>
            </w:r>
            <w:r>
              <w:rPr>
                <w:rStyle w:val="IndexLink"/>
              </w:rPr>
              <w:t>.java</w:t>
              <w:tab/>
              <w:t>10</w:t>
            </w:r>
          </w:hyperlink>
        </w:p>
        <w:p>
          <w:pPr>
            <w:pStyle w:val="Contents4"/>
            <w:tabs>
              <w:tab w:val="clear" w:pos="8506"/>
              <w:tab w:val="right" w:pos="9355" w:leader="dot"/>
            </w:tabs>
            <w:rPr/>
          </w:pPr>
          <w:hyperlink w:anchor="__RefHeading___Toc880_4081635483">
            <w:r>
              <w:rPr>
                <w:rStyle w:val="IndexLink"/>
                <w:i/>
                <w:iCs/>
              </w:rPr>
              <w:t>TakeDown.</w:t>
            </w:r>
            <w:r>
              <w:rPr>
                <w:rStyle w:val="IndexLink"/>
              </w:rPr>
              <w:t>java</w:t>
              <w:tab/>
              <w:t>10</w:t>
            </w:r>
          </w:hyperlink>
        </w:p>
        <w:p>
          <w:pPr>
            <w:pStyle w:val="Contents1"/>
            <w:rPr/>
          </w:pPr>
          <w:hyperlink w:anchor="__RefHeading___Toc882_4081635483">
            <w:r>
              <w:rPr>
                <w:rStyle w:val="IndexLink"/>
              </w:rPr>
              <w:t>Результат работы</w:t>
              <w:tab/>
              <w:t>11</w:t>
            </w:r>
          </w:hyperlink>
        </w:p>
        <w:p>
          <w:pPr>
            <w:pStyle w:val="Contents1"/>
            <w:rPr/>
          </w:pPr>
          <w:hyperlink w:anchor="__RefHeading___Toc884_4081635483">
            <w:r>
              <w:rPr>
                <w:rStyle w:val="IndexLink"/>
              </w:rPr>
              <w:t>Вывод</w:t>
              <w:tab/>
              <w:t>15</w:t>
            </w:r>
          </w:hyperlink>
          <w:r>
            <w:rPr>
              <w:rStyle w:val="IndexLink"/>
            </w:rPr>
            <w:fldChar w:fldCharType="end"/>
          </w:r>
        </w:p>
      </w:sdtContent>
    </w:sdt>
    <w:p>
      <w:pPr>
        <w:pStyle w:val="Heading1"/>
        <w:widowControl/>
        <w:numPr>
          <w:ilvl w:val="0"/>
          <w:numId w:val="0"/>
        </w:numPr>
        <w:suppressAutoHyphens w:val="true"/>
        <w:spacing w:lineRule="auto" w:line="259"/>
        <w:ind w:left="0" w:hanging="0"/>
        <w:jc w:val="left"/>
        <w:outlineLvl w:val="0"/>
        <w:rPr>
          <w:rFonts w:ascii="Times New Roman" w:hAnsi="Times New Roman" w:cs="Times New Roman"/>
          <w:sz w:val="32"/>
          <w:szCs w:val="32"/>
        </w:rPr>
      </w:pPr>
      <w:r>
        <w:rPr>
          <w:rFonts w:cs="Times New Roman" w:ascii="Times New Roman" w:hAnsi="Times New Roman"/>
          <w:sz w:val="32"/>
          <w:szCs w:val="32"/>
        </w:rPr>
      </w:r>
      <w:r>
        <w:br w:type="page"/>
      </w:r>
    </w:p>
    <w:p>
      <w:pPr>
        <w:pStyle w:val="TextBody"/>
        <w:rPr/>
      </w:pPr>
      <w:r>
        <w:rPr/>
      </w:r>
    </w:p>
    <w:p>
      <w:pPr>
        <w:pStyle w:val="Heading1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bookmarkStart w:id="0" w:name="__RefHeading___Toc842_4081635483"/>
      <w:bookmarkEnd w:id="0"/>
      <w:r>
        <w:rPr/>
        <w:t>Диаграмма классов</w:t>
      </w:r>
    </w:p>
    <w:p>
      <w:pPr>
        <w:pStyle w:val="Normal"/>
        <w:rPr>
          <w:rFonts w:ascii="Times New Roman" w:hAnsi="Times New Roman" w:cs="Times New Roman"/>
          <w:sz w:val="32"/>
          <w:szCs w:val="32"/>
        </w:rPr>
      </w:pPr>
      <w:r>
        <w:rPr>
          <w:rFonts w:cs="Times New Roman" w:ascii="Times New Roman" w:hAnsi="Times New Roman"/>
          <w:sz w:val="32"/>
          <w:szCs w:val="32"/>
        </w:rPr>
        <mc:AlternateContent>
          <mc:Choice Requires="wps">
            <w:drawing>
              <wp:inline distT="0" distB="0" distL="0" distR="0">
                <wp:extent cx="8230235" cy="5944235"/>
                <wp:effectExtent l="0" t="0" r="0" b="0"/>
                <wp:docPr id="2" name="Image1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" descr=""/>
                        <pic:cNvPicPr/>
                      </pic:nvPicPr>
                      <pic:blipFill>
                        <a:blip r:embed="rId3"/>
                        <a:stretch/>
                      </pic:blipFill>
                      <pic:spPr>
                        <a:xfrm rot="5400000">
                          <a:off x="0" y="0"/>
                          <a:ext cx="8229600" cy="59436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shapetype_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shape_0" ID="Image1" stroked="f" style="position:absolute;margin-left:-89.95pt;margin-top:75.05pt;width:647.95pt;height:467.95pt;rotation:90;mso-position-vertical:top" type="shapetype_75">
                <v:imagedata r:id="rId3" o:detectmouseclick="t"/>
                <w10:wrap type="none"/>
                <v:stroke color="#3465a4" joinstyle="round" endcap="flat"/>
              </v:shape>
            </w:pict>
          </mc:Fallback>
        </mc:AlternateContent>
      </w:r>
      <w:r>
        <w:br w:type="page"/>
      </w:r>
    </w:p>
    <w:p>
      <w:pPr>
        <w:pStyle w:val="Heading1"/>
        <w:numPr>
          <w:ilvl w:val="0"/>
          <w:numId w:val="2"/>
        </w:numPr>
        <w:rPr>
          <w:rFonts w:ascii="Liberation Sans" w:hAnsi="Liberation Sans" w:eastAsia="Noto Sans CJK SC" w:cs="Lohit Devanagari"/>
          <w:b/>
          <w:b/>
          <w:bCs/>
          <w:color w:val="auto"/>
          <w:kern w:val="0"/>
          <w:sz w:val="36"/>
          <w:szCs w:val="36"/>
          <w:lang w:val="ru-RU" w:eastAsia="en-US" w:bidi="ar-SA"/>
        </w:rPr>
      </w:pPr>
      <w:bookmarkStart w:id="1" w:name="__RefHeading___Toc844_4081635483"/>
      <w:bookmarkEnd w:id="1"/>
      <w:r>
        <w:rPr>
          <w:rFonts w:eastAsia="Noto Sans CJK SC" w:cs="Lohit Devanagari"/>
          <w:b/>
          <w:bCs/>
          <w:color w:val="auto"/>
          <w:kern w:val="0"/>
          <w:sz w:val="36"/>
          <w:szCs w:val="36"/>
          <w:lang w:val="ru-RU" w:eastAsia="en-US" w:bidi="ar-SA"/>
        </w:rPr>
        <w:t xml:space="preserve">Покемоны </w:t>
      </w:r>
    </w:p>
    <w:p>
      <w:pPr>
        <w:pStyle w:val="TextBody"/>
        <w:rPr>
          <w:rFonts w:ascii="Liberation Sans" w:hAnsi="Liberation Sans" w:eastAsia="Noto Sans CJK SC" w:cs="Lohit Devanagari"/>
          <w:b/>
          <w:b/>
          <w:bCs/>
          <w:color w:val="auto"/>
          <w:kern w:val="0"/>
          <w:sz w:val="36"/>
          <w:szCs w:val="36"/>
          <w:lang w:val="ru-RU" w:eastAsia="en-US" w:bidi="ar-SA"/>
        </w:rPr>
      </w:pPr>
      <w:r>
        <w:rPr>
          <w:rFonts w:eastAsia="Noto Sans CJK SC" w:cs="Lohit Devanagari" w:ascii="Liberation Sans" w:hAnsi="Liberation Sans"/>
          <w:b/>
          <w:bCs/>
          <w:color w:val="auto"/>
          <w:kern w:val="0"/>
          <w:sz w:val="36"/>
          <w:szCs w:val="36"/>
          <w:lang w:val="ru-RU" w:eastAsia="en-US" w:bidi="ar-SA"/>
        </w:rPr>
      </w:r>
    </w:p>
    <w:p>
      <w:pPr>
        <w:pStyle w:val="TextBody"/>
        <w:rPr>
          <w:rFonts w:ascii="Liberation Sans" w:hAnsi="Liberation Sans" w:eastAsia="Noto Sans CJK SC" w:cs="Lohit Devanagari"/>
          <w:b/>
          <w:b/>
          <w:bCs/>
          <w:color w:val="auto"/>
          <w:kern w:val="0"/>
          <w:sz w:val="36"/>
          <w:szCs w:val="36"/>
          <w:lang w:val="ru-RU" w:eastAsia="en-US" w:bidi="ar-SA"/>
        </w:rPr>
      </w:pPr>
      <w:r>
        <w:rPr>
          <w:rFonts w:eastAsia="Noto Sans CJK SC" w:cs="Lohit Devanagari" w:ascii="Liberation Sans" w:hAnsi="Liberation Sans"/>
          <w:b/>
          <w:bCs/>
          <w:color w:val="auto"/>
          <w:kern w:val="0"/>
          <w:sz w:val="36"/>
          <w:szCs w:val="36"/>
          <w:lang w:val="ru-RU" w:eastAsia="en-US" w:bidi="ar-SA"/>
        </w:rPr>
      </w:r>
    </w:p>
    <w:p>
      <w:pPr>
        <w:pStyle w:val="Footer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-784860</wp:posOffset>
            </wp:positionH>
            <wp:positionV relativeFrom="paragraph">
              <wp:posOffset>66675</wp:posOffset>
            </wp:positionV>
            <wp:extent cx="6858635" cy="1988185"/>
            <wp:effectExtent l="0" t="0" r="0" b="0"/>
            <wp:wrapTopAndBottom/>
            <wp:docPr id="3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635" cy="1988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1"/>
        <w:numPr>
          <w:ilvl w:val="0"/>
          <w:numId w:val="2"/>
        </w:numPr>
        <w:rPr/>
      </w:pPr>
      <w:r>
        <w:rPr/>
      </w:r>
    </w:p>
    <w:p>
      <w:pPr>
        <w:pStyle w:val="Heading1"/>
        <w:numPr>
          <w:ilvl w:val="0"/>
          <w:numId w:val="2"/>
        </w:numPr>
        <w:rPr/>
      </w:pPr>
      <w:r>
        <w:rPr/>
      </w:r>
    </w:p>
    <w:p>
      <w:pPr>
        <w:pStyle w:val="Heading1"/>
        <w:numPr>
          <w:ilvl w:val="0"/>
          <w:numId w:val="2"/>
        </w:numPr>
        <w:rPr/>
      </w:pPr>
      <w:bookmarkStart w:id="2" w:name="__RefHeading___Toc886_4081635483"/>
      <w:bookmarkEnd w:id="2"/>
      <w:r>
        <w:rPr/>
        <w:t>Исходный код</w:t>
      </w:r>
    </w:p>
    <w:p>
      <w:pPr>
        <w:pStyle w:val="Heading4"/>
        <w:numPr>
          <w:ilvl w:val="3"/>
          <w:numId w:val="2"/>
        </w:numPr>
        <w:rPr/>
      </w:pPr>
      <w:bookmarkStart w:id="3" w:name="__RefHeading___Toc846_4081635483"/>
      <w:bookmarkEnd w:id="3"/>
      <w:r>
        <w:rPr/>
        <w:t>Lab1.java</w:t>
      </w:r>
    </w:p>
    <w:p>
      <w:pPr>
        <w:pStyle w:val="TextBody"/>
        <w:spacing w:lineRule="auto" w:line="240" w:before="0" w:after="0"/>
        <w:rPr>
          <w:rFonts w:ascii="DejaVu Math TeX Gyre" w:hAnsi="DejaVu Math TeX Gyre"/>
          <w:sz w:val="16"/>
          <w:szCs w:val="16"/>
        </w:rPr>
      </w:pPr>
      <w:r>
        <w:rPr>
          <w:rFonts w:ascii="DejaVu Math TeX Gyre" w:hAnsi="DejaVu Math TeX Gyre"/>
          <w:sz w:val="16"/>
          <w:szCs w:val="16"/>
        </w:rPr>
        <w:t>import pokemons.*;</w:t>
      </w:r>
    </w:p>
    <w:p>
      <w:pPr>
        <w:pStyle w:val="TextBody"/>
        <w:spacing w:lineRule="auto" w:line="240" w:before="0" w:after="0"/>
        <w:rPr>
          <w:rFonts w:ascii="DejaVu Math TeX Gyre" w:hAnsi="DejaVu Math TeX Gyre"/>
          <w:sz w:val="16"/>
          <w:szCs w:val="16"/>
        </w:rPr>
      </w:pPr>
      <w:r>
        <w:rPr>
          <w:rFonts w:ascii="DejaVu Math TeX Gyre" w:hAnsi="DejaVu Math TeX Gyre"/>
          <w:sz w:val="16"/>
          <w:szCs w:val="16"/>
        </w:rPr>
        <w:t>import ru.ifmo.se.pokemon.*;</w:t>
      </w:r>
    </w:p>
    <w:p>
      <w:pPr>
        <w:pStyle w:val="TextBody"/>
        <w:spacing w:lineRule="auto" w:line="240" w:before="0" w:after="0"/>
        <w:rPr>
          <w:rFonts w:ascii="DejaVu Math TeX Gyre" w:hAnsi="DejaVu Math TeX Gyre"/>
          <w:sz w:val="16"/>
          <w:szCs w:val="16"/>
        </w:rPr>
      </w:pPr>
      <w:r>
        <w:rPr>
          <w:rFonts w:ascii="DejaVu Math TeX Gyre" w:hAnsi="DejaVu Math TeX Gyre"/>
          <w:sz w:val="16"/>
          <w:szCs w:val="16"/>
        </w:rPr>
        <w:t>public class lab1{</w:t>
      </w:r>
    </w:p>
    <w:p>
      <w:pPr>
        <w:pStyle w:val="TextBody"/>
        <w:spacing w:lineRule="auto" w:line="240" w:before="0" w:after="0"/>
        <w:rPr>
          <w:rFonts w:ascii="DejaVu Math TeX Gyre" w:hAnsi="DejaVu Math TeX Gyre"/>
          <w:sz w:val="16"/>
          <w:szCs w:val="16"/>
        </w:rPr>
      </w:pPr>
      <w:r>
        <w:rPr>
          <w:rFonts w:ascii="DejaVu Math TeX Gyre" w:hAnsi="DejaVu Math TeX Gyre"/>
          <w:sz w:val="16"/>
          <w:szCs w:val="16"/>
        </w:rPr>
        <w:t xml:space="preserve">    </w:t>
      </w:r>
      <w:r>
        <w:rPr>
          <w:rFonts w:ascii="DejaVu Math TeX Gyre" w:hAnsi="DejaVu Math TeX Gyre"/>
          <w:sz w:val="16"/>
          <w:szCs w:val="16"/>
        </w:rPr>
        <w:t>public static void main(String[] args){</w:t>
      </w:r>
    </w:p>
    <w:p>
      <w:pPr>
        <w:pStyle w:val="TextBody"/>
        <w:spacing w:lineRule="auto" w:line="240" w:before="0" w:after="0"/>
        <w:rPr>
          <w:rFonts w:ascii="DejaVu Math TeX Gyre" w:hAnsi="DejaVu Math TeX Gyre"/>
          <w:sz w:val="16"/>
          <w:szCs w:val="16"/>
        </w:rPr>
      </w:pPr>
      <w:r>
        <w:rPr>
          <w:rFonts w:ascii="DejaVu Math TeX Gyre" w:hAnsi="DejaVu Math TeX Gyre"/>
          <w:sz w:val="16"/>
          <w:szCs w:val="16"/>
        </w:rPr>
        <w:t xml:space="preserve">        </w:t>
      </w:r>
      <w:r>
        <w:rPr>
          <w:rFonts w:ascii="DejaVu Math TeX Gyre" w:hAnsi="DejaVu Math TeX Gyre"/>
          <w:sz w:val="16"/>
          <w:szCs w:val="16"/>
        </w:rPr>
        <w:t>Battle b = new Battle();</w:t>
      </w:r>
    </w:p>
    <w:p>
      <w:pPr>
        <w:pStyle w:val="TextBody"/>
        <w:spacing w:lineRule="auto" w:line="240" w:before="0" w:after="0"/>
        <w:rPr>
          <w:rFonts w:ascii="DejaVu Math TeX Gyre" w:hAnsi="DejaVu Math TeX Gyre"/>
          <w:sz w:val="16"/>
          <w:szCs w:val="16"/>
        </w:rPr>
      </w:pPr>
      <w:r>
        <w:rPr>
          <w:rFonts w:ascii="DejaVu Math TeX Gyre" w:hAnsi="DejaVu Math TeX Gyre"/>
          <w:sz w:val="16"/>
          <w:szCs w:val="16"/>
        </w:rPr>
        <w:t xml:space="preserve">        </w:t>
      </w:r>
      <w:r>
        <w:rPr>
          <w:rFonts w:ascii="DejaVu Math TeX Gyre" w:hAnsi="DejaVu Math TeX Gyre"/>
          <w:sz w:val="16"/>
          <w:szCs w:val="16"/>
        </w:rPr>
        <w:t>Dedenne p1 = new Dedenne("Олег", 3);</w:t>
      </w:r>
    </w:p>
    <w:p>
      <w:pPr>
        <w:pStyle w:val="TextBody"/>
        <w:spacing w:lineRule="auto" w:line="240" w:before="0" w:after="0"/>
        <w:rPr>
          <w:rFonts w:ascii="DejaVu Math TeX Gyre" w:hAnsi="DejaVu Math TeX Gyre"/>
          <w:sz w:val="16"/>
          <w:szCs w:val="16"/>
        </w:rPr>
      </w:pPr>
      <w:r>
        <w:rPr>
          <w:rFonts w:ascii="DejaVu Math TeX Gyre" w:hAnsi="DejaVu Math TeX Gyre"/>
          <w:sz w:val="16"/>
          <w:szCs w:val="16"/>
        </w:rPr>
        <w:t xml:space="preserve">        </w:t>
      </w:r>
      <w:r>
        <w:rPr>
          <w:rFonts w:ascii="DejaVu Math TeX Gyre" w:hAnsi="DejaVu Math TeX Gyre"/>
          <w:sz w:val="16"/>
          <w:szCs w:val="16"/>
        </w:rPr>
        <w:t>Claydol p2 = new Claydol("Кирилл", 1);</w:t>
      </w:r>
    </w:p>
    <w:p>
      <w:pPr>
        <w:pStyle w:val="TextBody"/>
        <w:spacing w:lineRule="auto" w:line="240" w:before="0" w:after="0"/>
        <w:rPr>
          <w:rFonts w:ascii="DejaVu Math TeX Gyre" w:hAnsi="DejaVu Math TeX Gyre"/>
          <w:sz w:val="16"/>
          <w:szCs w:val="16"/>
        </w:rPr>
      </w:pPr>
      <w:r>
        <w:rPr>
          <w:rFonts w:ascii="DejaVu Math TeX Gyre" w:hAnsi="DejaVu Math TeX Gyre"/>
          <w:sz w:val="16"/>
          <w:szCs w:val="16"/>
        </w:rPr>
        <w:t xml:space="preserve">        </w:t>
      </w:r>
      <w:r>
        <w:rPr>
          <w:rFonts w:ascii="DejaVu Math TeX Gyre" w:hAnsi="DejaVu Math TeX Gyre"/>
          <w:sz w:val="16"/>
          <w:szCs w:val="16"/>
        </w:rPr>
        <w:t>Baltoy p3 = new Baltoy("Денис", 2);</w:t>
      </w:r>
    </w:p>
    <w:p>
      <w:pPr>
        <w:pStyle w:val="TextBody"/>
        <w:spacing w:lineRule="auto" w:line="240" w:before="0" w:after="0"/>
        <w:rPr>
          <w:rFonts w:ascii="DejaVu Math TeX Gyre" w:hAnsi="DejaVu Math TeX Gyre"/>
          <w:sz w:val="16"/>
          <w:szCs w:val="16"/>
        </w:rPr>
      </w:pPr>
      <w:r>
        <w:rPr>
          <w:rFonts w:ascii="DejaVu Math TeX Gyre" w:hAnsi="DejaVu Math TeX Gyre"/>
          <w:sz w:val="16"/>
          <w:szCs w:val="16"/>
        </w:rPr>
        <w:t xml:space="preserve">        </w:t>
      </w:r>
      <w:r>
        <w:rPr>
          <w:rFonts w:ascii="DejaVu Math TeX Gyre" w:hAnsi="DejaVu Math TeX Gyre"/>
          <w:sz w:val="16"/>
          <w:szCs w:val="16"/>
        </w:rPr>
        <w:t>Starly p4 = new Starly("Victor", 1);</w:t>
      </w:r>
    </w:p>
    <w:p>
      <w:pPr>
        <w:pStyle w:val="TextBody"/>
        <w:spacing w:lineRule="auto" w:line="240" w:before="0" w:after="0"/>
        <w:rPr>
          <w:rFonts w:ascii="DejaVu Math TeX Gyre" w:hAnsi="DejaVu Math TeX Gyre"/>
          <w:sz w:val="16"/>
          <w:szCs w:val="16"/>
        </w:rPr>
      </w:pPr>
      <w:r>
        <w:rPr>
          <w:rFonts w:ascii="DejaVu Math TeX Gyre" w:hAnsi="DejaVu Math TeX Gyre"/>
          <w:sz w:val="16"/>
          <w:szCs w:val="16"/>
        </w:rPr>
        <w:t xml:space="preserve">        </w:t>
      </w:r>
      <w:r>
        <w:rPr>
          <w:rFonts w:ascii="DejaVu Math TeX Gyre" w:hAnsi="DejaVu Math TeX Gyre"/>
          <w:sz w:val="16"/>
          <w:szCs w:val="16"/>
        </w:rPr>
        <w:t>Staravia p5 = new Staravia("Evgeniy", 2);</w:t>
      </w:r>
    </w:p>
    <w:p>
      <w:pPr>
        <w:pStyle w:val="TextBody"/>
        <w:spacing w:lineRule="auto" w:line="240" w:before="0" w:after="0"/>
        <w:rPr>
          <w:rFonts w:ascii="DejaVu Math TeX Gyre" w:hAnsi="DejaVu Math TeX Gyre"/>
          <w:sz w:val="16"/>
          <w:szCs w:val="16"/>
        </w:rPr>
      </w:pPr>
      <w:r>
        <w:rPr>
          <w:rFonts w:ascii="DejaVu Math TeX Gyre" w:hAnsi="DejaVu Math TeX Gyre"/>
          <w:sz w:val="16"/>
          <w:szCs w:val="16"/>
        </w:rPr>
        <w:t xml:space="preserve">        </w:t>
      </w:r>
      <w:r>
        <w:rPr>
          <w:rFonts w:ascii="DejaVu Math TeX Gyre" w:hAnsi="DejaVu Math TeX Gyre"/>
          <w:sz w:val="16"/>
          <w:szCs w:val="16"/>
        </w:rPr>
        <w:t xml:space="preserve">Staraptor p6 = new Staraptor("Anton", 3);      </w:t>
      </w:r>
    </w:p>
    <w:p>
      <w:pPr>
        <w:pStyle w:val="TextBody"/>
        <w:spacing w:lineRule="auto" w:line="240" w:before="0" w:after="0"/>
        <w:rPr>
          <w:rFonts w:ascii="DejaVu Math TeX Gyre" w:hAnsi="DejaVu Math TeX Gyre"/>
          <w:sz w:val="16"/>
          <w:szCs w:val="16"/>
        </w:rPr>
      </w:pPr>
      <w:r>
        <w:rPr>
          <w:rFonts w:ascii="DejaVu Math TeX Gyre" w:hAnsi="DejaVu Math TeX Gyre"/>
          <w:sz w:val="16"/>
          <w:szCs w:val="16"/>
        </w:rPr>
        <w:t xml:space="preserve">        </w:t>
      </w:r>
      <w:r>
        <w:rPr>
          <w:rFonts w:ascii="DejaVu Math TeX Gyre" w:hAnsi="DejaVu Math TeX Gyre"/>
          <w:sz w:val="16"/>
          <w:szCs w:val="16"/>
        </w:rPr>
        <w:t>b.addAlly(p1);</w:t>
      </w:r>
    </w:p>
    <w:p>
      <w:pPr>
        <w:pStyle w:val="TextBody"/>
        <w:spacing w:lineRule="auto" w:line="240" w:before="0" w:after="0"/>
        <w:rPr>
          <w:rFonts w:ascii="DejaVu Math TeX Gyre" w:hAnsi="DejaVu Math TeX Gyre"/>
          <w:sz w:val="16"/>
          <w:szCs w:val="16"/>
        </w:rPr>
      </w:pPr>
      <w:r>
        <w:rPr>
          <w:rFonts w:ascii="DejaVu Math TeX Gyre" w:hAnsi="DejaVu Math TeX Gyre"/>
          <w:sz w:val="16"/>
          <w:szCs w:val="16"/>
        </w:rPr>
        <w:t xml:space="preserve">        </w:t>
      </w:r>
      <w:r>
        <w:rPr>
          <w:rFonts w:ascii="DejaVu Math TeX Gyre" w:hAnsi="DejaVu Math TeX Gyre"/>
          <w:sz w:val="16"/>
          <w:szCs w:val="16"/>
        </w:rPr>
        <w:t>b.addAlly(p2);</w:t>
      </w:r>
    </w:p>
    <w:p>
      <w:pPr>
        <w:pStyle w:val="TextBody"/>
        <w:spacing w:lineRule="auto" w:line="240" w:before="0" w:after="0"/>
        <w:rPr>
          <w:rFonts w:ascii="DejaVu Math TeX Gyre" w:hAnsi="DejaVu Math TeX Gyre"/>
          <w:sz w:val="16"/>
          <w:szCs w:val="16"/>
        </w:rPr>
      </w:pPr>
      <w:r>
        <w:rPr>
          <w:rFonts w:ascii="DejaVu Math TeX Gyre" w:hAnsi="DejaVu Math TeX Gyre"/>
          <w:sz w:val="16"/>
          <w:szCs w:val="16"/>
        </w:rPr>
        <w:t xml:space="preserve">        </w:t>
      </w:r>
      <w:r>
        <w:rPr>
          <w:rFonts w:ascii="DejaVu Math TeX Gyre" w:hAnsi="DejaVu Math TeX Gyre"/>
          <w:sz w:val="16"/>
          <w:szCs w:val="16"/>
        </w:rPr>
        <w:t>b.addAlly(p3);</w:t>
      </w:r>
    </w:p>
    <w:p>
      <w:pPr>
        <w:pStyle w:val="TextBody"/>
        <w:spacing w:lineRule="auto" w:line="240" w:before="0" w:after="0"/>
        <w:rPr>
          <w:rFonts w:ascii="DejaVu Math TeX Gyre" w:hAnsi="DejaVu Math TeX Gyre"/>
          <w:sz w:val="16"/>
          <w:szCs w:val="16"/>
        </w:rPr>
      </w:pPr>
      <w:r>
        <w:rPr>
          <w:rFonts w:ascii="DejaVu Math TeX Gyre" w:hAnsi="DejaVu Math TeX Gyre"/>
          <w:sz w:val="16"/>
          <w:szCs w:val="16"/>
        </w:rPr>
        <w:t xml:space="preserve">        </w:t>
      </w:r>
      <w:r>
        <w:rPr>
          <w:rFonts w:ascii="DejaVu Math TeX Gyre" w:hAnsi="DejaVu Math TeX Gyre"/>
          <w:sz w:val="16"/>
          <w:szCs w:val="16"/>
        </w:rPr>
        <w:t>b.addFoe(p4);</w:t>
      </w:r>
    </w:p>
    <w:p>
      <w:pPr>
        <w:pStyle w:val="TextBody"/>
        <w:spacing w:lineRule="auto" w:line="240" w:before="0" w:after="0"/>
        <w:rPr>
          <w:rFonts w:ascii="DejaVu Math TeX Gyre" w:hAnsi="DejaVu Math TeX Gyre"/>
          <w:sz w:val="16"/>
          <w:szCs w:val="16"/>
        </w:rPr>
      </w:pPr>
      <w:r>
        <w:rPr>
          <w:rFonts w:ascii="DejaVu Math TeX Gyre" w:hAnsi="DejaVu Math TeX Gyre"/>
          <w:sz w:val="16"/>
          <w:szCs w:val="16"/>
        </w:rPr>
        <w:t xml:space="preserve">        </w:t>
      </w:r>
      <w:r>
        <w:rPr>
          <w:rFonts w:ascii="DejaVu Math TeX Gyre" w:hAnsi="DejaVu Math TeX Gyre"/>
          <w:sz w:val="16"/>
          <w:szCs w:val="16"/>
        </w:rPr>
        <w:t>b.addFoe(p5);</w:t>
      </w:r>
    </w:p>
    <w:p>
      <w:pPr>
        <w:pStyle w:val="TextBody"/>
        <w:spacing w:lineRule="auto" w:line="240" w:before="0" w:after="0"/>
        <w:rPr>
          <w:rFonts w:ascii="DejaVu Math TeX Gyre" w:hAnsi="DejaVu Math TeX Gyre"/>
          <w:sz w:val="16"/>
          <w:szCs w:val="16"/>
        </w:rPr>
      </w:pPr>
      <w:r>
        <w:rPr>
          <w:rFonts w:ascii="DejaVu Math TeX Gyre" w:hAnsi="DejaVu Math TeX Gyre"/>
          <w:sz w:val="16"/>
          <w:szCs w:val="16"/>
        </w:rPr>
        <w:t xml:space="preserve">        </w:t>
      </w:r>
      <w:r>
        <w:rPr>
          <w:rFonts w:ascii="DejaVu Math TeX Gyre" w:hAnsi="DejaVu Math TeX Gyre"/>
          <w:sz w:val="16"/>
          <w:szCs w:val="16"/>
        </w:rPr>
        <w:t>b.addFoe(p6);</w:t>
      </w:r>
    </w:p>
    <w:p>
      <w:pPr>
        <w:pStyle w:val="TextBody"/>
        <w:spacing w:lineRule="auto" w:line="240" w:before="0" w:after="0"/>
        <w:rPr>
          <w:rFonts w:ascii="DejaVu Math TeX Gyre" w:hAnsi="DejaVu Math TeX Gyre"/>
          <w:sz w:val="16"/>
          <w:szCs w:val="16"/>
        </w:rPr>
      </w:pPr>
      <w:r>
        <w:rPr>
          <w:rFonts w:ascii="DejaVu Math TeX Gyre" w:hAnsi="DejaVu Math TeX Gyre"/>
          <w:sz w:val="16"/>
          <w:szCs w:val="16"/>
        </w:rPr>
        <w:t xml:space="preserve">        </w:t>
      </w:r>
      <w:r>
        <w:rPr>
          <w:rFonts w:ascii="DejaVu Math TeX Gyre" w:hAnsi="DejaVu Math TeX Gyre"/>
          <w:sz w:val="16"/>
          <w:szCs w:val="16"/>
        </w:rPr>
        <w:t xml:space="preserve">b.go();  </w:t>
      </w:r>
    </w:p>
    <w:p>
      <w:pPr>
        <w:pStyle w:val="TextBody"/>
        <w:spacing w:lineRule="auto" w:line="240" w:before="0" w:after="0"/>
        <w:rPr>
          <w:rFonts w:ascii="DejaVu Math TeX Gyre" w:hAnsi="DejaVu Math TeX Gyre"/>
          <w:sz w:val="16"/>
          <w:szCs w:val="16"/>
        </w:rPr>
      </w:pPr>
      <w:r>
        <w:rPr>
          <w:rFonts w:ascii="DejaVu Math TeX Gyre" w:hAnsi="DejaVu Math TeX Gyre"/>
          <w:sz w:val="16"/>
          <w:szCs w:val="16"/>
        </w:rPr>
        <w:t xml:space="preserve">    </w:t>
      </w:r>
      <w:r>
        <w:rPr>
          <w:rFonts w:ascii="DejaVu Math TeX Gyre" w:hAnsi="DejaVu Math TeX Gyre"/>
          <w:sz w:val="16"/>
          <w:szCs w:val="16"/>
        </w:rPr>
        <w:t>}</w:t>
      </w:r>
    </w:p>
    <w:p>
      <w:pPr>
        <w:pStyle w:val="TextBody"/>
        <w:spacing w:lineRule="auto" w:line="240" w:before="0" w:after="0"/>
        <w:rPr>
          <w:rFonts w:ascii="DejaVu Math TeX Gyre" w:hAnsi="DejaVu Math TeX Gyre"/>
          <w:sz w:val="16"/>
          <w:szCs w:val="16"/>
        </w:rPr>
      </w:pPr>
      <w:r>
        <w:rPr>
          <w:rFonts w:ascii="DejaVu Math TeX Gyre" w:hAnsi="DejaVu Math TeX Gyre"/>
          <w:sz w:val="16"/>
          <w:szCs w:val="16"/>
        </w:rPr>
        <w:t>}</w:t>
      </w:r>
    </w:p>
    <w:p>
      <w:pPr>
        <w:pStyle w:val="Heading4"/>
        <w:numPr>
          <w:ilvl w:val="3"/>
          <w:numId w:val="2"/>
        </w:numPr>
        <w:rPr/>
      </w:pPr>
      <w:bookmarkStart w:id="4" w:name="__RefHeading___Toc848_4081635483"/>
      <w:bookmarkEnd w:id="4"/>
      <w:r>
        <w:rPr>
          <w:rFonts w:eastAsia="Noto Sans CJK SC" w:cs="Lohit Devanagari"/>
          <w:b/>
          <w:bCs/>
          <w:i/>
          <w:iCs/>
          <w:color w:val="auto"/>
          <w:kern w:val="0"/>
          <w:sz w:val="27"/>
          <w:szCs w:val="27"/>
          <w:lang w:val="ru-RU" w:eastAsia="en-US" w:bidi="ar-SA"/>
        </w:rPr>
        <w:t>Baltoy</w:t>
      </w:r>
      <w:r>
        <w:rPr/>
        <w:t>.java</w:t>
      </w:r>
    </w:p>
    <w:p>
      <w:pPr>
        <w:pStyle w:val="TextBody"/>
        <w:spacing w:lineRule="auto" w:line="240" w:before="0" w:after="0"/>
        <w:rPr>
          <w:rFonts w:ascii="DejaVu Math TeX Gyre" w:hAnsi="DejaVu Math TeX Gyre" w:eastAsia="Calibri" w:cs="" w:cstheme="minorBidi" w:eastAsiaTheme="minorHAnsi"/>
          <w:color w:val="auto"/>
          <w:kern w:val="0"/>
          <w:sz w:val="16"/>
          <w:szCs w:val="16"/>
          <w:lang w:val="ru-RU" w:eastAsia="en-US" w:bidi="ar-SA"/>
        </w:rPr>
      </w:pPr>
      <w:r>
        <w:rPr>
          <w:rFonts w:eastAsia="Calibri" w:cs="" w:ascii="DejaVu Math TeX Gyre" w:hAnsi="DejaVu Math TeX Gyre" w:cstheme="minorBidi" w:eastAsiaTheme="minorHAnsi"/>
          <w:color w:val="auto"/>
          <w:kern w:val="0"/>
          <w:sz w:val="16"/>
          <w:szCs w:val="16"/>
          <w:lang w:val="ru-RU" w:eastAsia="en-US" w:bidi="ar-SA"/>
        </w:rPr>
        <w:t>package pokemons;</w:t>
      </w:r>
    </w:p>
    <w:p>
      <w:pPr>
        <w:pStyle w:val="TextBody"/>
        <w:spacing w:lineRule="auto" w:line="240" w:before="0" w:after="0"/>
        <w:rPr>
          <w:rFonts w:ascii="DejaVu Math TeX Gyre" w:hAnsi="DejaVu Math TeX Gyre" w:eastAsia="Calibri" w:cs="" w:cstheme="minorBidi" w:eastAsiaTheme="minorHAnsi"/>
          <w:color w:val="auto"/>
          <w:kern w:val="0"/>
          <w:sz w:val="16"/>
          <w:szCs w:val="16"/>
          <w:lang w:val="ru-RU" w:eastAsia="en-US" w:bidi="ar-SA"/>
        </w:rPr>
      </w:pPr>
      <w:r>
        <w:rPr>
          <w:rFonts w:eastAsia="Calibri" w:cs="" w:ascii="DejaVu Math TeX Gyre" w:hAnsi="DejaVu Math TeX Gyre" w:cstheme="minorBidi" w:eastAsiaTheme="minorHAnsi"/>
          <w:color w:val="auto"/>
          <w:kern w:val="0"/>
          <w:sz w:val="16"/>
          <w:szCs w:val="16"/>
          <w:lang w:val="ru-RU" w:eastAsia="en-US" w:bidi="ar-SA"/>
        </w:rPr>
        <w:t>import moves.*;</w:t>
      </w:r>
    </w:p>
    <w:p>
      <w:pPr>
        <w:pStyle w:val="TextBody"/>
        <w:spacing w:lineRule="auto" w:line="240" w:before="0" w:after="0"/>
        <w:rPr>
          <w:rFonts w:ascii="DejaVu Math TeX Gyre" w:hAnsi="DejaVu Math TeX Gyre" w:eastAsia="Calibri" w:cs="" w:cstheme="minorBidi" w:eastAsiaTheme="minorHAnsi"/>
          <w:color w:val="auto"/>
          <w:kern w:val="0"/>
          <w:sz w:val="16"/>
          <w:szCs w:val="16"/>
          <w:lang w:val="ru-RU" w:eastAsia="en-US" w:bidi="ar-SA"/>
        </w:rPr>
      </w:pPr>
      <w:r>
        <w:rPr>
          <w:rFonts w:eastAsia="Calibri" w:cs="" w:ascii="DejaVu Math TeX Gyre" w:hAnsi="DejaVu Math TeX Gyre" w:cstheme="minorBidi" w:eastAsiaTheme="minorHAnsi"/>
          <w:color w:val="auto"/>
          <w:kern w:val="0"/>
          <w:sz w:val="16"/>
          <w:szCs w:val="16"/>
          <w:lang w:val="ru-RU" w:eastAsia="en-US" w:bidi="ar-SA"/>
        </w:rPr>
        <w:t>import ru.ifmo.se.pokemon.*;</w:t>
      </w:r>
    </w:p>
    <w:p>
      <w:pPr>
        <w:pStyle w:val="TextBody"/>
        <w:spacing w:lineRule="auto" w:line="240" w:before="0" w:after="0"/>
        <w:rPr>
          <w:rFonts w:ascii="DejaVu Math TeX Gyre" w:hAnsi="DejaVu Math TeX Gyre" w:eastAsia="Calibri" w:cs="" w:cstheme="minorBidi" w:eastAsiaTheme="minorHAnsi"/>
          <w:color w:val="auto"/>
          <w:kern w:val="0"/>
          <w:sz w:val="16"/>
          <w:szCs w:val="16"/>
          <w:lang w:val="ru-RU" w:eastAsia="en-US" w:bidi="ar-SA"/>
        </w:rPr>
      </w:pPr>
      <w:r>
        <w:rPr>
          <w:rFonts w:eastAsia="Calibri" w:cs="" w:ascii="DejaVu Math TeX Gyre" w:hAnsi="DejaVu Math TeX Gyre" w:cstheme="minorBidi" w:eastAsiaTheme="minorHAnsi"/>
          <w:color w:val="auto"/>
          <w:kern w:val="0"/>
          <w:sz w:val="16"/>
          <w:szCs w:val="16"/>
          <w:lang w:val="ru-RU" w:eastAsia="en-US" w:bidi="ar-SA"/>
        </w:rPr>
        <w:t>public class Baltoy extends Pokemon {</w:t>
      </w:r>
    </w:p>
    <w:p>
      <w:pPr>
        <w:pStyle w:val="TextBody"/>
        <w:spacing w:lineRule="auto" w:line="240" w:before="0" w:after="0"/>
        <w:rPr>
          <w:rFonts w:ascii="DejaVu Math TeX Gyre" w:hAnsi="DejaVu Math TeX Gyre" w:eastAsia="Calibri" w:cs="" w:cstheme="minorBidi" w:eastAsiaTheme="minorHAnsi"/>
          <w:color w:val="auto"/>
          <w:kern w:val="0"/>
          <w:sz w:val="16"/>
          <w:szCs w:val="16"/>
          <w:lang w:val="ru-RU" w:eastAsia="en-US" w:bidi="ar-SA"/>
        </w:rPr>
      </w:pPr>
      <w:r>
        <w:rPr>
          <w:rFonts w:eastAsia="Calibri" w:cs="" w:ascii="DejaVu Math TeX Gyre" w:hAnsi="DejaVu Math TeX Gyre" w:cstheme="minorBidi" w:eastAsiaTheme="minorHAnsi"/>
          <w:color w:val="auto"/>
          <w:kern w:val="0"/>
          <w:sz w:val="16"/>
          <w:szCs w:val="16"/>
          <w:lang w:val="ru-RU" w:eastAsia="en-US" w:bidi="ar-SA"/>
        </w:rPr>
        <w:t xml:space="preserve">    </w:t>
      </w:r>
      <w:r>
        <w:rPr>
          <w:rFonts w:eastAsia="Calibri" w:cs="" w:ascii="DejaVu Math TeX Gyre" w:hAnsi="DejaVu Math TeX Gyre" w:cstheme="minorBidi" w:eastAsiaTheme="minorHAnsi"/>
          <w:color w:val="auto"/>
          <w:kern w:val="0"/>
          <w:sz w:val="16"/>
          <w:szCs w:val="16"/>
          <w:lang w:val="ru-RU" w:eastAsia="en-US" w:bidi="ar-SA"/>
        </w:rPr>
        <w:t>public Baltoy(String name, int level) {</w:t>
      </w:r>
    </w:p>
    <w:p>
      <w:pPr>
        <w:pStyle w:val="TextBody"/>
        <w:spacing w:lineRule="auto" w:line="240" w:before="0" w:after="0"/>
        <w:rPr>
          <w:rFonts w:ascii="DejaVu Math TeX Gyre" w:hAnsi="DejaVu Math TeX Gyre" w:eastAsia="Calibri" w:cs="" w:cstheme="minorBidi" w:eastAsiaTheme="minorHAnsi"/>
          <w:color w:val="auto"/>
          <w:kern w:val="0"/>
          <w:sz w:val="16"/>
          <w:szCs w:val="16"/>
          <w:lang w:val="ru-RU" w:eastAsia="en-US" w:bidi="ar-SA"/>
        </w:rPr>
      </w:pPr>
      <w:r>
        <w:rPr>
          <w:rFonts w:eastAsia="Calibri" w:cs="" w:ascii="DejaVu Math TeX Gyre" w:hAnsi="DejaVu Math TeX Gyre" w:cstheme="minorBidi" w:eastAsiaTheme="minorHAnsi"/>
          <w:color w:val="auto"/>
          <w:kern w:val="0"/>
          <w:sz w:val="16"/>
          <w:szCs w:val="16"/>
          <w:lang w:val="ru-RU" w:eastAsia="en-US" w:bidi="ar-SA"/>
        </w:rPr>
        <w:t xml:space="preserve">        </w:t>
      </w:r>
      <w:r>
        <w:rPr>
          <w:rFonts w:eastAsia="Calibri" w:cs="" w:ascii="DejaVu Math TeX Gyre" w:hAnsi="DejaVu Math TeX Gyre" w:cstheme="minorBidi" w:eastAsiaTheme="minorHAnsi"/>
          <w:color w:val="auto"/>
          <w:kern w:val="0"/>
          <w:sz w:val="16"/>
          <w:szCs w:val="16"/>
          <w:lang w:val="ru-RU" w:eastAsia="en-US" w:bidi="ar-SA"/>
        </w:rPr>
        <w:t>super(name, level);</w:t>
      </w:r>
    </w:p>
    <w:p>
      <w:pPr>
        <w:pStyle w:val="TextBody"/>
        <w:spacing w:lineRule="auto" w:line="240" w:before="0" w:after="0"/>
        <w:rPr>
          <w:rFonts w:ascii="DejaVu Math TeX Gyre" w:hAnsi="DejaVu Math TeX Gyre" w:eastAsia="Calibri" w:cs="" w:cstheme="minorBidi" w:eastAsiaTheme="minorHAnsi"/>
          <w:color w:val="auto"/>
          <w:kern w:val="0"/>
          <w:sz w:val="16"/>
          <w:szCs w:val="16"/>
          <w:lang w:val="ru-RU" w:eastAsia="en-US" w:bidi="ar-SA"/>
        </w:rPr>
      </w:pPr>
      <w:r>
        <w:rPr>
          <w:rFonts w:eastAsia="Calibri" w:cs="" w:ascii="DejaVu Math TeX Gyre" w:hAnsi="DejaVu Math TeX Gyre" w:cstheme="minorBidi" w:eastAsiaTheme="minorHAnsi"/>
          <w:color w:val="auto"/>
          <w:kern w:val="0"/>
          <w:sz w:val="16"/>
          <w:szCs w:val="16"/>
          <w:lang w:val="ru-RU" w:eastAsia="en-US" w:bidi="ar-SA"/>
        </w:rPr>
        <w:t xml:space="preserve">        </w:t>
      </w:r>
      <w:r>
        <w:rPr>
          <w:rFonts w:eastAsia="Calibri" w:cs="" w:ascii="DejaVu Math TeX Gyre" w:hAnsi="DejaVu Math TeX Gyre" w:cstheme="minorBidi" w:eastAsiaTheme="minorHAnsi"/>
          <w:color w:val="auto"/>
          <w:kern w:val="0"/>
          <w:sz w:val="16"/>
          <w:szCs w:val="16"/>
          <w:lang w:val="ru-RU" w:eastAsia="en-US" w:bidi="ar-SA"/>
        </w:rPr>
        <w:t>setStats(40, 40, 55, 40, 70, 55);</w:t>
      </w:r>
    </w:p>
    <w:p>
      <w:pPr>
        <w:pStyle w:val="TextBody"/>
        <w:spacing w:lineRule="auto" w:line="240" w:before="0" w:after="0"/>
        <w:rPr>
          <w:rFonts w:ascii="DejaVu Math TeX Gyre" w:hAnsi="DejaVu Math TeX Gyre" w:eastAsia="Calibri" w:cs="" w:cstheme="minorBidi" w:eastAsiaTheme="minorHAnsi"/>
          <w:color w:val="auto"/>
          <w:kern w:val="0"/>
          <w:sz w:val="16"/>
          <w:szCs w:val="16"/>
          <w:lang w:val="ru-RU" w:eastAsia="en-US" w:bidi="ar-SA"/>
        </w:rPr>
      </w:pPr>
      <w:r>
        <w:rPr>
          <w:rFonts w:eastAsia="Calibri" w:cs="" w:ascii="DejaVu Math TeX Gyre" w:hAnsi="DejaVu Math TeX Gyre" w:cstheme="minorBidi" w:eastAsiaTheme="minorHAnsi"/>
          <w:color w:val="auto"/>
          <w:kern w:val="0"/>
          <w:sz w:val="16"/>
          <w:szCs w:val="16"/>
          <w:lang w:val="ru-RU" w:eastAsia="en-US" w:bidi="ar-SA"/>
        </w:rPr>
        <w:t xml:space="preserve">        </w:t>
      </w:r>
      <w:r>
        <w:rPr>
          <w:rFonts w:eastAsia="Calibri" w:cs="" w:ascii="DejaVu Math TeX Gyre" w:hAnsi="DejaVu Math TeX Gyre" w:cstheme="minorBidi" w:eastAsiaTheme="minorHAnsi"/>
          <w:color w:val="auto"/>
          <w:kern w:val="0"/>
          <w:sz w:val="16"/>
          <w:szCs w:val="16"/>
          <w:lang w:val="ru-RU" w:eastAsia="en-US" w:bidi="ar-SA"/>
        </w:rPr>
        <w:t>setType(Type.GROUND, Type.PSYCHIC);</w:t>
      </w:r>
    </w:p>
    <w:p>
      <w:pPr>
        <w:pStyle w:val="TextBody"/>
        <w:spacing w:lineRule="auto" w:line="240" w:before="0" w:after="0"/>
        <w:rPr>
          <w:rFonts w:ascii="DejaVu Math TeX Gyre" w:hAnsi="DejaVu Math TeX Gyre" w:eastAsia="Calibri" w:cs="" w:cstheme="minorBidi" w:eastAsiaTheme="minorHAnsi"/>
          <w:color w:val="auto"/>
          <w:kern w:val="0"/>
          <w:sz w:val="16"/>
          <w:szCs w:val="16"/>
          <w:lang w:val="ru-RU" w:eastAsia="en-US" w:bidi="ar-SA"/>
        </w:rPr>
      </w:pPr>
      <w:r>
        <w:rPr>
          <w:rFonts w:eastAsia="Calibri" w:cs="" w:ascii="DejaVu Math TeX Gyre" w:hAnsi="DejaVu Math TeX Gyre" w:cstheme="minorBidi" w:eastAsiaTheme="minorHAnsi"/>
          <w:color w:val="auto"/>
          <w:kern w:val="0"/>
          <w:sz w:val="16"/>
          <w:szCs w:val="16"/>
          <w:lang w:val="ru-RU" w:eastAsia="en-US" w:bidi="ar-SA"/>
        </w:rPr>
        <w:t xml:space="preserve">        </w:t>
      </w:r>
      <w:r>
        <w:rPr>
          <w:rFonts w:eastAsia="Calibri" w:cs="" w:ascii="DejaVu Math TeX Gyre" w:hAnsi="DejaVu Math TeX Gyre" w:cstheme="minorBidi" w:eastAsiaTheme="minorHAnsi"/>
          <w:color w:val="auto"/>
          <w:kern w:val="0"/>
          <w:sz w:val="16"/>
          <w:szCs w:val="16"/>
          <w:lang w:val="ru-RU" w:eastAsia="en-US" w:bidi="ar-SA"/>
        </w:rPr>
        <w:t>setMove(new Rest(), new DoubleTeam(), new Facade());</w:t>
      </w:r>
    </w:p>
    <w:p>
      <w:pPr>
        <w:pStyle w:val="TextBody"/>
        <w:spacing w:lineRule="auto" w:line="240" w:before="0" w:after="0"/>
        <w:rPr>
          <w:rFonts w:ascii="DejaVu Math TeX Gyre" w:hAnsi="DejaVu Math TeX Gyre" w:eastAsia="Calibri" w:cs="" w:cstheme="minorBidi" w:eastAsiaTheme="minorHAnsi"/>
          <w:color w:val="auto"/>
          <w:kern w:val="0"/>
          <w:sz w:val="16"/>
          <w:szCs w:val="16"/>
          <w:lang w:val="ru-RU" w:eastAsia="en-US" w:bidi="ar-SA"/>
        </w:rPr>
      </w:pPr>
      <w:r>
        <w:rPr>
          <w:rFonts w:eastAsia="Calibri" w:cs="" w:ascii="DejaVu Math TeX Gyre" w:hAnsi="DejaVu Math TeX Gyre" w:cstheme="minorBidi" w:eastAsiaTheme="minorHAnsi"/>
          <w:color w:val="auto"/>
          <w:kern w:val="0"/>
          <w:sz w:val="16"/>
          <w:szCs w:val="16"/>
          <w:lang w:val="ru-RU" w:eastAsia="en-US" w:bidi="ar-SA"/>
        </w:rPr>
        <w:t xml:space="preserve">    </w:t>
      </w:r>
      <w:r>
        <w:rPr>
          <w:rFonts w:eastAsia="Calibri" w:cs="" w:ascii="DejaVu Math TeX Gyre" w:hAnsi="DejaVu Math TeX Gyre" w:cstheme="minorBidi" w:eastAsiaTheme="minorHAnsi"/>
          <w:color w:val="auto"/>
          <w:kern w:val="0"/>
          <w:sz w:val="16"/>
          <w:szCs w:val="16"/>
          <w:lang w:val="ru-RU" w:eastAsia="en-US" w:bidi="ar-SA"/>
        </w:rPr>
        <w:t>}</w:t>
      </w:r>
    </w:p>
    <w:p>
      <w:pPr>
        <w:pStyle w:val="TextBody"/>
        <w:spacing w:lineRule="auto" w:line="240" w:before="0" w:after="0"/>
        <w:rPr>
          <w:rFonts w:ascii="DejaVu Math TeX Gyre" w:hAnsi="DejaVu Math TeX Gyre" w:eastAsia="Calibri" w:cs="" w:cstheme="minorBidi" w:eastAsiaTheme="minorHAnsi"/>
          <w:color w:val="auto"/>
          <w:kern w:val="0"/>
          <w:sz w:val="16"/>
          <w:szCs w:val="16"/>
          <w:lang w:val="ru-RU" w:eastAsia="en-US" w:bidi="ar-SA"/>
        </w:rPr>
      </w:pPr>
      <w:r>
        <w:rPr>
          <w:rFonts w:eastAsia="Calibri" w:cs="" w:ascii="DejaVu Math TeX Gyre" w:hAnsi="DejaVu Math TeX Gyre" w:cstheme="minorBidi" w:eastAsiaTheme="minorHAnsi"/>
          <w:color w:val="auto"/>
          <w:kern w:val="0"/>
          <w:sz w:val="16"/>
          <w:szCs w:val="16"/>
          <w:lang w:val="ru-RU" w:eastAsia="en-US" w:bidi="ar-SA"/>
        </w:rPr>
        <w:t>}</w:t>
      </w:r>
    </w:p>
    <w:p>
      <w:pPr>
        <w:pStyle w:val="Heading4"/>
        <w:numPr>
          <w:ilvl w:val="3"/>
          <w:numId w:val="2"/>
        </w:numPr>
        <w:rPr/>
      </w:pPr>
      <w:bookmarkStart w:id="5" w:name="__RefHeading___Toc850_4081635483"/>
      <w:bookmarkEnd w:id="5"/>
      <w:r>
        <w:rPr/>
        <w:t>Claydol.java</w:t>
      </w:r>
    </w:p>
    <w:p>
      <w:pPr>
        <w:pStyle w:val="TextBody"/>
        <w:spacing w:lineRule="auto" w:line="240"/>
        <w:rPr>
          <w:rFonts w:ascii="DejaVu Math TeX Gyre" w:hAnsi="DejaVu Math TeX Gyre" w:eastAsia="Calibri" w:cs="" w:cstheme="minorBidi" w:eastAsiaTheme="minorHAnsi"/>
          <w:color w:val="auto"/>
          <w:kern w:val="0"/>
          <w:sz w:val="16"/>
          <w:szCs w:val="16"/>
          <w:lang w:val="ru-RU" w:eastAsia="en-US" w:bidi="ar-SA"/>
        </w:rPr>
      </w:pPr>
      <w:r>
        <w:rPr>
          <w:rFonts w:eastAsia="Calibri" w:cs="" w:ascii="DejaVu Math TeX Gyre" w:hAnsi="DejaVu Math TeX Gyre" w:cstheme="minorBidi" w:eastAsiaTheme="minorHAnsi"/>
          <w:color w:val="auto"/>
          <w:kern w:val="0"/>
          <w:sz w:val="16"/>
          <w:szCs w:val="16"/>
          <w:lang w:val="ru-RU" w:eastAsia="en-US" w:bidi="ar-SA"/>
        </w:rPr>
        <w:t>package pokemons;</w:t>
      </w:r>
    </w:p>
    <w:p>
      <w:pPr>
        <w:pStyle w:val="TextBody"/>
        <w:spacing w:lineRule="auto" w:line="240"/>
        <w:rPr>
          <w:rFonts w:ascii="DejaVu Math TeX Gyre" w:hAnsi="DejaVu Math TeX Gyre" w:eastAsia="Calibri" w:cs="" w:cstheme="minorBidi" w:eastAsiaTheme="minorHAnsi"/>
          <w:color w:val="auto"/>
          <w:kern w:val="0"/>
          <w:sz w:val="16"/>
          <w:szCs w:val="16"/>
          <w:lang w:val="ru-RU" w:eastAsia="en-US" w:bidi="ar-SA"/>
        </w:rPr>
      </w:pPr>
      <w:r>
        <w:rPr>
          <w:rFonts w:eastAsia="Calibri" w:cs="" w:ascii="DejaVu Math TeX Gyre" w:hAnsi="DejaVu Math TeX Gyre" w:cstheme="minorBidi" w:eastAsiaTheme="minorHAnsi"/>
          <w:color w:val="auto"/>
          <w:kern w:val="0"/>
          <w:sz w:val="16"/>
          <w:szCs w:val="16"/>
          <w:lang w:val="ru-RU" w:eastAsia="en-US" w:bidi="ar-SA"/>
        </w:rPr>
        <w:t>import ru.ifmo.se.pokemon.*;</w:t>
      </w:r>
    </w:p>
    <w:p>
      <w:pPr>
        <w:pStyle w:val="TextBody"/>
        <w:spacing w:lineRule="auto" w:line="240"/>
        <w:rPr>
          <w:rFonts w:ascii="DejaVu Math TeX Gyre" w:hAnsi="DejaVu Math TeX Gyre" w:eastAsia="Calibri" w:cs="" w:cstheme="minorBidi" w:eastAsiaTheme="minorHAnsi"/>
          <w:color w:val="auto"/>
          <w:kern w:val="0"/>
          <w:sz w:val="16"/>
          <w:szCs w:val="16"/>
          <w:lang w:val="ru-RU" w:eastAsia="en-US" w:bidi="ar-SA"/>
        </w:rPr>
      </w:pPr>
      <w:r>
        <w:rPr>
          <w:rFonts w:eastAsia="Calibri" w:cs="" w:ascii="DejaVu Math TeX Gyre" w:hAnsi="DejaVu Math TeX Gyre" w:cstheme="minorBidi" w:eastAsiaTheme="minorHAnsi"/>
          <w:color w:val="auto"/>
          <w:kern w:val="0"/>
          <w:sz w:val="16"/>
          <w:szCs w:val="16"/>
          <w:lang w:val="ru-RU" w:eastAsia="en-US" w:bidi="ar-SA"/>
        </w:rPr>
        <w:t>import moves.*;</w:t>
      </w:r>
    </w:p>
    <w:p>
      <w:pPr>
        <w:pStyle w:val="TextBody"/>
        <w:spacing w:lineRule="auto" w:line="240"/>
        <w:rPr>
          <w:rFonts w:ascii="DejaVu Math TeX Gyre" w:hAnsi="DejaVu Math TeX Gyre" w:eastAsia="Calibri" w:cs="" w:cstheme="minorBidi" w:eastAsiaTheme="minorHAnsi"/>
          <w:color w:val="auto"/>
          <w:kern w:val="0"/>
          <w:sz w:val="16"/>
          <w:szCs w:val="16"/>
          <w:lang w:val="ru-RU" w:eastAsia="en-US" w:bidi="ar-SA"/>
        </w:rPr>
      </w:pPr>
      <w:r>
        <w:rPr>
          <w:rFonts w:eastAsia="Calibri" w:cs="" w:ascii="DejaVu Math TeX Gyre" w:hAnsi="DejaVu Math TeX Gyre" w:cstheme="minorBidi" w:eastAsiaTheme="minorHAnsi"/>
          <w:color w:val="auto"/>
          <w:kern w:val="0"/>
          <w:sz w:val="16"/>
          <w:szCs w:val="16"/>
          <w:lang w:val="ru-RU" w:eastAsia="en-US" w:bidi="ar-SA"/>
        </w:rPr>
        <w:t>public class Claydol extends Baltoy {</w:t>
      </w:r>
    </w:p>
    <w:p>
      <w:pPr>
        <w:pStyle w:val="TextBody"/>
        <w:spacing w:lineRule="auto" w:line="240"/>
        <w:rPr>
          <w:rFonts w:ascii="DejaVu Math TeX Gyre" w:hAnsi="DejaVu Math TeX Gyre" w:eastAsia="Calibri" w:cs="" w:cstheme="minorBidi" w:eastAsiaTheme="minorHAnsi"/>
          <w:color w:val="auto"/>
          <w:kern w:val="0"/>
          <w:sz w:val="16"/>
          <w:szCs w:val="16"/>
          <w:lang w:val="ru-RU" w:eastAsia="en-US" w:bidi="ar-SA"/>
        </w:rPr>
      </w:pPr>
      <w:r>
        <w:rPr>
          <w:rFonts w:eastAsia="Calibri" w:cs="" w:ascii="DejaVu Math TeX Gyre" w:hAnsi="DejaVu Math TeX Gyre" w:cstheme="minorBidi" w:eastAsiaTheme="minorHAnsi"/>
          <w:color w:val="auto"/>
          <w:kern w:val="0"/>
          <w:sz w:val="16"/>
          <w:szCs w:val="16"/>
          <w:lang w:val="ru-RU" w:eastAsia="en-US" w:bidi="ar-SA"/>
        </w:rPr>
        <w:t xml:space="preserve">    </w:t>
      </w:r>
      <w:r>
        <w:rPr>
          <w:rFonts w:eastAsia="Calibri" w:cs="" w:ascii="DejaVu Math TeX Gyre" w:hAnsi="DejaVu Math TeX Gyre" w:cstheme="minorBidi" w:eastAsiaTheme="minorHAnsi"/>
          <w:color w:val="auto"/>
          <w:kern w:val="0"/>
          <w:sz w:val="16"/>
          <w:szCs w:val="16"/>
          <w:lang w:val="ru-RU" w:eastAsia="en-US" w:bidi="ar-SA"/>
        </w:rPr>
        <w:t>public Claydol(String name, int level) {</w:t>
      </w:r>
    </w:p>
    <w:p>
      <w:pPr>
        <w:pStyle w:val="TextBody"/>
        <w:spacing w:lineRule="auto" w:line="240"/>
        <w:rPr>
          <w:rFonts w:ascii="DejaVu Math TeX Gyre" w:hAnsi="DejaVu Math TeX Gyre" w:eastAsia="Calibri" w:cs="" w:cstheme="minorBidi" w:eastAsiaTheme="minorHAnsi"/>
          <w:color w:val="auto"/>
          <w:kern w:val="0"/>
          <w:sz w:val="16"/>
          <w:szCs w:val="16"/>
          <w:lang w:val="ru-RU" w:eastAsia="en-US" w:bidi="ar-SA"/>
        </w:rPr>
      </w:pPr>
      <w:r>
        <w:rPr>
          <w:rFonts w:eastAsia="Calibri" w:cs="" w:ascii="DejaVu Math TeX Gyre" w:hAnsi="DejaVu Math TeX Gyre" w:cstheme="minorBidi" w:eastAsiaTheme="minorHAnsi"/>
          <w:color w:val="auto"/>
          <w:kern w:val="0"/>
          <w:sz w:val="16"/>
          <w:szCs w:val="16"/>
          <w:lang w:val="ru-RU" w:eastAsia="en-US" w:bidi="ar-SA"/>
        </w:rPr>
        <w:t xml:space="preserve">        </w:t>
      </w:r>
      <w:r>
        <w:rPr>
          <w:rFonts w:eastAsia="Calibri" w:cs="" w:ascii="DejaVu Math TeX Gyre" w:hAnsi="DejaVu Math TeX Gyre" w:cstheme="minorBidi" w:eastAsiaTheme="minorHAnsi"/>
          <w:color w:val="auto"/>
          <w:kern w:val="0"/>
          <w:sz w:val="16"/>
          <w:szCs w:val="16"/>
          <w:lang w:val="ru-RU" w:eastAsia="en-US" w:bidi="ar-SA"/>
        </w:rPr>
        <w:t>super(name, level);</w:t>
      </w:r>
    </w:p>
    <w:p>
      <w:pPr>
        <w:pStyle w:val="TextBody"/>
        <w:spacing w:lineRule="auto" w:line="240"/>
        <w:rPr>
          <w:rFonts w:ascii="DejaVu Math TeX Gyre" w:hAnsi="DejaVu Math TeX Gyre" w:eastAsia="Calibri" w:cs="" w:cstheme="minorBidi" w:eastAsiaTheme="minorHAnsi"/>
          <w:color w:val="auto"/>
          <w:kern w:val="0"/>
          <w:sz w:val="16"/>
          <w:szCs w:val="16"/>
          <w:lang w:val="ru-RU" w:eastAsia="en-US" w:bidi="ar-SA"/>
        </w:rPr>
      </w:pPr>
      <w:r>
        <w:rPr>
          <w:rFonts w:eastAsia="Calibri" w:cs="" w:ascii="DejaVu Math TeX Gyre" w:hAnsi="DejaVu Math TeX Gyre" w:cstheme="minorBidi" w:eastAsiaTheme="minorHAnsi"/>
          <w:color w:val="auto"/>
          <w:kern w:val="0"/>
          <w:sz w:val="16"/>
          <w:szCs w:val="16"/>
          <w:lang w:val="ru-RU" w:eastAsia="en-US" w:bidi="ar-SA"/>
        </w:rPr>
        <w:t xml:space="preserve">        </w:t>
      </w:r>
      <w:r>
        <w:rPr>
          <w:rFonts w:eastAsia="Calibri" w:cs="" w:ascii="DejaVu Math TeX Gyre" w:hAnsi="DejaVu Math TeX Gyre" w:cstheme="minorBidi" w:eastAsiaTheme="minorHAnsi"/>
          <w:color w:val="auto"/>
          <w:kern w:val="0"/>
          <w:sz w:val="16"/>
          <w:szCs w:val="16"/>
          <w:lang w:val="ru-RU" w:eastAsia="en-US" w:bidi="ar-SA"/>
        </w:rPr>
        <w:t>setStats(60, 70, 105, 70, 120, 75);</w:t>
      </w:r>
    </w:p>
    <w:p>
      <w:pPr>
        <w:pStyle w:val="TextBody"/>
        <w:spacing w:lineRule="auto" w:line="240"/>
        <w:rPr>
          <w:rFonts w:ascii="DejaVu Math TeX Gyre" w:hAnsi="DejaVu Math TeX Gyre" w:eastAsia="Calibri" w:cs="" w:cstheme="minorBidi" w:eastAsiaTheme="minorHAnsi"/>
          <w:color w:val="auto"/>
          <w:kern w:val="0"/>
          <w:sz w:val="16"/>
          <w:szCs w:val="16"/>
          <w:lang w:val="ru-RU" w:eastAsia="en-US" w:bidi="ar-SA"/>
        </w:rPr>
      </w:pPr>
      <w:r>
        <w:rPr>
          <w:rFonts w:eastAsia="Calibri" w:cs="" w:ascii="DejaVu Math TeX Gyre" w:hAnsi="DejaVu Math TeX Gyre" w:cstheme="minorBidi" w:eastAsiaTheme="minorHAnsi"/>
          <w:color w:val="auto"/>
          <w:kern w:val="0"/>
          <w:sz w:val="16"/>
          <w:szCs w:val="16"/>
          <w:lang w:val="ru-RU" w:eastAsia="en-US" w:bidi="ar-SA"/>
        </w:rPr>
        <w:t xml:space="preserve">        </w:t>
      </w:r>
      <w:r>
        <w:rPr>
          <w:rFonts w:eastAsia="Calibri" w:cs="" w:ascii="DejaVu Math TeX Gyre" w:hAnsi="DejaVu Math TeX Gyre" w:cstheme="minorBidi" w:eastAsiaTheme="minorHAnsi"/>
          <w:color w:val="auto"/>
          <w:kern w:val="0"/>
          <w:sz w:val="16"/>
          <w:szCs w:val="16"/>
          <w:lang w:val="ru-RU" w:eastAsia="en-US" w:bidi="ar-SA"/>
        </w:rPr>
        <w:t>setType(Type.GROUND, Type.PSYCHIC);</w:t>
      </w:r>
    </w:p>
    <w:p>
      <w:pPr>
        <w:pStyle w:val="TextBody"/>
        <w:spacing w:lineRule="auto" w:line="240"/>
        <w:rPr>
          <w:rFonts w:ascii="DejaVu Math TeX Gyre" w:hAnsi="DejaVu Math TeX Gyre" w:eastAsia="Calibri" w:cs="" w:cstheme="minorBidi" w:eastAsiaTheme="minorHAnsi"/>
          <w:color w:val="auto"/>
          <w:kern w:val="0"/>
          <w:sz w:val="16"/>
          <w:szCs w:val="16"/>
          <w:lang w:val="ru-RU" w:eastAsia="en-US" w:bidi="ar-SA"/>
        </w:rPr>
      </w:pPr>
      <w:r>
        <w:rPr>
          <w:rFonts w:eastAsia="Calibri" w:cs="" w:ascii="DejaVu Math TeX Gyre" w:hAnsi="DejaVu Math TeX Gyre" w:cstheme="minorBidi" w:eastAsiaTheme="minorHAnsi"/>
          <w:color w:val="auto"/>
          <w:kern w:val="0"/>
          <w:sz w:val="16"/>
          <w:szCs w:val="16"/>
          <w:lang w:val="ru-RU" w:eastAsia="en-US" w:bidi="ar-SA"/>
        </w:rPr>
        <w:t xml:space="preserve">        </w:t>
      </w:r>
      <w:r>
        <w:rPr>
          <w:rFonts w:eastAsia="Calibri" w:cs="" w:ascii="DejaVu Math TeX Gyre" w:hAnsi="DejaVu Math TeX Gyre" w:cstheme="minorBidi" w:eastAsiaTheme="minorHAnsi"/>
          <w:color w:val="auto"/>
          <w:kern w:val="0"/>
          <w:sz w:val="16"/>
          <w:szCs w:val="16"/>
          <w:lang w:val="ru-RU" w:eastAsia="en-US" w:bidi="ar-SA"/>
        </w:rPr>
        <w:t>addMove(new Submission());</w:t>
      </w:r>
    </w:p>
    <w:p>
      <w:pPr>
        <w:pStyle w:val="TextBody"/>
        <w:spacing w:lineRule="auto" w:line="240"/>
        <w:rPr>
          <w:rFonts w:ascii="DejaVu Math TeX Gyre" w:hAnsi="DejaVu Math TeX Gyre" w:eastAsia="Calibri" w:cs="" w:cstheme="minorBidi" w:eastAsiaTheme="minorHAnsi"/>
          <w:color w:val="auto"/>
          <w:kern w:val="0"/>
          <w:sz w:val="16"/>
          <w:szCs w:val="16"/>
          <w:lang w:val="ru-RU" w:eastAsia="en-US" w:bidi="ar-SA"/>
        </w:rPr>
      </w:pPr>
      <w:r>
        <w:rPr>
          <w:rFonts w:eastAsia="Calibri" w:cs="" w:ascii="DejaVu Math TeX Gyre" w:hAnsi="DejaVu Math TeX Gyre" w:cstheme="minorBidi" w:eastAsiaTheme="minorHAnsi"/>
          <w:color w:val="auto"/>
          <w:kern w:val="0"/>
          <w:sz w:val="16"/>
          <w:szCs w:val="16"/>
          <w:lang w:val="ru-RU" w:eastAsia="en-US" w:bidi="ar-SA"/>
        </w:rPr>
        <w:t xml:space="preserve">    </w:t>
      </w:r>
      <w:r>
        <w:rPr>
          <w:rFonts w:eastAsia="Calibri" w:cs="" w:ascii="DejaVu Math TeX Gyre" w:hAnsi="DejaVu Math TeX Gyre" w:cstheme="minorBidi" w:eastAsiaTheme="minorHAnsi"/>
          <w:color w:val="auto"/>
          <w:kern w:val="0"/>
          <w:sz w:val="16"/>
          <w:szCs w:val="16"/>
          <w:lang w:val="ru-RU" w:eastAsia="en-US" w:bidi="ar-SA"/>
        </w:rPr>
        <w:t>}</w:t>
      </w:r>
    </w:p>
    <w:p>
      <w:pPr>
        <w:pStyle w:val="TextBody"/>
        <w:spacing w:lineRule="auto" w:line="240"/>
        <w:rPr>
          <w:rFonts w:ascii="DejaVu Math TeX Gyre" w:hAnsi="DejaVu Math TeX Gyre" w:eastAsia="Calibri" w:cs="" w:cstheme="minorBidi" w:eastAsiaTheme="minorHAnsi"/>
          <w:color w:val="auto"/>
          <w:kern w:val="0"/>
          <w:sz w:val="16"/>
          <w:szCs w:val="16"/>
          <w:lang w:val="ru-RU" w:eastAsia="en-US" w:bidi="ar-SA"/>
        </w:rPr>
      </w:pPr>
      <w:r>
        <w:rPr>
          <w:rFonts w:eastAsia="Calibri" w:cs="" w:ascii="DejaVu Math TeX Gyre" w:hAnsi="DejaVu Math TeX Gyre" w:cstheme="minorBidi" w:eastAsiaTheme="minorHAnsi"/>
          <w:color w:val="auto"/>
          <w:kern w:val="0"/>
          <w:sz w:val="16"/>
          <w:szCs w:val="16"/>
          <w:lang w:val="ru-RU" w:eastAsia="en-US" w:bidi="ar-SA"/>
        </w:rPr>
        <w:t>}</w:t>
      </w:r>
    </w:p>
    <w:p>
      <w:pPr>
        <w:pStyle w:val="Heading4"/>
        <w:numPr>
          <w:ilvl w:val="3"/>
          <w:numId w:val="2"/>
        </w:numPr>
        <w:rPr/>
      </w:pPr>
      <w:bookmarkStart w:id="6" w:name="__RefHeading___Toc852_4081635483"/>
      <w:bookmarkEnd w:id="6"/>
      <w:r>
        <w:rPr>
          <w:rFonts w:eastAsia="Noto Sans CJK SC" w:cs="Lohit Devanagari"/>
          <w:b/>
          <w:bCs/>
          <w:i/>
          <w:iCs/>
          <w:color w:val="auto"/>
          <w:kern w:val="0"/>
          <w:sz w:val="27"/>
          <w:szCs w:val="27"/>
          <w:lang w:val="ru-RU" w:eastAsia="en-US" w:bidi="ar-SA"/>
        </w:rPr>
        <w:t>Dedenne</w:t>
      </w:r>
      <w:r>
        <w:rPr/>
        <w:t>.java</w:t>
      </w:r>
    </w:p>
    <w:p>
      <w:pPr>
        <w:pStyle w:val="TextBody"/>
        <w:spacing w:lineRule="auto" w:line="240"/>
        <w:rPr>
          <w:rFonts w:ascii="DejaVu Math TeX Gyre" w:hAnsi="DejaVu Math TeX Gyre" w:eastAsia="Calibri" w:cs="" w:cstheme="minorBidi" w:eastAsiaTheme="minorHAnsi"/>
          <w:color w:val="auto"/>
          <w:kern w:val="0"/>
          <w:sz w:val="16"/>
          <w:szCs w:val="16"/>
          <w:lang w:val="ru-RU" w:eastAsia="en-US" w:bidi="ar-SA"/>
        </w:rPr>
      </w:pPr>
      <w:r>
        <w:rPr>
          <w:rFonts w:eastAsia="Calibri" w:cs="" w:ascii="DejaVu Math TeX Gyre" w:hAnsi="DejaVu Math TeX Gyre" w:cstheme="minorBidi" w:eastAsiaTheme="minorHAnsi"/>
          <w:color w:val="auto"/>
          <w:kern w:val="0"/>
          <w:sz w:val="16"/>
          <w:szCs w:val="16"/>
          <w:lang w:val="ru-RU" w:eastAsia="en-US" w:bidi="ar-SA"/>
        </w:rPr>
        <w:t>package pokemons;</w:t>
      </w:r>
    </w:p>
    <w:p>
      <w:pPr>
        <w:pStyle w:val="TextBody"/>
        <w:spacing w:lineRule="auto" w:line="240"/>
        <w:rPr>
          <w:rFonts w:ascii="DejaVu Math TeX Gyre" w:hAnsi="DejaVu Math TeX Gyre" w:eastAsia="Calibri" w:cs="" w:cstheme="minorBidi" w:eastAsiaTheme="minorHAnsi"/>
          <w:color w:val="auto"/>
          <w:kern w:val="0"/>
          <w:sz w:val="16"/>
          <w:szCs w:val="16"/>
          <w:lang w:val="ru-RU" w:eastAsia="en-US" w:bidi="ar-SA"/>
        </w:rPr>
      </w:pPr>
      <w:r>
        <w:rPr>
          <w:rFonts w:eastAsia="Calibri" w:cs="" w:ascii="DejaVu Math TeX Gyre" w:hAnsi="DejaVu Math TeX Gyre" w:cstheme="minorBidi" w:eastAsiaTheme="minorHAnsi"/>
          <w:color w:val="auto"/>
          <w:kern w:val="0"/>
          <w:sz w:val="16"/>
          <w:szCs w:val="16"/>
          <w:lang w:val="ru-RU" w:eastAsia="en-US" w:bidi="ar-SA"/>
        </w:rPr>
        <w:t>import moves.*;</w:t>
      </w:r>
    </w:p>
    <w:p>
      <w:pPr>
        <w:pStyle w:val="TextBody"/>
        <w:spacing w:lineRule="auto" w:line="240"/>
        <w:rPr>
          <w:rFonts w:ascii="DejaVu Math TeX Gyre" w:hAnsi="DejaVu Math TeX Gyre" w:eastAsia="Calibri" w:cs="" w:cstheme="minorBidi" w:eastAsiaTheme="minorHAnsi"/>
          <w:color w:val="auto"/>
          <w:kern w:val="0"/>
          <w:sz w:val="16"/>
          <w:szCs w:val="16"/>
          <w:lang w:val="ru-RU" w:eastAsia="en-US" w:bidi="ar-SA"/>
        </w:rPr>
      </w:pPr>
      <w:r>
        <w:rPr>
          <w:rFonts w:eastAsia="Calibri" w:cs="" w:ascii="DejaVu Math TeX Gyre" w:hAnsi="DejaVu Math TeX Gyre" w:cstheme="minorBidi" w:eastAsiaTheme="minorHAnsi"/>
          <w:color w:val="auto"/>
          <w:kern w:val="0"/>
          <w:sz w:val="16"/>
          <w:szCs w:val="16"/>
          <w:lang w:val="ru-RU" w:eastAsia="en-US" w:bidi="ar-SA"/>
        </w:rPr>
        <w:t>import ru.ifmo.se.pokemon.*;</w:t>
      </w:r>
    </w:p>
    <w:p>
      <w:pPr>
        <w:pStyle w:val="TextBody"/>
        <w:spacing w:lineRule="auto" w:line="240"/>
        <w:rPr>
          <w:rFonts w:ascii="DejaVu Math TeX Gyre" w:hAnsi="DejaVu Math TeX Gyre" w:eastAsia="Calibri" w:cs="" w:cstheme="minorBidi" w:eastAsiaTheme="minorHAnsi"/>
          <w:color w:val="auto"/>
          <w:kern w:val="0"/>
          <w:sz w:val="16"/>
          <w:szCs w:val="16"/>
          <w:lang w:val="ru-RU" w:eastAsia="en-US" w:bidi="ar-SA"/>
        </w:rPr>
      </w:pPr>
      <w:r>
        <w:rPr>
          <w:rFonts w:eastAsia="Calibri" w:cs="" w:ascii="DejaVu Math TeX Gyre" w:hAnsi="DejaVu Math TeX Gyre" w:cstheme="minorBidi" w:eastAsiaTheme="minorHAnsi"/>
          <w:color w:val="auto"/>
          <w:kern w:val="0"/>
          <w:sz w:val="16"/>
          <w:szCs w:val="16"/>
          <w:lang w:val="ru-RU" w:eastAsia="en-US" w:bidi="ar-SA"/>
        </w:rPr>
        <w:t>public class Dedenne extends Pokemon {</w:t>
      </w:r>
    </w:p>
    <w:p>
      <w:pPr>
        <w:pStyle w:val="TextBody"/>
        <w:spacing w:lineRule="auto" w:line="240"/>
        <w:rPr>
          <w:rFonts w:ascii="DejaVu Math TeX Gyre" w:hAnsi="DejaVu Math TeX Gyre" w:eastAsia="Calibri" w:cs="" w:cstheme="minorBidi" w:eastAsiaTheme="minorHAnsi"/>
          <w:color w:val="auto"/>
          <w:kern w:val="0"/>
          <w:sz w:val="16"/>
          <w:szCs w:val="16"/>
          <w:lang w:val="ru-RU" w:eastAsia="en-US" w:bidi="ar-SA"/>
        </w:rPr>
      </w:pPr>
      <w:r>
        <w:rPr>
          <w:rFonts w:eastAsia="Calibri" w:cs="" w:ascii="DejaVu Math TeX Gyre" w:hAnsi="DejaVu Math TeX Gyre" w:cstheme="minorBidi" w:eastAsiaTheme="minorHAnsi"/>
          <w:color w:val="auto"/>
          <w:kern w:val="0"/>
          <w:sz w:val="16"/>
          <w:szCs w:val="16"/>
          <w:lang w:val="ru-RU" w:eastAsia="en-US" w:bidi="ar-SA"/>
        </w:rPr>
        <w:t xml:space="preserve">    </w:t>
      </w:r>
      <w:r>
        <w:rPr>
          <w:rFonts w:eastAsia="Calibri" w:cs="" w:ascii="DejaVu Math TeX Gyre" w:hAnsi="DejaVu Math TeX Gyre" w:cstheme="minorBidi" w:eastAsiaTheme="minorHAnsi"/>
          <w:color w:val="auto"/>
          <w:kern w:val="0"/>
          <w:sz w:val="16"/>
          <w:szCs w:val="16"/>
          <w:lang w:val="ru-RU" w:eastAsia="en-US" w:bidi="ar-SA"/>
        </w:rPr>
        <w:t>public Dedenne(String name, int level) {</w:t>
      </w:r>
    </w:p>
    <w:p>
      <w:pPr>
        <w:pStyle w:val="TextBody"/>
        <w:spacing w:lineRule="auto" w:line="240"/>
        <w:rPr>
          <w:rFonts w:ascii="DejaVu Math TeX Gyre" w:hAnsi="DejaVu Math TeX Gyre" w:eastAsia="Calibri" w:cs="" w:cstheme="minorBidi" w:eastAsiaTheme="minorHAnsi"/>
          <w:color w:val="auto"/>
          <w:kern w:val="0"/>
          <w:sz w:val="16"/>
          <w:szCs w:val="16"/>
          <w:lang w:val="ru-RU" w:eastAsia="en-US" w:bidi="ar-SA"/>
        </w:rPr>
      </w:pPr>
      <w:r>
        <w:rPr>
          <w:rFonts w:eastAsia="Calibri" w:cs="" w:ascii="DejaVu Math TeX Gyre" w:hAnsi="DejaVu Math TeX Gyre" w:cstheme="minorBidi" w:eastAsiaTheme="minorHAnsi"/>
          <w:color w:val="auto"/>
          <w:kern w:val="0"/>
          <w:sz w:val="16"/>
          <w:szCs w:val="16"/>
          <w:lang w:val="ru-RU" w:eastAsia="en-US" w:bidi="ar-SA"/>
        </w:rPr>
        <w:t xml:space="preserve">        </w:t>
      </w:r>
      <w:r>
        <w:rPr>
          <w:rFonts w:eastAsia="Calibri" w:cs="" w:ascii="DejaVu Math TeX Gyre" w:hAnsi="DejaVu Math TeX Gyre" w:cstheme="minorBidi" w:eastAsiaTheme="minorHAnsi"/>
          <w:color w:val="auto"/>
          <w:kern w:val="0"/>
          <w:sz w:val="16"/>
          <w:szCs w:val="16"/>
          <w:lang w:val="ru-RU" w:eastAsia="en-US" w:bidi="ar-SA"/>
        </w:rPr>
        <w:t>super(name, level);</w:t>
      </w:r>
    </w:p>
    <w:p>
      <w:pPr>
        <w:pStyle w:val="TextBody"/>
        <w:spacing w:lineRule="auto" w:line="240"/>
        <w:rPr>
          <w:rFonts w:ascii="DejaVu Math TeX Gyre" w:hAnsi="DejaVu Math TeX Gyre" w:eastAsia="Calibri" w:cs="" w:cstheme="minorBidi" w:eastAsiaTheme="minorHAnsi"/>
          <w:color w:val="auto"/>
          <w:kern w:val="0"/>
          <w:sz w:val="16"/>
          <w:szCs w:val="16"/>
          <w:lang w:val="ru-RU" w:eastAsia="en-US" w:bidi="ar-SA"/>
        </w:rPr>
      </w:pPr>
      <w:r>
        <w:rPr>
          <w:rFonts w:eastAsia="Calibri" w:cs="" w:ascii="DejaVu Math TeX Gyre" w:hAnsi="DejaVu Math TeX Gyre" w:cstheme="minorBidi" w:eastAsiaTheme="minorHAnsi"/>
          <w:color w:val="auto"/>
          <w:kern w:val="0"/>
          <w:sz w:val="16"/>
          <w:szCs w:val="16"/>
          <w:lang w:val="ru-RU" w:eastAsia="en-US" w:bidi="ar-SA"/>
        </w:rPr>
        <w:t xml:space="preserve">        </w:t>
      </w:r>
      <w:r>
        <w:rPr>
          <w:rFonts w:eastAsia="Calibri" w:cs="" w:ascii="DejaVu Math TeX Gyre" w:hAnsi="DejaVu Math TeX Gyre" w:cstheme="minorBidi" w:eastAsiaTheme="minorHAnsi"/>
          <w:color w:val="auto"/>
          <w:kern w:val="0"/>
          <w:sz w:val="16"/>
          <w:szCs w:val="16"/>
          <w:lang w:val="ru-RU" w:eastAsia="en-US" w:bidi="ar-SA"/>
        </w:rPr>
        <w:t>setStats(67, 58, 57, 81, 67, 101);</w:t>
      </w:r>
    </w:p>
    <w:p>
      <w:pPr>
        <w:pStyle w:val="TextBody"/>
        <w:spacing w:lineRule="auto" w:line="240"/>
        <w:rPr>
          <w:rFonts w:ascii="DejaVu Math TeX Gyre" w:hAnsi="DejaVu Math TeX Gyre" w:eastAsia="Calibri" w:cs="" w:cstheme="minorBidi" w:eastAsiaTheme="minorHAnsi"/>
          <w:color w:val="auto"/>
          <w:kern w:val="0"/>
          <w:sz w:val="16"/>
          <w:szCs w:val="16"/>
          <w:lang w:val="ru-RU" w:eastAsia="en-US" w:bidi="ar-SA"/>
        </w:rPr>
      </w:pPr>
      <w:r>
        <w:rPr>
          <w:rFonts w:eastAsia="Calibri" w:cs="" w:ascii="DejaVu Math TeX Gyre" w:hAnsi="DejaVu Math TeX Gyre" w:cstheme="minorBidi" w:eastAsiaTheme="minorHAnsi"/>
          <w:color w:val="auto"/>
          <w:kern w:val="0"/>
          <w:sz w:val="16"/>
          <w:szCs w:val="16"/>
          <w:lang w:val="ru-RU" w:eastAsia="en-US" w:bidi="ar-SA"/>
        </w:rPr>
        <w:t xml:space="preserve">        </w:t>
      </w:r>
      <w:r>
        <w:rPr>
          <w:rFonts w:eastAsia="Calibri" w:cs="" w:ascii="DejaVu Math TeX Gyre" w:hAnsi="DejaVu Math TeX Gyre" w:cstheme="minorBidi" w:eastAsiaTheme="minorHAnsi"/>
          <w:color w:val="auto"/>
          <w:kern w:val="0"/>
          <w:sz w:val="16"/>
          <w:szCs w:val="16"/>
          <w:lang w:val="ru-RU" w:eastAsia="en-US" w:bidi="ar-SA"/>
        </w:rPr>
        <w:t>setType(Type.ELECTRIC, Type.FAIRY);</w:t>
      </w:r>
    </w:p>
    <w:p>
      <w:pPr>
        <w:pStyle w:val="TextBody"/>
        <w:spacing w:lineRule="auto" w:line="240"/>
        <w:rPr>
          <w:rFonts w:ascii="DejaVu Math TeX Gyre" w:hAnsi="DejaVu Math TeX Gyre" w:eastAsia="Calibri" w:cs="" w:cstheme="minorBidi" w:eastAsiaTheme="minorHAnsi"/>
          <w:color w:val="auto"/>
          <w:kern w:val="0"/>
          <w:sz w:val="16"/>
          <w:szCs w:val="16"/>
          <w:lang w:val="ru-RU" w:eastAsia="en-US" w:bidi="ar-SA"/>
        </w:rPr>
      </w:pPr>
      <w:r>
        <w:rPr>
          <w:rFonts w:eastAsia="Calibri" w:cs="" w:ascii="DejaVu Math TeX Gyre" w:hAnsi="DejaVu Math TeX Gyre" w:cstheme="minorBidi" w:eastAsiaTheme="minorHAnsi"/>
          <w:color w:val="auto"/>
          <w:kern w:val="0"/>
          <w:sz w:val="16"/>
          <w:szCs w:val="16"/>
          <w:lang w:val="ru-RU" w:eastAsia="en-US" w:bidi="ar-SA"/>
        </w:rPr>
        <w:t xml:space="preserve">        </w:t>
      </w:r>
      <w:r>
        <w:rPr>
          <w:rFonts w:eastAsia="Calibri" w:cs="" w:ascii="DejaVu Math TeX Gyre" w:hAnsi="DejaVu Math TeX Gyre" w:cstheme="minorBidi" w:eastAsiaTheme="minorHAnsi"/>
          <w:color w:val="auto"/>
          <w:kern w:val="0"/>
          <w:sz w:val="16"/>
          <w:szCs w:val="16"/>
          <w:lang w:val="ru-RU" w:eastAsia="en-US" w:bidi="ar-SA"/>
        </w:rPr>
        <w:t>setMove(new NastyPlot(), new ChargeBeam(), new TakeDown(), new Astonish());</w:t>
      </w:r>
    </w:p>
    <w:p>
      <w:pPr>
        <w:pStyle w:val="TextBody"/>
        <w:spacing w:lineRule="auto" w:line="240"/>
        <w:rPr>
          <w:rFonts w:ascii="DejaVu Math TeX Gyre" w:hAnsi="DejaVu Math TeX Gyre" w:eastAsia="Calibri" w:cs="" w:cstheme="minorBidi" w:eastAsiaTheme="minorHAnsi"/>
          <w:color w:val="auto"/>
          <w:kern w:val="0"/>
          <w:sz w:val="16"/>
          <w:szCs w:val="16"/>
          <w:lang w:val="ru-RU" w:eastAsia="en-US" w:bidi="ar-SA"/>
        </w:rPr>
      </w:pPr>
      <w:r>
        <w:rPr>
          <w:rFonts w:eastAsia="Calibri" w:cs="" w:ascii="DejaVu Math TeX Gyre" w:hAnsi="DejaVu Math TeX Gyre" w:cstheme="minorBidi" w:eastAsiaTheme="minorHAnsi"/>
          <w:color w:val="auto"/>
          <w:kern w:val="0"/>
          <w:sz w:val="16"/>
          <w:szCs w:val="16"/>
          <w:lang w:val="ru-RU" w:eastAsia="en-US" w:bidi="ar-SA"/>
        </w:rPr>
        <w:t xml:space="preserve">    </w:t>
      </w:r>
      <w:r>
        <w:rPr>
          <w:rFonts w:eastAsia="Calibri" w:cs="" w:ascii="DejaVu Math TeX Gyre" w:hAnsi="DejaVu Math TeX Gyre" w:cstheme="minorBidi" w:eastAsiaTheme="minorHAnsi"/>
          <w:color w:val="auto"/>
          <w:kern w:val="0"/>
          <w:sz w:val="16"/>
          <w:szCs w:val="16"/>
          <w:lang w:val="ru-RU" w:eastAsia="en-US" w:bidi="ar-SA"/>
        </w:rPr>
        <w:t>}</w:t>
      </w:r>
    </w:p>
    <w:p>
      <w:pPr>
        <w:pStyle w:val="TextBody"/>
        <w:spacing w:lineRule="auto" w:line="240"/>
        <w:rPr>
          <w:rFonts w:ascii="DejaVu Math TeX Gyre" w:hAnsi="DejaVu Math TeX Gyre" w:eastAsia="Calibri" w:cs="" w:cstheme="minorBidi" w:eastAsiaTheme="minorHAnsi"/>
          <w:color w:val="auto"/>
          <w:kern w:val="0"/>
          <w:sz w:val="16"/>
          <w:szCs w:val="16"/>
          <w:lang w:val="ru-RU" w:eastAsia="en-US" w:bidi="ar-SA"/>
        </w:rPr>
      </w:pPr>
      <w:r>
        <w:rPr>
          <w:rFonts w:eastAsia="Calibri" w:cs="" w:ascii="DejaVu Math TeX Gyre" w:hAnsi="DejaVu Math TeX Gyre" w:cstheme="minorBidi" w:eastAsiaTheme="minorHAnsi"/>
          <w:color w:val="auto"/>
          <w:kern w:val="0"/>
          <w:sz w:val="16"/>
          <w:szCs w:val="16"/>
          <w:lang w:val="ru-RU" w:eastAsia="en-US" w:bidi="ar-SA"/>
        </w:rPr>
        <w:t>}</w:t>
      </w:r>
    </w:p>
    <w:p>
      <w:pPr>
        <w:pStyle w:val="Heading4"/>
        <w:numPr>
          <w:ilvl w:val="3"/>
          <w:numId w:val="2"/>
        </w:numPr>
        <w:rPr/>
      </w:pPr>
      <w:bookmarkStart w:id="7" w:name="__RefHeading___Toc854_4081635483"/>
      <w:bookmarkEnd w:id="7"/>
      <w:r>
        <w:rPr>
          <w:rFonts w:eastAsia="Noto Sans CJK SC" w:cs="Lohit Devanagari"/>
          <w:b/>
          <w:bCs/>
          <w:i/>
          <w:iCs/>
          <w:color w:val="auto"/>
          <w:kern w:val="0"/>
          <w:sz w:val="27"/>
          <w:szCs w:val="27"/>
          <w:lang w:val="ru-RU" w:eastAsia="en-US" w:bidi="ar-SA"/>
        </w:rPr>
        <w:t>Staraptor</w:t>
      </w:r>
      <w:r>
        <w:rPr/>
        <w:t>.java</w:t>
      </w:r>
    </w:p>
    <w:p>
      <w:pPr>
        <w:pStyle w:val="TextBody"/>
        <w:spacing w:lineRule="auto" w:line="240"/>
        <w:rPr>
          <w:rFonts w:ascii="DejaVu Math TeX Gyre" w:hAnsi="DejaVu Math TeX Gyre" w:eastAsia="Calibri" w:cs="" w:cstheme="minorBidi" w:eastAsiaTheme="minorHAnsi"/>
          <w:color w:val="auto"/>
          <w:kern w:val="0"/>
          <w:sz w:val="16"/>
          <w:szCs w:val="16"/>
          <w:lang w:val="ru-RU" w:eastAsia="en-US" w:bidi="ar-SA"/>
        </w:rPr>
      </w:pPr>
      <w:r>
        <w:rPr>
          <w:rFonts w:eastAsia="Calibri" w:cs="" w:ascii="DejaVu Math TeX Gyre" w:hAnsi="DejaVu Math TeX Gyre" w:cstheme="minorBidi" w:eastAsiaTheme="minorHAnsi"/>
          <w:color w:val="auto"/>
          <w:kern w:val="0"/>
          <w:sz w:val="16"/>
          <w:szCs w:val="16"/>
          <w:lang w:val="ru-RU" w:eastAsia="en-US" w:bidi="ar-SA"/>
        </w:rPr>
        <w:t>package pokemons;</w:t>
      </w:r>
    </w:p>
    <w:p>
      <w:pPr>
        <w:pStyle w:val="TextBody"/>
        <w:spacing w:lineRule="auto" w:line="240"/>
        <w:rPr>
          <w:rFonts w:ascii="DejaVu Math TeX Gyre" w:hAnsi="DejaVu Math TeX Gyre" w:eastAsia="Calibri" w:cs="" w:cstheme="minorBidi" w:eastAsiaTheme="minorHAnsi"/>
          <w:color w:val="auto"/>
          <w:kern w:val="0"/>
          <w:sz w:val="16"/>
          <w:szCs w:val="16"/>
          <w:lang w:val="ru-RU" w:eastAsia="en-US" w:bidi="ar-SA"/>
        </w:rPr>
      </w:pPr>
      <w:r>
        <w:rPr>
          <w:rFonts w:eastAsia="Calibri" w:cs="" w:ascii="DejaVu Math TeX Gyre" w:hAnsi="DejaVu Math TeX Gyre" w:cstheme="minorBidi" w:eastAsiaTheme="minorHAnsi"/>
          <w:color w:val="auto"/>
          <w:kern w:val="0"/>
          <w:sz w:val="16"/>
          <w:szCs w:val="16"/>
          <w:lang w:val="ru-RU" w:eastAsia="en-US" w:bidi="ar-SA"/>
        </w:rPr>
        <w:t>import moves.*;</w:t>
      </w:r>
    </w:p>
    <w:p>
      <w:pPr>
        <w:pStyle w:val="TextBody"/>
        <w:spacing w:lineRule="auto" w:line="240"/>
        <w:rPr>
          <w:rFonts w:ascii="DejaVu Math TeX Gyre" w:hAnsi="DejaVu Math TeX Gyre" w:eastAsia="Calibri" w:cs="" w:cstheme="minorBidi" w:eastAsiaTheme="minorHAnsi"/>
          <w:color w:val="auto"/>
          <w:kern w:val="0"/>
          <w:sz w:val="16"/>
          <w:szCs w:val="16"/>
          <w:lang w:val="ru-RU" w:eastAsia="en-US" w:bidi="ar-SA"/>
        </w:rPr>
      </w:pPr>
      <w:r>
        <w:rPr>
          <w:rFonts w:eastAsia="Calibri" w:cs="" w:ascii="DejaVu Math TeX Gyre" w:hAnsi="DejaVu Math TeX Gyre" w:cstheme="minorBidi" w:eastAsiaTheme="minorHAnsi"/>
          <w:color w:val="auto"/>
          <w:kern w:val="0"/>
          <w:sz w:val="16"/>
          <w:szCs w:val="16"/>
          <w:lang w:val="ru-RU" w:eastAsia="en-US" w:bidi="ar-SA"/>
        </w:rPr>
        <w:t>import ru.ifmo.se.pokemon.*;</w:t>
      </w:r>
    </w:p>
    <w:p>
      <w:pPr>
        <w:pStyle w:val="TextBody"/>
        <w:spacing w:lineRule="auto" w:line="240"/>
        <w:rPr>
          <w:rFonts w:ascii="DejaVu Math TeX Gyre" w:hAnsi="DejaVu Math TeX Gyre" w:eastAsia="Calibri" w:cs="" w:cstheme="minorBidi" w:eastAsiaTheme="minorHAnsi"/>
          <w:color w:val="auto"/>
          <w:kern w:val="0"/>
          <w:sz w:val="16"/>
          <w:szCs w:val="16"/>
          <w:lang w:val="ru-RU" w:eastAsia="en-US" w:bidi="ar-SA"/>
        </w:rPr>
      </w:pPr>
      <w:r>
        <w:rPr>
          <w:rFonts w:eastAsia="Calibri" w:cs="" w:ascii="DejaVu Math TeX Gyre" w:hAnsi="DejaVu Math TeX Gyre" w:cstheme="minorBidi" w:eastAsiaTheme="minorHAnsi"/>
          <w:color w:val="auto"/>
          <w:kern w:val="0"/>
          <w:sz w:val="16"/>
          <w:szCs w:val="16"/>
          <w:lang w:val="ru-RU" w:eastAsia="en-US" w:bidi="ar-SA"/>
        </w:rPr>
        <w:t>public class Staraptor extends Staravia {</w:t>
      </w:r>
    </w:p>
    <w:p>
      <w:pPr>
        <w:pStyle w:val="TextBody"/>
        <w:spacing w:lineRule="auto" w:line="240"/>
        <w:rPr>
          <w:rFonts w:ascii="DejaVu Math TeX Gyre" w:hAnsi="DejaVu Math TeX Gyre" w:eastAsia="Calibri" w:cs="" w:cstheme="minorBidi" w:eastAsiaTheme="minorHAnsi"/>
          <w:color w:val="auto"/>
          <w:kern w:val="0"/>
          <w:sz w:val="16"/>
          <w:szCs w:val="16"/>
          <w:lang w:val="ru-RU" w:eastAsia="en-US" w:bidi="ar-SA"/>
        </w:rPr>
      </w:pPr>
      <w:r>
        <w:rPr>
          <w:rFonts w:eastAsia="Calibri" w:cs="" w:ascii="DejaVu Math TeX Gyre" w:hAnsi="DejaVu Math TeX Gyre" w:cstheme="minorBidi" w:eastAsiaTheme="minorHAnsi"/>
          <w:color w:val="auto"/>
          <w:kern w:val="0"/>
          <w:sz w:val="16"/>
          <w:szCs w:val="16"/>
          <w:lang w:val="ru-RU" w:eastAsia="en-US" w:bidi="ar-SA"/>
        </w:rPr>
        <w:t xml:space="preserve">    </w:t>
      </w:r>
      <w:r>
        <w:rPr>
          <w:rFonts w:eastAsia="Calibri" w:cs="" w:ascii="DejaVu Math TeX Gyre" w:hAnsi="DejaVu Math TeX Gyre" w:cstheme="minorBidi" w:eastAsiaTheme="minorHAnsi"/>
          <w:color w:val="auto"/>
          <w:kern w:val="0"/>
          <w:sz w:val="16"/>
          <w:szCs w:val="16"/>
          <w:lang w:val="ru-RU" w:eastAsia="en-US" w:bidi="ar-SA"/>
        </w:rPr>
        <w:t>public Staraptor(String name, int level) {</w:t>
      </w:r>
    </w:p>
    <w:p>
      <w:pPr>
        <w:pStyle w:val="TextBody"/>
        <w:spacing w:lineRule="auto" w:line="240"/>
        <w:rPr>
          <w:rFonts w:ascii="DejaVu Math TeX Gyre" w:hAnsi="DejaVu Math TeX Gyre" w:eastAsia="Calibri" w:cs="" w:cstheme="minorBidi" w:eastAsiaTheme="minorHAnsi"/>
          <w:color w:val="auto"/>
          <w:kern w:val="0"/>
          <w:sz w:val="16"/>
          <w:szCs w:val="16"/>
          <w:lang w:val="ru-RU" w:eastAsia="en-US" w:bidi="ar-SA"/>
        </w:rPr>
      </w:pPr>
      <w:r>
        <w:rPr>
          <w:rFonts w:eastAsia="Calibri" w:cs="" w:ascii="DejaVu Math TeX Gyre" w:hAnsi="DejaVu Math TeX Gyre" w:cstheme="minorBidi" w:eastAsiaTheme="minorHAnsi"/>
          <w:color w:val="auto"/>
          <w:kern w:val="0"/>
          <w:sz w:val="16"/>
          <w:szCs w:val="16"/>
          <w:lang w:val="ru-RU" w:eastAsia="en-US" w:bidi="ar-SA"/>
        </w:rPr>
        <w:t xml:space="preserve">        </w:t>
      </w:r>
      <w:r>
        <w:rPr>
          <w:rFonts w:eastAsia="Calibri" w:cs="" w:ascii="DejaVu Math TeX Gyre" w:hAnsi="DejaVu Math TeX Gyre" w:cstheme="minorBidi" w:eastAsiaTheme="minorHAnsi"/>
          <w:color w:val="auto"/>
          <w:kern w:val="0"/>
          <w:sz w:val="16"/>
          <w:szCs w:val="16"/>
          <w:lang w:val="ru-RU" w:eastAsia="en-US" w:bidi="ar-SA"/>
        </w:rPr>
        <w:t>super(name, level);</w:t>
      </w:r>
    </w:p>
    <w:p>
      <w:pPr>
        <w:pStyle w:val="TextBody"/>
        <w:spacing w:lineRule="auto" w:line="240"/>
        <w:rPr>
          <w:rFonts w:ascii="DejaVu Math TeX Gyre" w:hAnsi="DejaVu Math TeX Gyre" w:eastAsia="Calibri" w:cs="" w:cstheme="minorBidi" w:eastAsiaTheme="minorHAnsi"/>
          <w:color w:val="auto"/>
          <w:kern w:val="0"/>
          <w:sz w:val="16"/>
          <w:szCs w:val="16"/>
          <w:lang w:val="ru-RU" w:eastAsia="en-US" w:bidi="ar-SA"/>
        </w:rPr>
      </w:pPr>
      <w:r>
        <w:rPr>
          <w:rFonts w:eastAsia="Calibri" w:cs="" w:ascii="DejaVu Math TeX Gyre" w:hAnsi="DejaVu Math TeX Gyre" w:cstheme="minorBidi" w:eastAsiaTheme="minorHAnsi"/>
          <w:color w:val="auto"/>
          <w:kern w:val="0"/>
          <w:sz w:val="16"/>
          <w:szCs w:val="16"/>
          <w:lang w:val="ru-RU" w:eastAsia="en-US" w:bidi="ar-SA"/>
        </w:rPr>
        <w:t xml:space="preserve">        </w:t>
      </w:r>
      <w:r>
        <w:rPr>
          <w:rFonts w:eastAsia="Calibri" w:cs="" w:ascii="DejaVu Math TeX Gyre" w:hAnsi="DejaVu Math TeX Gyre" w:cstheme="minorBidi" w:eastAsiaTheme="minorHAnsi"/>
          <w:color w:val="auto"/>
          <w:kern w:val="0"/>
          <w:sz w:val="16"/>
          <w:szCs w:val="16"/>
          <w:lang w:val="ru-RU" w:eastAsia="en-US" w:bidi="ar-SA"/>
        </w:rPr>
        <w:t>setStats(85, 120, 70, 50, 60, 100);</w:t>
      </w:r>
    </w:p>
    <w:p>
      <w:pPr>
        <w:pStyle w:val="TextBody"/>
        <w:spacing w:lineRule="auto" w:line="240"/>
        <w:rPr>
          <w:rFonts w:ascii="DejaVu Math TeX Gyre" w:hAnsi="DejaVu Math TeX Gyre" w:eastAsia="Calibri" w:cs="" w:cstheme="minorBidi" w:eastAsiaTheme="minorHAnsi"/>
          <w:color w:val="auto"/>
          <w:kern w:val="0"/>
          <w:sz w:val="16"/>
          <w:szCs w:val="16"/>
          <w:lang w:val="ru-RU" w:eastAsia="en-US" w:bidi="ar-SA"/>
        </w:rPr>
      </w:pPr>
      <w:r>
        <w:rPr>
          <w:rFonts w:eastAsia="Calibri" w:cs="" w:ascii="DejaVu Math TeX Gyre" w:hAnsi="DejaVu Math TeX Gyre" w:cstheme="minorBidi" w:eastAsiaTheme="minorHAnsi"/>
          <w:color w:val="auto"/>
          <w:kern w:val="0"/>
          <w:sz w:val="16"/>
          <w:szCs w:val="16"/>
          <w:lang w:val="ru-RU" w:eastAsia="en-US" w:bidi="ar-SA"/>
        </w:rPr>
        <w:t xml:space="preserve">        </w:t>
      </w:r>
      <w:r>
        <w:rPr>
          <w:rFonts w:eastAsia="Calibri" w:cs="" w:ascii="DejaVu Math TeX Gyre" w:hAnsi="DejaVu Math TeX Gyre" w:cstheme="minorBidi" w:eastAsiaTheme="minorHAnsi"/>
          <w:color w:val="auto"/>
          <w:kern w:val="0"/>
          <w:sz w:val="16"/>
          <w:szCs w:val="16"/>
          <w:lang w:val="ru-RU" w:eastAsia="en-US" w:bidi="ar-SA"/>
        </w:rPr>
        <w:t>setType(Type.NORMAL, Type.FLYING);</w:t>
      </w:r>
    </w:p>
    <w:p>
      <w:pPr>
        <w:pStyle w:val="TextBody"/>
        <w:spacing w:lineRule="auto" w:line="240"/>
        <w:rPr>
          <w:rFonts w:ascii="DejaVu Math TeX Gyre" w:hAnsi="DejaVu Math TeX Gyre" w:eastAsia="Calibri" w:cs="" w:cstheme="minorBidi" w:eastAsiaTheme="minorHAnsi"/>
          <w:color w:val="auto"/>
          <w:kern w:val="0"/>
          <w:sz w:val="16"/>
          <w:szCs w:val="16"/>
          <w:lang w:val="ru-RU" w:eastAsia="en-US" w:bidi="ar-SA"/>
        </w:rPr>
      </w:pPr>
      <w:r>
        <w:rPr>
          <w:rFonts w:eastAsia="Calibri" w:cs="" w:ascii="DejaVu Math TeX Gyre" w:hAnsi="DejaVu Math TeX Gyre" w:cstheme="minorBidi" w:eastAsiaTheme="minorHAnsi"/>
          <w:color w:val="auto"/>
          <w:kern w:val="0"/>
          <w:sz w:val="16"/>
          <w:szCs w:val="16"/>
          <w:lang w:val="ru-RU" w:eastAsia="en-US" w:bidi="ar-SA"/>
        </w:rPr>
        <w:t xml:space="preserve">        </w:t>
      </w:r>
      <w:r>
        <w:rPr>
          <w:rFonts w:eastAsia="Calibri" w:cs="" w:ascii="DejaVu Math TeX Gyre" w:hAnsi="DejaVu Math TeX Gyre" w:cstheme="minorBidi" w:eastAsiaTheme="minorHAnsi"/>
          <w:color w:val="auto"/>
          <w:kern w:val="0"/>
          <w:sz w:val="16"/>
          <w:szCs w:val="16"/>
          <w:lang w:val="ru-RU" w:eastAsia="en-US" w:bidi="ar-SA"/>
        </w:rPr>
        <w:t>addMove(new Supersonic());</w:t>
      </w:r>
    </w:p>
    <w:p>
      <w:pPr>
        <w:pStyle w:val="TextBody"/>
        <w:spacing w:lineRule="auto" w:line="240"/>
        <w:rPr>
          <w:rFonts w:ascii="DejaVu Math TeX Gyre" w:hAnsi="DejaVu Math TeX Gyre" w:eastAsia="Calibri" w:cs="" w:cstheme="minorBidi" w:eastAsiaTheme="minorHAnsi"/>
          <w:color w:val="auto"/>
          <w:kern w:val="0"/>
          <w:sz w:val="16"/>
          <w:szCs w:val="16"/>
          <w:lang w:val="ru-RU" w:eastAsia="en-US" w:bidi="ar-SA"/>
        </w:rPr>
      </w:pPr>
      <w:r>
        <w:rPr>
          <w:rFonts w:eastAsia="Calibri" w:cs="" w:ascii="DejaVu Math TeX Gyre" w:hAnsi="DejaVu Math TeX Gyre" w:cstheme="minorBidi" w:eastAsiaTheme="minorHAnsi"/>
          <w:color w:val="auto"/>
          <w:kern w:val="0"/>
          <w:sz w:val="16"/>
          <w:szCs w:val="16"/>
          <w:lang w:val="ru-RU" w:eastAsia="en-US" w:bidi="ar-SA"/>
        </w:rPr>
        <w:t xml:space="preserve">    </w:t>
      </w:r>
      <w:r>
        <w:rPr>
          <w:rFonts w:eastAsia="Calibri" w:cs="" w:ascii="DejaVu Math TeX Gyre" w:hAnsi="DejaVu Math TeX Gyre" w:cstheme="minorBidi" w:eastAsiaTheme="minorHAnsi"/>
          <w:color w:val="auto"/>
          <w:kern w:val="0"/>
          <w:sz w:val="16"/>
          <w:szCs w:val="16"/>
          <w:lang w:val="ru-RU" w:eastAsia="en-US" w:bidi="ar-SA"/>
        </w:rPr>
        <w:t>}</w:t>
      </w:r>
    </w:p>
    <w:p>
      <w:pPr>
        <w:pStyle w:val="TextBody"/>
        <w:spacing w:lineRule="auto" w:line="240"/>
        <w:rPr>
          <w:rFonts w:ascii="DejaVu Math TeX Gyre" w:hAnsi="DejaVu Math TeX Gyre" w:eastAsia="Calibri" w:cs="" w:cstheme="minorBidi" w:eastAsiaTheme="minorHAnsi"/>
          <w:color w:val="auto"/>
          <w:kern w:val="0"/>
          <w:sz w:val="16"/>
          <w:szCs w:val="16"/>
          <w:lang w:val="ru-RU" w:eastAsia="en-US" w:bidi="ar-SA"/>
        </w:rPr>
      </w:pPr>
      <w:r>
        <w:rPr>
          <w:rFonts w:eastAsia="Calibri" w:cs="" w:ascii="DejaVu Math TeX Gyre" w:hAnsi="DejaVu Math TeX Gyre" w:cstheme="minorBidi" w:eastAsiaTheme="minorHAnsi"/>
          <w:color w:val="auto"/>
          <w:kern w:val="0"/>
          <w:sz w:val="16"/>
          <w:szCs w:val="16"/>
          <w:lang w:val="ru-RU" w:eastAsia="en-US" w:bidi="ar-SA"/>
        </w:rPr>
        <w:t>}</w:t>
      </w:r>
    </w:p>
    <w:p>
      <w:pPr>
        <w:pStyle w:val="Heading4"/>
        <w:numPr>
          <w:ilvl w:val="3"/>
          <w:numId w:val="2"/>
        </w:numPr>
        <w:rPr/>
      </w:pPr>
      <w:bookmarkStart w:id="8" w:name="__RefHeading___Toc856_4081635483"/>
      <w:bookmarkEnd w:id="8"/>
      <w:r>
        <w:rPr>
          <w:rFonts w:eastAsia="Noto Sans CJK SC" w:cs="Lohit Devanagari"/>
          <w:b/>
          <w:bCs/>
          <w:i/>
          <w:iCs/>
          <w:color w:val="auto"/>
          <w:kern w:val="0"/>
          <w:sz w:val="27"/>
          <w:szCs w:val="27"/>
          <w:lang w:val="ru-RU" w:eastAsia="en-US" w:bidi="ar-SA"/>
        </w:rPr>
        <w:t>Staravia</w:t>
      </w:r>
      <w:r>
        <w:rPr/>
        <w:t>.java</w:t>
      </w:r>
    </w:p>
    <w:p>
      <w:pPr>
        <w:pStyle w:val="TextBody"/>
        <w:spacing w:lineRule="auto" w:line="240"/>
        <w:rPr>
          <w:rFonts w:ascii="DejaVu Math TeX Gyre" w:hAnsi="DejaVu Math TeX Gyre" w:eastAsia="Calibri" w:cs="" w:cstheme="minorBidi" w:eastAsiaTheme="minorHAnsi"/>
          <w:color w:val="auto"/>
          <w:kern w:val="0"/>
          <w:sz w:val="16"/>
          <w:szCs w:val="16"/>
          <w:lang w:val="ru-RU" w:eastAsia="en-US" w:bidi="ar-SA"/>
        </w:rPr>
      </w:pPr>
      <w:r>
        <w:rPr>
          <w:rFonts w:eastAsia="Calibri" w:cs="" w:ascii="DejaVu Math TeX Gyre" w:hAnsi="DejaVu Math TeX Gyre" w:cstheme="minorBidi" w:eastAsiaTheme="minorHAnsi"/>
          <w:color w:val="auto"/>
          <w:kern w:val="0"/>
          <w:sz w:val="16"/>
          <w:szCs w:val="16"/>
          <w:lang w:val="ru-RU" w:eastAsia="en-US" w:bidi="ar-SA"/>
        </w:rPr>
        <w:t>package pokemons;</w:t>
      </w:r>
    </w:p>
    <w:p>
      <w:pPr>
        <w:pStyle w:val="TextBody"/>
        <w:spacing w:lineRule="auto" w:line="240"/>
        <w:rPr>
          <w:rFonts w:ascii="DejaVu Math TeX Gyre" w:hAnsi="DejaVu Math TeX Gyre" w:eastAsia="Calibri" w:cs="" w:cstheme="minorBidi" w:eastAsiaTheme="minorHAnsi"/>
          <w:color w:val="auto"/>
          <w:kern w:val="0"/>
          <w:sz w:val="16"/>
          <w:szCs w:val="16"/>
          <w:lang w:val="ru-RU" w:eastAsia="en-US" w:bidi="ar-SA"/>
        </w:rPr>
      </w:pPr>
      <w:r>
        <w:rPr>
          <w:rFonts w:eastAsia="Calibri" w:cs="" w:ascii="DejaVu Math TeX Gyre" w:hAnsi="DejaVu Math TeX Gyre" w:cstheme="minorBidi" w:eastAsiaTheme="minorHAnsi"/>
          <w:color w:val="auto"/>
          <w:kern w:val="0"/>
          <w:sz w:val="16"/>
          <w:szCs w:val="16"/>
          <w:lang w:val="ru-RU" w:eastAsia="en-US" w:bidi="ar-SA"/>
        </w:rPr>
        <w:t>import moves.*;</w:t>
      </w:r>
    </w:p>
    <w:p>
      <w:pPr>
        <w:pStyle w:val="TextBody"/>
        <w:spacing w:lineRule="auto" w:line="240"/>
        <w:rPr>
          <w:rFonts w:ascii="DejaVu Math TeX Gyre" w:hAnsi="DejaVu Math TeX Gyre" w:eastAsia="Calibri" w:cs="" w:cstheme="minorBidi" w:eastAsiaTheme="minorHAnsi"/>
          <w:color w:val="auto"/>
          <w:kern w:val="0"/>
          <w:sz w:val="16"/>
          <w:szCs w:val="16"/>
          <w:lang w:val="ru-RU" w:eastAsia="en-US" w:bidi="ar-SA"/>
        </w:rPr>
      </w:pPr>
      <w:r>
        <w:rPr>
          <w:rFonts w:eastAsia="Calibri" w:cs="" w:ascii="DejaVu Math TeX Gyre" w:hAnsi="DejaVu Math TeX Gyre" w:cstheme="minorBidi" w:eastAsiaTheme="minorHAnsi"/>
          <w:color w:val="auto"/>
          <w:kern w:val="0"/>
          <w:sz w:val="16"/>
          <w:szCs w:val="16"/>
          <w:lang w:val="ru-RU" w:eastAsia="en-US" w:bidi="ar-SA"/>
        </w:rPr>
        <w:t>import ru.ifmo.se.pokemon.*;</w:t>
      </w:r>
    </w:p>
    <w:p>
      <w:pPr>
        <w:pStyle w:val="TextBody"/>
        <w:spacing w:lineRule="auto" w:line="240"/>
        <w:rPr>
          <w:rFonts w:ascii="DejaVu Math TeX Gyre" w:hAnsi="DejaVu Math TeX Gyre" w:eastAsia="Calibri" w:cs="" w:cstheme="minorBidi" w:eastAsiaTheme="minorHAnsi"/>
          <w:color w:val="auto"/>
          <w:kern w:val="0"/>
          <w:sz w:val="16"/>
          <w:szCs w:val="16"/>
          <w:lang w:val="ru-RU" w:eastAsia="en-US" w:bidi="ar-SA"/>
        </w:rPr>
      </w:pPr>
      <w:r>
        <w:rPr>
          <w:rFonts w:eastAsia="Calibri" w:cs="" w:ascii="DejaVu Math TeX Gyre" w:hAnsi="DejaVu Math TeX Gyre" w:cstheme="minorBidi" w:eastAsiaTheme="minorHAnsi"/>
          <w:color w:val="auto"/>
          <w:kern w:val="0"/>
          <w:sz w:val="16"/>
          <w:szCs w:val="16"/>
          <w:lang w:val="ru-RU" w:eastAsia="en-US" w:bidi="ar-SA"/>
        </w:rPr>
        <w:t>public class Staravia extends Starly {</w:t>
      </w:r>
    </w:p>
    <w:p>
      <w:pPr>
        <w:pStyle w:val="TextBody"/>
        <w:spacing w:lineRule="auto" w:line="240"/>
        <w:rPr>
          <w:rFonts w:ascii="DejaVu Math TeX Gyre" w:hAnsi="DejaVu Math TeX Gyre" w:eastAsia="Calibri" w:cs="" w:cstheme="minorBidi" w:eastAsiaTheme="minorHAnsi"/>
          <w:color w:val="auto"/>
          <w:kern w:val="0"/>
          <w:sz w:val="16"/>
          <w:szCs w:val="16"/>
          <w:lang w:val="ru-RU" w:eastAsia="en-US" w:bidi="ar-SA"/>
        </w:rPr>
      </w:pPr>
      <w:r>
        <w:rPr>
          <w:rFonts w:eastAsia="Calibri" w:cs="" w:ascii="DejaVu Math TeX Gyre" w:hAnsi="DejaVu Math TeX Gyre" w:cstheme="minorBidi" w:eastAsiaTheme="minorHAnsi"/>
          <w:color w:val="auto"/>
          <w:kern w:val="0"/>
          <w:sz w:val="16"/>
          <w:szCs w:val="16"/>
          <w:lang w:val="ru-RU" w:eastAsia="en-US" w:bidi="ar-SA"/>
        </w:rPr>
        <w:t xml:space="preserve">    </w:t>
      </w:r>
      <w:r>
        <w:rPr>
          <w:rFonts w:eastAsia="Calibri" w:cs="" w:ascii="DejaVu Math TeX Gyre" w:hAnsi="DejaVu Math TeX Gyre" w:cstheme="minorBidi" w:eastAsiaTheme="minorHAnsi"/>
          <w:color w:val="auto"/>
          <w:kern w:val="0"/>
          <w:sz w:val="16"/>
          <w:szCs w:val="16"/>
          <w:lang w:val="ru-RU" w:eastAsia="en-US" w:bidi="ar-SA"/>
        </w:rPr>
        <w:t>public Staravia(String name, int level) {</w:t>
      </w:r>
    </w:p>
    <w:p>
      <w:pPr>
        <w:pStyle w:val="TextBody"/>
        <w:spacing w:lineRule="auto" w:line="240"/>
        <w:rPr>
          <w:rFonts w:ascii="DejaVu Math TeX Gyre" w:hAnsi="DejaVu Math TeX Gyre" w:eastAsia="Calibri" w:cs="" w:cstheme="minorBidi" w:eastAsiaTheme="minorHAnsi"/>
          <w:color w:val="auto"/>
          <w:kern w:val="0"/>
          <w:sz w:val="16"/>
          <w:szCs w:val="16"/>
          <w:lang w:val="ru-RU" w:eastAsia="en-US" w:bidi="ar-SA"/>
        </w:rPr>
      </w:pPr>
      <w:r>
        <w:rPr>
          <w:rFonts w:eastAsia="Calibri" w:cs="" w:ascii="DejaVu Math TeX Gyre" w:hAnsi="DejaVu Math TeX Gyre" w:cstheme="minorBidi" w:eastAsiaTheme="minorHAnsi"/>
          <w:color w:val="auto"/>
          <w:kern w:val="0"/>
          <w:sz w:val="16"/>
          <w:szCs w:val="16"/>
          <w:lang w:val="ru-RU" w:eastAsia="en-US" w:bidi="ar-SA"/>
        </w:rPr>
        <w:t xml:space="preserve">        </w:t>
      </w:r>
      <w:r>
        <w:rPr>
          <w:rFonts w:eastAsia="Calibri" w:cs="" w:ascii="DejaVu Math TeX Gyre" w:hAnsi="DejaVu Math TeX Gyre" w:cstheme="minorBidi" w:eastAsiaTheme="minorHAnsi"/>
          <w:color w:val="auto"/>
          <w:kern w:val="0"/>
          <w:sz w:val="16"/>
          <w:szCs w:val="16"/>
          <w:lang w:val="ru-RU" w:eastAsia="en-US" w:bidi="ar-SA"/>
        </w:rPr>
        <w:t>super(name, level);</w:t>
      </w:r>
    </w:p>
    <w:p>
      <w:pPr>
        <w:pStyle w:val="TextBody"/>
        <w:spacing w:lineRule="auto" w:line="240"/>
        <w:rPr>
          <w:rFonts w:ascii="DejaVu Math TeX Gyre" w:hAnsi="DejaVu Math TeX Gyre" w:eastAsia="Calibri" w:cs="" w:cstheme="minorBidi" w:eastAsiaTheme="minorHAnsi"/>
          <w:color w:val="auto"/>
          <w:kern w:val="0"/>
          <w:sz w:val="16"/>
          <w:szCs w:val="16"/>
          <w:lang w:val="ru-RU" w:eastAsia="en-US" w:bidi="ar-SA"/>
        </w:rPr>
      </w:pPr>
      <w:r>
        <w:rPr>
          <w:rFonts w:eastAsia="Calibri" w:cs="" w:ascii="DejaVu Math TeX Gyre" w:hAnsi="DejaVu Math TeX Gyre" w:cstheme="minorBidi" w:eastAsiaTheme="minorHAnsi"/>
          <w:color w:val="auto"/>
          <w:kern w:val="0"/>
          <w:sz w:val="16"/>
          <w:szCs w:val="16"/>
          <w:lang w:val="ru-RU" w:eastAsia="en-US" w:bidi="ar-SA"/>
        </w:rPr>
        <w:t xml:space="preserve">        </w:t>
      </w:r>
      <w:r>
        <w:rPr>
          <w:rFonts w:eastAsia="Calibri" w:cs="" w:ascii="DejaVu Math TeX Gyre" w:hAnsi="DejaVu Math TeX Gyre" w:cstheme="minorBidi" w:eastAsiaTheme="minorHAnsi"/>
          <w:color w:val="auto"/>
          <w:kern w:val="0"/>
          <w:sz w:val="16"/>
          <w:szCs w:val="16"/>
          <w:lang w:val="ru-RU" w:eastAsia="en-US" w:bidi="ar-SA"/>
        </w:rPr>
        <w:t>setStats(55, 75, 50, 40, 40, 80);</w:t>
      </w:r>
    </w:p>
    <w:p>
      <w:pPr>
        <w:pStyle w:val="TextBody"/>
        <w:spacing w:lineRule="auto" w:line="240"/>
        <w:rPr>
          <w:rFonts w:ascii="DejaVu Math TeX Gyre" w:hAnsi="DejaVu Math TeX Gyre" w:eastAsia="Calibri" w:cs="" w:cstheme="minorBidi" w:eastAsiaTheme="minorHAnsi"/>
          <w:color w:val="auto"/>
          <w:kern w:val="0"/>
          <w:sz w:val="16"/>
          <w:szCs w:val="16"/>
          <w:lang w:val="ru-RU" w:eastAsia="en-US" w:bidi="ar-SA"/>
        </w:rPr>
      </w:pPr>
      <w:r>
        <w:rPr>
          <w:rFonts w:eastAsia="Calibri" w:cs="" w:ascii="DejaVu Math TeX Gyre" w:hAnsi="DejaVu Math TeX Gyre" w:cstheme="minorBidi" w:eastAsiaTheme="minorHAnsi"/>
          <w:color w:val="auto"/>
          <w:kern w:val="0"/>
          <w:sz w:val="16"/>
          <w:szCs w:val="16"/>
          <w:lang w:val="ru-RU" w:eastAsia="en-US" w:bidi="ar-SA"/>
        </w:rPr>
        <w:t xml:space="preserve">        </w:t>
      </w:r>
      <w:r>
        <w:rPr>
          <w:rFonts w:eastAsia="Calibri" w:cs="" w:ascii="DejaVu Math TeX Gyre" w:hAnsi="DejaVu Math TeX Gyre" w:cstheme="minorBidi" w:eastAsiaTheme="minorHAnsi"/>
          <w:color w:val="auto"/>
          <w:kern w:val="0"/>
          <w:sz w:val="16"/>
          <w:szCs w:val="16"/>
          <w:lang w:val="ru-RU" w:eastAsia="en-US" w:bidi="ar-SA"/>
        </w:rPr>
        <w:t>setType(Type.NORMAL, Type.FLYING);</w:t>
      </w:r>
    </w:p>
    <w:p>
      <w:pPr>
        <w:pStyle w:val="TextBody"/>
        <w:spacing w:lineRule="auto" w:line="240"/>
        <w:rPr>
          <w:rFonts w:ascii="DejaVu Math TeX Gyre" w:hAnsi="DejaVu Math TeX Gyre" w:eastAsia="Calibri" w:cs="" w:cstheme="minorBidi" w:eastAsiaTheme="minorHAnsi"/>
          <w:color w:val="auto"/>
          <w:kern w:val="0"/>
          <w:sz w:val="16"/>
          <w:szCs w:val="16"/>
          <w:lang w:val="ru-RU" w:eastAsia="en-US" w:bidi="ar-SA"/>
        </w:rPr>
      </w:pPr>
      <w:r>
        <w:rPr>
          <w:rFonts w:eastAsia="Calibri" w:cs="" w:ascii="DejaVu Math TeX Gyre" w:hAnsi="DejaVu Math TeX Gyre" w:cstheme="minorBidi" w:eastAsiaTheme="minorHAnsi"/>
          <w:color w:val="auto"/>
          <w:kern w:val="0"/>
          <w:sz w:val="16"/>
          <w:szCs w:val="16"/>
          <w:lang w:val="ru-RU" w:eastAsia="en-US" w:bidi="ar-SA"/>
        </w:rPr>
        <w:t xml:space="preserve">        </w:t>
      </w:r>
      <w:r>
        <w:rPr>
          <w:rFonts w:eastAsia="Calibri" w:cs="" w:ascii="DejaVu Math TeX Gyre" w:hAnsi="DejaVu Math TeX Gyre" w:cstheme="minorBidi" w:eastAsiaTheme="minorHAnsi"/>
          <w:color w:val="auto"/>
          <w:kern w:val="0"/>
          <w:sz w:val="16"/>
          <w:szCs w:val="16"/>
          <w:lang w:val="ru-RU" w:eastAsia="en-US" w:bidi="ar-SA"/>
        </w:rPr>
        <w:t>addMove(new Crunch());</w:t>
      </w:r>
    </w:p>
    <w:p>
      <w:pPr>
        <w:pStyle w:val="TextBody"/>
        <w:spacing w:lineRule="auto" w:line="240"/>
        <w:rPr>
          <w:rFonts w:ascii="DejaVu Math TeX Gyre" w:hAnsi="DejaVu Math TeX Gyre" w:eastAsia="Calibri" w:cs="" w:cstheme="minorBidi" w:eastAsiaTheme="minorHAnsi"/>
          <w:color w:val="auto"/>
          <w:kern w:val="0"/>
          <w:sz w:val="16"/>
          <w:szCs w:val="16"/>
          <w:lang w:val="ru-RU" w:eastAsia="en-US" w:bidi="ar-SA"/>
        </w:rPr>
      </w:pPr>
      <w:r>
        <w:rPr>
          <w:rFonts w:eastAsia="Calibri" w:cs="" w:ascii="DejaVu Math TeX Gyre" w:hAnsi="DejaVu Math TeX Gyre" w:cstheme="minorBidi" w:eastAsiaTheme="minorHAnsi"/>
          <w:color w:val="auto"/>
          <w:kern w:val="0"/>
          <w:sz w:val="16"/>
          <w:szCs w:val="16"/>
          <w:lang w:val="ru-RU" w:eastAsia="en-US" w:bidi="ar-SA"/>
        </w:rPr>
        <w:t xml:space="preserve">    </w:t>
      </w:r>
      <w:r>
        <w:rPr>
          <w:rFonts w:eastAsia="Calibri" w:cs="" w:ascii="DejaVu Math TeX Gyre" w:hAnsi="DejaVu Math TeX Gyre" w:cstheme="minorBidi" w:eastAsiaTheme="minorHAnsi"/>
          <w:color w:val="auto"/>
          <w:kern w:val="0"/>
          <w:sz w:val="16"/>
          <w:szCs w:val="16"/>
          <w:lang w:val="ru-RU" w:eastAsia="en-US" w:bidi="ar-SA"/>
        </w:rPr>
        <w:t>}</w:t>
      </w:r>
    </w:p>
    <w:p>
      <w:pPr>
        <w:pStyle w:val="TextBody"/>
        <w:spacing w:lineRule="auto" w:line="240"/>
        <w:rPr>
          <w:rFonts w:ascii="DejaVu Math TeX Gyre" w:hAnsi="DejaVu Math TeX Gyre" w:eastAsia="Calibri" w:cs="" w:cstheme="minorBidi" w:eastAsiaTheme="minorHAnsi"/>
          <w:color w:val="auto"/>
          <w:kern w:val="0"/>
          <w:sz w:val="16"/>
          <w:szCs w:val="16"/>
          <w:lang w:val="ru-RU" w:eastAsia="en-US" w:bidi="ar-SA"/>
        </w:rPr>
      </w:pPr>
      <w:r>
        <w:rPr>
          <w:rFonts w:eastAsia="Calibri" w:cs="" w:ascii="DejaVu Math TeX Gyre" w:hAnsi="DejaVu Math TeX Gyre" w:cstheme="minorBidi" w:eastAsiaTheme="minorHAnsi"/>
          <w:color w:val="auto"/>
          <w:kern w:val="0"/>
          <w:sz w:val="16"/>
          <w:szCs w:val="16"/>
          <w:lang w:val="ru-RU" w:eastAsia="en-US" w:bidi="ar-SA"/>
        </w:rPr>
        <w:t>}</w:t>
      </w:r>
    </w:p>
    <w:p>
      <w:pPr>
        <w:pStyle w:val="Heading4"/>
        <w:numPr>
          <w:ilvl w:val="3"/>
          <w:numId w:val="2"/>
        </w:numPr>
        <w:rPr/>
      </w:pPr>
      <w:bookmarkStart w:id="9" w:name="__RefHeading___Toc858_4081635483"/>
      <w:bookmarkEnd w:id="9"/>
      <w:r>
        <w:rPr/>
        <w:t>Starly.java</w:t>
      </w:r>
    </w:p>
    <w:p>
      <w:pPr>
        <w:pStyle w:val="TextBody"/>
        <w:spacing w:lineRule="auto" w:line="240"/>
        <w:rPr>
          <w:rFonts w:ascii="DejaVu Math TeX Gyre" w:hAnsi="DejaVu Math TeX Gyre" w:eastAsia="Calibri" w:cs="" w:cstheme="minorBidi" w:eastAsiaTheme="minorHAnsi"/>
          <w:color w:val="auto"/>
          <w:kern w:val="0"/>
          <w:sz w:val="16"/>
          <w:szCs w:val="16"/>
          <w:lang w:val="ru-RU" w:eastAsia="en-US" w:bidi="ar-SA"/>
        </w:rPr>
      </w:pPr>
      <w:r>
        <w:rPr>
          <w:rFonts w:eastAsia="Calibri" w:cs="" w:ascii="DejaVu Math TeX Gyre" w:hAnsi="DejaVu Math TeX Gyre" w:cstheme="minorBidi" w:eastAsiaTheme="minorHAnsi"/>
          <w:color w:val="auto"/>
          <w:kern w:val="0"/>
          <w:sz w:val="16"/>
          <w:szCs w:val="16"/>
          <w:lang w:val="ru-RU" w:eastAsia="en-US" w:bidi="ar-SA"/>
        </w:rPr>
        <w:t>package pokemons;</w:t>
      </w:r>
    </w:p>
    <w:p>
      <w:pPr>
        <w:pStyle w:val="TextBody"/>
        <w:spacing w:lineRule="auto" w:line="240"/>
        <w:rPr>
          <w:rFonts w:ascii="DejaVu Math TeX Gyre" w:hAnsi="DejaVu Math TeX Gyre" w:eastAsia="Calibri" w:cs="" w:cstheme="minorBidi" w:eastAsiaTheme="minorHAnsi"/>
          <w:color w:val="auto"/>
          <w:kern w:val="0"/>
          <w:sz w:val="16"/>
          <w:szCs w:val="16"/>
          <w:lang w:val="ru-RU" w:eastAsia="en-US" w:bidi="ar-SA"/>
        </w:rPr>
      </w:pPr>
      <w:r>
        <w:rPr>
          <w:rFonts w:eastAsia="Calibri" w:cs="" w:ascii="DejaVu Math TeX Gyre" w:hAnsi="DejaVu Math TeX Gyre" w:cstheme="minorBidi" w:eastAsiaTheme="minorHAnsi"/>
          <w:color w:val="auto"/>
          <w:kern w:val="0"/>
          <w:sz w:val="16"/>
          <w:szCs w:val="16"/>
          <w:lang w:val="ru-RU" w:eastAsia="en-US" w:bidi="ar-SA"/>
        </w:rPr>
        <w:t>import moves.*;</w:t>
      </w:r>
    </w:p>
    <w:p>
      <w:pPr>
        <w:pStyle w:val="TextBody"/>
        <w:spacing w:lineRule="auto" w:line="240"/>
        <w:rPr>
          <w:rFonts w:ascii="DejaVu Math TeX Gyre" w:hAnsi="DejaVu Math TeX Gyre" w:eastAsia="Calibri" w:cs="" w:cstheme="minorBidi" w:eastAsiaTheme="minorHAnsi"/>
          <w:color w:val="auto"/>
          <w:kern w:val="0"/>
          <w:sz w:val="16"/>
          <w:szCs w:val="16"/>
          <w:lang w:val="ru-RU" w:eastAsia="en-US" w:bidi="ar-SA"/>
        </w:rPr>
      </w:pPr>
      <w:r>
        <w:rPr>
          <w:rFonts w:eastAsia="Calibri" w:cs="" w:ascii="DejaVu Math TeX Gyre" w:hAnsi="DejaVu Math TeX Gyre" w:cstheme="minorBidi" w:eastAsiaTheme="minorHAnsi"/>
          <w:color w:val="auto"/>
          <w:kern w:val="0"/>
          <w:sz w:val="16"/>
          <w:szCs w:val="16"/>
          <w:lang w:val="ru-RU" w:eastAsia="en-US" w:bidi="ar-SA"/>
        </w:rPr>
        <w:t>import ru.ifmo.se.pokemon.*;</w:t>
      </w:r>
    </w:p>
    <w:p>
      <w:pPr>
        <w:pStyle w:val="TextBody"/>
        <w:spacing w:lineRule="auto" w:line="240"/>
        <w:rPr>
          <w:rFonts w:ascii="DejaVu Math TeX Gyre" w:hAnsi="DejaVu Math TeX Gyre" w:eastAsia="Calibri" w:cs="" w:cstheme="minorBidi" w:eastAsiaTheme="minorHAnsi"/>
          <w:color w:val="auto"/>
          <w:kern w:val="0"/>
          <w:sz w:val="16"/>
          <w:szCs w:val="16"/>
          <w:lang w:val="ru-RU" w:eastAsia="en-US" w:bidi="ar-SA"/>
        </w:rPr>
      </w:pPr>
      <w:r>
        <w:rPr>
          <w:rFonts w:eastAsia="Calibri" w:cs="" w:ascii="DejaVu Math TeX Gyre" w:hAnsi="DejaVu Math TeX Gyre" w:cstheme="minorBidi" w:eastAsiaTheme="minorHAnsi"/>
          <w:color w:val="auto"/>
          <w:kern w:val="0"/>
          <w:sz w:val="16"/>
          <w:szCs w:val="16"/>
          <w:lang w:val="ru-RU" w:eastAsia="en-US" w:bidi="ar-SA"/>
        </w:rPr>
        <w:t>public class Starly extends Pokemon {</w:t>
      </w:r>
    </w:p>
    <w:p>
      <w:pPr>
        <w:pStyle w:val="TextBody"/>
        <w:spacing w:lineRule="auto" w:line="240"/>
        <w:rPr>
          <w:rFonts w:ascii="DejaVu Math TeX Gyre" w:hAnsi="DejaVu Math TeX Gyre" w:eastAsia="Calibri" w:cs="" w:cstheme="minorBidi" w:eastAsiaTheme="minorHAnsi"/>
          <w:color w:val="auto"/>
          <w:kern w:val="0"/>
          <w:sz w:val="16"/>
          <w:szCs w:val="16"/>
          <w:lang w:val="ru-RU" w:eastAsia="en-US" w:bidi="ar-SA"/>
        </w:rPr>
      </w:pPr>
      <w:r>
        <w:rPr>
          <w:rFonts w:eastAsia="Calibri" w:cs="" w:ascii="DejaVu Math TeX Gyre" w:hAnsi="DejaVu Math TeX Gyre" w:cstheme="minorBidi" w:eastAsiaTheme="minorHAnsi"/>
          <w:color w:val="auto"/>
          <w:kern w:val="0"/>
          <w:sz w:val="16"/>
          <w:szCs w:val="16"/>
          <w:lang w:val="ru-RU" w:eastAsia="en-US" w:bidi="ar-SA"/>
        </w:rPr>
        <w:t xml:space="preserve">    </w:t>
      </w:r>
      <w:r>
        <w:rPr>
          <w:rFonts w:eastAsia="Calibri" w:cs="" w:ascii="DejaVu Math TeX Gyre" w:hAnsi="DejaVu Math TeX Gyre" w:cstheme="minorBidi" w:eastAsiaTheme="minorHAnsi"/>
          <w:color w:val="auto"/>
          <w:kern w:val="0"/>
          <w:sz w:val="16"/>
          <w:szCs w:val="16"/>
          <w:lang w:val="ru-RU" w:eastAsia="en-US" w:bidi="ar-SA"/>
        </w:rPr>
        <w:t>public Starly(String name, int level) {</w:t>
      </w:r>
    </w:p>
    <w:p>
      <w:pPr>
        <w:pStyle w:val="TextBody"/>
        <w:spacing w:lineRule="auto" w:line="240"/>
        <w:rPr>
          <w:rFonts w:ascii="DejaVu Math TeX Gyre" w:hAnsi="DejaVu Math TeX Gyre" w:eastAsia="Calibri" w:cs="" w:cstheme="minorBidi" w:eastAsiaTheme="minorHAnsi"/>
          <w:color w:val="auto"/>
          <w:kern w:val="0"/>
          <w:sz w:val="16"/>
          <w:szCs w:val="16"/>
          <w:lang w:val="ru-RU" w:eastAsia="en-US" w:bidi="ar-SA"/>
        </w:rPr>
      </w:pPr>
      <w:r>
        <w:rPr>
          <w:rFonts w:eastAsia="Calibri" w:cs="" w:ascii="DejaVu Math TeX Gyre" w:hAnsi="DejaVu Math TeX Gyre" w:cstheme="minorBidi" w:eastAsiaTheme="minorHAnsi"/>
          <w:color w:val="auto"/>
          <w:kern w:val="0"/>
          <w:sz w:val="16"/>
          <w:szCs w:val="16"/>
          <w:lang w:val="ru-RU" w:eastAsia="en-US" w:bidi="ar-SA"/>
        </w:rPr>
        <w:t xml:space="preserve">        </w:t>
      </w:r>
      <w:r>
        <w:rPr>
          <w:rFonts w:eastAsia="Calibri" w:cs="" w:ascii="DejaVu Math TeX Gyre" w:hAnsi="DejaVu Math TeX Gyre" w:cstheme="minorBidi" w:eastAsiaTheme="minorHAnsi"/>
          <w:color w:val="auto"/>
          <w:kern w:val="0"/>
          <w:sz w:val="16"/>
          <w:szCs w:val="16"/>
          <w:lang w:val="ru-RU" w:eastAsia="en-US" w:bidi="ar-SA"/>
        </w:rPr>
        <w:t>super(name, level);</w:t>
      </w:r>
    </w:p>
    <w:p>
      <w:pPr>
        <w:pStyle w:val="TextBody"/>
        <w:spacing w:lineRule="auto" w:line="240"/>
        <w:rPr>
          <w:rFonts w:ascii="DejaVu Math TeX Gyre" w:hAnsi="DejaVu Math TeX Gyre" w:eastAsia="Calibri" w:cs="" w:cstheme="minorBidi" w:eastAsiaTheme="minorHAnsi"/>
          <w:color w:val="auto"/>
          <w:kern w:val="0"/>
          <w:sz w:val="16"/>
          <w:szCs w:val="16"/>
          <w:lang w:val="ru-RU" w:eastAsia="en-US" w:bidi="ar-SA"/>
        </w:rPr>
      </w:pPr>
      <w:r>
        <w:rPr>
          <w:rFonts w:eastAsia="Calibri" w:cs="" w:ascii="DejaVu Math TeX Gyre" w:hAnsi="DejaVu Math TeX Gyre" w:cstheme="minorBidi" w:eastAsiaTheme="minorHAnsi"/>
          <w:color w:val="auto"/>
          <w:kern w:val="0"/>
          <w:sz w:val="16"/>
          <w:szCs w:val="16"/>
          <w:lang w:val="ru-RU" w:eastAsia="en-US" w:bidi="ar-SA"/>
        </w:rPr>
        <w:t xml:space="preserve">        </w:t>
      </w:r>
      <w:r>
        <w:rPr>
          <w:rFonts w:eastAsia="Calibri" w:cs="" w:ascii="DejaVu Math TeX Gyre" w:hAnsi="DejaVu Math TeX Gyre" w:cstheme="minorBidi" w:eastAsiaTheme="minorHAnsi"/>
          <w:color w:val="auto"/>
          <w:kern w:val="0"/>
          <w:sz w:val="16"/>
          <w:szCs w:val="16"/>
          <w:lang w:val="ru-RU" w:eastAsia="en-US" w:bidi="ar-SA"/>
        </w:rPr>
        <w:t>setStats(40, 55, 30, 30, 30, 60);</w:t>
      </w:r>
    </w:p>
    <w:p>
      <w:pPr>
        <w:pStyle w:val="TextBody"/>
        <w:spacing w:lineRule="auto" w:line="240"/>
        <w:rPr>
          <w:rFonts w:ascii="DejaVu Math TeX Gyre" w:hAnsi="DejaVu Math TeX Gyre" w:eastAsia="Calibri" w:cs="" w:cstheme="minorBidi" w:eastAsiaTheme="minorHAnsi"/>
          <w:color w:val="auto"/>
          <w:kern w:val="0"/>
          <w:sz w:val="16"/>
          <w:szCs w:val="16"/>
          <w:lang w:val="ru-RU" w:eastAsia="en-US" w:bidi="ar-SA"/>
        </w:rPr>
      </w:pPr>
      <w:r>
        <w:rPr>
          <w:rFonts w:eastAsia="Calibri" w:cs="" w:ascii="DejaVu Math TeX Gyre" w:hAnsi="DejaVu Math TeX Gyre" w:cstheme="minorBidi" w:eastAsiaTheme="minorHAnsi"/>
          <w:color w:val="auto"/>
          <w:kern w:val="0"/>
          <w:sz w:val="16"/>
          <w:szCs w:val="16"/>
          <w:lang w:val="ru-RU" w:eastAsia="en-US" w:bidi="ar-SA"/>
        </w:rPr>
        <w:t xml:space="preserve">        </w:t>
      </w:r>
      <w:r>
        <w:rPr>
          <w:rFonts w:eastAsia="Calibri" w:cs="" w:ascii="DejaVu Math TeX Gyre" w:hAnsi="DejaVu Math TeX Gyre" w:cstheme="minorBidi" w:eastAsiaTheme="minorHAnsi"/>
          <w:color w:val="auto"/>
          <w:kern w:val="0"/>
          <w:sz w:val="16"/>
          <w:szCs w:val="16"/>
          <w:lang w:val="ru-RU" w:eastAsia="en-US" w:bidi="ar-SA"/>
        </w:rPr>
        <w:t>setType(Type.NORMAL, Type.FLYING);</w:t>
      </w:r>
    </w:p>
    <w:p>
      <w:pPr>
        <w:pStyle w:val="TextBody"/>
        <w:spacing w:lineRule="auto" w:line="240"/>
        <w:rPr>
          <w:rFonts w:ascii="DejaVu Math TeX Gyre" w:hAnsi="DejaVu Math TeX Gyre" w:eastAsia="Calibri" w:cs="" w:cstheme="minorBidi" w:eastAsiaTheme="minorHAnsi"/>
          <w:color w:val="auto"/>
          <w:kern w:val="0"/>
          <w:sz w:val="16"/>
          <w:szCs w:val="16"/>
          <w:lang w:val="ru-RU" w:eastAsia="en-US" w:bidi="ar-SA"/>
        </w:rPr>
      </w:pPr>
      <w:r>
        <w:rPr>
          <w:rFonts w:eastAsia="Calibri" w:cs="" w:ascii="DejaVu Math TeX Gyre" w:hAnsi="DejaVu Math TeX Gyre" w:cstheme="minorBidi" w:eastAsiaTheme="minorHAnsi"/>
          <w:color w:val="auto"/>
          <w:kern w:val="0"/>
          <w:sz w:val="16"/>
          <w:szCs w:val="16"/>
          <w:lang w:val="ru-RU" w:eastAsia="en-US" w:bidi="ar-SA"/>
        </w:rPr>
        <w:t xml:space="preserve">        </w:t>
      </w:r>
      <w:r>
        <w:rPr>
          <w:rFonts w:eastAsia="Calibri" w:cs="" w:ascii="DejaVu Math TeX Gyre" w:hAnsi="DejaVu Math TeX Gyre" w:cstheme="minorBidi" w:eastAsiaTheme="minorHAnsi"/>
          <w:color w:val="auto"/>
          <w:kern w:val="0"/>
          <w:sz w:val="16"/>
          <w:szCs w:val="16"/>
          <w:lang w:val="ru-RU" w:eastAsia="en-US" w:bidi="ar-SA"/>
        </w:rPr>
        <w:t>setMove(new Confide(), new Rest());</w:t>
      </w:r>
    </w:p>
    <w:p>
      <w:pPr>
        <w:pStyle w:val="TextBody"/>
        <w:spacing w:lineRule="auto" w:line="240"/>
        <w:rPr>
          <w:rFonts w:ascii="DejaVu Math TeX Gyre" w:hAnsi="DejaVu Math TeX Gyre" w:eastAsia="Calibri" w:cs="" w:cstheme="minorBidi" w:eastAsiaTheme="minorHAnsi"/>
          <w:color w:val="auto"/>
          <w:kern w:val="0"/>
          <w:sz w:val="16"/>
          <w:szCs w:val="16"/>
          <w:lang w:val="ru-RU" w:eastAsia="en-US" w:bidi="ar-SA"/>
        </w:rPr>
      </w:pPr>
      <w:r>
        <w:rPr>
          <w:rFonts w:eastAsia="Calibri" w:cs="" w:ascii="DejaVu Math TeX Gyre" w:hAnsi="DejaVu Math TeX Gyre" w:cstheme="minorBidi" w:eastAsiaTheme="minorHAnsi"/>
          <w:color w:val="auto"/>
          <w:kern w:val="0"/>
          <w:sz w:val="16"/>
          <w:szCs w:val="16"/>
          <w:lang w:val="ru-RU" w:eastAsia="en-US" w:bidi="ar-SA"/>
        </w:rPr>
        <w:t xml:space="preserve">    </w:t>
      </w:r>
      <w:r>
        <w:rPr>
          <w:rFonts w:eastAsia="Calibri" w:cs="" w:ascii="DejaVu Math TeX Gyre" w:hAnsi="DejaVu Math TeX Gyre" w:cstheme="minorBidi" w:eastAsiaTheme="minorHAnsi"/>
          <w:color w:val="auto"/>
          <w:kern w:val="0"/>
          <w:sz w:val="16"/>
          <w:szCs w:val="16"/>
          <w:lang w:val="ru-RU" w:eastAsia="en-US" w:bidi="ar-SA"/>
        </w:rPr>
        <w:t>}</w:t>
      </w:r>
    </w:p>
    <w:p>
      <w:pPr>
        <w:pStyle w:val="TextBody"/>
        <w:spacing w:lineRule="auto" w:line="240"/>
        <w:rPr>
          <w:rFonts w:ascii="DejaVu Math TeX Gyre" w:hAnsi="DejaVu Math TeX Gyre" w:eastAsia="Calibri" w:cs="" w:cstheme="minorBidi" w:eastAsiaTheme="minorHAnsi"/>
          <w:color w:val="auto"/>
          <w:kern w:val="0"/>
          <w:sz w:val="16"/>
          <w:szCs w:val="16"/>
          <w:lang w:val="ru-RU" w:eastAsia="en-US" w:bidi="ar-SA"/>
        </w:rPr>
      </w:pPr>
      <w:r>
        <w:rPr>
          <w:rFonts w:eastAsia="Calibri" w:cs="" w:ascii="DejaVu Math TeX Gyre" w:hAnsi="DejaVu Math TeX Gyre" w:cstheme="minorBidi" w:eastAsiaTheme="minorHAnsi"/>
          <w:color w:val="auto"/>
          <w:kern w:val="0"/>
          <w:sz w:val="16"/>
          <w:szCs w:val="16"/>
          <w:lang w:val="ru-RU" w:eastAsia="en-US" w:bidi="ar-SA"/>
        </w:rPr>
        <w:t>}</w:t>
      </w:r>
    </w:p>
    <w:p>
      <w:pPr>
        <w:pStyle w:val="Heading4"/>
        <w:numPr>
          <w:ilvl w:val="3"/>
          <w:numId w:val="2"/>
        </w:numPr>
        <w:rPr/>
      </w:pPr>
      <w:bookmarkStart w:id="10" w:name="__RefHeading___Toc860_4081635483"/>
      <w:bookmarkEnd w:id="10"/>
      <w:r>
        <w:rPr>
          <w:rFonts w:eastAsia="Noto Sans CJK SC" w:cs="Lohit Devanagari"/>
          <w:b/>
          <w:bCs/>
          <w:i/>
          <w:iCs/>
          <w:color w:val="auto"/>
          <w:kern w:val="0"/>
          <w:sz w:val="27"/>
          <w:szCs w:val="27"/>
          <w:lang w:val="ru-RU" w:eastAsia="en-US" w:bidi="ar-SA"/>
        </w:rPr>
        <w:t>Astonish</w:t>
      </w:r>
      <w:r>
        <w:rPr/>
        <w:t>.java</w:t>
      </w:r>
    </w:p>
    <w:p>
      <w:pPr>
        <w:pStyle w:val="TextBody"/>
        <w:spacing w:lineRule="auto" w:line="240"/>
        <w:rPr>
          <w:rFonts w:ascii="DejaVu Math TeX Gyre" w:hAnsi="DejaVu Math TeX Gyre" w:eastAsia="Calibri" w:cs="" w:cstheme="minorBidi" w:eastAsiaTheme="minorHAnsi"/>
          <w:color w:val="auto"/>
          <w:kern w:val="0"/>
          <w:sz w:val="16"/>
          <w:szCs w:val="16"/>
          <w:lang w:val="ru-RU" w:eastAsia="en-US" w:bidi="ar-SA"/>
        </w:rPr>
      </w:pPr>
      <w:r>
        <w:rPr>
          <w:rFonts w:eastAsia="Calibri" w:cs="" w:ascii="DejaVu Math TeX Gyre" w:hAnsi="DejaVu Math TeX Gyre" w:cstheme="minorBidi" w:eastAsiaTheme="minorHAnsi"/>
          <w:color w:val="auto"/>
          <w:kern w:val="0"/>
          <w:sz w:val="16"/>
          <w:szCs w:val="16"/>
          <w:lang w:val="ru-RU" w:eastAsia="en-US" w:bidi="ar-SA"/>
        </w:rPr>
        <w:t>package moves;</w:t>
      </w:r>
    </w:p>
    <w:p>
      <w:pPr>
        <w:pStyle w:val="TextBody"/>
        <w:spacing w:lineRule="auto" w:line="240"/>
        <w:rPr>
          <w:rFonts w:ascii="DejaVu Math TeX Gyre" w:hAnsi="DejaVu Math TeX Gyre" w:eastAsia="Calibri" w:cs="" w:cstheme="minorBidi" w:eastAsiaTheme="minorHAnsi"/>
          <w:color w:val="auto"/>
          <w:kern w:val="0"/>
          <w:sz w:val="16"/>
          <w:szCs w:val="16"/>
          <w:lang w:val="ru-RU" w:eastAsia="en-US" w:bidi="ar-SA"/>
        </w:rPr>
      </w:pPr>
      <w:r>
        <w:rPr>
          <w:rFonts w:eastAsia="Calibri" w:cs="" w:ascii="DejaVu Math TeX Gyre" w:hAnsi="DejaVu Math TeX Gyre" w:cstheme="minorBidi" w:eastAsiaTheme="minorHAnsi"/>
          <w:color w:val="auto"/>
          <w:kern w:val="0"/>
          <w:sz w:val="16"/>
          <w:szCs w:val="16"/>
          <w:lang w:val="ru-RU" w:eastAsia="en-US" w:bidi="ar-SA"/>
        </w:rPr>
        <w:t>import ru.ifmo.se.pokemon.*;</w:t>
      </w:r>
    </w:p>
    <w:p>
      <w:pPr>
        <w:pStyle w:val="TextBody"/>
        <w:spacing w:lineRule="auto" w:line="240"/>
        <w:rPr>
          <w:rFonts w:ascii="DejaVu Math TeX Gyre" w:hAnsi="DejaVu Math TeX Gyre" w:eastAsia="Calibri" w:cs="" w:cstheme="minorBidi" w:eastAsiaTheme="minorHAnsi"/>
          <w:color w:val="auto"/>
          <w:kern w:val="0"/>
          <w:sz w:val="16"/>
          <w:szCs w:val="16"/>
          <w:lang w:val="ru-RU" w:eastAsia="en-US" w:bidi="ar-SA"/>
        </w:rPr>
      </w:pPr>
      <w:r>
        <w:rPr>
          <w:rFonts w:eastAsia="Calibri" w:cs="" w:ascii="DejaVu Math TeX Gyre" w:hAnsi="DejaVu Math TeX Gyre" w:cstheme="minorBidi" w:eastAsiaTheme="minorHAnsi"/>
          <w:color w:val="auto"/>
          <w:kern w:val="0"/>
          <w:sz w:val="16"/>
          <w:szCs w:val="16"/>
          <w:lang w:val="ru-RU" w:eastAsia="en-US" w:bidi="ar-SA"/>
        </w:rPr>
        <w:t>public class Astonish extends PhysicalMove{</w:t>
      </w:r>
    </w:p>
    <w:p>
      <w:pPr>
        <w:pStyle w:val="TextBody"/>
        <w:spacing w:lineRule="auto" w:line="240"/>
        <w:rPr>
          <w:rFonts w:ascii="DejaVu Math TeX Gyre" w:hAnsi="DejaVu Math TeX Gyre" w:eastAsia="Calibri" w:cs="" w:cstheme="minorBidi" w:eastAsiaTheme="minorHAnsi"/>
          <w:color w:val="auto"/>
          <w:kern w:val="0"/>
          <w:sz w:val="16"/>
          <w:szCs w:val="16"/>
          <w:lang w:val="ru-RU" w:eastAsia="en-US" w:bidi="ar-SA"/>
        </w:rPr>
      </w:pPr>
      <w:r>
        <w:rPr>
          <w:rFonts w:eastAsia="Calibri" w:cs="" w:ascii="DejaVu Math TeX Gyre" w:hAnsi="DejaVu Math TeX Gyre" w:cstheme="minorBidi" w:eastAsiaTheme="minorHAnsi"/>
          <w:color w:val="auto"/>
          <w:kern w:val="0"/>
          <w:sz w:val="16"/>
          <w:szCs w:val="16"/>
          <w:lang w:val="ru-RU" w:eastAsia="en-US" w:bidi="ar-SA"/>
        </w:rPr>
        <w:t xml:space="preserve">    </w:t>
      </w:r>
      <w:r>
        <w:rPr>
          <w:rFonts w:eastAsia="Calibri" w:cs="" w:ascii="DejaVu Math TeX Gyre" w:hAnsi="DejaVu Math TeX Gyre" w:cstheme="minorBidi" w:eastAsiaTheme="minorHAnsi"/>
          <w:color w:val="auto"/>
          <w:kern w:val="0"/>
          <w:sz w:val="16"/>
          <w:szCs w:val="16"/>
          <w:lang w:val="ru-RU" w:eastAsia="en-US" w:bidi="ar-SA"/>
        </w:rPr>
        <w:t>public Astonish(){</w:t>
      </w:r>
    </w:p>
    <w:p>
      <w:pPr>
        <w:pStyle w:val="TextBody"/>
        <w:spacing w:lineRule="auto" w:line="240"/>
        <w:rPr>
          <w:rFonts w:ascii="DejaVu Math TeX Gyre" w:hAnsi="DejaVu Math TeX Gyre" w:eastAsia="Calibri" w:cs="" w:cstheme="minorBidi" w:eastAsiaTheme="minorHAnsi"/>
          <w:color w:val="auto"/>
          <w:kern w:val="0"/>
          <w:sz w:val="16"/>
          <w:szCs w:val="16"/>
          <w:lang w:val="ru-RU" w:eastAsia="en-US" w:bidi="ar-SA"/>
        </w:rPr>
      </w:pPr>
      <w:r>
        <w:rPr>
          <w:rFonts w:eastAsia="Calibri" w:cs="" w:ascii="DejaVu Math TeX Gyre" w:hAnsi="DejaVu Math TeX Gyre" w:cstheme="minorBidi" w:eastAsiaTheme="minorHAnsi"/>
          <w:color w:val="auto"/>
          <w:kern w:val="0"/>
          <w:sz w:val="16"/>
          <w:szCs w:val="16"/>
          <w:lang w:val="ru-RU" w:eastAsia="en-US" w:bidi="ar-SA"/>
        </w:rPr>
        <w:t xml:space="preserve">        </w:t>
      </w:r>
      <w:r>
        <w:rPr>
          <w:rFonts w:eastAsia="Calibri" w:cs="" w:ascii="DejaVu Math TeX Gyre" w:hAnsi="DejaVu Math TeX Gyre" w:cstheme="minorBidi" w:eastAsiaTheme="minorHAnsi"/>
          <w:color w:val="auto"/>
          <w:kern w:val="0"/>
          <w:sz w:val="16"/>
          <w:szCs w:val="16"/>
          <w:lang w:val="ru-RU" w:eastAsia="en-US" w:bidi="ar-SA"/>
        </w:rPr>
        <w:t>super(Type.GHOST, 30, 100);</w:t>
      </w:r>
    </w:p>
    <w:p>
      <w:pPr>
        <w:pStyle w:val="TextBody"/>
        <w:spacing w:lineRule="auto" w:line="240"/>
        <w:rPr>
          <w:rFonts w:ascii="DejaVu Math TeX Gyre" w:hAnsi="DejaVu Math TeX Gyre" w:eastAsia="Calibri" w:cs="" w:cstheme="minorBidi" w:eastAsiaTheme="minorHAnsi"/>
          <w:color w:val="auto"/>
          <w:kern w:val="0"/>
          <w:sz w:val="16"/>
          <w:szCs w:val="16"/>
          <w:lang w:val="ru-RU" w:eastAsia="en-US" w:bidi="ar-SA"/>
        </w:rPr>
      </w:pPr>
      <w:r>
        <w:rPr>
          <w:rFonts w:eastAsia="Calibri" w:cs="" w:ascii="DejaVu Math TeX Gyre" w:hAnsi="DejaVu Math TeX Gyre" w:cstheme="minorBidi" w:eastAsiaTheme="minorHAnsi"/>
          <w:color w:val="auto"/>
          <w:kern w:val="0"/>
          <w:sz w:val="16"/>
          <w:szCs w:val="16"/>
          <w:lang w:val="ru-RU" w:eastAsia="en-US" w:bidi="ar-SA"/>
        </w:rPr>
        <w:t xml:space="preserve">    </w:t>
      </w:r>
      <w:r>
        <w:rPr>
          <w:rFonts w:eastAsia="Calibri" w:cs="" w:ascii="DejaVu Math TeX Gyre" w:hAnsi="DejaVu Math TeX Gyre" w:cstheme="minorBidi" w:eastAsiaTheme="minorHAnsi"/>
          <w:color w:val="auto"/>
          <w:kern w:val="0"/>
          <w:sz w:val="16"/>
          <w:szCs w:val="16"/>
          <w:lang w:val="ru-RU" w:eastAsia="en-US" w:bidi="ar-SA"/>
        </w:rPr>
        <w:t>}</w:t>
      </w:r>
    </w:p>
    <w:p>
      <w:pPr>
        <w:pStyle w:val="TextBody"/>
        <w:spacing w:lineRule="auto" w:line="240"/>
        <w:rPr>
          <w:rFonts w:ascii="DejaVu Math TeX Gyre" w:hAnsi="DejaVu Math TeX Gyre" w:eastAsia="Calibri" w:cs="" w:cstheme="minorBidi" w:eastAsiaTheme="minorHAnsi"/>
          <w:color w:val="auto"/>
          <w:kern w:val="0"/>
          <w:sz w:val="16"/>
          <w:szCs w:val="16"/>
          <w:lang w:val="ru-RU" w:eastAsia="en-US" w:bidi="ar-SA"/>
        </w:rPr>
      </w:pPr>
      <w:r>
        <w:rPr>
          <w:rFonts w:eastAsia="Calibri" w:cs="" w:ascii="DejaVu Math TeX Gyre" w:hAnsi="DejaVu Math TeX Gyre" w:cstheme="minorBidi" w:eastAsiaTheme="minorHAnsi"/>
          <w:color w:val="auto"/>
          <w:kern w:val="0"/>
          <w:sz w:val="16"/>
          <w:szCs w:val="16"/>
          <w:lang w:val="ru-RU" w:eastAsia="en-US" w:bidi="ar-SA"/>
        </w:rPr>
        <w:t xml:space="preserve">    </w:t>
      </w:r>
      <w:r>
        <w:rPr>
          <w:rFonts w:eastAsia="Calibri" w:cs="" w:ascii="DejaVu Math TeX Gyre" w:hAnsi="DejaVu Math TeX Gyre" w:cstheme="minorBidi" w:eastAsiaTheme="minorHAnsi"/>
          <w:color w:val="auto"/>
          <w:kern w:val="0"/>
          <w:sz w:val="16"/>
          <w:szCs w:val="16"/>
          <w:lang w:val="ru-RU" w:eastAsia="en-US" w:bidi="ar-SA"/>
        </w:rPr>
        <w:t xml:space="preserve">@Override </w:t>
      </w:r>
    </w:p>
    <w:p>
      <w:pPr>
        <w:pStyle w:val="TextBody"/>
        <w:spacing w:lineRule="auto" w:line="240"/>
        <w:rPr>
          <w:rFonts w:ascii="DejaVu Math TeX Gyre" w:hAnsi="DejaVu Math TeX Gyre" w:eastAsia="Calibri" w:cs="" w:cstheme="minorBidi" w:eastAsiaTheme="minorHAnsi"/>
          <w:color w:val="auto"/>
          <w:kern w:val="0"/>
          <w:sz w:val="16"/>
          <w:szCs w:val="16"/>
          <w:lang w:val="ru-RU" w:eastAsia="en-US" w:bidi="ar-SA"/>
        </w:rPr>
      </w:pPr>
      <w:r>
        <w:rPr>
          <w:rFonts w:eastAsia="Calibri" w:cs="" w:ascii="DejaVu Math TeX Gyre" w:hAnsi="DejaVu Math TeX Gyre" w:cstheme="minorBidi" w:eastAsiaTheme="minorHAnsi"/>
          <w:color w:val="auto"/>
          <w:kern w:val="0"/>
          <w:sz w:val="16"/>
          <w:szCs w:val="16"/>
          <w:lang w:val="ru-RU" w:eastAsia="en-US" w:bidi="ar-SA"/>
        </w:rPr>
        <w:t xml:space="preserve">    </w:t>
      </w:r>
      <w:r>
        <w:rPr>
          <w:rFonts w:eastAsia="Calibri" w:cs="" w:ascii="DejaVu Math TeX Gyre" w:hAnsi="DejaVu Math TeX Gyre" w:cstheme="minorBidi" w:eastAsiaTheme="minorHAnsi"/>
          <w:color w:val="auto"/>
          <w:kern w:val="0"/>
          <w:sz w:val="16"/>
          <w:szCs w:val="16"/>
          <w:lang w:val="ru-RU" w:eastAsia="en-US" w:bidi="ar-SA"/>
        </w:rPr>
        <w:t>protected void applyOppEffects(Pokemon p){</w:t>
      </w:r>
    </w:p>
    <w:p>
      <w:pPr>
        <w:pStyle w:val="TextBody"/>
        <w:spacing w:lineRule="auto" w:line="240"/>
        <w:rPr>
          <w:rFonts w:ascii="DejaVu Math TeX Gyre" w:hAnsi="DejaVu Math TeX Gyre" w:eastAsia="Calibri" w:cs="" w:cstheme="minorBidi" w:eastAsiaTheme="minorHAnsi"/>
          <w:color w:val="auto"/>
          <w:kern w:val="0"/>
          <w:sz w:val="16"/>
          <w:szCs w:val="16"/>
          <w:lang w:val="ru-RU" w:eastAsia="en-US" w:bidi="ar-SA"/>
        </w:rPr>
      </w:pPr>
      <w:r>
        <w:rPr>
          <w:rFonts w:eastAsia="Calibri" w:cs="" w:ascii="DejaVu Math TeX Gyre" w:hAnsi="DejaVu Math TeX Gyre" w:cstheme="minorBidi" w:eastAsiaTheme="minorHAnsi"/>
          <w:color w:val="auto"/>
          <w:kern w:val="0"/>
          <w:sz w:val="16"/>
          <w:szCs w:val="16"/>
          <w:lang w:val="ru-RU" w:eastAsia="en-US" w:bidi="ar-SA"/>
        </w:rPr>
        <w:t xml:space="preserve">        </w:t>
      </w:r>
      <w:r>
        <w:rPr>
          <w:rFonts w:eastAsia="Calibri" w:cs="" w:ascii="DejaVu Math TeX Gyre" w:hAnsi="DejaVu Math TeX Gyre" w:cstheme="minorBidi" w:eastAsiaTheme="minorHAnsi"/>
          <w:color w:val="auto"/>
          <w:kern w:val="0"/>
          <w:sz w:val="16"/>
          <w:szCs w:val="16"/>
          <w:lang w:val="ru-RU" w:eastAsia="en-US" w:bidi="ar-SA"/>
        </w:rPr>
        <w:t>if (Math.random()&lt;0.3){</w:t>
      </w:r>
    </w:p>
    <w:p>
      <w:pPr>
        <w:pStyle w:val="TextBody"/>
        <w:spacing w:lineRule="auto" w:line="240"/>
        <w:rPr>
          <w:rFonts w:ascii="DejaVu Math TeX Gyre" w:hAnsi="DejaVu Math TeX Gyre" w:eastAsia="Calibri" w:cs="" w:cstheme="minorBidi" w:eastAsiaTheme="minorHAnsi"/>
          <w:color w:val="auto"/>
          <w:kern w:val="0"/>
          <w:sz w:val="16"/>
          <w:szCs w:val="16"/>
          <w:lang w:val="ru-RU" w:eastAsia="en-US" w:bidi="ar-SA"/>
        </w:rPr>
      </w:pPr>
      <w:r>
        <w:rPr>
          <w:rFonts w:eastAsia="Calibri" w:cs="" w:ascii="DejaVu Math TeX Gyre" w:hAnsi="DejaVu Math TeX Gyre" w:cstheme="minorBidi" w:eastAsiaTheme="minorHAnsi"/>
          <w:color w:val="auto"/>
          <w:kern w:val="0"/>
          <w:sz w:val="16"/>
          <w:szCs w:val="16"/>
          <w:lang w:val="ru-RU" w:eastAsia="en-US" w:bidi="ar-SA"/>
        </w:rPr>
        <w:t xml:space="preserve">            </w:t>
      </w:r>
      <w:r>
        <w:rPr>
          <w:rFonts w:eastAsia="Calibri" w:cs="" w:ascii="DejaVu Math TeX Gyre" w:hAnsi="DejaVu Math TeX Gyre" w:cstheme="minorBidi" w:eastAsiaTheme="minorHAnsi"/>
          <w:color w:val="auto"/>
          <w:kern w:val="0"/>
          <w:sz w:val="16"/>
          <w:szCs w:val="16"/>
          <w:lang w:val="ru-RU" w:eastAsia="en-US" w:bidi="ar-SA"/>
        </w:rPr>
        <w:t>Effect.flinch(p);</w:t>
      </w:r>
    </w:p>
    <w:p>
      <w:pPr>
        <w:pStyle w:val="TextBody"/>
        <w:spacing w:lineRule="auto" w:line="240"/>
        <w:rPr>
          <w:rFonts w:ascii="DejaVu Math TeX Gyre" w:hAnsi="DejaVu Math TeX Gyre" w:eastAsia="Calibri" w:cs="" w:cstheme="minorBidi" w:eastAsiaTheme="minorHAnsi"/>
          <w:color w:val="auto"/>
          <w:kern w:val="0"/>
          <w:sz w:val="16"/>
          <w:szCs w:val="16"/>
          <w:lang w:val="ru-RU" w:eastAsia="en-US" w:bidi="ar-SA"/>
        </w:rPr>
      </w:pPr>
      <w:r>
        <w:rPr>
          <w:rFonts w:eastAsia="Calibri" w:cs="" w:ascii="DejaVu Math TeX Gyre" w:hAnsi="DejaVu Math TeX Gyre" w:cstheme="minorBidi" w:eastAsiaTheme="minorHAnsi"/>
          <w:color w:val="auto"/>
          <w:kern w:val="0"/>
          <w:sz w:val="16"/>
          <w:szCs w:val="16"/>
          <w:lang w:val="ru-RU" w:eastAsia="en-US" w:bidi="ar-SA"/>
        </w:rPr>
        <w:t xml:space="preserve">        </w:t>
      </w:r>
      <w:r>
        <w:rPr>
          <w:rFonts w:eastAsia="Calibri" w:cs="" w:ascii="DejaVu Math TeX Gyre" w:hAnsi="DejaVu Math TeX Gyre" w:cstheme="minorBidi" w:eastAsiaTheme="minorHAnsi"/>
          <w:color w:val="auto"/>
          <w:kern w:val="0"/>
          <w:sz w:val="16"/>
          <w:szCs w:val="16"/>
          <w:lang w:val="ru-RU" w:eastAsia="en-US" w:bidi="ar-SA"/>
        </w:rPr>
        <w:t>}</w:t>
      </w:r>
    </w:p>
    <w:p>
      <w:pPr>
        <w:pStyle w:val="TextBody"/>
        <w:spacing w:lineRule="auto" w:line="240"/>
        <w:rPr>
          <w:rFonts w:ascii="DejaVu Math TeX Gyre" w:hAnsi="DejaVu Math TeX Gyre" w:eastAsia="Calibri" w:cs="" w:cstheme="minorBidi" w:eastAsiaTheme="minorHAnsi"/>
          <w:color w:val="auto"/>
          <w:kern w:val="0"/>
          <w:sz w:val="16"/>
          <w:szCs w:val="16"/>
          <w:lang w:val="ru-RU" w:eastAsia="en-US" w:bidi="ar-SA"/>
        </w:rPr>
      </w:pPr>
      <w:r>
        <w:rPr>
          <w:rFonts w:eastAsia="Calibri" w:cs="" w:ascii="DejaVu Math TeX Gyre" w:hAnsi="DejaVu Math TeX Gyre" w:cstheme="minorBidi" w:eastAsiaTheme="minorHAnsi"/>
          <w:color w:val="auto"/>
          <w:kern w:val="0"/>
          <w:sz w:val="16"/>
          <w:szCs w:val="16"/>
          <w:lang w:val="ru-RU" w:eastAsia="en-US" w:bidi="ar-SA"/>
        </w:rPr>
        <w:t xml:space="preserve">    </w:t>
      </w:r>
      <w:r>
        <w:rPr>
          <w:rFonts w:eastAsia="Calibri" w:cs="" w:ascii="DejaVu Math TeX Gyre" w:hAnsi="DejaVu Math TeX Gyre" w:cstheme="minorBidi" w:eastAsiaTheme="minorHAnsi"/>
          <w:color w:val="auto"/>
          <w:kern w:val="0"/>
          <w:sz w:val="16"/>
          <w:szCs w:val="16"/>
          <w:lang w:val="ru-RU" w:eastAsia="en-US" w:bidi="ar-SA"/>
        </w:rPr>
        <w:t>}</w:t>
      </w:r>
    </w:p>
    <w:p>
      <w:pPr>
        <w:pStyle w:val="TextBody"/>
        <w:spacing w:lineRule="auto" w:line="240"/>
        <w:rPr>
          <w:rFonts w:ascii="DejaVu Math TeX Gyre" w:hAnsi="DejaVu Math TeX Gyre" w:eastAsia="Calibri" w:cs="" w:cstheme="minorBidi" w:eastAsiaTheme="minorHAnsi"/>
          <w:color w:val="auto"/>
          <w:kern w:val="0"/>
          <w:sz w:val="16"/>
          <w:szCs w:val="16"/>
          <w:lang w:val="ru-RU" w:eastAsia="en-US" w:bidi="ar-SA"/>
        </w:rPr>
      </w:pPr>
      <w:r>
        <w:rPr>
          <w:rFonts w:eastAsia="Calibri" w:cs="" w:ascii="DejaVu Math TeX Gyre" w:hAnsi="DejaVu Math TeX Gyre" w:cstheme="minorBidi" w:eastAsiaTheme="minorHAnsi"/>
          <w:color w:val="auto"/>
          <w:kern w:val="0"/>
          <w:sz w:val="16"/>
          <w:szCs w:val="16"/>
          <w:lang w:val="ru-RU" w:eastAsia="en-US" w:bidi="ar-SA"/>
        </w:rPr>
        <w:t xml:space="preserve">    </w:t>
      </w:r>
      <w:r>
        <w:rPr>
          <w:rFonts w:eastAsia="Calibri" w:cs="" w:ascii="DejaVu Math TeX Gyre" w:hAnsi="DejaVu Math TeX Gyre" w:cstheme="minorBidi" w:eastAsiaTheme="minorHAnsi"/>
          <w:color w:val="auto"/>
          <w:kern w:val="0"/>
          <w:sz w:val="16"/>
          <w:szCs w:val="16"/>
          <w:lang w:val="ru-RU" w:eastAsia="en-US" w:bidi="ar-SA"/>
        </w:rPr>
        <w:t>@Override</w:t>
      </w:r>
    </w:p>
    <w:p>
      <w:pPr>
        <w:pStyle w:val="TextBody"/>
        <w:spacing w:lineRule="auto" w:line="240"/>
        <w:rPr>
          <w:rFonts w:ascii="DejaVu Math TeX Gyre" w:hAnsi="DejaVu Math TeX Gyre" w:eastAsia="Calibri" w:cs="" w:cstheme="minorBidi" w:eastAsiaTheme="minorHAnsi"/>
          <w:color w:val="auto"/>
          <w:kern w:val="0"/>
          <w:sz w:val="16"/>
          <w:szCs w:val="16"/>
          <w:lang w:val="ru-RU" w:eastAsia="en-US" w:bidi="ar-SA"/>
        </w:rPr>
      </w:pPr>
      <w:r>
        <w:rPr>
          <w:rFonts w:eastAsia="Calibri" w:cs="" w:ascii="DejaVu Math TeX Gyre" w:hAnsi="DejaVu Math TeX Gyre" w:cstheme="minorBidi" w:eastAsiaTheme="minorHAnsi"/>
          <w:color w:val="auto"/>
          <w:kern w:val="0"/>
          <w:sz w:val="16"/>
          <w:szCs w:val="16"/>
          <w:lang w:val="ru-RU" w:eastAsia="en-US" w:bidi="ar-SA"/>
        </w:rPr>
        <w:t xml:space="preserve">    </w:t>
      </w:r>
      <w:r>
        <w:rPr>
          <w:rFonts w:eastAsia="Calibri" w:cs="" w:ascii="DejaVu Math TeX Gyre" w:hAnsi="DejaVu Math TeX Gyre" w:cstheme="minorBidi" w:eastAsiaTheme="minorHAnsi"/>
          <w:color w:val="auto"/>
          <w:kern w:val="0"/>
          <w:sz w:val="16"/>
          <w:szCs w:val="16"/>
          <w:lang w:val="ru-RU" w:eastAsia="en-US" w:bidi="ar-SA"/>
        </w:rPr>
        <w:t>protected String describe(){</w:t>
      </w:r>
    </w:p>
    <w:p>
      <w:pPr>
        <w:pStyle w:val="TextBody"/>
        <w:spacing w:lineRule="auto" w:line="240"/>
        <w:rPr>
          <w:rFonts w:ascii="DejaVu Math TeX Gyre" w:hAnsi="DejaVu Math TeX Gyre" w:eastAsia="Calibri" w:cs="" w:cstheme="minorBidi" w:eastAsiaTheme="minorHAnsi"/>
          <w:color w:val="auto"/>
          <w:kern w:val="0"/>
          <w:sz w:val="16"/>
          <w:szCs w:val="16"/>
          <w:lang w:val="ru-RU" w:eastAsia="en-US" w:bidi="ar-SA"/>
        </w:rPr>
      </w:pPr>
      <w:r>
        <w:rPr>
          <w:rFonts w:eastAsia="Calibri" w:cs="" w:ascii="DejaVu Math TeX Gyre" w:hAnsi="DejaVu Math TeX Gyre" w:cstheme="minorBidi" w:eastAsiaTheme="minorHAnsi"/>
          <w:color w:val="auto"/>
          <w:kern w:val="0"/>
          <w:sz w:val="16"/>
          <w:szCs w:val="16"/>
          <w:lang w:val="ru-RU" w:eastAsia="en-US" w:bidi="ar-SA"/>
        </w:rPr>
        <w:t xml:space="preserve">        </w:t>
      </w:r>
      <w:r>
        <w:rPr>
          <w:rFonts w:eastAsia="Calibri" w:cs="" w:ascii="DejaVu Math TeX Gyre" w:hAnsi="DejaVu Math TeX Gyre" w:cstheme="minorBidi" w:eastAsiaTheme="minorHAnsi"/>
          <w:color w:val="auto"/>
          <w:kern w:val="0"/>
          <w:sz w:val="16"/>
          <w:szCs w:val="16"/>
          <w:lang w:val="ru-RU" w:eastAsia="en-US" w:bidi="ar-SA"/>
        </w:rPr>
        <w:t>return "использует Astonish";</w:t>
      </w:r>
    </w:p>
    <w:p>
      <w:pPr>
        <w:pStyle w:val="TextBody"/>
        <w:spacing w:lineRule="auto" w:line="240"/>
        <w:rPr>
          <w:rFonts w:ascii="DejaVu Math TeX Gyre" w:hAnsi="DejaVu Math TeX Gyre" w:eastAsia="Calibri" w:cs="" w:cstheme="minorBidi" w:eastAsiaTheme="minorHAnsi"/>
          <w:color w:val="auto"/>
          <w:kern w:val="0"/>
          <w:sz w:val="16"/>
          <w:szCs w:val="16"/>
          <w:lang w:val="ru-RU" w:eastAsia="en-US" w:bidi="ar-SA"/>
        </w:rPr>
      </w:pPr>
      <w:r>
        <w:rPr>
          <w:rFonts w:eastAsia="Calibri" w:cs="" w:ascii="DejaVu Math TeX Gyre" w:hAnsi="DejaVu Math TeX Gyre" w:cstheme="minorBidi" w:eastAsiaTheme="minorHAnsi"/>
          <w:color w:val="auto"/>
          <w:kern w:val="0"/>
          <w:sz w:val="16"/>
          <w:szCs w:val="16"/>
          <w:lang w:val="ru-RU" w:eastAsia="en-US" w:bidi="ar-SA"/>
        </w:rPr>
        <w:t xml:space="preserve">    </w:t>
      </w:r>
      <w:r>
        <w:rPr>
          <w:rFonts w:eastAsia="Calibri" w:cs="" w:ascii="DejaVu Math TeX Gyre" w:hAnsi="DejaVu Math TeX Gyre" w:cstheme="minorBidi" w:eastAsiaTheme="minorHAnsi"/>
          <w:color w:val="auto"/>
          <w:kern w:val="0"/>
          <w:sz w:val="16"/>
          <w:szCs w:val="16"/>
          <w:lang w:val="ru-RU" w:eastAsia="en-US" w:bidi="ar-SA"/>
        </w:rPr>
        <w:t>}</w:t>
      </w:r>
    </w:p>
    <w:p>
      <w:pPr>
        <w:pStyle w:val="TextBody"/>
        <w:spacing w:lineRule="auto" w:line="240"/>
        <w:rPr>
          <w:rFonts w:ascii="DejaVu Math TeX Gyre" w:hAnsi="DejaVu Math TeX Gyre" w:eastAsia="Calibri" w:cs="" w:cstheme="minorBidi" w:eastAsiaTheme="minorHAnsi"/>
          <w:color w:val="auto"/>
          <w:kern w:val="0"/>
          <w:sz w:val="16"/>
          <w:szCs w:val="16"/>
          <w:lang w:val="ru-RU" w:eastAsia="en-US" w:bidi="ar-SA"/>
        </w:rPr>
      </w:pPr>
      <w:r>
        <w:rPr>
          <w:rFonts w:eastAsia="Calibri" w:cs="" w:ascii="DejaVu Math TeX Gyre" w:hAnsi="DejaVu Math TeX Gyre" w:cstheme="minorBidi" w:eastAsiaTheme="minorHAnsi"/>
          <w:color w:val="auto"/>
          <w:kern w:val="0"/>
          <w:sz w:val="16"/>
          <w:szCs w:val="16"/>
          <w:lang w:val="ru-RU" w:eastAsia="en-US" w:bidi="ar-SA"/>
        </w:rPr>
        <w:t>}</w:t>
      </w:r>
    </w:p>
    <w:p>
      <w:pPr>
        <w:pStyle w:val="Heading4"/>
        <w:numPr>
          <w:ilvl w:val="3"/>
          <w:numId w:val="2"/>
        </w:numPr>
        <w:rPr/>
      </w:pPr>
      <w:bookmarkStart w:id="11" w:name="__RefHeading___Toc862_4081635483"/>
      <w:bookmarkEnd w:id="11"/>
      <w:r>
        <w:rPr>
          <w:rFonts w:eastAsia="Noto Sans CJK SC" w:cs="Lohit Devanagari"/>
          <w:b/>
          <w:bCs/>
          <w:i/>
          <w:iCs/>
          <w:color w:val="auto"/>
          <w:kern w:val="0"/>
          <w:sz w:val="27"/>
          <w:szCs w:val="27"/>
          <w:lang w:val="ru-RU" w:eastAsia="en-US" w:bidi="ar-SA"/>
        </w:rPr>
        <w:t>ChargeBeam</w:t>
      </w:r>
      <w:r>
        <w:rPr/>
        <w:t>.java</w:t>
      </w:r>
    </w:p>
    <w:p>
      <w:pPr>
        <w:pStyle w:val="TextBody"/>
        <w:spacing w:lineRule="auto" w:line="240"/>
        <w:rPr>
          <w:rFonts w:ascii="DejaVu Math TeX Gyre" w:hAnsi="DejaVu Math TeX Gyre" w:eastAsia="Calibri" w:cs="" w:cstheme="minorBidi" w:eastAsiaTheme="minorHAnsi"/>
          <w:color w:val="auto"/>
          <w:kern w:val="0"/>
          <w:sz w:val="16"/>
          <w:szCs w:val="16"/>
          <w:lang w:val="ru-RU" w:eastAsia="en-US" w:bidi="ar-SA"/>
        </w:rPr>
      </w:pPr>
      <w:r>
        <w:rPr>
          <w:rFonts w:eastAsia="Calibri" w:cs="" w:ascii="DejaVu Math TeX Gyre" w:hAnsi="DejaVu Math TeX Gyre" w:cstheme="minorBidi" w:eastAsiaTheme="minorHAnsi"/>
          <w:color w:val="auto"/>
          <w:kern w:val="0"/>
          <w:sz w:val="16"/>
          <w:szCs w:val="16"/>
          <w:lang w:val="ru-RU" w:eastAsia="en-US" w:bidi="ar-SA"/>
        </w:rPr>
        <w:t>package moves;</w:t>
      </w:r>
    </w:p>
    <w:p>
      <w:pPr>
        <w:pStyle w:val="TextBody"/>
        <w:spacing w:lineRule="auto" w:line="240"/>
        <w:rPr>
          <w:rFonts w:ascii="DejaVu Math TeX Gyre" w:hAnsi="DejaVu Math TeX Gyre" w:eastAsia="Calibri" w:cs="" w:cstheme="minorBidi" w:eastAsiaTheme="minorHAnsi"/>
          <w:color w:val="auto"/>
          <w:kern w:val="0"/>
          <w:sz w:val="16"/>
          <w:szCs w:val="16"/>
          <w:lang w:val="ru-RU" w:eastAsia="en-US" w:bidi="ar-SA"/>
        </w:rPr>
      </w:pPr>
      <w:r>
        <w:rPr>
          <w:rFonts w:eastAsia="Calibri" w:cs="" w:ascii="DejaVu Math TeX Gyre" w:hAnsi="DejaVu Math TeX Gyre" w:cstheme="minorBidi" w:eastAsiaTheme="minorHAnsi"/>
          <w:color w:val="auto"/>
          <w:kern w:val="0"/>
          <w:sz w:val="16"/>
          <w:szCs w:val="16"/>
          <w:lang w:val="ru-RU" w:eastAsia="en-US" w:bidi="ar-SA"/>
        </w:rPr>
        <w:t>import ru.ifmo.se.pokemon.*;</w:t>
      </w:r>
    </w:p>
    <w:p>
      <w:pPr>
        <w:pStyle w:val="TextBody"/>
        <w:spacing w:lineRule="auto" w:line="240"/>
        <w:rPr>
          <w:rFonts w:ascii="DejaVu Math TeX Gyre" w:hAnsi="DejaVu Math TeX Gyre" w:eastAsia="Calibri" w:cs="" w:cstheme="minorBidi" w:eastAsiaTheme="minorHAnsi"/>
          <w:color w:val="auto"/>
          <w:kern w:val="0"/>
          <w:sz w:val="16"/>
          <w:szCs w:val="16"/>
          <w:lang w:val="ru-RU" w:eastAsia="en-US" w:bidi="ar-SA"/>
        </w:rPr>
      </w:pPr>
      <w:r>
        <w:rPr>
          <w:rFonts w:eastAsia="Calibri" w:cs="" w:ascii="DejaVu Math TeX Gyre" w:hAnsi="DejaVu Math TeX Gyre" w:cstheme="minorBidi" w:eastAsiaTheme="minorHAnsi"/>
          <w:color w:val="auto"/>
          <w:kern w:val="0"/>
          <w:sz w:val="16"/>
          <w:szCs w:val="16"/>
          <w:lang w:val="ru-RU" w:eastAsia="en-US" w:bidi="ar-SA"/>
        </w:rPr>
        <w:t>public class ChargeBeam extends SpecialMove{</w:t>
      </w:r>
    </w:p>
    <w:p>
      <w:pPr>
        <w:pStyle w:val="TextBody"/>
        <w:spacing w:lineRule="auto" w:line="240"/>
        <w:rPr>
          <w:rFonts w:ascii="DejaVu Math TeX Gyre" w:hAnsi="DejaVu Math TeX Gyre" w:eastAsia="Calibri" w:cs="" w:cstheme="minorBidi" w:eastAsiaTheme="minorHAnsi"/>
          <w:color w:val="auto"/>
          <w:kern w:val="0"/>
          <w:sz w:val="16"/>
          <w:szCs w:val="16"/>
          <w:lang w:val="ru-RU" w:eastAsia="en-US" w:bidi="ar-SA"/>
        </w:rPr>
      </w:pPr>
      <w:r>
        <w:rPr>
          <w:rFonts w:eastAsia="Calibri" w:cs="" w:ascii="DejaVu Math TeX Gyre" w:hAnsi="DejaVu Math TeX Gyre" w:cstheme="minorBidi" w:eastAsiaTheme="minorHAnsi"/>
          <w:color w:val="auto"/>
          <w:kern w:val="0"/>
          <w:sz w:val="16"/>
          <w:szCs w:val="16"/>
          <w:lang w:val="ru-RU" w:eastAsia="en-US" w:bidi="ar-SA"/>
        </w:rPr>
        <w:t xml:space="preserve">    </w:t>
      </w:r>
      <w:r>
        <w:rPr>
          <w:rFonts w:eastAsia="Calibri" w:cs="" w:ascii="DejaVu Math TeX Gyre" w:hAnsi="DejaVu Math TeX Gyre" w:cstheme="minorBidi" w:eastAsiaTheme="minorHAnsi"/>
          <w:color w:val="auto"/>
          <w:kern w:val="0"/>
          <w:sz w:val="16"/>
          <w:szCs w:val="16"/>
          <w:lang w:val="ru-RU" w:eastAsia="en-US" w:bidi="ar-SA"/>
        </w:rPr>
        <w:t>public ChargeBeam(){</w:t>
      </w:r>
    </w:p>
    <w:p>
      <w:pPr>
        <w:pStyle w:val="TextBody"/>
        <w:spacing w:lineRule="auto" w:line="240"/>
        <w:rPr>
          <w:rFonts w:ascii="DejaVu Math TeX Gyre" w:hAnsi="DejaVu Math TeX Gyre" w:eastAsia="Calibri" w:cs="" w:cstheme="minorBidi" w:eastAsiaTheme="minorHAnsi"/>
          <w:color w:val="auto"/>
          <w:kern w:val="0"/>
          <w:sz w:val="16"/>
          <w:szCs w:val="16"/>
          <w:lang w:val="ru-RU" w:eastAsia="en-US" w:bidi="ar-SA"/>
        </w:rPr>
      </w:pPr>
      <w:r>
        <w:rPr>
          <w:rFonts w:eastAsia="Calibri" w:cs="" w:ascii="DejaVu Math TeX Gyre" w:hAnsi="DejaVu Math TeX Gyre" w:cstheme="minorBidi" w:eastAsiaTheme="minorHAnsi"/>
          <w:color w:val="auto"/>
          <w:kern w:val="0"/>
          <w:sz w:val="16"/>
          <w:szCs w:val="16"/>
          <w:lang w:val="ru-RU" w:eastAsia="en-US" w:bidi="ar-SA"/>
        </w:rPr>
        <w:t xml:space="preserve">        </w:t>
      </w:r>
      <w:r>
        <w:rPr>
          <w:rFonts w:eastAsia="Calibri" w:cs="" w:ascii="DejaVu Math TeX Gyre" w:hAnsi="DejaVu Math TeX Gyre" w:cstheme="minorBidi" w:eastAsiaTheme="minorHAnsi"/>
          <w:color w:val="auto"/>
          <w:kern w:val="0"/>
          <w:sz w:val="16"/>
          <w:szCs w:val="16"/>
          <w:lang w:val="ru-RU" w:eastAsia="en-US" w:bidi="ar-SA"/>
        </w:rPr>
        <w:t>super(Type.ELECTRIC, 50, 90);</w:t>
      </w:r>
    </w:p>
    <w:p>
      <w:pPr>
        <w:pStyle w:val="TextBody"/>
        <w:spacing w:lineRule="auto" w:line="240"/>
        <w:rPr>
          <w:rFonts w:ascii="DejaVu Math TeX Gyre" w:hAnsi="DejaVu Math TeX Gyre" w:eastAsia="Calibri" w:cs="" w:cstheme="minorBidi" w:eastAsiaTheme="minorHAnsi"/>
          <w:color w:val="auto"/>
          <w:kern w:val="0"/>
          <w:sz w:val="16"/>
          <w:szCs w:val="16"/>
          <w:lang w:val="ru-RU" w:eastAsia="en-US" w:bidi="ar-SA"/>
        </w:rPr>
      </w:pPr>
      <w:r>
        <w:rPr>
          <w:rFonts w:eastAsia="Calibri" w:cs="" w:ascii="DejaVu Math TeX Gyre" w:hAnsi="DejaVu Math TeX Gyre" w:cstheme="minorBidi" w:eastAsiaTheme="minorHAnsi"/>
          <w:color w:val="auto"/>
          <w:kern w:val="0"/>
          <w:sz w:val="16"/>
          <w:szCs w:val="16"/>
          <w:lang w:val="ru-RU" w:eastAsia="en-US" w:bidi="ar-SA"/>
        </w:rPr>
        <w:t xml:space="preserve">    </w:t>
      </w:r>
      <w:r>
        <w:rPr>
          <w:rFonts w:eastAsia="Calibri" w:cs="" w:ascii="DejaVu Math TeX Gyre" w:hAnsi="DejaVu Math TeX Gyre" w:cstheme="minorBidi" w:eastAsiaTheme="minorHAnsi"/>
          <w:color w:val="auto"/>
          <w:kern w:val="0"/>
          <w:sz w:val="16"/>
          <w:szCs w:val="16"/>
          <w:lang w:val="ru-RU" w:eastAsia="en-US" w:bidi="ar-SA"/>
        </w:rPr>
        <w:t>}</w:t>
      </w:r>
    </w:p>
    <w:p>
      <w:pPr>
        <w:pStyle w:val="TextBody"/>
        <w:spacing w:lineRule="auto" w:line="240"/>
        <w:rPr>
          <w:rFonts w:ascii="DejaVu Math TeX Gyre" w:hAnsi="DejaVu Math TeX Gyre" w:eastAsia="Calibri" w:cs="" w:cstheme="minorBidi" w:eastAsiaTheme="minorHAnsi"/>
          <w:color w:val="auto"/>
          <w:kern w:val="0"/>
          <w:sz w:val="16"/>
          <w:szCs w:val="16"/>
          <w:lang w:val="ru-RU" w:eastAsia="en-US" w:bidi="ar-SA"/>
        </w:rPr>
      </w:pPr>
      <w:r>
        <w:rPr>
          <w:rFonts w:eastAsia="Calibri" w:cs="" w:ascii="DejaVu Math TeX Gyre" w:hAnsi="DejaVu Math TeX Gyre" w:cstheme="minorBidi" w:eastAsiaTheme="minorHAnsi"/>
          <w:color w:val="auto"/>
          <w:kern w:val="0"/>
          <w:sz w:val="16"/>
          <w:szCs w:val="16"/>
          <w:lang w:val="ru-RU" w:eastAsia="en-US" w:bidi="ar-SA"/>
        </w:rPr>
        <w:t xml:space="preserve">    </w:t>
      </w:r>
      <w:r>
        <w:rPr>
          <w:rFonts w:eastAsia="Calibri" w:cs="" w:ascii="DejaVu Math TeX Gyre" w:hAnsi="DejaVu Math TeX Gyre" w:cstheme="minorBidi" w:eastAsiaTheme="minorHAnsi"/>
          <w:color w:val="auto"/>
          <w:kern w:val="0"/>
          <w:sz w:val="16"/>
          <w:szCs w:val="16"/>
          <w:lang w:val="ru-RU" w:eastAsia="en-US" w:bidi="ar-SA"/>
        </w:rPr>
        <w:t>@Override</w:t>
      </w:r>
    </w:p>
    <w:p>
      <w:pPr>
        <w:pStyle w:val="TextBody"/>
        <w:spacing w:lineRule="auto" w:line="240"/>
        <w:rPr>
          <w:rFonts w:ascii="DejaVu Math TeX Gyre" w:hAnsi="DejaVu Math TeX Gyre" w:eastAsia="Calibri" w:cs="" w:cstheme="minorBidi" w:eastAsiaTheme="minorHAnsi"/>
          <w:color w:val="auto"/>
          <w:kern w:val="0"/>
          <w:sz w:val="16"/>
          <w:szCs w:val="16"/>
          <w:lang w:val="ru-RU" w:eastAsia="en-US" w:bidi="ar-SA"/>
        </w:rPr>
      </w:pPr>
      <w:r>
        <w:rPr>
          <w:rFonts w:eastAsia="Calibri" w:cs="" w:ascii="DejaVu Math TeX Gyre" w:hAnsi="DejaVu Math TeX Gyre" w:cstheme="minorBidi" w:eastAsiaTheme="minorHAnsi"/>
          <w:color w:val="auto"/>
          <w:kern w:val="0"/>
          <w:sz w:val="16"/>
          <w:szCs w:val="16"/>
          <w:lang w:val="ru-RU" w:eastAsia="en-US" w:bidi="ar-SA"/>
        </w:rPr>
        <w:t xml:space="preserve">    </w:t>
      </w:r>
      <w:r>
        <w:rPr>
          <w:rFonts w:eastAsia="Calibri" w:cs="" w:ascii="DejaVu Math TeX Gyre" w:hAnsi="DejaVu Math TeX Gyre" w:cstheme="minorBidi" w:eastAsiaTheme="minorHAnsi"/>
          <w:color w:val="auto"/>
          <w:kern w:val="0"/>
          <w:sz w:val="16"/>
          <w:szCs w:val="16"/>
          <w:lang w:val="ru-RU" w:eastAsia="en-US" w:bidi="ar-SA"/>
        </w:rPr>
        <w:t>protected void applySelfEffects(Pokemon p){</w:t>
      </w:r>
    </w:p>
    <w:p>
      <w:pPr>
        <w:pStyle w:val="TextBody"/>
        <w:spacing w:lineRule="auto" w:line="240"/>
        <w:rPr>
          <w:rFonts w:ascii="DejaVu Math TeX Gyre" w:hAnsi="DejaVu Math TeX Gyre" w:eastAsia="Calibri" w:cs="" w:cstheme="minorBidi" w:eastAsiaTheme="minorHAnsi"/>
          <w:color w:val="auto"/>
          <w:kern w:val="0"/>
          <w:sz w:val="16"/>
          <w:szCs w:val="16"/>
          <w:lang w:val="ru-RU" w:eastAsia="en-US" w:bidi="ar-SA"/>
        </w:rPr>
      </w:pPr>
      <w:r>
        <w:rPr>
          <w:rFonts w:eastAsia="Calibri" w:cs="" w:ascii="DejaVu Math TeX Gyre" w:hAnsi="DejaVu Math TeX Gyre" w:cstheme="minorBidi" w:eastAsiaTheme="minorHAnsi"/>
          <w:color w:val="auto"/>
          <w:kern w:val="0"/>
          <w:sz w:val="16"/>
          <w:szCs w:val="16"/>
          <w:lang w:val="ru-RU" w:eastAsia="en-US" w:bidi="ar-SA"/>
        </w:rPr>
        <w:t xml:space="preserve">        </w:t>
      </w:r>
      <w:r>
        <w:rPr>
          <w:rFonts w:eastAsia="Calibri" w:cs="" w:ascii="DejaVu Math TeX Gyre" w:hAnsi="DejaVu Math TeX Gyre" w:cstheme="minorBidi" w:eastAsiaTheme="minorHAnsi"/>
          <w:color w:val="auto"/>
          <w:kern w:val="0"/>
          <w:sz w:val="16"/>
          <w:szCs w:val="16"/>
          <w:lang w:val="ru-RU" w:eastAsia="en-US" w:bidi="ar-SA"/>
        </w:rPr>
        <w:t>if(Math.random()&lt;0.7){</w:t>
      </w:r>
    </w:p>
    <w:p>
      <w:pPr>
        <w:pStyle w:val="TextBody"/>
        <w:spacing w:lineRule="auto" w:line="240"/>
        <w:rPr>
          <w:rFonts w:ascii="DejaVu Math TeX Gyre" w:hAnsi="DejaVu Math TeX Gyre" w:eastAsia="Calibri" w:cs="" w:cstheme="minorBidi" w:eastAsiaTheme="minorHAnsi"/>
          <w:color w:val="auto"/>
          <w:kern w:val="0"/>
          <w:sz w:val="16"/>
          <w:szCs w:val="16"/>
          <w:lang w:val="ru-RU" w:eastAsia="en-US" w:bidi="ar-SA"/>
        </w:rPr>
      </w:pPr>
      <w:r>
        <w:rPr>
          <w:rFonts w:eastAsia="Calibri" w:cs="" w:ascii="DejaVu Math TeX Gyre" w:hAnsi="DejaVu Math TeX Gyre" w:cstheme="minorBidi" w:eastAsiaTheme="minorHAnsi"/>
          <w:color w:val="auto"/>
          <w:kern w:val="0"/>
          <w:sz w:val="16"/>
          <w:szCs w:val="16"/>
          <w:lang w:val="ru-RU" w:eastAsia="en-US" w:bidi="ar-SA"/>
        </w:rPr>
        <w:t xml:space="preserve">            </w:t>
      </w:r>
      <w:r>
        <w:rPr>
          <w:rFonts w:eastAsia="Calibri" w:cs="" w:ascii="DejaVu Math TeX Gyre" w:hAnsi="DejaVu Math TeX Gyre" w:cstheme="minorBidi" w:eastAsiaTheme="minorHAnsi"/>
          <w:color w:val="auto"/>
          <w:kern w:val="0"/>
          <w:sz w:val="16"/>
          <w:szCs w:val="16"/>
          <w:lang w:val="ru-RU" w:eastAsia="en-US" w:bidi="ar-SA"/>
        </w:rPr>
        <w:t>p.setMod(Stat.SPECIAL_ATTACK, 1);</w:t>
      </w:r>
    </w:p>
    <w:p>
      <w:pPr>
        <w:pStyle w:val="TextBody"/>
        <w:spacing w:lineRule="auto" w:line="240"/>
        <w:rPr>
          <w:rFonts w:ascii="DejaVu Math TeX Gyre" w:hAnsi="DejaVu Math TeX Gyre" w:eastAsia="Calibri" w:cs="" w:cstheme="minorBidi" w:eastAsiaTheme="minorHAnsi"/>
          <w:color w:val="auto"/>
          <w:kern w:val="0"/>
          <w:sz w:val="16"/>
          <w:szCs w:val="16"/>
          <w:lang w:val="ru-RU" w:eastAsia="en-US" w:bidi="ar-SA"/>
        </w:rPr>
      </w:pPr>
      <w:r>
        <w:rPr>
          <w:rFonts w:eastAsia="Calibri" w:cs="" w:ascii="DejaVu Math TeX Gyre" w:hAnsi="DejaVu Math TeX Gyre" w:cstheme="minorBidi" w:eastAsiaTheme="minorHAnsi"/>
          <w:color w:val="auto"/>
          <w:kern w:val="0"/>
          <w:sz w:val="16"/>
          <w:szCs w:val="16"/>
          <w:lang w:val="ru-RU" w:eastAsia="en-US" w:bidi="ar-SA"/>
        </w:rPr>
        <w:t xml:space="preserve">        </w:t>
      </w:r>
      <w:r>
        <w:rPr>
          <w:rFonts w:eastAsia="Calibri" w:cs="" w:ascii="DejaVu Math TeX Gyre" w:hAnsi="DejaVu Math TeX Gyre" w:cstheme="minorBidi" w:eastAsiaTheme="minorHAnsi"/>
          <w:color w:val="auto"/>
          <w:kern w:val="0"/>
          <w:sz w:val="16"/>
          <w:szCs w:val="16"/>
          <w:lang w:val="ru-RU" w:eastAsia="en-US" w:bidi="ar-SA"/>
        </w:rPr>
        <w:t>}</w:t>
      </w:r>
    </w:p>
    <w:p>
      <w:pPr>
        <w:pStyle w:val="TextBody"/>
        <w:spacing w:lineRule="auto" w:line="240"/>
        <w:rPr>
          <w:rFonts w:ascii="DejaVu Math TeX Gyre" w:hAnsi="DejaVu Math TeX Gyre" w:eastAsia="Calibri" w:cs="" w:cstheme="minorBidi" w:eastAsiaTheme="minorHAnsi"/>
          <w:color w:val="auto"/>
          <w:kern w:val="0"/>
          <w:sz w:val="16"/>
          <w:szCs w:val="16"/>
          <w:lang w:val="ru-RU" w:eastAsia="en-US" w:bidi="ar-SA"/>
        </w:rPr>
      </w:pPr>
      <w:r>
        <w:rPr>
          <w:rFonts w:eastAsia="Calibri" w:cs="" w:ascii="DejaVu Math TeX Gyre" w:hAnsi="DejaVu Math TeX Gyre" w:cstheme="minorBidi" w:eastAsiaTheme="minorHAnsi"/>
          <w:color w:val="auto"/>
          <w:kern w:val="0"/>
          <w:sz w:val="16"/>
          <w:szCs w:val="16"/>
          <w:lang w:val="ru-RU" w:eastAsia="en-US" w:bidi="ar-SA"/>
        </w:rPr>
        <w:t xml:space="preserve">    </w:t>
      </w:r>
      <w:r>
        <w:rPr>
          <w:rFonts w:eastAsia="Calibri" w:cs="" w:ascii="DejaVu Math TeX Gyre" w:hAnsi="DejaVu Math TeX Gyre" w:cstheme="minorBidi" w:eastAsiaTheme="minorHAnsi"/>
          <w:color w:val="auto"/>
          <w:kern w:val="0"/>
          <w:sz w:val="16"/>
          <w:szCs w:val="16"/>
          <w:lang w:val="ru-RU" w:eastAsia="en-US" w:bidi="ar-SA"/>
        </w:rPr>
        <w:t>}</w:t>
      </w:r>
    </w:p>
    <w:p>
      <w:pPr>
        <w:pStyle w:val="TextBody"/>
        <w:spacing w:lineRule="auto" w:line="240"/>
        <w:rPr>
          <w:rFonts w:ascii="DejaVu Math TeX Gyre" w:hAnsi="DejaVu Math TeX Gyre" w:eastAsia="Calibri" w:cs="" w:cstheme="minorBidi" w:eastAsiaTheme="minorHAnsi"/>
          <w:color w:val="auto"/>
          <w:kern w:val="0"/>
          <w:sz w:val="16"/>
          <w:szCs w:val="16"/>
          <w:lang w:val="ru-RU" w:eastAsia="en-US" w:bidi="ar-SA"/>
        </w:rPr>
      </w:pPr>
      <w:r>
        <w:rPr>
          <w:rFonts w:eastAsia="Calibri" w:cs="" w:ascii="DejaVu Math TeX Gyre" w:hAnsi="DejaVu Math TeX Gyre" w:cstheme="minorBidi" w:eastAsiaTheme="minorHAnsi"/>
          <w:color w:val="auto"/>
          <w:kern w:val="0"/>
          <w:sz w:val="16"/>
          <w:szCs w:val="16"/>
          <w:lang w:val="ru-RU" w:eastAsia="en-US" w:bidi="ar-SA"/>
        </w:rPr>
        <w:t xml:space="preserve">    </w:t>
      </w:r>
      <w:r>
        <w:rPr>
          <w:rFonts w:eastAsia="Calibri" w:cs="" w:ascii="DejaVu Math TeX Gyre" w:hAnsi="DejaVu Math TeX Gyre" w:cstheme="minorBidi" w:eastAsiaTheme="minorHAnsi"/>
          <w:color w:val="auto"/>
          <w:kern w:val="0"/>
          <w:sz w:val="16"/>
          <w:szCs w:val="16"/>
          <w:lang w:val="ru-RU" w:eastAsia="en-US" w:bidi="ar-SA"/>
        </w:rPr>
        <w:t>@Override</w:t>
      </w:r>
    </w:p>
    <w:p>
      <w:pPr>
        <w:pStyle w:val="TextBody"/>
        <w:spacing w:lineRule="auto" w:line="240"/>
        <w:rPr>
          <w:rFonts w:ascii="DejaVu Math TeX Gyre" w:hAnsi="DejaVu Math TeX Gyre" w:eastAsia="Calibri" w:cs="" w:cstheme="minorBidi" w:eastAsiaTheme="minorHAnsi"/>
          <w:color w:val="auto"/>
          <w:kern w:val="0"/>
          <w:sz w:val="16"/>
          <w:szCs w:val="16"/>
          <w:lang w:val="ru-RU" w:eastAsia="en-US" w:bidi="ar-SA"/>
        </w:rPr>
      </w:pPr>
      <w:r>
        <w:rPr>
          <w:rFonts w:eastAsia="Calibri" w:cs="" w:ascii="DejaVu Math TeX Gyre" w:hAnsi="DejaVu Math TeX Gyre" w:cstheme="minorBidi" w:eastAsiaTheme="minorHAnsi"/>
          <w:color w:val="auto"/>
          <w:kern w:val="0"/>
          <w:sz w:val="16"/>
          <w:szCs w:val="16"/>
          <w:lang w:val="ru-RU" w:eastAsia="en-US" w:bidi="ar-SA"/>
        </w:rPr>
        <w:t xml:space="preserve">    </w:t>
      </w:r>
      <w:r>
        <w:rPr>
          <w:rFonts w:eastAsia="Calibri" w:cs="" w:ascii="DejaVu Math TeX Gyre" w:hAnsi="DejaVu Math TeX Gyre" w:cstheme="minorBidi" w:eastAsiaTheme="minorHAnsi"/>
          <w:color w:val="auto"/>
          <w:kern w:val="0"/>
          <w:sz w:val="16"/>
          <w:szCs w:val="16"/>
          <w:lang w:val="ru-RU" w:eastAsia="en-US" w:bidi="ar-SA"/>
        </w:rPr>
        <w:t>protected String describe(){</w:t>
      </w:r>
    </w:p>
    <w:p>
      <w:pPr>
        <w:pStyle w:val="TextBody"/>
        <w:spacing w:lineRule="auto" w:line="240"/>
        <w:rPr>
          <w:rFonts w:ascii="DejaVu Math TeX Gyre" w:hAnsi="DejaVu Math TeX Gyre" w:eastAsia="Calibri" w:cs="" w:cstheme="minorBidi" w:eastAsiaTheme="minorHAnsi"/>
          <w:color w:val="auto"/>
          <w:kern w:val="0"/>
          <w:sz w:val="16"/>
          <w:szCs w:val="16"/>
          <w:lang w:val="ru-RU" w:eastAsia="en-US" w:bidi="ar-SA"/>
        </w:rPr>
      </w:pPr>
      <w:r>
        <w:rPr>
          <w:rFonts w:eastAsia="Calibri" w:cs="" w:ascii="DejaVu Math TeX Gyre" w:hAnsi="DejaVu Math TeX Gyre" w:cstheme="minorBidi" w:eastAsiaTheme="minorHAnsi"/>
          <w:color w:val="auto"/>
          <w:kern w:val="0"/>
          <w:sz w:val="16"/>
          <w:szCs w:val="16"/>
          <w:lang w:val="ru-RU" w:eastAsia="en-US" w:bidi="ar-SA"/>
        </w:rPr>
        <w:t xml:space="preserve">        </w:t>
      </w:r>
      <w:r>
        <w:rPr>
          <w:rFonts w:eastAsia="Calibri" w:cs="" w:ascii="DejaVu Math TeX Gyre" w:hAnsi="DejaVu Math TeX Gyre" w:cstheme="minorBidi" w:eastAsiaTheme="minorHAnsi"/>
          <w:color w:val="auto"/>
          <w:kern w:val="0"/>
          <w:sz w:val="16"/>
          <w:szCs w:val="16"/>
          <w:lang w:val="ru-RU" w:eastAsia="en-US" w:bidi="ar-SA"/>
        </w:rPr>
        <w:t>return "использует Charge Beam";</w:t>
      </w:r>
    </w:p>
    <w:p>
      <w:pPr>
        <w:pStyle w:val="TextBody"/>
        <w:spacing w:lineRule="auto" w:line="240"/>
        <w:rPr>
          <w:rFonts w:ascii="DejaVu Math TeX Gyre" w:hAnsi="DejaVu Math TeX Gyre" w:eastAsia="Calibri" w:cs="" w:cstheme="minorBidi" w:eastAsiaTheme="minorHAnsi"/>
          <w:color w:val="auto"/>
          <w:kern w:val="0"/>
          <w:sz w:val="16"/>
          <w:szCs w:val="16"/>
          <w:lang w:val="ru-RU" w:eastAsia="en-US" w:bidi="ar-SA"/>
        </w:rPr>
      </w:pPr>
      <w:r>
        <w:rPr>
          <w:rFonts w:eastAsia="Calibri" w:cs="" w:ascii="DejaVu Math TeX Gyre" w:hAnsi="DejaVu Math TeX Gyre" w:cstheme="minorBidi" w:eastAsiaTheme="minorHAnsi"/>
          <w:color w:val="auto"/>
          <w:kern w:val="0"/>
          <w:sz w:val="16"/>
          <w:szCs w:val="16"/>
          <w:lang w:val="ru-RU" w:eastAsia="en-US" w:bidi="ar-SA"/>
        </w:rPr>
        <w:t xml:space="preserve">    </w:t>
      </w:r>
      <w:r>
        <w:rPr>
          <w:rFonts w:eastAsia="Calibri" w:cs="" w:ascii="DejaVu Math TeX Gyre" w:hAnsi="DejaVu Math TeX Gyre" w:cstheme="minorBidi" w:eastAsiaTheme="minorHAnsi"/>
          <w:color w:val="auto"/>
          <w:kern w:val="0"/>
          <w:sz w:val="16"/>
          <w:szCs w:val="16"/>
          <w:lang w:val="ru-RU" w:eastAsia="en-US" w:bidi="ar-SA"/>
        </w:rPr>
        <w:t>}</w:t>
      </w:r>
    </w:p>
    <w:p>
      <w:pPr>
        <w:pStyle w:val="TextBody"/>
        <w:spacing w:lineRule="auto" w:line="240"/>
        <w:rPr>
          <w:rFonts w:ascii="DejaVu Math TeX Gyre" w:hAnsi="DejaVu Math TeX Gyre" w:eastAsia="Calibri" w:cs="" w:cstheme="minorBidi" w:eastAsiaTheme="minorHAnsi"/>
          <w:color w:val="auto"/>
          <w:kern w:val="0"/>
          <w:sz w:val="16"/>
          <w:szCs w:val="16"/>
          <w:lang w:val="ru-RU" w:eastAsia="en-US" w:bidi="ar-SA"/>
        </w:rPr>
      </w:pPr>
      <w:r>
        <w:rPr>
          <w:rFonts w:eastAsia="Calibri" w:cs="" w:ascii="DejaVu Math TeX Gyre" w:hAnsi="DejaVu Math TeX Gyre" w:cstheme="minorBidi" w:eastAsiaTheme="minorHAnsi"/>
          <w:color w:val="auto"/>
          <w:kern w:val="0"/>
          <w:sz w:val="16"/>
          <w:szCs w:val="16"/>
          <w:lang w:val="ru-RU" w:eastAsia="en-US" w:bidi="ar-SA"/>
        </w:rPr>
        <w:t>}</w:t>
      </w:r>
    </w:p>
    <w:p>
      <w:pPr>
        <w:pStyle w:val="Heading4"/>
        <w:numPr>
          <w:ilvl w:val="3"/>
          <w:numId w:val="2"/>
        </w:numPr>
        <w:rPr/>
      </w:pPr>
      <w:bookmarkStart w:id="12" w:name="__RefHeading___Toc864_4081635483"/>
      <w:bookmarkEnd w:id="12"/>
      <w:r>
        <w:rPr/>
        <w:t>Confide.java</w:t>
      </w:r>
    </w:p>
    <w:p>
      <w:pPr>
        <w:pStyle w:val="TextBody"/>
        <w:spacing w:lineRule="auto" w:line="240"/>
        <w:rPr>
          <w:rFonts w:ascii="DejaVu Math TeX Gyre" w:hAnsi="DejaVu Math TeX Gyre" w:eastAsia="Calibri" w:cs="" w:cstheme="minorBidi" w:eastAsiaTheme="minorHAnsi"/>
          <w:color w:val="auto"/>
          <w:kern w:val="0"/>
          <w:sz w:val="16"/>
          <w:szCs w:val="16"/>
          <w:lang w:val="ru-RU" w:eastAsia="en-US" w:bidi="ar-SA"/>
        </w:rPr>
      </w:pPr>
      <w:r>
        <w:rPr>
          <w:rFonts w:eastAsia="Calibri" w:cs="" w:ascii="DejaVu Math TeX Gyre" w:hAnsi="DejaVu Math TeX Gyre" w:cstheme="minorBidi" w:eastAsiaTheme="minorHAnsi"/>
          <w:color w:val="auto"/>
          <w:kern w:val="0"/>
          <w:sz w:val="16"/>
          <w:szCs w:val="16"/>
          <w:lang w:val="ru-RU" w:eastAsia="en-US" w:bidi="ar-SA"/>
        </w:rPr>
        <w:t>package moves;</w:t>
      </w:r>
    </w:p>
    <w:p>
      <w:pPr>
        <w:pStyle w:val="TextBody"/>
        <w:spacing w:lineRule="auto" w:line="240"/>
        <w:rPr>
          <w:rFonts w:ascii="DejaVu Math TeX Gyre" w:hAnsi="DejaVu Math TeX Gyre" w:eastAsia="Calibri" w:cs="" w:cstheme="minorBidi" w:eastAsiaTheme="minorHAnsi"/>
          <w:color w:val="auto"/>
          <w:kern w:val="0"/>
          <w:sz w:val="16"/>
          <w:szCs w:val="16"/>
          <w:lang w:val="ru-RU" w:eastAsia="en-US" w:bidi="ar-SA"/>
        </w:rPr>
      </w:pPr>
      <w:r>
        <w:rPr>
          <w:rFonts w:eastAsia="Calibri" w:cs="" w:ascii="DejaVu Math TeX Gyre" w:hAnsi="DejaVu Math TeX Gyre" w:cstheme="minorBidi" w:eastAsiaTheme="minorHAnsi"/>
          <w:color w:val="auto"/>
          <w:kern w:val="0"/>
          <w:sz w:val="16"/>
          <w:szCs w:val="16"/>
          <w:lang w:val="ru-RU" w:eastAsia="en-US" w:bidi="ar-SA"/>
        </w:rPr>
        <w:t>import ru.ifmo.se.pokemon.*;</w:t>
      </w:r>
    </w:p>
    <w:p>
      <w:pPr>
        <w:pStyle w:val="TextBody"/>
        <w:spacing w:lineRule="auto" w:line="240"/>
        <w:rPr>
          <w:rFonts w:ascii="DejaVu Math TeX Gyre" w:hAnsi="DejaVu Math TeX Gyre" w:eastAsia="Calibri" w:cs="" w:cstheme="minorBidi" w:eastAsiaTheme="minorHAnsi"/>
          <w:color w:val="auto"/>
          <w:kern w:val="0"/>
          <w:sz w:val="16"/>
          <w:szCs w:val="16"/>
          <w:lang w:val="ru-RU" w:eastAsia="en-US" w:bidi="ar-SA"/>
        </w:rPr>
      </w:pPr>
      <w:r>
        <w:rPr>
          <w:rFonts w:eastAsia="Calibri" w:cs="" w:ascii="DejaVu Math TeX Gyre" w:hAnsi="DejaVu Math TeX Gyre" w:cstheme="minorBidi" w:eastAsiaTheme="minorHAnsi"/>
          <w:color w:val="auto"/>
          <w:kern w:val="0"/>
          <w:sz w:val="16"/>
          <w:szCs w:val="16"/>
          <w:lang w:val="ru-RU" w:eastAsia="en-US" w:bidi="ar-SA"/>
        </w:rPr>
        <w:t>public class Confide extends StatusMove {</w:t>
      </w:r>
    </w:p>
    <w:p>
      <w:pPr>
        <w:pStyle w:val="TextBody"/>
        <w:spacing w:lineRule="auto" w:line="240"/>
        <w:rPr>
          <w:rFonts w:ascii="DejaVu Math TeX Gyre" w:hAnsi="DejaVu Math TeX Gyre" w:eastAsia="Calibri" w:cs="" w:cstheme="minorBidi" w:eastAsiaTheme="minorHAnsi"/>
          <w:color w:val="auto"/>
          <w:kern w:val="0"/>
          <w:sz w:val="16"/>
          <w:szCs w:val="16"/>
          <w:lang w:val="ru-RU" w:eastAsia="en-US" w:bidi="ar-SA"/>
        </w:rPr>
      </w:pPr>
      <w:r>
        <w:rPr>
          <w:rFonts w:eastAsia="Calibri" w:cs="" w:ascii="DejaVu Math TeX Gyre" w:hAnsi="DejaVu Math TeX Gyre" w:cstheme="minorBidi" w:eastAsiaTheme="minorHAnsi"/>
          <w:color w:val="auto"/>
          <w:kern w:val="0"/>
          <w:sz w:val="16"/>
          <w:szCs w:val="16"/>
          <w:lang w:val="ru-RU" w:eastAsia="en-US" w:bidi="ar-SA"/>
        </w:rPr>
        <w:t xml:space="preserve">    </w:t>
      </w:r>
      <w:r>
        <w:rPr>
          <w:rFonts w:eastAsia="Calibri" w:cs="" w:ascii="DejaVu Math TeX Gyre" w:hAnsi="DejaVu Math TeX Gyre" w:cstheme="minorBidi" w:eastAsiaTheme="minorHAnsi"/>
          <w:color w:val="auto"/>
          <w:kern w:val="0"/>
          <w:sz w:val="16"/>
          <w:szCs w:val="16"/>
          <w:lang w:val="ru-RU" w:eastAsia="en-US" w:bidi="ar-SA"/>
        </w:rPr>
        <w:t>public Confide() {</w:t>
      </w:r>
    </w:p>
    <w:p>
      <w:pPr>
        <w:pStyle w:val="TextBody"/>
        <w:spacing w:lineRule="auto" w:line="240"/>
        <w:rPr>
          <w:rFonts w:ascii="DejaVu Math TeX Gyre" w:hAnsi="DejaVu Math TeX Gyre" w:eastAsia="Calibri" w:cs="" w:cstheme="minorBidi" w:eastAsiaTheme="minorHAnsi"/>
          <w:color w:val="auto"/>
          <w:kern w:val="0"/>
          <w:sz w:val="16"/>
          <w:szCs w:val="16"/>
          <w:lang w:val="ru-RU" w:eastAsia="en-US" w:bidi="ar-SA"/>
        </w:rPr>
      </w:pPr>
      <w:r>
        <w:rPr>
          <w:rFonts w:eastAsia="Calibri" w:cs="" w:ascii="DejaVu Math TeX Gyre" w:hAnsi="DejaVu Math TeX Gyre" w:cstheme="minorBidi" w:eastAsiaTheme="minorHAnsi"/>
          <w:color w:val="auto"/>
          <w:kern w:val="0"/>
          <w:sz w:val="16"/>
          <w:szCs w:val="16"/>
          <w:lang w:val="ru-RU" w:eastAsia="en-US" w:bidi="ar-SA"/>
        </w:rPr>
        <w:t xml:space="preserve">        </w:t>
      </w:r>
      <w:r>
        <w:rPr>
          <w:rFonts w:eastAsia="Calibri" w:cs="" w:ascii="DejaVu Math TeX Gyre" w:hAnsi="DejaVu Math TeX Gyre" w:cstheme="minorBidi" w:eastAsiaTheme="minorHAnsi"/>
          <w:color w:val="auto"/>
          <w:kern w:val="0"/>
          <w:sz w:val="16"/>
          <w:szCs w:val="16"/>
          <w:lang w:val="ru-RU" w:eastAsia="en-US" w:bidi="ar-SA"/>
        </w:rPr>
        <w:t>super(Type.NORMAL, 0, 100);</w:t>
      </w:r>
    </w:p>
    <w:p>
      <w:pPr>
        <w:pStyle w:val="TextBody"/>
        <w:spacing w:lineRule="auto" w:line="240"/>
        <w:rPr>
          <w:rFonts w:ascii="DejaVu Math TeX Gyre" w:hAnsi="DejaVu Math TeX Gyre" w:eastAsia="Calibri" w:cs="" w:cstheme="minorBidi" w:eastAsiaTheme="minorHAnsi"/>
          <w:color w:val="auto"/>
          <w:kern w:val="0"/>
          <w:sz w:val="16"/>
          <w:szCs w:val="16"/>
          <w:lang w:val="ru-RU" w:eastAsia="en-US" w:bidi="ar-SA"/>
        </w:rPr>
      </w:pPr>
      <w:r>
        <w:rPr>
          <w:rFonts w:eastAsia="Calibri" w:cs="" w:ascii="DejaVu Math TeX Gyre" w:hAnsi="DejaVu Math TeX Gyre" w:cstheme="minorBidi" w:eastAsiaTheme="minorHAnsi"/>
          <w:color w:val="auto"/>
          <w:kern w:val="0"/>
          <w:sz w:val="16"/>
          <w:szCs w:val="16"/>
          <w:lang w:val="ru-RU" w:eastAsia="en-US" w:bidi="ar-SA"/>
        </w:rPr>
        <w:t xml:space="preserve">    </w:t>
      </w:r>
      <w:r>
        <w:rPr>
          <w:rFonts w:eastAsia="Calibri" w:cs="" w:ascii="DejaVu Math TeX Gyre" w:hAnsi="DejaVu Math TeX Gyre" w:cstheme="minorBidi" w:eastAsiaTheme="minorHAnsi"/>
          <w:color w:val="auto"/>
          <w:kern w:val="0"/>
          <w:sz w:val="16"/>
          <w:szCs w:val="16"/>
          <w:lang w:val="ru-RU" w:eastAsia="en-US" w:bidi="ar-SA"/>
        </w:rPr>
        <w:t>}</w:t>
      </w:r>
    </w:p>
    <w:p>
      <w:pPr>
        <w:pStyle w:val="TextBody"/>
        <w:spacing w:lineRule="auto" w:line="240"/>
        <w:rPr>
          <w:rFonts w:ascii="DejaVu Math TeX Gyre" w:hAnsi="DejaVu Math TeX Gyre" w:eastAsia="Calibri" w:cs="" w:cstheme="minorBidi" w:eastAsiaTheme="minorHAnsi"/>
          <w:color w:val="auto"/>
          <w:kern w:val="0"/>
          <w:sz w:val="16"/>
          <w:szCs w:val="16"/>
          <w:lang w:val="ru-RU" w:eastAsia="en-US" w:bidi="ar-SA"/>
        </w:rPr>
      </w:pPr>
      <w:r>
        <w:rPr>
          <w:rFonts w:eastAsia="Calibri" w:cs="" w:ascii="DejaVu Math TeX Gyre" w:hAnsi="DejaVu Math TeX Gyre" w:cstheme="minorBidi" w:eastAsiaTheme="minorHAnsi"/>
          <w:color w:val="auto"/>
          <w:kern w:val="0"/>
          <w:sz w:val="16"/>
          <w:szCs w:val="16"/>
          <w:lang w:val="ru-RU" w:eastAsia="en-US" w:bidi="ar-SA"/>
        </w:rPr>
        <w:t xml:space="preserve">    </w:t>
      </w:r>
      <w:r>
        <w:rPr>
          <w:rFonts w:eastAsia="Calibri" w:cs="" w:ascii="DejaVu Math TeX Gyre" w:hAnsi="DejaVu Math TeX Gyre" w:cstheme="minorBidi" w:eastAsiaTheme="minorHAnsi"/>
          <w:color w:val="auto"/>
          <w:kern w:val="0"/>
          <w:sz w:val="16"/>
          <w:szCs w:val="16"/>
          <w:lang w:val="ru-RU" w:eastAsia="en-US" w:bidi="ar-SA"/>
        </w:rPr>
        <w:t>@Override</w:t>
      </w:r>
    </w:p>
    <w:p>
      <w:pPr>
        <w:pStyle w:val="TextBody"/>
        <w:spacing w:lineRule="auto" w:line="240"/>
        <w:rPr>
          <w:rFonts w:ascii="DejaVu Math TeX Gyre" w:hAnsi="DejaVu Math TeX Gyre" w:eastAsia="Calibri" w:cs="" w:cstheme="minorBidi" w:eastAsiaTheme="minorHAnsi"/>
          <w:color w:val="auto"/>
          <w:kern w:val="0"/>
          <w:sz w:val="16"/>
          <w:szCs w:val="16"/>
          <w:lang w:val="ru-RU" w:eastAsia="en-US" w:bidi="ar-SA"/>
        </w:rPr>
      </w:pPr>
      <w:r>
        <w:rPr>
          <w:rFonts w:eastAsia="Calibri" w:cs="" w:ascii="DejaVu Math TeX Gyre" w:hAnsi="DejaVu Math TeX Gyre" w:cstheme="minorBidi" w:eastAsiaTheme="minorHAnsi"/>
          <w:color w:val="auto"/>
          <w:kern w:val="0"/>
          <w:sz w:val="16"/>
          <w:szCs w:val="16"/>
          <w:lang w:val="ru-RU" w:eastAsia="en-US" w:bidi="ar-SA"/>
        </w:rPr>
        <w:t xml:space="preserve">    </w:t>
      </w:r>
      <w:r>
        <w:rPr>
          <w:rFonts w:eastAsia="Calibri" w:cs="" w:ascii="DejaVu Math TeX Gyre" w:hAnsi="DejaVu Math TeX Gyre" w:cstheme="minorBidi" w:eastAsiaTheme="minorHAnsi"/>
          <w:color w:val="auto"/>
          <w:kern w:val="0"/>
          <w:sz w:val="16"/>
          <w:szCs w:val="16"/>
          <w:lang w:val="ru-RU" w:eastAsia="en-US" w:bidi="ar-SA"/>
        </w:rPr>
        <w:t>protected void applyOppEffects(Pokemon p) {</w:t>
      </w:r>
    </w:p>
    <w:p>
      <w:pPr>
        <w:pStyle w:val="TextBody"/>
        <w:spacing w:lineRule="auto" w:line="240"/>
        <w:rPr>
          <w:rFonts w:ascii="DejaVu Math TeX Gyre" w:hAnsi="DejaVu Math TeX Gyre" w:eastAsia="Calibri" w:cs="" w:cstheme="minorBidi" w:eastAsiaTheme="minorHAnsi"/>
          <w:color w:val="auto"/>
          <w:kern w:val="0"/>
          <w:sz w:val="16"/>
          <w:szCs w:val="16"/>
          <w:lang w:val="ru-RU" w:eastAsia="en-US" w:bidi="ar-SA"/>
        </w:rPr>
      </w:pPr>
      <w:r>
        <w:rPr>
          <w:rFonts w:eastAsia="Calibri" w:cs="" w:ascii="DejaVu Math TeX Gyre" w:hAnsi="DejaVu Math TeX Gyre" w:cstheme="minorBidi" w:eastAsiaTheme="minorHAnsi"/>
          <w:color w:val="auto"/>
          <w:kern w:val="0"/>
          <w:sz w:val="16"/>
          <w:szCs w:val="16"/>
          <w:lang w:val="ru-RU" w:eastAsia="en-US" w:bidi="ar-SA"/>
        </w:rPr>
        <w:t xml:space="preserve">        </w:t>
      </w:r>
      <w:r>
        <w:rPr>
          <w:rFonts w:eastAsia="Calibri" w:cs="" w:ascii="DejaVu Math TeX Gyre" w:hAnsi="DejaVu Math TeX Gyre" w:cstheme="minorBidi" w:eastAsiaTheme="minorHAnsi"/>
          <w:color w:val="auto"/>
          <w:kern w:val="0"/>
          <w:sz w:val="16"/>
          <w:szCs w:val="16"/>
          <w:lang w:val="ru-RU" w:eastAsia="en-US" w:bidi="ar-SA"/>
        </w:rPr>
        <w:t>p.setMod(Stat.SPECIAL_ATTACK, -1);</w:t>
      </w:r>
    </w:p>
    <w:p>
      <w:pPr>
        <w:pStyle w:val="TextBody"/>
        <w:spacing w:lineRule="auto" w:line="240"/>
        <w:rPr>
          <w:rFonts w:ascii="DejaVu Math TeX Gyre" w:hAnsi="DejaVu Math TeX Gyre" w:eastAsia="Calibri" w:cs="" w:cstheme="minorBidi" w:eastAsiaTheme="minorHAnsi"/>
          <w:color w:val="auto"/>
          <w:kern w:val="0"/>
          <w:sz w:val="16"/>
          <w:szCs w:val="16"/>
          <w:lang w:val="ru-RU" w:eastAsia="en-US" w:bidi="ar-SA"/>
        </w:rPr>
      </w:pPr>
      <w:r>
        <w:rPr>
          <w:rFonts w:eastAsia="Calibri" w:cs="" w:ascii="DejaVu Math TeX Gyre" w:hAnsi="DejaVu Math TeX Gyre" w:cstheme="minorBidi" w:eastAsiaTheme="minorHAnsi"/>
          <w:color w:val="auto"/>
          <w:kern w:val="0"/>
          <w:sz w:val="16"/>
          <w:szCs w:val="16"/>
          <w:lang w:val="ru-RU" w:eastAsia="en-US" w:bidi="ar-SA"/>
        </w:rPr>
        <w:t xml:space="preserve">        </w:t>
      </w:r>
      <w:r>
        <w:rPr>
          <w:rFonts w:eastAsia="Calibri" w:cs="" w:ascii="DejaVu Math TeX Gyre" w:hAnsi="DejaVu Math TeX Gyre" w:cstheme="minorBidi" w:eastAsiaTheme="minorHAnsi"/>
          <w:color w:val="auto"/>
          <w:kern w:val="0"/>
          <w:sz w:val="16"/>
          <w:szCs w:val="16"/>
          <w:lang w:val="ru-RU" w:eastAsia="en-US" w:bidi="ar-SA"/>
        </w:rPr>
        <w:t>}</w:t>
      </w:r>
    </w:p>
    <w:p>
      <w:pPr>
        <w:pStyle w:val="TextBody"/>
        <w:spacing w:lineRule="auto" w:line="240"/>
        <w:rPr>
          <w:rFonts w:ascii="DejaVu Math TeX Gyre" w:hAnsi="DejaVu Math TeX Gyre" w:eastAsia="Calibri" w:cs="" w:cstheme="minorBidi" w:eastAsiaTheme="minorHAnsi"/>
          <w:color w:val="auto"/>
          <w:kern w:val="0"/>
          <w:sz w:val="16"/>
          <w:szCs w:val="16"/>
          <w:lang w:val="ru-RU" w:eastAsia="en-US" w:bidi="ar-SA"/>
        </w:rPr>
      </w:pPr>
      <w:r>
        <w:rPr>
          <w:rFonts w:eastAsia="Calibri" w:cs="" w:ascii="DejaVu Math TeX Gyre" w:hAnsi="DejaVu Math TeX Gyre" w:cstheme="minorBidi" w:eastAsiaTheme="minorHAnsi"/>
          <w:color w:val="auto"/>
          <w:kern w:val="0"/>
          <w:sz w:val="16"/>
          <w:szCs w:val="16"/>
          <w:lang w:val="ru-RU" w:eastAsia="en-US" w:bidi="ar-SA"/>
        </w:rPr>
        <w:t xml:space="preserve">    </w:t>
      </w:r>
      <w:r>
        <w:rPr>
          <w:rFonts w:eastAsia="Calibri" w:cs="" w:ascii="DejaVu Math TeX Gyre" w:hAnsi="DejaVu Math TeX Gyre" w:cstheme="minorBidi" w:eastAsiaTheme="minorHAnsi"/>
          <w:color w:val="auto"/>
          <w:kern w:val="0"/>
          <w:sz w:val="16"/>
          <w:szCs w:val="16"/>
          <w:lang w:val="ru-RU" w:eastAsia="en-US" w:bidi="ar-SA"/>
        </w:rPr>
        <w:t>@Override</w:t>
      </w:r>
    </w:p>
    <w:p>
      <w:pPr>
        <w:pStyle w:val="TextBody"/>
        <w:spacing w:lineRule="auto" w:line="240"/>
        <w:rPr>
          <w:rFonts w:ascii="DejaVu Math TeX Gyre" w:hAnsi="DejaVu Math TeX Gyre" w:eastAsia="Calibri" w:cs="" w:cstheme="minorBidi" w:eastAsiaTheme="minorHAnsi"/>
          <w:color w:val="auto"/>
          <w:kern w:val="0"/>
          <w:sz w:val="16"/>
          <w:szCs w:val="16"/>
          <w:lang w:val="ru-RU" w:eastAsia="en-US" w:bidi="ar-SA"/>
        </w:rPr>
      </w:pPr>
      <w:r>
        <w:rPr>
          <w:rFonts w:eastAsia="Calibri" w:cs="" w:ascii="DejaVu Math TeX Gyre" w:hAnsi="DejaVu Math TeX Gyre" w:cstheme="minorBidi" w:eastAsiaTheme="minorHAnsi"/>
          <w:color w:val="auto"/>
          <w:kern w:val="0"/>
          <w:sz w:val="16"/>
          <w:szCs w:val="16"/>
          <w:lang w:val="ru-RU" w:eastAsia="en-US" w:bidi="ar-SA"/>
        </w:rPr>
        <w:t xml:space="preserve">    </w:t>
      </w:r>
      <w:r>
        <w:rPr>
          <w:rFonts w:eastAsia="Calibri" w:cs="" w:ascii="DejaVu Math TeX Gyre" w:hAnsi="DejaVu Math TeX Gyre" w:cstheme="minorBidi" w:eastAsiaTheme="minorHAnsi"/>
          <w:color w:val="auto"/>
          <w:kern w:val="0"/>
          <w:sz w:val="16"/>
          <w:szCs w:val="16"/>
          <w:lang w:val="ru-RU" w:eastAsia="en-US" w:bidi="ar-SA"/>
        </w:rPr>
        <w:t>protected String describe() {</w:t>
      </w:r>
    </w:p>
    <w:p>
      <w:pPr>
        <w:pStyle w:val="TextBody"/>
        <w:spacing w:lineRule="auto" w:line="240"/>
        <w:rPr>
          <w:rFonts w:ascii="DejaVu Math TeX Gyre" w:hAnsi="DejaVu Math TeX Gyre" w:eastAsia="Calibri" w:cs="" w:cstheme="minorBidi" w:eastAsiaTheme="minorHAnsi"/>
          <w:color w:val="auto"/>
          <w:kern w:val="0"/>
          <w:sz w:val="16"/>
          <w:szCs w:val="16"/>
          <w:lang w:val="ru-RU" w:eastAsia="en-US" w:bidi="ar-SA"/>
        </w:rPr>
      </w:pPr>
      <w:r>
        <w:rPr>
          <w:rFonts w:eastAsia="Calibri" w:cs="" w:ascii="DejaVu Math TeX Gyre" w:hAnsi="DejaVu Math TeX Gyre" w:cstheme="minorBidi" w:eastAsiaTheme="minorHAnsi"/>
          <w:color w:val="auto"/>
          <w:kern w:val="0"/>
          <w:sz w:val="16"/>
          <w:szCs w:val="16"/>
          <w:lang w:val="ru-RU" w:eastAsia="en-US" w:bidi="ar-SA"/>
        </w:rPr>
        <w:t xml:space="preserve">        </w:t>
      </w:r>
      <w:r>
        <w:rPr>
          <w:rFonts w:eastAsia="Calibri" w:cs="" w:ascii="DejaVu Math TeX Gyre" w:hAnsi="DejaVu Math TeX Gyre" w:cstheme="minorBidi" w:eastAsiaTheme="minorHAnsi"/>
          <w:color w:val="auto"/>
          <w:kern w:val="0"/>
          <w:sz w:val="16"/>
          <w:szCs w:val="16"/>
          <w:lang w:val="ru-RU" w:eastAsia="en-US" w:bidi="ar-SA"/>
        </w:rPr>
        <w:t>return "использует Confide";</w:t>
      </w:r>
    </w:p>
    <w:p>
      <w:pPr>
        <w:pStyle w:val="TextBody"/>
        <w:spacing w:lineRule="auto" w:line="240"/>
        <w:rPr>
          <w:rFonts w:ascii="DejaVu Math TeX Gyre" w:hAnsi="DejaVu Math TeX Gyre" w:eastAsia="Calibri" w:cs="" w:cstheme="minorBidi" w:eastAsiaTheme="minorHAnsi"/>
          <w:color w:val="auto"/>
          <w:kern w:val="0"/>
          <w:sz w:val="16"/>
          <w:szCs w:val="16"/>
          <w:lang w:val="ru-RU" w:eastAsia="en-US" w:bidi="ar-SA"/>
        </w:rPr>
      </w:pPr>
      <w:r>
        <w:rPr>
          <w:rFonts w:eastAsia="Calibri" w:cs="" w:ascii="DejaVu Math TeX Gyre" w:hAnsi="DejaVu Math TeX Gyre" w:cstheme="minorBidi" w:eastAsiaTheme="minorHAnsi"/>
          <w:color w:val="auto"/>
          <w:kern w:val="0"/>
          <w:sz w:val="16"/>
          <w:szCs w:val="16"/>
          <w:lang w:val="ru-RU" w:eastAsia="en-US" w:bidi="ar-SA"/>
        </w:rPr>
        <w:t xml:space="preserve">    </w:t>
      </w:r>
      <w:r>
        <w:rPr>
          <w:rFonts w:eastAsia="Calibri" w:cs="" w:ascii="DejaVu Math TeX Gyre" w:hAnsi="DejaVu Math TeX Gyre" w:cstheme="minorBidi" w:eastAsiaTheme="minorHAnsi"/>
          <w:color w:val="auto"/>
          <w:kern w:val="0"/>
          <w:sz w:val="16"/>
          <w:szCs w:val="16"/>
          <w:lang w:val="ru-RU" w:eastAsia="en-US" w:bidi="ar-SA"/>
        </w:rPr>
        <w:t>}</w:t>
      </w:r>
    </w:p>
    <w:p>
      <w:pPr>
        <w:pStyle w:val="TextBody"/>
        <w:spacing w:lineRule="auto" w:line="240"/>
        <w:rPr>
          <w:rFonts w:ascii="DejaVu Math TeX Gyre" w:hAnsi="DejaVu Math TeX Gyre" w:eastAsia="Calibri" w:cs="" w:cstheme="minorBidi" w:eastAsiaTheme="minorHAnsi"/>
          <w:color w:val="auto"/>
          <w:kern w:val="0"/>
          <w:sz w:val="16"/>
          <w:szCs w:val="16"/>
          <w:lang w:val="ru-RU" w:eastAsia="en-US" w:bidi="ar-SA"/>
        </w:rPr>
      </w:pPr>
      <w:r>
        <w:rPr>
          <w:rFonts w:eastAsia="Calibri" w:cs="" w:ascii="DejaVu Math TeX Gyre" w:hAnsi="DejaVu Math TeX Gyre" w:cstheme="minorBidi" w:eastAsiaTheme="minorHAnsi"/>
          <w:color w:val="auto"/>
          <w:kern w:val="0"/>
          <w:sz w:val="16"/>
          <w:szCs w:val="16"/>
          <w:lang w:val="ru-RU" w:eastAsia="en-US" w:bidi="ar-SA"/>
        </w:rPr>
        <w:t>}</w:t>
      </w:r>
    </w:p>
    <w:p>
      <w:pPr>
        <w:pStyle w:val="Heading4"/>
        <w:numPr>
          <w:ilvl w:val="3"/>
          <w:numId w:val="2"/>
        </w:numPr>
        <w:rPr/>
      </w:pPr>
      <w:bookmarkStart w:id="13" w:name="__RefHeading___Toc866_4081635483"/>
      <w:bookmarkEnd w:id="13"/>
      <w:r>
        <w:rPr>
          <w:rFonts w:eastAsia="Noto Sans CJK SC" w:cs="Lohit Devanagari"/>
          <w:b/>
          <w:bCs/>
          <w:i/>
          <w:iCs/>
          <w:color w:val="auto"/>
          <w:kern w:val="0"/>
          <w:sz w:val="27"/>
          <w:szCs w:val="27"/>
          <w:lang w:val="ru-RU" w:eastAsia="en-US" w:bidi="ar-SA"/>
        </w:rPr>
        <w:t>Crunch</w:t>
      </w:r>
      <w:r>
        <w:rPr/>
        <w:t>.java</w:t>
      </w:r>
    </w:p>
    <w:p>
      <w:pPr>
        <w:pStyle w:val="TextBody"/>
        <w:spacing w:lineRule="auto" w:line="240"/>
        <w:rPr>
          <w:rFonts w:ascii="DejaVu Math TeX Gyre" w:hAnsi="DejaVu Math TeX Gyre" w:eastAsia="Calibri" w:cs="" w:cstheme="minorBidi" w:eastAsiaTheme="minorHAnsi"/>
          <w:color w:val="auto"/>
          <w:kern w:val="0"/>
          <w:sz w:val="16"/>
          <w:szCs w:val="16"/>
          <w:lang w:val="ru-RU" w:eastAsia="en-US" w:bidi="ar-SA"/>
        </w:rPr>
      </w:pPr>
      <w:r>
        <w:rPr>
          <w:rFonts w:eastAsia="Calibri" w:cs="" w:ascii="DejaVu Math TeX Gyre" w:hAnsi="DejaVu Math TeX Gyre" w:cstheme="minorBidi" w:eastAsiaTheme="minorHAnsi"/>
          <w:color w:val="auto"/>
          <w:kern w:val="0"/>
          <w:sz w:val="16"/>
          <w:szCs w:val="16"/>
          <w:lang w:val="ru-RU" w:eastAsia="en-US" w:bidi="ar-SA"/>
        </w:rPr>
        <w:t>package moves;</w:t>
      </w:r>
    </w:p>
    <w:p>
      <w:pPr>
        <w:pStyle w:val="TextBody"/>
        <w:spacing w:lineRule="auto" w:line="240"/>
        <w:rPr>
          <w:rFonts w:ascii="DejaVu Math TeX Gyre" w:hAnsi="DejaVu Math TeX Gyre" w:eastAsia="Calibri" w:cs="" w:cstheme="minorBidi" w:eastAsiaTheme="minorHAnsi"/>
          <w:color w:val="auto"/>
          <w:kern w:val="0"/>
          <w:sz w:val="16"/>
          <w:szCs w:val="16"/>
          <w:lang w:val="ru-RU" w:eastAsia="en-US" w:bidi="ar-SA"/>
        </w:rPr>
      </w:pPr>
      <w:r>
        <w:rPr>
          <w:rFonts w:eastAsia="Calibri" w:cs="" w:ascii="DejaVu Math TeX Gyre" w:hAnsi="DejaVu Math TeX Gyre" w:cstheme="minorBidi" w:eastAsiaTheme="minorHAnsi"/>
          <w:color w:val="auto"/>
          <w:kern w:val="0"/>
          <w:sz w:val="16"/>
          <w:szCs w:val="16"/>
          <w:lang w:val="ru-RU" w:eastAsia="en-US" w:bidi="ar-SA"/>
        </w:rPr>
        <w:t>import ru.ifmo.se.pokemon.*;</w:t>
      </w:r>
    </w:p>
    <w:p>
      <w:pPr>
        <w:pStyle w:val="TextBody"/>
        <w:spacing w:lineRule="auto" w:line="240"/>
        <w:rPr>
          <w:rFonts w:ascii="DejaVu Math TeX Gyre" w:hAnsi="DejaVu Math TeX Gyre" w:eastAsia="Calibri" w:cs="" w:cstheme="minorBidi" w:eastAsiaTheme="minorHAnsi"/>
          <w:color w:val="auto"/>
          <w:kern w:val="0"/>
          <w:sz w:val="16"/>
          <w:szCs w:val="16"/>
          <w:lang w:val="ru-RU" w:eastAsia="en-US" w:bidi="ar-SA"/>
        </w:rPr>
      </w:pPr>
      <w:r>
        <w:rPr>
          <w:rFonts w:eastAsia="Calibri" w:cs="" w:ascii="DejaVu Math TeX Gyre" w:hAnsi="DejaVu Math TeX Gyre" w:cstheme="minorBidi" w:eastAsiaTheme="minorHAnsi"/>
          <w:color w:val="auto"/>
          <w:kern w:val="0"/>
          <w:sz w:val="16"/>
          <w:szCs w:val="16"/>
          <w:lang w:val="ru-RU" w:eastAsia="en-US" w:bidi="ar-SA"/>
        </w:rPr>
        <w:t>public class Crunch extends PhysicalMove {</w:t>
      </w:r>
    </w:p>
    <w:p>
      <w:pPr>
        <w:pStyle w:val="TextBody"/>
        <w:spacing w:lineRule="auto" w:line="240"/>
        <w:rPr>
          <w:rFonts w:ascii="DejaVu Math TeX Gyre" w:hAnsi="DejaVu Math TeX Gyre" w:eastAsia="Calibri" w:cs="" w:cstheme="minorBidi" w:eastAsiaTheme="minorHAnsi"/>
          <w:color w:val="auto"/>
          <w:kern w:val="0"/>
          <w:sz w:val="16"/>
          <w:szCs w:val="16"/>
          <w:lang w:val="ru-RU" w:eastAsia="en-US" w:bidi="ar-SA"/>
        </w:rPr>
      </w:pPr>
      <w:r>
        <w:rPr>
          <w:rFonts w:eastAsia="Calibri" w:cs="" w:ascii="DejaVu Math TeX Gyre" w:hAnsi="DejaVu Math TeX Gyre" w:cstheme="minorBidi" w:eastAsiaTheme="minorHAnsi"/>
          <w:color w:val="auto"/>
          <w:kern w:val="0"/>
          <w:sz w:val="16"/>
          <w:szCs w:val="16"/>
          <w:lang w:val="ru-RU" w:eastAsia="en-US" w:bidi="ar-SA"/>
        </w:rPr>
        <w:t xml:space="preserve">    </w:t>
      </w:r>
      <w:r>
        <w:rPr>
          <w:rFonts w:eastAsia="Calibri" w:cs="" w:ascii="DejaVu Math TeX Gyre" w:hAnsi="DejaVu Math TeX Gyre" w:cstheme="minorBidi" w:eastAsiaTheme="minorHAnsi"/>
          <w:color w:val="auto"/>
          <w:kern w:val="0"/>
          <w:sz w:val="16"/>
          <w:szCs w:val="16"/>
          <w:lang w:val="ru-RU" w:eastAsia="en-US" w:bidi="ar-SA"/>
        </w:rPr>
        <w:t>public Crunch(){</w:t>
      </w:r>
    </w:p>
    <w:p>
      <w:pPr>
        <w:pStyle w:val="TextBody"/>
        <w:spacing w:lineRule="auto" w:line="240"/>
        <w:rPr>
          <w:rFonts w:ascii="DejaVu Math TeX Gyre" w:hAnsi="DejaVu Math TeX Gyre" w:eastAsia="Calibri" w:cs="" w:cstheme="minorBidi" w:eastAsiaTheme="minorHAnsi"/>
          <w:color w:val="auto"/>
          <w:kern w:val="0"/>
          <w:sz w:val="16"/>
          <w:szCs w:val="16"/>
          <w:lang w:val="ru-RU" w:eastAsia="en-US" w:bidi="ar-SA"/>
        </w:rPr>
      </w:pPr>
      <w:r>
        <w:rPr>
          <w:rFonts w:eastAsia="Calibri" w:cs="" w:ascii="DejaVu Math TeX Gyre" w:hAnsi="DejaVu Math TeX Gyre" w:cstheme="minorBidi" w:eastAsiaTheme="minorHAnsi"/>
          <w:color w:val="auto"/>
          <w:kern w:val="0"/>
          <w:sz w:val="16"/>
          <w:szCs w:val="16"/>
          <w:lang w:val="ru-RU" w:eastAsia="en-US" w:bidi="ar-SA"/>
        </w:rPr>
        <w:t xml:space="preserve">        </w:t>
      </w:r>
      <w:r>
        <w:rPr>
          <w:rFonts w:eastAsia="Calibri" w:cs="" w:ascii="DejaVu Math TeX Gyre" w:hAnsi="DejaVu Math TeX Gyre" w:cstheme="minorBidi" w:eastAsiaTheme="minorHAnsi"/>
          <w:color w:val="auto"/>
          <w:kern w:val="0"/>
          <w:sz w:val="16"/>
          <w:szCs w:val="16"/>
          <w:lang w:val="ru-RU" w:eastAsia="en-US" w:bidi="ar-SA"/>
        </w:rPr>
        <w:t>super(Type.DARK, 80, 100);</w:t>
      </w:r>
    </w:p>
    <w:p>
      <w:pPr>
        <w:pStyle w:val="TextBody"/>
        <w:spacing w:lineRule="auto" w:line="240"/>
        <w:rPr>
          <w:rFonts w:ascii="DejaVu Math TeX Gyre" w:hAnsi="DejaVu Math TeX Gyre" w:eastAsia="Calibri" w:cs="" w:cstheme="minorBidi" w:eastAsiaTheme="minorHAnsi"/>
          <w:color w:val="auto"/>
          <w:kern w:val="0"/>
          <w:sz w:val="16"/>
          <w:szCs w:val="16"/>
          <w:lang w:val="ru-RU" w:eastAsia="en-US" w:bidi="ar-SA"/>
        </w:rPr>
      </w:pPr>
      <w:r>
        <w:rPr>
          <w:rFonts w:eastAsia="Calibri" w:cs="" w:ascii="DejaVu Math TeX Gyre" w:hAnsi="DejaVu Math TeX Gyre" w:cstheme="minorBidi" w:eastAsiaTheme="minorHAnsi"/>
          <w:color w:val="auto"/>
          <w:kern w:val="0"/>
          <w:sz w:val="16"/>
          <w:szCs w:val="16"/>
          <w:lang w:val="ru-RU" w:eastAsia="en-US" w:bidi="ar-SA"/>
        </w:rPr>
        <w:t xml:space="preserve">    </w:t>
      </w:r>
      <w:r>
        <w:rPr>
          <w:rFonts w:eastAsia="Calibri" w:cs="" w:ascii="DejaVu Math TeX Gyre" w:hAnsi="DejaVu Math TeX Gyre" w:cstheme="minorBidi" w:eastAsiaTheme="minorHAnsi"/>
          <w:color w:val="auto"/>
          <w:kern w:val="0"/>
          <w:sz w:val="16"/>
          <w:szCs w:val="16"/>
          <w:lang w:val="ru-RU" w:eastAsia="en-US" w:bidi="ar-SA"/>
        </w:rPr>
        <w:t>}</w:t>
      </w:r>
    </w:p>
    <w:p>
      <w:pPr>
        <w:pStyle w:val="TextBody"/>
        <w:spacing w:lineRule="auto" w:line="240"/>
        <w:rPr>
          <w:rFonts w:ascii="DejaVu Math TeX Gyre" w:hAnsi="DejaVu Math TeX Gyre" w:eastAsia="Calibri" w:cs="" w:cstheme="minorBidi" w:eastAsiaTheme="minorHAnsi"/>
          <w:color w:val="auto"/>
          <w:kern w:val="0"/>
          <w:sz w:val="16"/>
          <w:szCs w:val="16"/>
          <w:lang w:val="ru-RU" w:eastAsia="en-US" w:bidi="ar-SA"/>
        </w:rPr>
      </w:pPr>
      <w:r>
        <w:rPr>
          <w:rFonts w:eastAsia="Calibri" w:cs="" w:ascii="DejaVu Math TeX Gyre" w:hAnsi="DejaVu Math TeX Gyre" w:cstheme="minorBidi" w:eastAsiaTheme="minorHAnsi"/>
          <w:color w:val="auto"/>
          <w:kern w:val="0"/>
          <w:sz w:val="16"/>
          <w:szCs w:val="16"/>
          <w:lang w:val="ru-RU" w:eastAsia="en-US" w:bidi="ar-SA"/>
        </w:rPr>
        <w:t xml:space="preserve">    </w:t>
      </w:r>
      <w:r>
        <w:rPr>
          <w:rFonts w:eastAsia="Calibri" w:cs="" w:ascii="DejaVu Math TeX Gyre" w:hAnsi="DejaVu Math TeX Gyre" w:cstheme="minorBidi" w:eastAsiaTheme="minorHAnsi"/>
          <w:color w:val="auto"/>
          <w:kern w:val="0"/>
          <w:sz w:val="16"/>
          <w:szCs w:val="16"/>
          <w:lang w:val="ru-RU" w:eastAsia="en-US" w:bidi="ar-SA"/>
        </w:rPr>
        <w:t>@Override</w:t>
      </w:r>
    </w:p>
    <w:p>
      <w:pPr>
        <w:pStyle w:val="TextBody"/>
        <w:spacing w:lineRule="auto" w:line="240"/>
        <w:rPr>
          <w:rFonts w:ascii="DejaVu Math TeX Gyre" w:hAnsi="DejaVu Math TeX Gyre" w:eastAsia="Calibri" w:cs="" w:cstheme="minorBidi" w:eastAsiaTheme="minorHAnsi"/>
          <w:color w:val="auto"/>
          <w:kern w:val="0"/>
          <w:sz w:val="16"/>
          <w:szCs w:val="16"/>
          <w:lang w:val="ru-RU" w:eastAsia="en-US" w:bidi="ar-SA"/>
        </w:rPr>
      </w:pPr>
      <w:r>
        <w:rPr>
          <w:rFonts w:eastAsia="Calibri" w:cs="" w:ascii="DejaVu Math TeX Gyre" w:hAnsi="DejaVu Math TeX Gyre" w:cstheme="minorBidi" w:eastAsiaTheme="minorHAnsi"/>
          <w:color w:val="auto"/>
          <w:kern w:val="0"/>
          <w:sz w:val="16"/>
          <w:szCs w:val="16"/>
          <w:lang w:val="ru-RU" w:eastAsia="en-US" w:bidi="ar-SA"/>
        </w:rPr>
        <w:t xml:space="preserve">    </w:t>
      </w:r>
      <w:r>
        <w:rPr>
          <w:rFonts w:eastAsia="Calibri" w:cs="" w:ascii="DejaVu Math TeX Gyre" w:hAnsi="DejaVu Math TeX Gyre" w:cstheme="minorBidi" w:eastAsiaTheme="minorHAnsi"/>
          <w:color w:val="auto"/>
          <w:kern w:val="0"/>
          <w:sz w:val="16"/>
          <w:szCs w:val="16"/>
          <w:lang w:val="ru-RU" w:eastAsia="en-US" w:bidi="ar-SA"/>
        </w:rPr>
        <w:t>protected void applyOppEffects(Pokemon p){</w:t>
      </w:r>
    </w:p>
    <w:p>
      <w:pPr>
        <w:pStyle w:val="TextBody"/>
        <w:spacing w:lineRule="auto" w:line="240"/>
        <w:rPr>
          <w:rFonts w:ascii="DejaVu Math TeX Gyre" w:hAnsi="DejaVu Math TeX Gyre" w:eastAsia="Calibri" w:cs="" w:cstheme="minorBidi" w:eastAsiaTheme="minorHAnsi"/>
          <w:color w:val="auto"/>
          <w:kern w:val="0"/>
          <w:sz w:val="16"/>
          <w:szCs w:val="16"/>
          <w:lang w:val="ru-RU" w:eastAsia="en-US" w:bidi="ar-SA"/>
        </w:rPr>
      </w:pPr>
      <w:r>
        <w:rPr>
          <w:rFonts w:eastAsia="Calibri" w:cs="" w:ascii="DejaVu Math TeX Gyre" w:hAnsi="DejaVu Math TeX Gyre" w:cstheme="minorBidi" w:eastAsiaTheme="minorHAnsi"/>
          <w:color w:val="auto"/>
          <w:kern w:val="0"/>
          <w:sz w:val="16"/>
          <w:szCs w:val="16"/>
          <w:lang w:val="ru-RU" w:eastAsia="en-US" w:bidi="ar-SA"/>
        </w:rPr>
        <w:t xml:space="preserve">        </w:t>
      </w:r>
      <w:r>
        <w:rPr>
          <w:rFonts w:eastAsia="Calibri" w:cs="" w:ascii="DejaVu Math TeX Gyre" w:hAnsi="DejaVu Math TeX Gyre" w:cstheme="minorBidi" w:eastAsiaTheme="minorHAnsi"/>
          <w:color w:val="auto"/>
          <w:kern w:val="0"/>
          <w:sz w:val="16"/>
          <w:szCs w:val="16"/>
          <w:lang w:val="ru-RU" w:eastAsia="en-US" w:bidi="ar-SA"/>
        </w:rPr>
        <w:t>if (Math.random()&lt;0.2){</w:t>
      </w:r>
    </w:p>
    <w:p>
      <w:pPr>
        <w:pStyle w:val="TextBody"/>
        <w:spacing w:lineRule="auto" w:line="240"/>
        <w:rPr>
          <w:rFonts w:ascii="DejaVu Math TeX Gyre" w:hAnsi="DejaVu Math TeX Gyre" w:eastAsia="Calibri" w:cs="" w:cstheme="minorBidi" w:eastAsiaTheme="minorHAnsi"/>
          <w:color w:val="auto"/>
          <w:kern w:val="0"/>
          <w:sz w:val="16"/>
          <w:szCs w:val="16"/>
          <w:lang w:val="ru-RU" w:eastAsia="en-US" w:bidi="ar-SA"/>
        </w:rPr>
      </w:pPr>
      <w:r>
        <w:rPr>
          <w:rFonts w:eastAsia="Calibri" w:cs="" w:ascii="DejaVu Math TeX Gyre" w:hAnsi="DejaVu Math TeX Gyre" w:cstheme="minorBidi" w:eastAsiaTheme="minorHAnsi"/>
          <w:color w:val="auto"/>
          <w:kern w:val="0"/>
          <w:sz w:val="16"/>
          <w:szCs w:val="16"/>
          <w:lang w:val="ru-RU" w:eastAsia="en-US" w:bidi="ar-SA"/>
        </w:rPr>
        <w:t xml:space="preserve">            </w:t>
      </w:r>
      <w:r>
        <w:rPr>
          <w:rFonts w:eastAsia="Calibri" w:cs="" w:ascii="DejaVu Math TeX Gyre" w:hAnsi="DejaVu Math TeX Gyre" w:cstheme="minorBidi" w:eastAsiaTheme="minorHAnsi"/>
          <w:color w:val="auto"/>
          <w:kern w:val="0"/>
          <w:sz w:val="16"/>
          <w:szCs w:val="16"/>
          <w:lang w:val="ru-RU" w:eastAsia="en-US" w:bidi="ar-SA"/>
        </w:rPr>
        <w:t>p.setMod(Stat.DEFENSE, -1);</w:t>
      </w:r>
    </w:p>
    <w:p>
      <w:pPr>
        <w:pStyle w:val="TextBody"/>
        <w:spacing w:lineRule="auto" w:line="240"/>
        <w:rPr>
          <w:rFonts w:ascii="DejaVu Math TeX Gyre" w:hAnsi="DejaVu Math TeX Gyre" w:eastAsia="Calibri" w:cs="" w:cstheme="minorBidi" w:eastAsiaTheme="minorHAnsi"/>
          <w:color w:val="auto"/>
          <w:kern w:val="0"/>
          <w:sz w:val="16"/>
          <w:szCs w:val="16"/>
          <w:lang w:val="ru-RU" w:eastAsia="en-US" w:bidi="ar-SA"/>
        </w:rPr>
      </w:pPr>
      <w:r>
        <w:rPr>
          <w:rFonts w:eastAsia="Calibri" w:cs="" w:ascii="DejaVu Math TeX Gyre" w:hAnsi="DejaVu Math TeX Gyre" w:cstheme="minorBidi" w:eastAsiaTheme="minorHAnsi"/>
          <w:color w:val="auto"/>
          <w:kern w:val="0"/>
          <w:sz w:val="16"/>
          <w:szCs w:val="16"/>
          <w:lang w:val="ru-RU" w:eastAsia="en-US" w:bidi="ar-SA"/>
        </w:rPr>
        <w:t xml:space="preserve">        </w:t>
      </w:r>
      <w:r>
        <w:rPr>
          <w:rFonts w:eastAsia="Calibri" w:cs="" w:ascii="DejaVu Math TeX Gyre" w:hAnsi="DejaVu Math TeX Gyre" w:cstheme="minorBidi" w:eastAsiaTheme="minorHAnsi"/>
          <w:color w:val="auto"/>
          <w:kern w:val="0"/>
          <w:sz w:val="16"/>
          <w:szCs w:val="16"/>
          <w:lang w:val="ru-RU" w:eastAsia="en-US" w:bidi="ar-SA"/>
        </w:rPr>
        <w:t>}</w:t>
      </w:r>
    </w:p>
    <w:p>
      <w:pPr>
        <w:pStyle w:val="TextBody"/>
        <w:spacing w:lineRule="auto" w:line="240"/>
        <w:rPr>
          <w:rFonts w:ascii="DejaVu Math TeX Gyre" w:hAnsi="DejaVu Math TeX Gyre" w:eastAsia="Calibri" w:cs="" w:cstheme="minorBidi" w:eastAsiaTheme="minorHAnsi"/>
          <w:color w:val="auto"/>
          <w:kern w:val="0"/>
          <w:sz w:val="16"/>
          <w:szCs w:val="16"/>
          <w:lang w:val="ru-RU" w:eastAsia="en-US" w:bidi="ar-SA"/>
        </w:rPr>
      </w:pPr>
      <w:r>
        <w:rPr>
          <w:rFonts w:eastAsia="Calibri" w:cs="" w:ascii="DejaVu Math TeX Gyre" w:hAnsi="DejaVu Math TeX Gyre" w:cstheme="minorBidi" w:eastAsiaTheme="minorHAnsi"/>
          <w:color w:val="auto"/>
          <w:kern w:val="0"/>
          <w:sz w:val="16"/>
          <w:szCs w:val="16"/>
          <w:lang w:val="ru-RU" w:eastAsia="en-US" w:bidi="ar-SA"/>
        </w:rPr>
        <w:t xml:space="preserve">    </w:t>
      </w:r>
      <w:r>
        <w:rPr>
          <w:rFonts w:eastAsia="Calibri" w:cs="" w:ascii="DejaVu Math TeX Gyre" w:hAnsi="DejaVu Math TeX Gyre" w:cstheme="minorBidi" w:eastAsiaTheme="minorHAnsi"/>
          <w:color w:val="auto"/>
          <w:kern w:val="0"/>
          <w:sz w:val="16"/>
          <w:szCs w:val="16"/>
          <w:lang w:val="ru-RU" w:eastAsia="en-US" w:bidi="ar-SA"/>
        </w:rPr>
        <w:t>}</w:t>
      </w:r>
    </w:p>
    <w:p>
      <w:pPr>
        <w:pStyle w:val="TextBody"/>
        <w:spacing w:lineRule="auto" w:line="240"/>
        <w:rPr>
          <w:rFonts w:ascii="DejaVu Math TeX Gyre" w:hAnsi="DejaVu Math TeX Gyre" w:eastAsia="Calibri" w:cs="" w:cstheme="minorBidi" w:eastAsiaTheme="minorHAnsi"/>
          <w:color w:val="auto"/>
          <w:kern w:val="0"/>
          <w:sz w:val="16"/>
          <w:szCs w:val="16"/>
          <w:lang w:val="ru-RU" w:eastAsia="en-US" w:bidi="ar-SA"/>
        </w:rPr>
      </w:pPr>
      <w:r>
        <w:rPr>
          <w:rFonts w:eastAsia="Calibri" w:cs="" w:ascii="DejaVu Math TeX Gyre" w:hAnsi="DejaVu Math TeX Gyre" w:cstheme="minorBidi" w:eastAsiaTheme="minorHAnsi"/>
          <w:color w:val="auto"/>
          <w:kern w:val="0"/>
          <w:sz w:val="16"/>
          <w:szCs w:val="16"/>
          <w:lang w:val="ru-RU" w:eastAsia="en-US" w:bidi="ar-SA"/>
        </w:rPr>
        <w:t xml:space="preserve">    </w:t>
      </w:r>
      <w:r>
        <w:rPr>
          <w:rFonts w:eastAsia="Calibri" w:cs="" w:ascii="DejaVu Math TeX Gyre" w:hAnsi="DejaVu Math TeX Gyre" w:cstheme="minorBidi" w:eastAsiaTheme="minorHAnsi"/>
          <w:color w:val="auto"/>
          <w:kern w:val="0"/>
          <w:sz w:val="16"/>
          <w:szCs w:val="16"/>
          <w:lang w:val="ru-RU" w:eastAsia="en-US" w:bidi="ar-SA"/>
        </w:rPr>
        <w:t>@Override</w:t>
      </w:r>
    </w:p>
    <w:p>
      <w:pPr>
        <w:pStyle w:val="TextBody"/>
        <w:spacing w:lineRule="auto" w:line="240"/>
        <w:rPr>
          <w:rFonts w:ascii="DejaVu Math TeX Gyre" w:hAnsi="DejaVu Math TeX Gyre" w:eastAsia="Calibri" w:cs="" w:cstheme="minorBidi" w:eastAsiaTheme="minorHAnsi"/>
          <w:color w:val="auto"/>
          <w:kern w:val="0"/>
          <w:sz w:val="16"/>
          <w:szCs w:val="16"/>
          <w:lang w:val="ru-RU" w:eastAsia="en-US" w:bidi="ar-SA"/>
        </w:rPr>
      </w:pPr>
      <w:r>
        <w:rPr>
          <w:rFonts w:eastAsia="Calibri" w:cs="" w:ascii="DejaVu Math TeX Gyre" w:hAnsi="DejaVu Math TeX Gyre" w:cstheme="minorBidi" w:eastAsiaTheme="minorHAnsi"/>
          <w:color w:val="auto"/>
          <w:kern w:val="0"/>
          <w:sz w:val="16"/>
          <w:szCs w:val="16"/>
          <w:lang w:val="ru-RU" w:eastAsia="en-US" w:bidi="ar-SA"/>
        </w:rPr>
        <w:t xml:space="preserve">    </w:t>
      </w:r>
      <w:r>
        <w:rPr>
          <w:rFonts w:eastAsia="Calibri" w:cs="" w:ascii="DejaVu Math TeX Gyre" w:hAnsi="DejaVu Math TeX Gyre" w:cstheme="minorBidi" w:eastAsiaTheme="minorHAnsi"/>
          <w:color w:val="auto"/>
          <w:kern w:val="0"/>
          <w:sz w:val="16"/>
          <w:szCs w:val="16"/>
          <w:lang w:val="ru-RU" w:eastAsia="en-US" w:bidi="ar-SA"/>
        </w:rPr>
        <w:t>protected String describe(){</w:t>
      </w:r>
    </w:p>
    <w:p>
      <w:pPr>
        <w:pStyle w:val="TextBody"/>
        <w:spacing w:lineRule="auto" w:line="240"/>
        <w:rPr>
          <w:rFonts w:ascii="DejaVu Math TeX Gyre" w:hAnsi="DejaVu Math TeX Gyre" w:eastAsia="Calibri" w:cs="" w:cstheme="minorBidi" w:eastAsiaTheme="minorHAnsi"/>
          <w:color w:val="auto"/>
          <w:kern w:val="0"/>
          <w:sz w:val="16"/>
          <w:szCs w:val="16"/>
          <w:lang w:val="ru-RU" w:eastAsia="en-US" w:bidi="ar-SA"/>
        </w:rPr>
      </w:pPr>
      <w:r>
        <w:rPr>
          <w:rFonts w:eastAsia="Calibri" w:cs="" w:ascii="DejaVu Math TeX Gyre" w:hAnsi="DejaVu Math TeX Gyre" w:cstheme="minorBidi" w:eastAsiaTheme="minorHAnsi"/>
          <w:color w:val="auto"/>
          <w:kern w:val="0"/>
          <w:sz w:val="16"/>
          <w:szCs w:val="16"/>
          <w:lang w:val="ru-RU" w:eastAsia="en-US" w:bidi="ar-SA"/>
        </w:rPr>
        <w:t xml:space="preserve">        </w:t>
      </w:r>
      <w:r>
        <w:rPr>
          <w:rFonts w:eastAsia="Calibri" w:cs="" w:ascii="DejaVu Math TeX Gyre" w:hAnsi="DejaVu Math TeX Gyre" w:cstheme="minorBidi" w:eastAsiaTheme="minorHAnsi"/>
          <w:color w:val="auto"/>
          <w:kern w:val="0"/>
          <w:sz w:val="16"/>
          <w:szCs w:val="16"/>
          <w:lang w:val="ru-RU" w:eastAsia="en-US" w:bidi="ar-SA"/>
        </w:rPr>
        <w:t>return "использует Crunch";</w:t>
      </w:r>
    </w:p>
    <w:p>
      <w:pPr>
        <w:pStyle w:val="TextBody"/>
        <w:spacing w:lineRule="auto" w:line="240"/>
        <w:rPr>
          <w:rFonts w:ascii="DejaVu Math TeX Gyre" w:hAnsi="DejaVu Math TeX Gyre" w:eastAsia="Calibri" w:cs="" w:cstheme="minorBidi" w:eastAsiaTheme="minorHAnsi"/>
          <w:color w:val="auto"/>
          <w:kern w:val="0"/>
          <w:sz w:val="16"/>
          <w:szCs w:val="16"/>
          <w:lang w:val="ru-RU" w:eastAsia="en-US" w:bidi="ar-SA"/>
        </w:rPr>
      </w:pPr>
      <w:r>
        <w:rPr>
          <w:rFonts w:eastAsia="Calibri" w:cs="" w:ascii="DejaVu Math TeX Gyre" w:hAnsi="DejaVu Math TeX Gyre" w:cstheme="minorBidi" w:eastAsiaTheme="minorHAnsi"/>
          <w:color w:val="auto"/>
          <w:kern w:val="0"/>
          <w:sz w:val="16"/>
          <w:szCs w:val="16"/>
          <w:lang w:val="ru-RU" w:eastAsia="en-US" w:bidi="ar-SA"/>
        </w:rPr>
        <w:t xml:space="preserve">    </w:t>
      </w:r>
      <w:r>
        <w:rPr>
          <w:rFonts w:eastAsia="Calibri" w:cs="" w:ascii="DejaVu Math TeX Gyre" w:hAnsi="DejaVu Math TeX Gyre" w:cstheme="minorBidi" w:eastAsiaTheme="minorHAnsi"/>
          <w:color w:val="auto"/>
          <w:kern w:val="0"/>
          <w:sz w:val="16"/>
          <w:szCs w:val="16"/>
          <w:lang w:val="ru-RU" w:eastAsia="en-US" w:bidi="ar-SA"/>
        </w:rPr>
        <w:t>}</w:t>
      </w:r>
    </w:p>
    <w:p>
      <w:pPr>
        <w:pStyle w:val="TextBody"/>
        <w:spacing w:lineRule="auto" w:line="240"/>
        <w:rPr>
          <w:rFonts w:ascii="DejaVu Math TeX Gyre" w:hAnsi="DejaVu Math TeX Gyre" w:eastAsia="Calibri" w:cs="" w:cstheme="minorBidi" w:eastAsiaTheme="minorHAnsi"/>
          <w:color w:val="auto"/>
          <w:kern w:val="0"/>
          <w:sz w:val="16"/>
          <w:szCs w:val="16"/>
          <w:lang w:val="ru-RU" w:eastAsia="en-US" w:bidi="ar-SA"/>
        </w:rPr>
      </w:pPr>
      <w:r>
        <w:rPr>
          <w:rFonts w:eastAsia="Calibri" w:cs="" w:ascii="DejaVu Math TeX Gyre" w:hAnsi="DejaVu Math TeX Gyre" w:cstheme="minorBidi" w:eastAsiaTheme="minorHAnsi"/>
          <w:color w:val="auto"/>
          <w:kern w:val="0"/>
          <w:sz w:val="16"/>
          <w:szCs w:val="16"/>
          <w:lang w:val="ru-RU" w:eastAsia="en-US" w:bidi="ar-SA"/>
        </w:rPr>
        <w:t>}</w:t>
      </w:r>
    </w:p>
    <w:p>
      <w:pPr>
        <w:pStyle w:val="Heading4"/>
        <w:numPr>
          <w:ilvl w:val="3"/>
          <w:numId w:val="2"/>
        </w:numPr>
        <w:rPr/>
      </w:pPr>
      <w:bookmarkStart w:id="14" w:name="__RefHeading___Toc868_4081635483"/>
      <w:bookmarkEnd w:id="14"/>
      <w:r>
        <w:rPr>
          <w:rFonts w:eastAsia="Noto Sans CJK SC" w:cs="Lohit Devanagari"/>
          <w:b/>
          <w:bCs/>
          <w:i/>
          <w:iCs/>
          <w:color w:val="auto"/>
          <w:kern w:val="0"/>
          <w:sz w:val="27"/>
          <w:szCs w:val="27"/>
          <w:lang w:val="ru-RU" w:eastAsia="en-US" w:bidi="ar-SA"/>
        </w:rPr>
        <w:t>DoubleTeam</w:t>
      </w:r>
      <w:r>
        <w:rPr/>
        <w:t>.java</w:t>
      </w:r>
    </w:p>
    <w:p>
      <w:pPr>
        <w:pStyle w:val="TextBody"/>
        <w:spacing w:lineRule="auto" w:line="240"/>
        <w:rPr>
          <w:rFonts w:ascii="DejaVu Math TeX Gyre" w:hAnsi="DejaVu Math TeX Gyre" w:eastAsia="Calibri" w:cs="" w:cstheme="minorBidi" w:eastAsiaTheme="minorHAnsi"/>
          <w:color w:val="auto"/>
          <w:kern w:val="0"/>
          <w:sz w:val="16"/>
          <w:szCs w:val="16"/>
          <w:lang w:val="ru-RU" w:eastAsia="en-US" w:bidi="ar-SA"/>
        </w:rPr>
      </w:pPr>
      <w:r>
        <w:rPr>
          <w:rFonts w:eastAsia="Calibri" w:cs="" w:ascii="DejaVu Math TeX Gyre" w:hAnsi="DejaVu Math TeX Gyre" w:cstheme="minorBidi" w:eastAsiaTheme="minorHAnsi"/>
          <w:color w:val="auto"/>
          <w:kern w:val="0"/>
          <w:sz w:val="16"/>
          <w:szCs w:val="16"/>
          <w:lang w:val="ru-RU" w:eastAsia="en-US" w:bidi="ar-SA"/>
        </w:rPr>
        <w:t>package moves;</w:t>
      </w:r>
    </w:p>
    <w:p>
      <w:pPr>
        <w:pStyle w:val="TextBody"/>
        <w:spacing w:lineRule="auto" w:line="240"/>
        <w:rPr>
          <w:rFonts w:ascii="DejaVu Math TeX Gyre" w:hAnsi="DejaVu Math TeX Gyre" w:eastAsia="Calibri" w:cs="" w:cstheme="minorBidi" w:eastAsiaTheme="minorHAnsi"/>
          <w:color w:val="auto"/>
          <w:kern w:val="0"/>
          <w:sz w:val="16"/>
          <w:szCs w:val="16"/>
          <w:lang w:val="ru-RU" w:eastAsia="en-US" w:bidi="ar-SA"/>
        </w:rPr>
      </w:pPr>
      <w:r>
        <w:rPr>
          <w:rFonts w:eastAsia="Calibri" w:cs="" w:ascii="DejaVu Math TeX Gyre" w:hAnsi="DejaVu Math TeX Gyre" w:cstheme="minorBidi" w:eastAsiaTheme="minorHAnsi"/>
          <w:color w:val="auto"/>
          <w:kern w:val="0"/>
          <w:sz w:val="16"/>
          <w:szCs w:val="16"/>
          <w:lang w:val="ru-RU" w:eastAsia="en-US" w:bidi="ar-SA"/>
        </w:rPr>
        <w:t>import ru.ifmo.se.pokemon.*;</w:t>
      </w:r>
    </w:p>
    <w:p>
      <w:pPr>
        <w:pStyle w:val="TextBody"/>
        <w:spacing w:lineRule="auto" w:line="240"/>
        <w:rPr>
          <w:rFonts w:ascii="DejaVu Math TeX Gyre" w:hAnsi="DejaVu Math TeX Gyre" w:eastAsia="Calibri" w:cs="" w:cstheme="minorBidi" w:eastAsiaTheme="minorHAnsi"/>
          <w:color w:val="auto"/>
          <w:kern w:val="0"/>
          <w:sz w:val="16"/>
          <w:szCs w:val="16"/>
          <w:lang w:val="ru-RU" w:eastAsia="en-US" w:bidi="ar-SA"/>
        </w:rPr>
      </w:pPr>
      <w:r>
        <w:rPr>
          <w:rFonts w:eastAsia="Calibri" w:cs="" w:ascii="DejaVu Math TeX Gyre" w:hAnsi="DejaVu Math TeX Gyre" w:cstheme="minorBidi" w:eastAsiaTheme="minorHAnsi"/>
          <w:color w:val="auto"/>
          <w:kern w:val="0"/>
          <w:sz w:val="16"/>
          <w:szCs w:val="16"/>
          <w:lang w:val="ru-RU" w:eastAsia="en-US" w:bidi="ar-SA"/>
        </w:rPr>
        <w:t>public class DoubleTeam extends StatusMove {</w:t>
      </w:r>
    </w:p>
    <w:p>
      <w:pPr>
        <w:pStyle w:val="TextBody"/>
        <w:spacing w:lineRule="auto" w:line="240"/>
        <w:rPr>
          <w:rFonts w:ascii="DejaVu Math TeX Gyre" w:hAnsi="DejaVu Math TeX Gyre" w:eastAsia="Calibri" w:cs="" w:cstheme="minorBidi" w:eastAsiaTheme="minorHAnsi"/>
          <w:color w:val="auto"/>
          <w:kern w:val="0"/>
          <w:sz w:val="16"/>
          <w:szCs w:val="16"/>
          <w:lang w:val="ru-RU" w:eastAsia="en-US" w:bidi="ar-SA"/>
        </w:rPr>
      </w:pPr>
      <w:r>
        <w:rPr>
          <w:rFonts w:eastAsia="Calibri" w:cs="" w:ascii="DejaVu Math TeX Gyre" w:hAnsi="DejaVu Math TeX Gyre" w:cstheme="minorBidi" w:eastAsiaTheme="minorHAnsi"/>
          <w:color w:val="auto"/>
          <w:kern w:val="0"/>
          <w:sz w:val="16"/>
          <w:szCs w:val="16"/>
          <w:lang w:val="ru-RU" w:eastAsia="en-US" w:bidi="ar-SA"/>
        </w:rPr>
        <w:t xml:space="preserve">    </w:t>
      </w:r>
      <w:r>
        <w:rPr>
          <w:rFonts w:eastAsia="Calibri" w:cs="" w:ascii="DejaVu Math TeX Gyre" w:hAnsi="DejaVu Math TeX Gyre" w:cstheme="minorBidi" w:eastAsiaTheme="minorHAnsi"/>
          <w:color w:val="auto"/>
          <w:kern w:val="0"/>
          <w:sz w:val="16"/>
          <w:szCs w:val="16"/>
          <w:lang w:val="ru-RU" w:eastAsia="en-US" w:bidi="ar-SA"/>
        </w:rPr>
        <w:t>public DoubleTeam() {</w:t>
      </w:r>
    </w:p>
    <w:p>
      <w:pPr>
        <w:pStyle w:val="TextBody"/>
        <w:spacing w:lineRule="auto" w:line="240"/>
        <w:rPr>
          <w:rFonts w:ascii="DejaVu Math TeX Gyre" w:hAnsi="DejaVu Math TeX Gyre" w:eastAsia="Calibri" w:cs="" w:cstheme="minorBidi" w:eastAsiaTheme="minorHAnsi"/>
          <w:color w:val="auto"/>
          <w:kern w:val="0"/>
          <w:sz w:val="16"/>
          <w:szCs w:val="16"/>
          <w:lang w:val="ru-RU" w:eastAsia="en-US" w:bidi="ar-SA"/>
        </w:rPr>
      </w:pPr>
      <w:r>
        <w:rPr>
          <w:rFonts w:eastAsia="Calibri" w:cs="" w:ascii="DejaVu Math TeX Gyre" w:hAnsi="DejaVu Math TeX Gyre" w:cstheme="minorBidi" w:eastAsiaTheme="minorHAnsi"/>
          <w:color w:val="auto"/>
          <w:kern w:val="0"/>
          <w:sz w:val="16"/>
          <w:szCs w:val="16"/>
          <w:lang w:val="ru-RU" w:eastAsia="en-US" w:bidi="ar-SA"/>
        </w:rPr>
        <w:t xml:space="preserve">        </w:t>
      </w:r>
      <w:r>
        <w:rPr>
          <w:rFonts w:eastAsia="Calibri" w:cs="" w:ascii="DejaVu Math TeX Gyre" w:hAnsi="DejaVu Math TeX Gyre" w:cstheme="minorBidi" w:eastAsiaTheme="minorHAnsi"/>
          <w:color w:val="auto"/>
          <w:kern w:val="0"/>
          <w:sz w:val="16"/>
          <w:szCs w:val="16"/>
          <w:lang w:val="ru-RU" w:eastAsia="en-US" w:bidi="ar-SA"/>
        </w:rPr>
        <w:t>super(Type.NORMAL, 0, 100);</w:t>
      </w:r>
    </w:p>
    <w:p>
      <w:pPr>
        <w:pStyle w:val="TextBody"/>
        <w:spacing w:lineRule="auto" w:line="240"/>
        <w:rPr>
          <w:rFonts w:ascii="DejaVu Math TeX Gyre" w:hAnsi="DejaVu Math TeX Gyre" w:eastAsia="Calibri" w:cs="" w:cstheme="minorBidi" w:eastAsiaTheme="minorHAnsi"/>
          <w:color w:val="auto"/>
          <w:kern w:val="0"/>
          <w:sz w:val="16"/>
          <w:szCs w:val="16"/>
          <w:lang w:val="ru-RU" w:eastAsia="en-US" w:bidi="ar-SA"/>
        </w:rPr>
      </w:pPr>
      <w:r>
        <w:rPr>
          <w:rFonts w:eastAsia="Calibri" w:cs="" w:ascii="DejaVu Math TeX Gyre" w:hAnsi="DejaVu Math TeX Gyre" w:cstheme="minorBidi" w:eastAsiaTheme="minorHAnsi"/>
          <w:color w:val="auto"/>
          <w:kern w:val="0"/>
          <w:sz w:val="16"/>
          <w:szCs w:val="16"/>
          <w:lang w:val="ru-RU" w:eastAsia="en-US" w:bidi="ar-SA"/>
        </w:rPr>
        <w:t xml:space="preserve">    </w:t>
      </w:r>
      <w:r>
        <w:rPr>
          <w:rFonts w:eastAsia="Calibri" w:cs="" w:ascii="DejaVu Math TeX Gyre" w:hAnsi="DejaVu Math TeX Gyre" w:cstheme="minorBidi" w:eastAsiaTheme="minorHAnsi"/>
          <w:color w:val="auto"/>
          <w:kern w:val="0"/>
          <w:sz w:val="16"/>
          <w:szCs w:val="16"/>
          <w:lang w:val="ru-RU" w:eastAsia="en-US" w:bidi="ar-SA"/>
        </w:rPr>
        <w:t>}</w:t>
      </w:r>
    </w:p>
    <w:p>
      <w:pPr>
        <w:pStyle w:val="TextBody"/>
        <w:spacing w:lineRule="auto" w:line="240"/>
        <w:rPr>
          <w:rFonts w:ascii="DejaVu Math TeX Gyre" w:hAnsi="DejaVu Math TeX Gyre" w:eastAsia="Calibri" w:cs="" w:cstheme="minorBidi" w:eastAsiaTheme="minorHAnsi"/>
          <w:color w:val="auto"/>
          <w:kern w:val="0"/>
          <w:sz w:val="16"/>
          <w:szCs w:val="16"/>
          <w:lang w:val="ru-RU" w:eastAsia="en-US" w:bidi="ar-SA"/>
        </w:rPr>
      </w:pPr>
      <w:r>
        <w:rPr>
          <w:rFonts w:eastAsia="Calibri" w:cs="" w:cstheme="minorBidi" w:eastAsiaTheme="minorHAnsi" w:ascii="DejaVu Math TeX Gyre" w:hAnsi="DejaVu Math TeX Gyre"/>
          <w:color w:val="auto"/>
          <w:kern w:val="0"/>
          <w:sz w:val="16"/>
          <w:szCs w:val="16"/>
          <w:lang w:val="ru-RU" w:eastAsia="en-US" w:bidi="ar-SA"/>
        </w:rPr>
      </w:r>
    </w:p>
    <w:p>
      <w:pPr>
        <w:pStyle w:val="TextBody"/>
        <w:spacing w:lineRule="auto" w:line="240"/>
        <w:rPr>
          <w:rFonts w:ascii="DejaVu Math TeX Gyre" w:hAnsi="DejaVu Math TeX Gyre" w:eastAsia="Calibri" w:cs="" w:cstheme="minorBidi" w:eastAsiaTheme="minorHAnsi"/>
          <w:color w:val="auto"/>
          <w:kern w:val="0"/>
          <w:sz w:val="16"/>
          <w:szCs w:val="16"/>
          <w:lang w:val="ru-RU" w:eastAsia="en-US" w:bidi="ar-SA"/>
        </w:rPr>
      </w:pPr>
      <w:r>
        <w:rPr>
          <w:rFonts w:eastAsia="Calibri" w:cs="" w:ascii="DejaVu Math TeX Gyre" w:hAnsi="DejaVu Math TeX Gyre" w:cstheme="minorBidi" w:eastAsiaTheme="minorHAnsi"/>
          <w:color w:val="auto"/>
          <w:kern w:val="0"/>
          <w:sz w:val="16"/>
          <w:szCs w:val="16"/>
          <w:lang w:val="ru-RU" w:eastAsia="en-US" w:bidi="ar-SA"/>
        </w:rPr>
        <w:t xml:space="preserve">    </w:t>
      </w:r>
      <w:r>
        <w:rPr>
          <w:rFonts w:eastAsia="Calibri" w:cs="" w:ascii="DejaVu Math TeX Gyre" w:hAnsi="DejaVu Math TeX Gyre" w:cstheme="minorBidi" w:eastAsiaTheme="minorHAnsi"/>
          <w:color w:val="auto"/>
          <w:kern w:val="0"/>
          <w:sz w:val="16"/>
          <w:szCs w:val="16"/>
          <w:lang w:val="ru-RU" w:eastAsia="en-US" w:bidi="ar-SA"/>
        </w:rPr>
        <w:t>@Override</w:t>
      </w:r>
    </w:p>
    <w:p>
      <w:pPr>
        <w:pStyle w:val="TextBody"/>
        <w:spacing w:lineRule="auto" w:line="240"/>
        <w:rPr>
          <w:rFonts w:ascii="DejaVu Math TeX Gyre" w:hAnsi="DejaVu Math TeX Gyre" w:eastAsia="Calibri" w:cs="" w:cstheme="minorBidi" w:eastAsiaTheme="minorHAnsi"/>
          <w:color w:val="auto"/>
          <w:kern w:val="0"/>
          <w:sz w:val="16"/>
          <w:szCs w:val="16"/>
          <w:lang w:val="ru-RU" w:eastAsia="en-US" w:bidi="ar-SA"/>
        </w:rPr>
      </w:pPr>
      <w:r>
        <w:rPr>
          <w:rFonts w:eastAsia="Calibri" w:cs="" w:ascii="DejaVu Math TeX Gyre" w:hAnsi="DejaVu Math TeX Gyre" w:cstheme="minorBidi" w:eastAsiaTheme="minorHAnsi"/>
          <w:color w:val="auto"/>
          <w:kern w:val="0"/>
          <w:sz w:val="16"/>
          <w:szCs w:val="16"/>
          <w:lang w:val="ru-RU" w:eastAsia="en-US" w:bidi="ar-SA"/>
        </w:rPr>
        <w:t xml:space="preserve">    </w:t>
      </w:r>
      <w:r>
        <w:rPr>
          <w:rFonts w:eastAsia="Calibri" w:cs="" w:ascii="DejaVu Math TeX Gyre" w:hAnsi="DejaVu Math TeX Gyre" w:cstheme="minorBidi" w:eastAsiaTheme="minorHAnsi"/>
          <w:color w:val="auto"/>
          <w:kern w:val="0"/>
          <w:sz w:val="16"/>
          <w:szCs w:val="16"/>
          <w:lang w:val="ru-RU" w:eastAsia="en-US" w:bidi="ar-SA"/>
        </w:rPr>
        <w:t>protected void applySelfEffects(Pokemon p) {</w:t>
      </w:r>
    </w:p>
    <w:p>
      <w:pPr>
        <w:pStyle w:val="TextBody"/>
        <w:spacing w:lineRule="auto" w:line="240"/>
        <w:rPr>
          <w:rFonts w:ascii="DejaVu Math TeX Gyre" w:hAnsi="DejaVu Math TeX Gyre" w:eastAsia="Calibri" w:cs="" w:cstheme="minorBidi" w:eastAsiaTheme="minorHAnsi"/>
          <w:color w:val="auto"/>
          <w:kern w:val="0"/>
          <w:sz w:val="16"/>
          <w:szCs w:val="16"/>
          <w:lang w:val="ru-RU" w:eastAsia="en-US" w:bidi="ar-SA"/>
        </w:rPr>
      </w:pPr>
      <w:r>
        <w:rPr>
          <w:rFonts w:eastAsia="Calibri" w:cs="" w:ascii="DejaVu Math TeX Gyre" w:hAnsi="DejaVu Math TeX Gyre" w:cstheme="minorBidi" w:eastAsiaTheme="minorHAnsi"/>
          <w:color w:val="auto"/>
          <w:kern w:val="0"/>
          <w:sz w:val="16"/>
          <w:szCs w:val="16"/>
          <w:lang w:val="ru-RU" w:eastAsia="en-US" w:bidi="ar-SA"/>
        </w:rPr>
        <w:t xml:space="preserve">        </w:t>
      </w:r>
      <w:r>
        <w:rPr>
          <w:rFonts w:eastAsia="Calibri" w:cs="" w:ascii="DejaVu Math TeX Gyre" w:hAnsi="DejaVu Math TeX Gyre" w:cstheme="minorBidi" w:eastAsiaTheme="minorHAnsi"/>
          <w:color w:val="auto"/>
          <w:kern w:val="0"/>
          <w:sz w:val="16"/>
          <w:szCs w:val="16"/>
          <w:lang w:val="ru-RU" w:eastAsia="en-US" w:bidi="ar-SA"/>
        </w:rPr>
        <w:t>p.setMod(Stat.EVASION, 1);</w:t>
      </w:r>
    </w:p>
    <w:p>
      <w:pPr>
        <w:pStyle w:val="TextBody"/>
        <w:spacing w:lineRule="auto" w:line="240"/>
        <w:rPr>
          <w:rFonts w:ascii="DejaVu Math TeX Gyre" w:hAnsi="DejaVu Math TeX Gyre" w:eastAsia="Calibri" w:cs="" w:cstheme="minorBidi" w:eastAsiaTheme="minorHAnsi"/>
          <w:color w:val="auto"/>
          <w:kern w:val="0"/>
          <w:sz w:val="16"/>
          <w:szCs w:val="16"/>
          <w:lang w:val="ru-RU" w:eastAsia="en-US" w:bidi="ar-SA"/>
        </w:rPr>
      </w:pPr>
      <w:r>
        <w:rPr>
          <w:rFonts w:eastAsia="Calibri" w:cs="" w:ascii="DejaVu Math TeX Gyre" w:hAnsi="DejaVu Math TeX Gyre" w:cstheme="minorBidi" w:eastAsiaTheme="minorHAnsi"/>
          <w:color w:val="auto"/>
          <w:kern w:val="0"/>
          <w:sz w:val="16"/>
          <w:szCs w:val="16"/>
          <w:lang w:val="ru-RU" w:eastAsia="en-US" w:bidi="ar-SA"/>
        </w:rPr>
        <w:t xml:space="preserve">    </w:t>
      </w:r>
      <w:r>
        <w:rPr>
          <w:rFonts w:eastAsia="Calibri" w:cs="" w:ascii="DejaVu Math TeX Gyre" w:hAnsi="DejaVu Math TeX Gyre" w:cstheme="minorBidi" w:eastAsiaTheme="minorHAnsi"/>
          <w:color w:val="auto"/>
          <w:kern w:val="0"/>
          <w:sz w:val="16"/>
          <w:szCs w:val="16"/>
          <w:lang w:val="ru-RU" w:eastAsia="en-US" w:bidi="ar-SA"/>
        </w:rPr>
        <w:t>}</w:t>
      </w:r>
    </w:p>
    <w:p>
      <w:pPr>
        <w:pStyle w:val="TextBody"/>
        <w:spacing w:lineRule="auto" w:line="240"/>
        <w:rPr>
          <w:rFonts w:ascii="DejaVu Math TeX Gyre" w:hAnsi="DejaVu Math TeX Gyre" w:eastAsia="Calibri" w:cs="" w:cstheme="minorBidi" w:eastAsiaTheme="minorHAnsi"/>
          <w:color w:val="auto"/>
          <w:kern w:val="0"/>
          <w:sz w:val="16"/>
          <w:szCs w:val="16"/>
          <w:lang w:val="ru-RU" w:eastAsia="en-US" w:bidi="ar-SA"/>
        </w:rPr>
      </w:pPr>
      <w:r>
        <w:rPr>
          <w:rFonts w:eastAsia="Calibri" w:cs="" w:ascii="DejaVu Math TeX Gyre" w:hAnsi="DejaVu Math TeX Gyre" w:cstheme="minorBidi" w:eastAsiaTheme="minorHAnsi"/>
          <w:color w:val="auto"/>
          <w:kern w:val="0"/>
          <w:sz w:val="16"/>
          <w:szCs w:val="16"/>
          <w:lang w:val="ru-RU" w:eastAsia="en-US" w:bidi="ar-SA"/>
        </w:rPr>
        <w:t xml:space="preserve">    </w:t>
      </w:r>
      <w:r>
        <w:rPr>
          <w:rFonts w:eastAsia="Calibri" w:cs="" w:ascii="DejaVu Math TeX Gyre" w:hAnsi="DejaVu Math TeX Gyre" w:cstheme="minorBidi" w:eastAsiaTheme="minorHAnsi"/>
          <w:color w:val="auto"/>
          <w:kern w:val="0"/>
          <w:sz w:val="16"/>
          <w:szCs w:val="16"/>
          <w:lang w:val="ru-RU" w:eastAsia="en-US" w:bidi="ar-SA"/>
        </w:rPr>
        <w:t>@Override</w:t>
      </w:r>
    </w:p>
    <w:p>
      <w:pPr>
        <w:pStyle w:val="TextBody"/>
        <w:spacing w:lineRule="auto" w:line="240"/>
        <w:rPr>
          <w:rFonts w:ascii="DejaVu Math TeX Gyre" w:hAnsi="DejaVu Math TeX Gyre" w:eastAsia="Calibri" w:cs="" w:cstheme="minorBidi" w:eastAsiaTheme="minorHAnsi"/>
          <w:color w:val="auto"/>
          <w:kern w:val="0"/>
          <w:sz w:val="16"/>
          <w:szCs w:val="16"/>
          <w:lang w:val="ru-RU" w:eastAsia="en-US" w:bidi="ar-SA"/>
        </w:rPr>
      </w:pPr>
      <w:r>
        <w:rPr>
          <w:rFonts w:eastAsia="Calibri" w:cs="" w:ascii="DejaVu Math TeX Gyre" w:hAnsi="DejaVu Math TeX Gyre" w:cstheme="minorBidi" w:eastAsiaTheme="minorHAnsi"/>
          <w:color w:val="auto"/>
          <w:kern w:val="0"/>
          <w:sz w:val="16"/>
          <w:szCs w:val="16"/>
          <w:lang w:val="ru-RU" w:eastAsia="en-US" w:bidi="ar-SA"/>
        </w:rPr>
        <w:t xml:space="preserve">    </w:t>
      </w:r>
      <w:r>
        <w:rPr>
          <w:rFonts w:eastAsia="Calibri" w:cs="" w:ascii="DejaVu Math TeX Gyre" w:hAnsi="DejaVu Math TeX Gyre" w:cstheme="minorBidi" w:eastAsiaTheme="minorHAnsi"/>
          <w:color w:val="auto"/>
          <w:kern w:val="0"/>
          <w:sz w:val="16"/>
          <w:szCs w:val="16"/>
          <w:lang w:val="ru-RU" w:eastAsia="en-US" w:bidi="ar-SA"/>
        </w:rPr>
        <w:t>protected String describe() {</w:t>
      </w:r>
    </w:p>
    <w:p>
      <w:pPr>
        <w:pStyle w:val="TextBody"/>
        <w:spacing w:lineRule="auto" w:line="240"/>
        <w:rPr>
          <w:rFonts w:ascii="DejaVu Math TeX Gyre" w:hAnsi="DejaVu Math TeX Gyre" w:eastAsia="Calibri" w:cs="" w:cstheme="minorBidi" w:eastAsiaTheme="minorHAnsi"/>
          <w:color w:val="auto"/>
          <w:kern w:val="0"/>
          <w:sz w:val="16"/>
          <w:szCs w:val="16"/>
          <w:lang w:val="ru-RU" w:eastAsia="en-US" w:bidi="ar-SA"/>
        </w:rPr>
      </w:pPr>
      <w:r>
        <w:rPr>
          <w:rFonts w:eastAsia="Calibri" w:cs="" w:ascii="DejaVu Math TeX Gyre" w:hAnsi="DejaVu Math TeX Gyre" w:cstheme="minorBidi" w:eastAsiaTheme="minorHAnsi"/>
          <w:color w:val="auto"/>
          <w:kern w:val="0"/>
          <w:sz w:val="16"/>
          <w:szCs w:val="16"/>
          <w:lang w:val="ru-RU" w:eastAsia="en-US" w:bidi="ar-SA"/>
        </w:rPr>
        <w:t xml:space="preserve">        </w:t>
      </w:r>
      <w:r>
        <w:rPr>
          <w:rFonts w:eastAsia="Calibri" w:cs="" w:ascii="DejaVu Math TeX Gyre" w:hAnsi="DejaVu Math TeX Gyre" w:cstheme="minorBidi" w:eastAsiaTheme="minorHAnsi"/>
          <w:color w:val="auto"/>
          <w:kern w:val="0"/>
          <w:sz w:val="16"/>
          <w:szCs w:val="16"/>
          <w:lang w:val="ru-RU" w:eastAsia="en-US" w:bidi="ar-SA"/>
        </w:rPr>
        <w:t>return "использует Double Team";</w:t>
      </w:r>
    </w:p>
    <w:p>
      <w:pPr>
        <w:pStyle w:val="TextBody"/>
        <w:spacing w:lineRule="auto" w:line="240"/>
        <w:rPr>
          <w:rFonts w:ascii="DejaVu Math TeX Gyre" w:hAnsi="DejaVu Math TeX Gyre" w:eastAsia="Calibri" w:cs="" w:cstheme="minorBidi" w:eastAsiaTheme="minorHAnsi"/>
          <w:color w:val="auto"/>
          <w:kern w:val="0"/>
          <w:sz w:val="16"/>
          <w:szCs w:val="16"/>
          <w:lang w:val="ru-RU" w:eastAsia="en-US" w:bidi="ar-SA"/>
        </w:rPr>
      </w:pPr>
      <w:r>
        <w:rPr>
          <w:rFonts w:eastAsia="Calibri" w:cs="" w:ascii="DejaVu Math TeX Gyre" w:hAnsi="DejaVu Math TeX Gyre" w:cstheme="minorBidi" w:eastAsiaTheme="minorHAnsi"/>
          <w:color w:val="auto"/>
          <w:kern w:val="0"/>
          <w:sz w:val="16"/>
          <w:szCs w:val="16"/>
          <w:lang w:val="ru-RU" w:eastAsia="en-US" w:bidi="ar-SA"/>
        </w:rPr>
        <w:t xml:space="preserve">    </w:t>
      </w:r>
      <w:r>
        <w:rPr>
          <w:rFonts w:eastAsia="Calibri" w:cs="" w:ascii="DejaVu Math TeX Gyre" w:hAnsi="DejaVu Math TeX Gyre" w:cstheme="minorBidi" w:eastAsiaTheme="minorHAnsi"/>
          <w:color w:val="auto"/>
          <w:kern w:val="0"/>
          <w:sz w:val="16"/>
          <w:szCs w:val="16"/>
          <w:lang w:val="ru-RU" w:eastAsia="en-US" w:bidi="ar-SA"/>
        </w:rPr>
        <w:t>}</w:t>
      </w:r>
    </w:p>
    <w:p>
      <w:pPr>
        <w:pStyle w:val="TextBody"/>
        <w:spacing w:lineRule="auto" w:line="240"/>
        <w:rPr>
          <w:rFonts w:ascii="DejaVu Math TeX Gyre" w:hAnsi="DejaVu Math TeX Gyre" w:eastAsia="Calibri" w:cs="" w:cstheme="minorBidi" w:eastAsiaTheme="minorHAnsi"/>
          <w:color w:val="auto"/>
          <w:kern w:val="0"/>
          <w:sz w:val="16"/>
          <w:szCs w:val="16"/>
          <w:lang w:val="ru-RU" w:eastAsia="en-US" w:bidi="ar-SA"/>
        </w:rPr>
      </w:pPr>
      <w:r>
        <w:rPr>
          <w:rFonts w:eastAsia="Calibri" w:cs="" w:ascii="DejaVu Math TeX Gyre" w:hAnsi="DejaVu Math TeX Gyre" w:cstheme="minorBidi" w:eastAsiaTheme="minorHAnsi"/>
          <w:color w:val="auto"/>
          <w:kern w:val="0"/>
          <w:sz w:val="16"/>
          <w:szCs w:val="16"/>
          <w:lang w:val="ru-RU" w:eastAsia="en-US" w:bidi="ar-SA"/>
        </w:rPr>
        <w:t>}</w:t>
      </w:r>
    </w:p>
    <w:p>
      <w:pPr>
        <w:pStyle w:val="Heading4"/>
        <w:numPr>
          <w:ilvl w:val="3"/>
          <w:numId w:val="2"/>
        </w:numPr>
        <w:rPr/>
      </w:pPr>
      <w:bookmarkStart w:id="15" w:name="__RefHeading___Toc870_4081635483"/>
      <w:bookmarkEnd w:id="15"/>
      <w:r>
        <w:rPr>
          <w:rFonts w:eastAsia="Noto Sans CJK SC" w:cs="Lohit Devanagari"/>
          <w:b/>
          <w:bCs/>
          <w:i/>
          <w:iCs/>
          <w:color w:val="auto"/>
          <w:kern w:val="0"/>
          <w:sz w:val="27"/>
          <w:szCs w:val="27"/>
          <w:lang w:val="ru-RU" w:eastAsia="en-US" w:bidi="ar-SA"/>
        </w:rPr>
        <w:t>Facade</w:t>
      </w:r>
      <w:r>
        <w:rPr/>
        <w:t>.java</w:t>
      </w:r>
    </w:p>
    <w:p>
      <w:pPr>
        <w:pStyle w:val="TextBody"/>
        <w:spacing w:lineRule="auto" w:line="240"/>
        <w:rPr>
          <w:rFonts w:ascii="DejaVu Math TeX Gyre" w:hAnsi="DejaVu Math TeX Gyre" w:eastAsia="Calibri" w:cs="" w:cstheme="minorBidi" w:eastAsiaTheme="minorHAnsi"/>
          <w:color w:val="auto"/>
          <w:kern w:val="0"/>
          <w:sz w:val="16"/>
          <w:szCs w:val="16"/>
          <w:lang w:val="ru-RU" w:eastAsia="en-US" w:bidi="ar-SA"/>
        </w:rPr>
      </w:pPr>
      <w:r>
        <w:rPr>
          <w:rFonts w:eastAsia="Calibri" w:cs="" w:ascii="DejaVu Math TeX Gyre" w:hAnsi="DejaVu Math TeX Gyre" w:cstheme="minorBidi" w:eastAsiaTheme="minorHAnsi"/>
          <w:color w:val="auto"/>
          <w:kern w:val="0"/>
          <w:sz w:val="16"/>
          <w:szCs w:val="16"/>
          <w:lang w:val="ru-RU" w:eastAsia="en-US" w:bidi="ar-SA"/>
        </w:rPr>
        <w:t>package moves;</w:t>
      </w:r>
    </w:p>
    <w:p>
      <w:pPr>
        <w:pStyle w:val="TextBody"/>
        <w:spacing w:lineRule="auto" w:line="240"/>
        <w:rPr>
          <w:rFonts w:ascii="DejaVu Math TeX Gyre" w:hAnsi="DejaVu Math TeX Gyre" w:eastAsia="Calibri" w:cs="" w:cstheme="minorBidi" w:eastAsiaTheme="minorHAnsi"/>
          <w:color w:val="auto"/>
          <w:kern w:val="0"/>
          <w:sz w:val="16"/>
          <w:szCs w:val="16"/>
          <w:lang w:val="ru-RU" w:eastAsia="en-US" w:bidi="ar-SA"/>
        </w:rPr>
      </w:pPr>
      <w:r>
        <w:rPr>
          <w:rFonts w:eastAsia="Calibri" w:cs="" w:ascii="DejaVu Math TeX Gyre" w:hAnsi="DejaVu Math TeX Gyre" w:cstheme="minorBidi" w:eastAsiaTheme="minorHAnsi"/>
          <w:color w:val="auto"/>
          <w:kern w:val="0"/>
          <w:sz w:val="16"/>
          <w:szCs w:val="16"/>
          <w:lang w:val="ru-RU" w:eastAsia="en-US" w:bidi="ar-SA"/>
        </w:rPr>
        <w:t>import ru.ifmo.se.pokemon.*;</w:t>
      </w:r>
    </w:p>
    <w:p>
      <w:pPr>
        <w:pStyle w:val="TextBody"/>
        <w:spacing w:lineRule="auto" w:line="240"/>
        <w:rPr>
          <w:rFonts w:ascii="DejaVu Math TeX Gyre" w:hAnsi="DejaVu Math TeX Gyre" w:eastAsia="Calibri" w:cs="" w:cstheme="minorBidi" w:eastAsiaTheme="minorHAnsi"/>
          <w:color w:val="auto"/>
          <w:kern w:val="0"/>
          <w:sz w:val="16"/>
          <w:szCs w:val="16"/>
          <w:lang w:val="ru-RU" w:eastAsia="en-US" w:bidi="ar-SA"/>
        </w:rPr>
      </w:pPr>
      <w:r>
        <w:rPr>
          <w:rFonts w:eastAsia="Calibri" w:cs="" w:ascii="DejaVu Math TeX Gyre" w:hAnsi="DejaVu Math TeX Gyre" w:cstheme="minorBidi" w:eastAsiaTheme="minorHAnsi"/>
          <w:color w:val="auto"/>
          <w:kern w:val="0"/>
          <w:sz w:val="16"/>
          <w:szCs w:val="16"/>
          <w:lang w:val="ru-RU" w:eastAsia="en-US" w:bidi="ar-SA"/>
        </w:rPr>
        <w:t>public class Facade extends PhysicalMove {</w:t>
      </w:r>
    </w:p>
    <w:p>
      <w:pPr>
        <w:pStyle w:val="TextBody"/>
        <w:spacing w:lineRule="auto" w:line="240"/>
        <w:rPr>
          <w:rFonts w:ascii="DejaVu Math TeX Gyre" w:hAnsi="DejaVu Math TeX Gyre" w:eastAsia="Calibri" w:cs="" w:cstheme="minorBidi" w:eastAsiaTheme="minorHAnsi"/>
          <w:color w:val="auto"/>
          <w:kern w:val="0"/>
          <w:sz w:val="16"/>
          <w:szCs w:val="16"/>
          <w:lang w:val="ru-RU" w:eastAsia="en-US" w:bidi="ar-SA"/>
        </w:rPr>
      </w:pPr>
      <w:r>
        <w:rPr>
          <w:rFonts w:eastAsia="Calibri" w:cs="" w:ascii="DejaVu Math TeX Gyre" w:hAnsi="DejaVu Math TeX Gyre" w:cstheme="minorBidi" w:eastAsiaTheme="minorHAnsi"/>
          <w:color w:val="auto"/>
          <w:kern w:val="0"/>
          <w:sz w:val="16"/>
          <w:szCs w:val="16"/>
          <w:lang w:val="ru-RU" w:eastAsia="en-US" w:bidi="ar-SA"/>
        </w:rPr>
        <w:t xml:space="preserve">    </w:t>
      </w:r>
      <w:r>
        <w:rPr>
          <w:rFonts w:eastAsia="Calibri" w:cs="" w:ascii="DejaVu Math TeX Gyre" w:hAnsi="DejaVu Math TeX Gyre" w:cstheme="minorBidi" w:eastAsiaTheme="minorHAnsi"/>
          <w:color w:val="auto"/>
          <w:kern w:val="0"/>
          <w:sz w:val="16"/>
          <w:szCs w:val="16"/>
          <w:lang w:val="ru-RU" w:eastAsia="en-US" w:bidi="ar-SA"/>
        </w:rPr>
        <w:t>public Facade() {</w:t>
      </w:r>
    </w:p>
    <w:p>
      <w:pPr>
        <w:pStyle w:val="TextBody"/>
        <w:spacing w:lineRule="auto" w:line="240"/>
        <w:rPr>
          <w:rFonts w:ascii="DejaVu Math TeX Gyre" w:hAnsi="DejaVu Math TeX Gyre" w:eastAsia="Calibri" w:cs="" w:cstheme="minorBidi" w:eastAsiaTheme="minorHAnsi"/>
          <w:color w:val="auto"/>
          <w:kern w:val="0"/>
          <w:sz w:val="16"/>
          <w:szCs w:val="16"/>
          <w:lang w:val="ru-RU" w:eastAsia="en-US" w:bidi="ar-SA"/>
        </w:rPr>
      </w:pPr>
      <w:r>
        <w:rPr>
          <w:rFonts w:eastAsia="Calibri" w:cs="" w:ascii="DejaVu Math TeX Gyre" w:hAnsi="DejaVu Math TeX Gyre" w:cstheme="minorBidi" w:eastAsiaTheme="minorHAnsi"/>
          <w:color w:val="auto"/>
          <w:kern w:val="0"/>
          <w:sz w:val="16"/>
          <w:szCs w:val="16"/>
          <w:lang w:val="ru-RU" w:eastAsia="en-US" w:bidi="ar-SA"/>
        </w:rPr>
        <w:t xml:space="preserve">        </w:t>
      </w:r>
      <w:r>
        <w:rPr>
          <w:rFonts w:eastAsia="Calibri" w:cs="" w:ascii="DejaVu Math TeX Gyre" w:hAnsi="DejaVu Math TeX Gyre" w:cstheme="minorBidi" w:eastAsiaTheme="minorHAnsi"/>
          <w:color w:val="auto"/>
          <w:kern w:val="0"/>
          <w:sz w:val="16"/>
          <w:szCs w:val="16"/>
          <w:lang w:val="ru-RU" w:eastAsia="en-US" w:bidi="ar-SA"/>
        </w:rPr>
        <w:t>super(Type.NORMAL, 70, 100);</w:t>
      </w:r>
    </w:p>
    <w:p>
      <w:pPr>
        <w:pStyle w:val="TextBody"/>
        <w:spacing w:lineRule="auto" w:line="240"/>
        <w:rPr>
          <w:rFonts w:ascii="DejaVu Math TeX Gyre" w:hAnsi="DejaVu Math TeX Gyre" w:eastAsia="Calibri" w:cs="" w:cstheme="minorBidi" w:eastAsiaTheme="minorHAnsi"/>
          <w:color w:val="auto"/>
          <w:kern w:val="0"/>
          <w:sz w:val="16"/>
          <w:szCs w:val="16"/>
          <w:lang w:val="ru-RU" w:eastAsia="en-US" w:bidi="ar-SA"/>
        </w:rPr>
      </w:pPr>
      <w:r>
        <w:rPr>
          <w:rFonts w:eastAsia="Calibri" w:cs="" w:ascii="DejaVu Math TeX Gyre" w:hAnsi="DejaVu Math TeX Gyre" w:cstheme="minorBidi" w:eastAsiaTheme="minorHAnsi"/>
          <w:color w:val="auto"/>
          <w:kern w:val="0"/>
          <w:sz w:val="16"/>
          <w:szCs w:val="16"/>
          <w:lang w:val="ru-RU" w:eastAsia="en-US" w:bidi="ar-SA"/>
        </w:rPr>
        <w:t xml:space="preserve">    </w:t>
      </w:r>
      <w:r>
        <w:rPr>
          <w:rFonts w:eastAsia="Calibri" w:cs="" w:ascii="DejaVu Math TeX Gyre" w:hAnsi="DejaVu Math TeX Gyre" w:cstheme="minorBidi" w:eastAsiaTheme="minorHAnsi"/>
          <w:color w:val="auto"/>
          <w:kern w:val="0"/>
          <w:sz w:val="16"/>
          <w:szCs w:val="16"/>
          <w:lang w:val="ru-RU" w:eastAsia="en-US" w:bidi="ar-SA"/>
        </w:rPr>
        <w:t>}</w:t>
      </w:r>
    </w:p>
    <w:p>
      <w:pPr>
        <w:pStyle w:val="TextBody"/>
        <w:spacing w:lineRule="auto" w:line="240"/>
        <w:rPr>
          <w:rFonts w:ascii="DejaVu Math TeX Gyre" w:hAnsi="DejaVu Math TeX Gyre" w:eastAsia="Calibri" w:cs="" w:cstheme="minorBidi" w:eastAsiaTheme="minorHAnsi"/>
          <w:color w:val="auto"/>
          <w:kern w:val="0"/>
          <w:sz w:val="16"/>
          <w:szCs w:val="16"/>
          <w:lang w:val="ru-RU" w:eastAsia="en-US" w:bidi="ar-SA"/>
        </w:rPr>
      </w:pPr>
      <w:r>
        <w:rPr>
          <w:rFonts w:eastAsia="Calibri" w:cs="" w:ascii="DejaVu Math TeX Gyre" w:hAnsi="DejaVu Math TeX Gyre" w:cstheme="minorBidi" w:eastAsiaTheme="minorHAnsi"/>
          <w:color w:val="auto"/>
          <w:kern w:val="0"/>
          <w:sz w:val="16"/>
          <w:szCs w:val="16"/>
          <w:lang w:val="ru-RU" w:eastAsia="en-US" w:bidi="ar-SA"/>
        </w:rPr>
        <w:t xml:space="preserve">    </w:t>
      </w:r>
      <w:r>
        <w:rPr>
          <w:rFonts w:eastAsia="Calibri" w:cs="" w:ascii="DejaVu Math TeX Gyre" w:hAnsi="DejaVu Math TeX Gyre" w:cstheme="minorBidi" w:eastAsiaTheme="minorHAnsi"/>
          <w:color w:val="auto"/>
          <w:kern w:val="0"/>
          <w:sz w:val="16"/>
          <w:szCs w:val="16"/>
          <w:lang w:val="ru-RU" w:eastAsia="en-US" w:bidi="ar-SA"/>
        </w:rPr>
        <w:t>@Override</w:t>
      </w:r>
    </w:p>
    <w:p>
      <w:pPr>
        <w:pStyle w:val="TextBody"/>
        <w:spacing w:lineRule="auto" w:line="240"/>
        <w:rPr>
          <w:rFonts w:ascii="DejaVu Math TeX Gyre" w:hAnsi="DejaVu Math TeX Gyre" w:eastAsia="Calibri" w:cs="" w:cstheme="minorBidi" w:eastAsiaTheme="minorHAnsi"/>
          <w:color w:val="auto"/>
          <w:kern w:val="0"/>
          <w:sz w:val="16"/>
          <w:szCs w:val="16"/>
          <w:lang w:val="ru-RU" w:eastAsia="en-US" w:bidi="ar-SA"/>
        </w:rPr>
      </w:pPr>
      <w:r>
        <w:rPr>
          <w:rFonts w:eastAsia="Calibri" w:cs="" w:ascii="DejaVu Math TeX Gyre" w:hAnsi="DejaVu Math TeX Gyre" w:cstheme="minorBidi" w:eastAsiaTheme="minorHAnsi"/>
          <w:color w:val="auto"/>
          <w:kern w:val="0"/>
          <w:sz w:val="16"/>
          <w:szCs w:val="16"/>
          <w:lang w:val="ru-RU" w:eastAsia="en-US" w:bidi="ar-SA"/>
        </w:rPr>
        <w:t xml:space="preserve">    </w:t>
      </w:r>
      <w:r>
        <w:rPr>
          <w:rFonts w:eastAsia="Calibri" w:cs="" w:ascii="DejaVu Math TeX Gyre" w:hAnsi="DejaVu Math TeX Gyre" w:cstheme="minorBidi" w:eastAsiaTheme="minorHAnsi"/>
          <w:color w:val="auto"/>
          <w:kern w:val="0"/>
          <w:sz w:val="16"/>
          <w:szCs w:val="16"/>
          <w:lang w:val="ru-RU" w:eastAsia="en-US" w:bidi="ar-SA"/>
        </w:rPr>
        <w:t>protected void applyOppDamage(Pokemon def, double damage) {</w:t>
      </w:r>
    </w:p>
    <w:p>
      <w:pPr>
        <w:pStyle w:val="TextBody"/>
        <w:spacing w:lineRule="auto" w:line="240"/>
        <w:rPr>
          <w:rFonts w:ascii="DejaVu Math TeX Gyre" w:hAnsi="DejaVu Math TeX Gyre" w:eastAsia="Calibri" w:cs="" w:cstheme="minorBidi" w:eastAsiaTheme="minorHAnsi"/>
          <w:color w:val="auto"/>
          <w:kern w:val="0"/>
          <w:sz w:val="16"/>
          <w:szCs w:val="16"/>
          <w:lang w:val="ru-RU" w:eastAsia="en-US" w:bidi="ar-SA"/>
        </w:rPr>
      </w:pPr>
      <w:r>
        <w:rPr>
          <w:rFonts w:eastAsia="Calibri" w:cs="" w:ascii="DejaVu Math TeX Gyre" w:hAnsi="DejaVu Math TeX Gyre" w:cstheme="minorBidi" w:eastAsiaTheme="minorHAnsi"/>
          <w:color w:val="auto"/>
          <w:kern w:val="0"/>
          <w:sz w:val="16"/>
          <w:szCs w:val="16"/>
          <w:lang w:val="ru-RU" w:eastAsia="en-US" w:bidi="ar-SA"/>
        </w:rPr>
        <w:t xml:space="preserve">        </w:t>
      </w:r>
      <w:r>
        <w:rPr>
          <w:rFonts w:eastAsia="Calibri" w:cs="" w:ascii="DejaVu Math TeX Gyre" w:hAnsi="DejaVu Math TeX Gyre" w:cstheme="minorBidi" w:eastAsiaTheme="minorHAnsi"/>
          <w:color w:val="auto"/>
          <w:kern w:val="0"/>
          <w:sz w:val="16"/>
          <w:szCs w:val="16"/>
          <w:lang w:val="ru-RU" w:eastAsia="en-US" w:bidi="ar-SA"/>
        </w:rPr>
        <w:t>Status p_stat = def.getCondition();</w:t>
      </w:r>
    </w:p>
    <w:p>
      <w:pPr>
        <w:pStyle w:val="TextBody"/>
        <w:spacing w:lineRule="auto" w:line="240"/>
        <w:rPr>
          <w:rFonts w:ascii="DejaVu Math TeX Gyre" w:hAnsi="DejaVu Math TeX Gyre" w:eastAsia="Calibri" w:cs="" w:cstheme="minorBidi" w:eastAsiaTheme="minorHAnsi"/>
          <w:color w:val="auto"/>
          <w:kern w:val="0"/>
          <w:sz w:val="16"/>
          <w:szCs w:val="16"/>
          <w:lang w:val="ru-RU" w:eastAsia="en-US" w:bidi="ar-SA"/>
        </w:rPr>
      </w:pPr>
      <w:r>
        <w:rPr>
          <w:rFonts w:eastAsia="Calibri" w:cs="" w:ascii="DejaVu Math TeX Gyre" w:hAnsi="DejaVu Math TeX Gyre" w:cstheme="minorBidi" w:eastAsiaTheme="minorHAnsi"/>
          <w:color w:val="auto"/>
          <w:kern w:val="0"/>
          <w:sz w:val="16"/>
          <w:szCs w:val="16"/>
          <w:lang w:val="ru-RU" w:eastAsia="en-US" w:bidi="ar-SA"/>
        </w:rPr>
        <w:t xml:space="preserve">        </w:t>
      </w:r>
      <w:r>
        <w:rPr>
          <w:rFonts w:eastAsia="Calibri" w:cs="" w:ascii="DejaVu Math TeX Gyre" w:hAnsi="DejaVu Math TeX Gyre" w:cstheme="minorBidi" w:eastAsiaTheme="minorHAnsi"/>
          <w:color w:val="auto"/>
          <w:kern w:val="0"/>
          <w:sz w:val="16"/>
          <w:szCs w:val="16"/>
          <w:lang w:val="ru-RU" w:eastAsia="en-US" w:bidi="ar-SA"/>
        </w:rPr>
        <w:t>if (p_stat.equals(Status.BURN) || p_stat.equals(Status.POISON) || p_stat.equals(Status.PARALYZE)) {</w:t>
      </w:r>
    </w:p>
    <w:p>
      <w:pPr>
        <w:pStyle w:val="TextBody"/>
        <w:spacing w:lineRule="auto" w:line="240"/>
        <w:rPr>
          <w:rFonts w:ascii="DejaVu Math TeX Gyre" w:hAnsi="DejaVu Math TeX Gyre" w:eastAsia="Calibri" w:cs="" w:cstheme="minorBidi" w:eastAsiaTheme="minorHAnsi"/>
          <w:color w:val="auto"/>
          <w:kern w:val="0"/>
          <w:sz w:val="16"/>
          <w:szCs w:val="16"/>
          <w:lang w:val="ru-RU" w:eastAsia="en-US" w:bidi="ar-SA"/>
        </w:rPr>
      </w:pPr>
      <w:r>
        <w:rPr>
          <w:rFonts w:eastAsia="Calibri" w:cs="" w:ascii="DejaVu Math TeX Gyre" w:hAnsi="DejaVu Math TeX Gyre" w:cstheme="minorBidi" w:eastAsiaTheme="minorHAnsi"/>
          <w:color w:val="auto"/>
          <w:kern w:val="0"/>
          <w:sz w:val="16"/>
          <w:szCs w:val="16"/>
          <w:lang w:val="ru-RU" w:eastAsia="en-US" w:bidi="ar-SA"/>
        </w:rPr>
        <w:t xml:space="preserve">            </w:t>
      </w:r>
      <w:r>
        <w:rPr>
          <w:rFonts w:eastAsia="Calibri" w:cs="" w:ascii="DejaVu Math TeX Gyre" w:hAnsi="DejaVu Math TeX Gyre" w:cstheme="minorBidi" w:eastAsiaTheme="minorHAnsi"/>
          <w:color w:val="auto"/>
          <w:kern w:val="0"/>
          <w:sz w:val="16"/>
          <w:szCs w:val="16"/>
          <w:lang w:val="ru-RU" w:eastAsia="en-US" w:bidi="ar-SA"/>
        </w:rPr>
        <w:t>super.applyOppDamage(def, damage*2);</w:t>
      </w:r>
    </w:p>
    <w:p>
      <w:pPr>
        <w:pStyle w:val="TextBody"/>
        <w:spacing w:lineRule="auto" w:line="240"/>
        <w:rPr>
          <w:rFonts w:ascii="DejaVu Math TeX Gyre" w:hAnsi="DejaVu Math TeX Gyre" w:eastAsia="Calibri" w:cs="" w:cstheme="minorBidi" w:eastAsiaTheme="minorHAnsi"/>
          <w:color w:val="auto"/>
          <w:kern w:val="0"/>
          <w:sz w:val="16"/>
          <w:szCs w:val="16"/>
          <w:lang w:val="ru-RU" w:eastAsia="en-US" w:bidi="ar-SA"/>
        </w:rPr>
      </w:pPr>
      <w:r>
        <w:rPr>
          <w:rFonts w:eastAsia="Calibri" w:cs="" w:ascii="DejaVu Math TeX Gyre" w:hAnsi="DejaVu Math TeX Gyre" w:cstheme="minorBidi" w:eastAsiaTheme="minorHAnsi"/>
          <w:color w:val="auto"/>
          <w:kern w:val="0"/>
          <w:sz w:val="16"/>
          <w:szCs w:val="16"/>
          <w:lang w:val="ru-RU" w:eastAsia="en-US" w:bidi="ar-SA"/>
        </w:rPr>
        <w:t xml:space="preserve">        </w:t>
      </w:r>
      <w:r>
        <w:rPr>
          <w:rFonts w:eastAsia="Calibri" w:cs="" w:ascii="DejaVu Math TeX Gyre" w:hAnsi="DejaVu Math TeX Gyre" w:cstheme="minorBidi" w:eastAsiaTheme="minorHAnsi"/>
          <w:color w:val="auto"/>
          <w:kern w:val="0"/>
          <w:sz w:val="16"/>
          <w:szCs w:val="16"/>
          <w:lang w:val="ru-RU" w:eastAsia="en-US" w:bidi="ar-SA"/>
        </w:rPr>
        <w:t>}</w:t>
      </w:r>
    </w:p>
    <w:p>
      <w:pPr>
        <w:pStyle w:val="TextBody"/>
        <w:spacing w:lineRule="auto" w:line="240"/>
        <w:rPr>
          <w:rFonts w:ascii="DejaVu Math TeX Gyre" w:hAnsi="DejaVu Math TeX Gyre" w:eastAsia="Calibri" w:cs="" w:cstheme="minorBidi" w:eastAsiaTheme="minorHAnsi"/>
          <w:color w:val="auto"/>
          <w:kern w:val="0"/>
          <w:sz w:val="16"/>
          <w:szCs w:val="16"/>
          <w:lang w:val="ru-RU" w:eastAsia="en-US" w:bidi="ar-SA"/>
        </w:rPr>
      </w:pPr>
      <w:r>
        <w:rPr>
          <w:rFonts w:eastAsia="Calibri" w:cs="" w:ascii="DejaVu Math TeX Gyre" w:hAnsi="DejaVu Math TeX Gyre" w:cstheme="minorBidi" w:eastAsiaTheme="minorHAnsi"/>
          <w:color w:val="auto"/>
          <w:kern w:val="0"/>
          <w:sz w:val="16"/>
          <w:szCs w:val="16"/>
          <w:lang w:val="ru-RU" w:eastAsia="en-US" w:bidi="ar-SA"/>
        </w:rPr>
        <w:t xml:space="preserve">        </w:t>
      </w:r>
      <w:r>
        <w:rPr>
          <w:rFonts w:eastAsia="Calibri" w:cs="" w:ascii="DejaVu Math TeX Gyre" w:hAnsi="DejaVu Math TeX Gyre" w:cstheme="minorBidi" w:eastAsiaTheme="minorHAnsi"/>
          <w:color w:val="auto"/>
          <w:kern w:val="0"/>
          <w:sz w:val="16"/>
          <w:szCs w:val="16"/>
          <w:lang w:val="ru-RU" w:eastAsia="en-US" w:bidi="ar-SA"/>
        </w:rPr>
        <w:t>else {</w:t>
      </w:r>
    </w:p>
    <w:p>
      <w:pPr>
        <w:pStyle w:val="TextBody"/>
        <w:spacing w:lineRule="auto" w:line="240"/>
        <w:rPr>
          <w:rFonts w:ascii="DejaVu Math TeX Gyre" w:hAnsi="DejaVu Math TeX Gyre" w:eastAsia="Calibri" w:cs="" w:cstheme="minorBidi" w:eastAsiaTheme="minorHAnsi"/>
          <w:color w:val="auto"/>
          <w:kern w:val="0"/>
          <w:sz w:val="16"/>
          <w:szCs w:val="16"/>
          <w:lang w:val="ru-RU" w:eastAsia="en-US" w:bidi="ar-SA"/>
        </w:rPr>
      </w:pPr>
      <w:r>
        <w:rPr>
          <w:rFonts w:eastAsia="Calibri" w:cs="" w:ascii="DejaVu Math TeX Gyre" w:hAnsi="DejaVu Math TeX Gyre" w:cstheme="minorBidi" w:eastAsiaTheme="minorHAnsi"/>
          <w:color w:val="auto"/>
          <w:kern w:val="0"/>
          <w:sz w:val="16"/>
          <w:szCs w:val="16"/>
          <w:lang w:val="ru-RU" w:eastAsia="en-US" w:bidi="ar-SA"/>
        </w:rPr>
        <w:t xml:space="preserve">            </w:t>
      </w:r>
      <w:r>
        <w:rPr>
          <w:rFonts w:eastAsia="Calibri" w:cs="" w:ascii="DejaVu Math TeX Gyre" w:hAnsi="DejaVu Math TeX Gyre" w:cstheme="minorBidi" w:eastAsiaTheme="minorHAnsi"/>
          <w:color w:val="auto"/>
          <w:kern w:val="0"/>
          <w:sz w:val="16"/>
          <w:szCs w:val="16"/>
          <w:lang w:val="ru-RU" w:eastAsia="en-US" w:bidi="ar-SA"/>
        </w:rPr>
        <w:t>super.applyOppDamage(def, damage);</w:t>
      </w:r>
    </w:p>
    <w:p>
      <w:pPr>
        <w:pStyle w:val="TextBody"/>
        <w:spacing w:lineRule="auto" w:line="240"/>
        <w:rPr>
          <w:rFonts w:ascii="DejaVu Math TeX Gyre" w:hAnsi="DejaVu Math TeX Gyre" w:eastAsia="Calibri" w:cs="" w:cstheme="minorBidi" w:eastAsiaTheme="minorHAnsi"/>
          <w:color w:val="auto"/>
          <w:kern w:val="0"/>
          <w:sz w:val="16"/>
          <w:szCs w:val="16"/>
          <w:lang w:val="ru-RU" w:eastAsia="en-US" w:bidi="ar-SA"/>
        </w:rPr>
      </w:pPr>
      <w:r>
        <w:rPr>
          <w:rFonts w:eastAsia="Calibri" w:cs="" w:ascii="DejaVu Math TeX Gyre" w:hAnsi="DejaVu Math TeX Gyre" w:cstheme="minorBidi" w:eastAsiaTheme="minorHAnsi"/>
          <w:color w:val="auto"/>
          <w:kern w:val="0"/>
          <w:sz w:val="16"/>
          <w:szCs w:val="16"/>
          <w:lang w:val="ru-RU" w:eastAsia="en-US" w:bidi="ar-SA"/>
        </w:rPr>
        <w:t xml:space="preserve">        </w:t>
      </w:r>
      <w:r>
        <w:rPr>
          <w:rFonts w:eastAsia="Calibri" w:cs="" w:ascii="DejaVu Math TeX Gyre" w:hAnsi="DejaVu Math TeX Gyre" w:cstheme="minorBidi" w:eastAsiaTheme="minorHAnsi"/>
          <w:color w:val="auto"/>
          <w:kern w:val="0"/>
          <w:sz w:val="16"/>
          <w:szCs w:val="16"/>
          <w:lang w:val="ru-RU" w:eastAsia="en-US" w:bidi="ar-SA"/>
        </w:rPr>
        <w:t>}</w:t>
      </w:r>
    </w:p>
    <w:p>
      <w:pPr>
        <w:pStyle w:val="TextBody"/>
        <w:spacing w:lineRule="auto" w:line="240"/>
        <w:rPr>
          <w:rFonts w:ascii="DejaVu Math TeX Gyre" w:hAnsi="DejaVu Math TeX Gyre" w:eastAsia="Calibri" w:cs="" w:cstheme="minorBidi" w:eastAsiaTheme="minorHAnsi"/>
          <w:color w:val="auto"/>
          <w:kern w:val="0"/>
          <w:sz w:val="16"/>
          <w:szCs w:val="16"/>
          <w:lang w:val="ru-RU" w:eastAsia="en-US" w:bidi="ar-SA"/>
        </w:rPr>
      </w:pPr>
      <w:r>
        <w:rPr>
          <w:rFonts w:eastAsia="Calibri" w:cs="" w:ascii="DejaVu Math TeX Gyre" w:hAnsi="DejaVu Math TeX Gyre" w:cstheme="minorBidi" w:eastAsiaTheme="minorHAnsi"/>
          <w:color w:val="auto"/>
          <w:kern w:val="0"/>
          <w:sz w:val="16"/>
          <w:szCs w:val="16"/>
          <w:lang w:val="ru-RU" w:eastAsia="en-US" w:bidi="ar-SA"/>
        </w:rPr>
        <w:t xml:space="preserve">    </w:t>
      </w:r>
      <w:r>
        <w:rPr>
          <w:rFonts w:eastAsia="Calibri" w:cs="" w:ascii="DejaVu Math TeX Gyre" w:hAnsi="DejaVu Math TeX Gyre" w:cstheme="minorBidi" w:eastAsiaTheme="minorHAnsi"/>
          <w:color w:val="auto"/>
          <w:kern w:val="0"/>
          <w:sz w:val="16"/>
          <w:szCs w:val="16"/>
          <w:lang w:val="ru-RU" w:eastAsia="en-US" w:bidi="ar-SA"/>
        </w:rPr>
        <w:t>}</w:t>
      </w:r>
    </w:p>
    <w:p>
      <w:pPr>
        <w:pStyle w:val="TextBody"/>
        <w:spacing w:lineRule="auto" w:line="240"/>
        <w:rPr>
          <w:rFonts w:ascii="DejaVu Math TeX Gyre" w:hAnsi="DejaVu Math TeX Gyre" w:eastAsia="Calibri" w:cs="" w:cstheme="minorBidi" w:eastAsiaTheme="minorHAnsi"/>
          <w:color w:val="auto"/>
          <w:kern w:val="0"/>
          <w:sz w:val="16"/>
          <w:szCs w:val="16"/>
          <w:lang w:val="ru-RU" w:eastAsia="en-US" w:bidi="ar-SA"/>
        </w:rPr>
      </w:pPr>
      <w:r>
        <w:rPr>
          <w:rFonts w:eastAsia="Calibri" w:cs="" w:ascii="DejaVu Math TeX Gyre" w:hAnsi="DejaVu Math TeX Gyre" w:cstheme="minorBidi" w:eastAsiaTheme="minorHAnsi"/>
          <w:color w:val="auto"/>
          <w:kern w:val="0"/>
          <w:sz w:val="16"/>
          <w:szCs w:val="16"/>
          <w:lang w:val="ru-RU" w:eastAsia="en-US" w:bidi="ar-SA"/>
        </w:rPr>
        <w:t xml:space="preserve">    </w:t>
      </w:r>
      <w:r>
        <w:rPr>
          <w:rFonts w:eastAsia="Calibri" w:cs="" w:ascii="DejaVu Math TeX Gyre" w:hAnsi="DejaVu Math TeX Gyre" w:cstheme="minorBidi" w:eastAsiaTheme="minorHAnsi"/>
          <w:color w:val="auto"/>
          <w:kern w:val="0"/>
          <w:sz w:val="16"/>
          <w:szCs w:val="16"/>
          <w:lang w:val="ru-RU" w:eastAsia="en-US" w:bidi="ar-SA"/>
        </w:rPr>
        <w:t>@Override</w:t>
      </w:r>
    </w:p>
    <w:p>
      <w:pPr>
        <w:pStyle w:val="TextBody"/>
        <w:spacing w:lineRule="auto" w:line="240"/>
        <w:rPr>
          <w:rFonts w:ascii="DejaVu Math TeX Gyre" w:hAnsi="DejaVu Math TeX Gyre" w:eastAsia="Calibri" w:cs="" w:cstheme="minorBidi" w:eastAsiaTheme="minorHAnsi"/>
          <w:color w:val="auto"/>
          <w:kern w:val="0"/>
          <w:sz w:val="16"/>
          <w:szCs w:val="16"/>
          <w:lang w:val="ru-RU" w:eastAsia="en-US" w:bidi="ar-SA"/>
        </w:rPr>
      </w:pPr>
      <w:r>
        <w:rPr>
          <w:rFonts w:eastAsia="Calibri" w:cs="" w:ascii="DejaVu Math TeX Gyre" w:hAnsi="DejaVu Math TeX Gyre" w:cstheme="minorBidi" w:eastAsiaTheme="minorHAnsi"/>
          <w:color w:val="auto"/>
          <w:kern w:val="0"/>
          <w:sz w:val="16"/>
          <w:szCs w:val="16"/>
          <w:lang w:val="ru-RU" w:eastAsia="en-US" w:bidi="ar-SA"/>
        </w:rPr>
        <w:t xml:space="preserve">    </w:t>
      </w:r>
      <w:r>
        <w:rPr>
          <w:rFonts w:eastAsia="Calibri" w:cs="" w:ascii="DejaVu Math TeX Gyre" w:hAnsi="DejaVu Math TeX Gyre" w:cstheme="minorBidi" w:eastAsiaTheme="minorHAnsi"/>
          <w:color w:val="auto"/>
          <w:kern w:val="0"/>
          <w:sz w:val="16"/>
          <w:szCs w:val="16"/>
          <w:lang w:val="ru-RU" w:eastAsia="en-US" w:bidi="ar-SA"/>
        </w:rPr>
        <w:t>protected String describe() {</w:t>
      </w:r>
    </w:p>
    <w:p>
      <w:pPr>
        <w:pStyle w:val="TextBody"/>
        <w:spacing w:lineRule="auto" w:line="240"/>
        <w:rPr>
          <w:rFonts w:ascii="DejaVu Math TeX Gyre" w:hAnsi="DejaVu Math TeX Gyre" w:eastAsia="Calibri" w:cs="" w:cstheme="minorBidi" w:eastAsiaTheme="minorHAnsi"/>
          <w:color w:val="auto"/>
          <w:kern w:val="0"/>
          <w:sz w:val="16"/>
          <w:szCs w:val="16"/>
          <w:lang w:val="ru-RU" w:eastAsia="en-US" w:bidi="ar-SA"/>
        </w:rPr>
      </w:pPr>
      <w:r>
        <w:rPr>
          <w:rFonts w:eastAsia="Calibri" w:cs="" w:ascii="DejaVu Math TeX Gyre" w:hAnsi="DejaVu Math TeX Gyre" w:cstheme="minorBidi" w:eastAsiaTheme="minorHAnsi"/>
          <w:color w:val="auto"/>
          <w:kern w:val="0"/>
          <w:sz w:val="16"/>
          <w:szCs w:val="16"/>
          <w:lang w:val="ru-RU" w:eastAsia="en-US" w:bidi="ar-SA"/>
        </w:rPr>
        <w:t xml:space="preserve">        </w:t>
      </w:r>
      <w:r>
        <w:rPr>
          <w:rFonts w:eastAsia="Calibri" w:cs="" w:ascii="DejaVu Math TeX Gyre" w:hAnsi="DejaVu Math TeX Gyre" w:cstheme="minorBidi" w:eastAsiaTheme="minorHAnsi"/>
          <w:color w:val="auto"/>
          <w:kern w:val="0"/>
          <w:sz w:val="16"/>
          <w:szCs w:val="16"/>
          <w:lang w:val="ru-RU" w:eastAsia="en-US" w:bidi="ar-SA"/>
        </w:rPr>
        <w:t>return "использует Facade";</w:t>
      </w:r>
    </w:p>
    <w:p>
      <w:pPr>
        <w:pStyle w:val="TextBody"/>
        <w:spacing w:lineRule="auto" w:line="240"/>
        <w:rPr>
          <w:rFonts w:ascii="DejaVu Math TeX Gyre" w:hAnsi="DejaVu Math TeX Gyre" w:eastAsia="Calibri" w:cs="" w:cstheme="minorBidi" w:eastAsiaTheme="minorHAnsi"/>
          <w:color w:val="auto"/>
          <w:kern w:val="0"/>
          <w:sz w:val="16"/>
          <w:szCs w:val="16"/>
          <w:lang w:val="ru-RU" w:eastAsia="en-US" w:bidi="ar-SA"/>
        </w:rPr>
      </w:pPr>
      <w:r>
        <w:rPr>
          <w:rFonts w:eastAsia="Calibri" w:cs="" w:ascii="DejaVu Math TeX Gyre" w:hAnsi="DejaVu Math TeX Gyre" w:cstheme="minorBidi" w:eastAsiaTheme="minorHAnsi"/>
          <w:color w:val="auto"/>
          <w:kern w:val="0"/>
          <w:sz w:val="16"/>
          <w:szCs w:val="16"/>
          <w:lang w:val="ru-RU" w:eastAsia="en-US" w:bidi="ar-SA"/>
        </w:rPr>
        <w:t xml:space="preserve">    </w:t>
      </w:r>
      <w:r>
        <w:rPr>
          <w:rFonts w:eastAsia="Calibri" w:cs="" w:ascii="DejaVu Math TeX Gyre" w:hAnsi="DejaVu Math TeX Gyre" w:cstheme="minorBidi" w:eastAsiaTheme="minorHAnsi"/>
          <w:color w:val="auto"/>
          <w:kern w:val="0"/>
          <w:sz w:val="16"/>
          <w:szCs w:val="16"/>
          <w:lang w:val="ru-RU" w:eastAsia="en-US" w:bidi="ar-SA"/>
        </w:rPr>
        <w:t>}</w:t>
      </w:r>
    </w:p>
    <w:p>
      <w:pPr>
        <w:pStyle w:val="TextBody"/>
        <w:spacing w:lineRule="auto" w:line="240"/>
        <w:rPr>
          <w:rFonts w:ascii="DejaVu Math TeX Gyre" w:hAnsi="DejaVu Math TeX Gyre" w:eastAsia="Calibri" w:cs="" w:cstheme="minorBidi" w:eastAsiaTheme="minorHAnsi"/>
          <w:color w:val="auto"/>
          <w:kern w:val="0"/>
          <w:sz w:val="16"/>
          <w:szCs w:val="16"/>
          <w:lang w:val="ru-RU" w:eastAsia="en-US" w:bidi="ar-SA"/>
        </w:rPr>
      </w:pPr>
      <w:r>
        <w:rPr>
          <w:rFonts w:eastAsia="Calibri" w:cs="" w:ascii="DejaVu Math TeX Gyre" w:hAnsi="DejaVu Math TeX Gyre" w:cstheme="minorBidi" w:eastAsiaTheme="minorHAnsi"/>
          <w:color w:val="auto"/>
          <w:kern w:val="0"/>
          <w:sz w:val="16"/>
          <w:szCs w:val="16"/>
          <w:lang w:val="ru-RU" w:eastAsia="en-US" w:bidi="ar-SA"/>
        </w:rPr>
        <w:t>}</w:t>
      </w:r>
    </w:p>
    <w:p>
      <w:pPr>
        <w:pStyle w:val="Heading4"/>
        <w:numPr>
          <w:ilvl w:val="3"/>
          <w:numId w:val="2"/>
        </w:numPr>
        <w:rPr/>
      </w:pPr>
      <w:bookmarkStart w:id="16" w:name="__RefHeading___Toc872_4081635483"/>
      <w:bookmarkEnd w:id="16"/>
      <w:r>
        <w:rPr>
          <w:rFonts w:eastAsia="Noto Sans CJK SC" w:cs="Lohit Devanagari"/>
          <w:b/>
          <w:bCs/>
          <w:i/>
          <w:iCs/>
          <w:color w:val="auto"/>
          <w:kern w:val="0"/>
          <w:sz w:val="27"/>
          <w:szCs w:val="27"/>
          <w:lang w:val="ru-RU" w:eastAsia="en-US" w:bidi="ar-SA"/>
        </w:rPr>
        <w:t>NastyPlot</w:t>
      </w:r>
      <w:r>
        <w:rPr/>
        <w:t>.java</w:t>
      </w:r>
    </w:p>
    <w:p>
      <w:pPr>
        <w:pStyle w:val="TextBody"/>
        <w:spacing w:lineRule="auto" w:line="240"/>
        <w:rPr>
          <w:rFonts w:ascii="DejaVu Math TeX Gyre" w:hAnsi="DejaVu Math TeX Gyre" w:eastAsia="Calibri" w:cs="" w:cstheme="minorBidi" w:eastAsiaTheme="minorHAnsi"/>
          <w:color w:val="auto"/>
          <w:kern w:val="0"/>
          <w:sz w:val="16"/>
          <w:szCs w:val="16"/>
          <w:lang w:val="ru-RU" w:eastAsia="en-US" w:bidi="ar-SA"/>
        </w:rPr>
      </w:pPr>
      <w:r>
        <w:rPr>
          <w:rFonts w:eastAsia="Calibri" w:cs="" w:ascii="DejaVu Math TeX Gyre" w:hAnsi="DejaVu Math TeX Gyre" w:cstheme="minorBidi" w:eastAsiaTheme="minorHAnsi"/>
          <w:color w:val="auto"/>
          <w:kern w:val="0"/>
          <w:sz w:val="16"/>
          <w:szCs w:val="16"/>
          <w:lang w:val="ru-RU" w:eastAsia="en-US" w:bidi="ar-SA"/>
        </w:rPr>
        <w:t>package moves;</w:t>
      </w:r>
    </w:p>
    <w:p>
      <w:pPr>
        <w:pStyle w:val="TextBody"/>
        <w:spacing w:lineRule="auto" w:line="240"/>
        <w:rPr>
          <w:rFonts w:ascii="DejaVu Math TeX Gyre" w:hAnsi="DejaVu Math TeX Gyre" w:eastAsia="Calibri" w:cs="" w:cstheme="minorBidi" w:eastAsiaTheme="minorHAnsi"/>
          <w:color w:val="auto"/>
          <w:kern w:val="0"/>
          <w:sz w:val="16"/>
          <w:szCs w:val="16"/>
          <w:lang w:val="ru-RU" w:eastAsia="en-US" w:bidi="ar-SA"/>
        </w:rPr>
      </w:pPr>
      <w:r>
        <w:rPr>
          <w:rFonts w:eastAsia="Calibri" w:cs="" w:ascii="DejaVu Math TeX Gyre" w:hAnsi="DejaVu Math TeX Gyre" w:cstheme="minorBidi" w:eastAsiaTheme="minorHAnsi"/>
          <w:color w:val="auto"/>
          <w:kern w:val="0"/>
          <w:sz w:val="16"/>
          <w:szCs w:val="16"/>
          <w:lang w:val="ru-RU" w:eastAsia="en-US" w:bidi="ar-SA"/>
        </w:rPr>
        <w:t>import ru.ifmo.se.pokemon.*;</w:t>
      </w:r>
    </w:p>
    <w:p>
      <w:pPr>
        <w:pStyle w:val="TextBody"/>
        <w:spacing w:lineRule="auto" w:line="240"/>
        <w:rPr>
          <w:rFonts w:ascii="DejaVu Math TeX Gyre" w:hAnsi="DejaVu Math TeX Gyre" w:eastAsia="Calibri" w:cs="" w:cstheme="minorBidi" w:eastAsiaTheme="minorHAnsi"/>
          <w:color w:val="auto"/>
          <w:kern w:val="0"/>
          <w:sz w:val="16"/>
          <w:szCs w:val="16"/>
          <w:lang w:val="ru-RU" w:eastAsia="en-US" w:bidi="ar-SA"/>
        </w:rPr>
      </w:pPr>
      <w:r>
        <w:rPr>
          <w:rFonts w:eastAsia="Calibri" w:cs="" w:ascii="DejaVu Math TeX Gyre" w:hAnsi="DejaVu Math TeX Gyre" w:cstheme="minorBidi" w:eastAsiaTheme="minorHAnsi"/>
          <w:color w:val="auto"/>
          <w:kern w:val="0"/>
          <w:sz w:val="16"/>
          <w:szCs w:val="16"/>
          <w:lang w:val="ru-RU" w:eastAsia="en-US" w:bidi="ar-SA"/>
        </w:rPr>
        <w:t>public class NastyPlot extends StatusMove{</w:t>
      </w:r>
    </w:p>
    <w:p>
      <w:pPr>
        <w:pStyle w:val="TextBody"/>
        <w:spacing w:lineRule="auto" w:line="240"/>
        <w:rPr>
          <w:rFonts w:ascii="DejaVu Math TeX Gyre" w:hAnsi="DejaVu Math TeX Gyre" w:eastAsia="Calibri" w:cs="" w:cstheme="minorBidi" w:eastAsiaTheme="minorHAnsi"/>
          <w:color w:val="auto"/>
          <w:kern w:val="0"/>
          <w:sz w:val="16"/>
          <w:szCs w:val="16"/>
          <w:lang w:val="ru-RU" w:eastAsia="en-US" w:bidi="ar-SA"/>
        </w:rPr>
      </w:pPr>
      <w:r>
        <w:rPr>
          <w:rFonts w:eastAsia="Calibri" w:cs="" w:ascii="DejaVu Math TeX Gyre" w:hAnsi="DejaVu Math TeX Gyre" w:cstheme="minorBidi" w:eastAsiaTheme="minorHAnsi"/>
          <w:color w:val="auto"/>
          <w:kern w:val="0"/>
          <w:sz w:val="16"/>
          <w:szCs w:val="16"/>
          <w:lang w:val="ru-RU" w:eastAsia="en-US" w:bidi="ar-SA"/>
        </w:rPr>
        <w:t xml:space="preserve">    </w:t>
      </w:r>
      <w:r>
        <w:rPr>
          <w:rFonts w:eastAsia="Calibri" w:cs="" w:ascii="DejaVu Math TeX Gyre" w:hAnsi="DejaVu Math TeX Gyre" w:cstheme="minorBidi" w:eastAsiaTheme="minorHAnsi"/>
          <w:color w:val="auto"/>
          <w:kern w:val="0"/>
          <w:sz w:val="16"/>
          <w:szCs w:val="16"/>
          <w:lang w:val="ru-RU" w:eastAsia="en-US" w:bidi="ar-SA"/>
        </w:rPr>
        <w:t>public NastyPlot(){</w:t>
      </w:r>
    </w:p>
    <w:p>
      <w:pPr>
        <w:pStyle w:val="TextBody"/>
        <w:spacing w:lineRule="auto" w:line="240"/>
        <w:rPr>
          <w:rFonts w:ascii="DejaVu Math TeX Gyre" w:hAnsi="DejaVu Math TeX Gyre" w:eastAsia="Calibri" w:cs="" w:cstheme="minorBidi" w:eastAsiaTheme="minorHAnsi"/>
          <w:color w:val="auto"/>
          <w:kern w:val="0"/>
          <w:sz w:val="16"/>
          <w:szCs w:val="16"/>
          <w:lang w:val="ru-RU" w:eastAsia="en-US" w:bidi="ar-SA"/>
        </w:rPr>
      </w:pPr>
      <w:r>
        <w:rPr>
          <w:rFonts w:eastAsia="Calibri" w:cs="" w:ascii="DejaVu Math TeX Gyre" w:hAnsi="DejaVu Math TeX Gyre" w:cstheme="minorBidi" w:eastAsiaTheme="minorHAnsi"/>
          <w:color w:val="auto"/>
          <w:kern w:val="0"/>
          <w:sz w:val="16"/>
          <w:szCs w:val="16"/>
          <w:lang w:val="ru-RU" w:eastAsia="en-US" w:bidi="ar-SA"/>
        </w:rPr>
        <w:t xml:space="preserve">        </w:t>
      </w:r>
      <w:r>
        <w:rPr>
          <w:rFonts w:eastAsia="Calibri" w:cs="" w:ascii="DejaVu Math TeX Gyre" w:hAnsi="DejaVu Math TeX Gyre" w:cstheme="minorBidi" w:eastAsiaTheme="minorHAnsi"/>
          <w:color w:val="auto"/>
          <w:kern w:val="0"/>
          <w:sz w:val="16"/>
          <w:szCs w:val="16"/>
          <w:lang w:val="ru-RU" w:eastAsia="en-US" w:bidi="ar-SA"/>
        </w:rPr>
        <w:t>super(Type.DARK, 0, 100);</w:t>
      </w:r>
    </w:p>
    <w:p>
      <w:pPr>
        <w:pStyle w:val="TextBody"/>
        <w:spacing w:lineRule="auto" w:line="240"/>
        <w:rPr>
          <w:rFonts w:ascii="DejaVu Math TeX Gyre" w:hAnsi="DejaVu Math TeX Gyre" w:eastAsia="Calibri" w:cs="" w:cstheme="minorBidi" w:eastAsiaTheme="minorHAnsi"/>
          <w:color w:val="auto"/>
          <w:kern w:val="0"/>
          <w:sz w:val="16"/>
          <w:szCs w:val="16"/>
          <w:lang w:val="ru-RU" w:eastAsia="en-US" w:bidi="ar-SA"/>
        </w:rPr>
      </w:pPr>
      <w:r>
        <w:rPr>
          <w:rFonts w:eastAsia="Calibri" w:cs="" w:ascii="DejaVu Math TeX Gyre" w:hAnsi="DejaVu Math TeX Gyre" w:cstheme="minorBidi" w:eastAsiaTheme="minorHAnsi"/>
          <w:color w:val="auto"/>
          <w:kern w:val="0"/>
          <w:sz w:val="16"/>
          <w:szCs w:val="16"/>
          <w:lang w:val="ru-RU" w:eastAsia="en-US" w:bidi="ar-SA"/>
        </w:rPr>
        <w:t xml:space="preserve">    </w:t>
      </w:r>
      <w:r>
        <w:rPr>
          <w:rFonts w:eastAsia="Calibri" w:cs="" w:ascii="DejaVu Math TeX Gyre" w:hAnsi="DejaVu Math TeX Gyre" w:cstheme="minorBidi" w:eastAsiaTheme="minorHAnsi"/>
          <w:color w:val="auto"/>
          <w:kern w:val="0"/>
          <w:sz w:val="16"/>
          <w:szCs w:val="16"/>
          <w:lang w:val="ru-RU" w:eastAsia="en-US" w:bidi="ar-SA"/>
        </w:rPr>
        <w:t>}</w:t>
      </w:r>
    </w:p>
    <w:p>
      <w:pPr>
        <w:pStyle w:val="TextBody"/>
        <w:spacing w:lineRule="auto" w:line="240"/>
        <w:rPr>
          <w:rFonts w:ascii="DejaVu Math TeX Gyre" w:hAnsi="DejaVu Math TeX Gyre" w:eastAsia="Calibri" w:cs="" w:cstheme="minorBidi" w:eastAsiaTheme="minorHAnsi"/>
          <w:color w:val="auto"/>
          <w:kern w:val="0"/>
          <w:sz w:val="16"/>
          <w:szCs w:val="16"/>
          <w:lang w:val="ru-RU" w:eastAsia="en-US" w:bidi="ar-SA"/>
        </w:rPr>
      </w:pPr>
      <w:r>
        <w:rPr>
          <w:rFonts w:eastAsia="Calibri" w:cs="" w:ascii="DejaVu Math TeX Gyre" w:hAnsi="DejaVu Math TeX Gyre" w:cstheme="minorBidi" w:eastAsiaTheme="minorHAnsi"/>
          <w:color w:val="auto"/>
          <w:kern w:val="0"/>
          <w:sz w:val="16"/>
          <w:szCs w:val="16"/>
          <w:lang w:val="ru-RU" w:eastAsia="en-US" w:bidi="ar-SA"/>
        </w:rPr>
        <w:t xml:space="preserve">    </w:t>
      </w:r>
      <w:r>
        <w:rPr>
          <w:rFonts w:eastAsia="Calibri" w:cs="" w:ascii="DejaVu Math TeX Gyre" w:hAnsi="DejaVu Math TeX Gyre" w:cstheme="minorBidi" w:eastAsiaTheme="minorHAnsi"/>
          <w:color w:val="auto"/>
          <w:kern w:val="0"/>
          <w:sz w:val="16"/>
          <w:szCs w:val="16"/>
          <w:lang w:val="ru-RU" w:eastAsia="en-US" w:bidi="ar-SA"/>
        </w:rPr>
        <w:t>@Override</w:t>
      </w:r>
    </w:p>
    <w:p>
      <w:pPr>
        <w:pStyle w:val="TextBody"/>
        <w:spacing w:lineRule="auto" w:line="240"/>
        <w:rPr>
          <w:rFonts w:ascii="DejaVu Math TeX Gyre" w:hAnsi="DejaVu Math TeX Gyre" w:eastAsia="Calibri" w:cs="" w:cstheme="minorBidi" w:eastAsiaTheme="minorHAnsi"/>
          <w:color w:val="auto"/>
          <w:kern w:val="0"/>
          <w:sz w:val="16"/>
          <w:szCs w:val="16"/>
          <w:lang w:val="ru-RU" w:eastAsia="en-US" w:bidi="ar-SA"/>
        </w:rPr>
      </w:pPr>
      <w:r>
        <w:rPr>
          <w:rFonts w:eastAsia="Calibri" w:cs="" w:ascii="DejaVu Math TeX Gyre" w:hAnsi="DejaVu Math TeX Gyre" w:cstheme="minorBidi" w:eastAsiaTheme="minorHAnsi"/>
          <w:color w:val="auto"/>
          <w:kern w:val="0"/>
          <w:sz w:val="16"/>
          <w:szCs w:val="16"/>
          <w:lang w:val="ru-RU" w:eastAsia="en-US" w:bidi="ar-SA"/>
        </w:rPr>
        <w:t xml:space="preserve">    </w:t>
      </w:r>
      <w:r>
        <w:rPr>
          <w:rFonts w:eastAsia="Calibri" w:cs="" w:ascii="DejaVu Math TeX Gyre" w:hAnsi="DejaVu Math TeX Gyre" w:cstheme="minorBidi" w:eastAsiaTheme="minorHAnsi"/>
          <w:color w:val="auto"/>
          <w:kern w:val="0"/>
          <w:sz w:val="16"/>
          <w:szCs w:val="16"/>
          <w:lang w:val="ru-RU" w:eastAsia="en-US" w:bidi="ar-SA"/>
        </w:rPr>
        <w:t>protected void applySelfEffects(Pokemon p) {</w:t>
      </w:r>
    </w:p>
    <w:p>
      <w:pPr>
        <w:pStyle w:val="TextBody"/>
        <w:spacing w:lineRule="auto" w:line="240"/>
        <w:rPr>
          <w:rFonts w:ascii="DejaVu Math TeX Gyre" w:hAnsi="DejaVu Math TeX Gyre" w:eastAsia="Calibri" w:cs="" w:cstheme="minorBidi" w:eastAsiaTheme="minorHAnsi"/>
          <w:color w:val="auto"/>
          <w:kern w:val="0"/>
          <w:sz w:val="16"/>
          <w:szCs w:val="16"/>
          <w:lang w:val="ru-RU" w:eastAsia="en-US" w:bidi="ar-SA"/>
        </w:rPr>
      </w:pPr>
      <w:r>
        <w:rPr>
          <w:rFonts w:eastAsia="Calibri" w:cs="" w:ascii="DejaVu Math TeX Gyre" w:hAnsi="DejaVu Math TeX Gyre" w:cstheme="minorBidi" w:eastAsiaTheme="minorHAnsi"/>
          <w:color w:val="auto"/>
          <w:kern w:val="0"/>
          <w:sz w:val="16"/>
          <w:szCs w:val="16"/>
          <w:lang w:val="ru-RU" w:eastAsia="en-US" w:bidi="ar-SA"/>
        </w:rPr>
        <w:t xml:space="preserve">        </w:t>
      </w:r>
      <w:r>
        <w:rPr>
          <w:rFonts w:eastAsia="Calibri" w:cs="" w:ascii="DejaVu Math TeX Gyre" w:hAnsi="DejaVu Math TeX Gyre" w:cstheme="minorBidi" w:eastAsiaTheme="minorHAnsi"/>
          <w:color w:val="auto"/>
          <w:kern w:val="0"/>
          <w:sz w:val="16"/>
          <w:szCs w:val="16"/>
          <w:lang w:val="ru-RU" w:eastAsia="en-US" w:bidi="ar-SA"/>
        </w:rPr>
        <w:t>p.setMod(Stat.SPECIAL_ATTACK, 2);</w:t>
      </w:r>
    </w:p>
    <w:p>
      <w:pPr>
        <w:pStyle w:val="TextBody"/>
        <w:spacing w:lineRule="auto" w:line="240"/>
        <w:rPr>
          <w:rFonts w:ascii="DejaVu Math TeX Gyre" w:hAnsi="DejaVu Math TeX Gyre" w:eastAsia="Calibri" w:cs="" w:cstheme="minorBidi" w:eastAsiaTheme="minorHAnsi"/>
          <w:color w:val="auto"/>
          <w:kern w:val="0"/>
          <w:sz w:val="16"/>
          <w:szCs w:val="16"/>
          <w:lang w:val="ru-RU" w:eastAsia="en-US" w:bidi="ar-SA"/>
        </w:rPr>
      </w:pPr>
      <w:r>
        <w:rPr>
          <w:rFonts w:eastAsia="Calibri" w:cs="" w:ascii="DejaVu Math TeX Gyre" w:hAnsi="DejaVu Math TeX Gyre" w:cstheme="minorBidi" w:eastAsiaTheme="minorHAnsi"/>
          <w:color w:val="auto"/>
          <w:kern w:val="0"/>
          <w:sz w:val="16"/>
          <w:szCs w:val="16"/>
          <w:lang w:val="ru-RU" w:eastAsia="en-US" w:bidi="ar-SA"/>
        </w:rPr>
        <w:t xml:space="preserve">    </w:t>
      </w:r>
      <w:r>
        <w:rPr>
          <w:rFonts w:eastAsia="Calibri" w:cs="" w:ascii="DejaVu Math TeX Gyre" w:hAnsi="DejaVu Math TeX Gyre" w:cstheme="minorBidi" w:eastAsiaTheme="minorHAnsi"/>
          <w:color w:val="auto"/>
          <w:kern w:val="0"/>
          <w:sz w:val="16"/>
          <w:szCs w:val="16"/>
          <w:lang w:val="ru-RU" w:eastAsia="en-US" w:bidi="ar-SA"/>
        </w:rPr>
        <w:t>}</w:t>
      </w:r>
    </w:p>
    <w:p>
      <w:pPr>
        <w:pStyle w:val="TextBody"/>
        <w:spacing w:lineRule="auto" w:line="240"/>
        <w:rPr>
          <w:rFonts w:ascii="DejaVu Math TeX Gyre" w:hAnsi="DejaVu Math TeX Gyre" w:eastAsia="Calibri" w:cs="" w:cstheme="minorBidi" w:eastAsiaTheme="minorHAnsi"/>
          <w:color w:val="auto"/>
          <w:kern w:val="0"/>
          <w:sz w:val="16"/>
          <w:szCs w:val="16"/>
          <w:lang w:val="ru-RU" w:eastAsia="en-US" w:bidi="ar-SA"/>
        </w:rPr>
      </w:pPr>
      <w:r>
        <w:rPr>
          <w:rFonts w:eastAsia="Calibri" w:cs="" w:ascii="DejaVu Math TeX Gyre" w:hAnsi="DejaVu Math TeX Gyre" w:cstheme="minorBidi" w:eastAsiaTheme="minorHAnsi"/>
          <w:color w:val="auto"/>
          <w:kern w:val="0"/>
          <w:sz w:val="16"/>
          <w:szCs w:val="16"/>
          <w:lang w:val="ru-RU" w:eastAsia="en-US" w:bidi="ar-SA"/>
        </w:rPr>
        <w:t xml:space="preserve">    </w:t>
      </w:r>
    </w:p>
    <w:p>
      <w:pPr>
        <w:pStyle w:val="TextBody"/>
        <w:spacing w:lineRule="auto" w:line="240"/>
        <w:rPr>
          <w:rFonts w:ascii="DejaVu Math TeX Gyre" w:hAnsi="DejaVu Math TeX Gyre" w:eastAsia="Calibri" w:cs="" w:cstheme="minorBidi" w:eastAsiaTheme="minorHAnsi"/>
          <w:color w:val="auto"/>
          <w:kern w:val="0"/>
          <w:sz w:val="16"/>
          <w:szCs w:val="16"/>
          <w:lang w:val="ru-RU" w:eastAsia="en-US" w:bidi="ar-SA"/>
        </w:rPr>
      </w:pPr>
      <w:r>
        <w:rPr>
          <w:rFonts w:eastAsia="Calibri" w:cs="" w:ascii="DejaVu Math TeX Gyre" w:hAnsi="DejaVu Math TeX Gyre" w:cstheme="minorBidi" w:eastAsiaTheme="minorHAnsi"/>
          <w:color w:val="auto"/>
          <w:kern w:val="0"/>
          <w:sz w:val="16"/>
          <w:szCs w:val="16"/>
          <w:lang w:val="ru-RU" w:eastAsia="en-US" w:bidi="ar-SA"/>
        </w:rPr>
        <w:t xml:space="preserve">    </w:t>
      </w:r>
      <w:r>
        <w:rPr>
          <w:rFonts w:eastAsia="Calibri" w:cs="" w:ascii="DejaVu Math TeX Gyre" w:hAnsi="DejaVu Math TeX Gyre" w:cstheme="minorBidi" w:eastAsiaTheme="minorHAnsi"/>
          <w:color w:val="auto"/>
          <w:kern w:val="0"/>
          <w:sz w:val="16"/>
          <w:szCs w:val="16"/>
          <w:lang w:val="ru-RU" w:eastAsia="en-US" w:bidi="ar-SA"/>
        </w:rPr>
        <w:t>@Override</w:t>
      </w:r>
    </w:p>
    <w:p>
      <w:pPr>
        <w:pStyle w:val="TextBody"/>
        <w:spacing w:lineRule="auto" w:line="240"/>
        <w:rPr>
          <w:rFonts w:ascii="DejaVu Math TeX Gyre" w:hAnsi="DejaVu Math TeX Gyre" w:eastAsia="Calibri" w:cs="" w:cstheme="minorBidi" w:eastAsiaTheme="minorHAnsi"/>
          <w:color w:val="auto"/>
          <w:kern w:val="0"/>
          <w:sz w:val="16"/>
          <w:szCs w:val="16"/>
          <w:lang w:val="ru-RU" w:eastAsia="en-US" w:bidi="ar-SA"/>
        </w:rPr>
      </w:pPr>
      <w:r>
        <w:rPr>
          <w:rFonts w:eastAsia="Calibri" w:cs="" w:ascii="DejaVu Math TeX Gyre" w:hAnsi="DejaVu Math TeX Gyre" w:cstheme="minorBidi" w:eastAsiaTheme="minorHAnsi"/>
          <w:color w:val="auto"/>
          <w:kern w:val="0"/>
          <w:sz w:val="16"/>
          <w:szCs w:val="16"/>
          <w:lang w:val="ru-RU" w:eastAsia="en-US" w:bidi="ar-SA"/>
        </w:rPr>
        <w:t xml:space="preserve">    </w:t>
      </w:r>
      <w:r>
        <w:rPr>
          <w:rFonts w:eastAsia="Calibri" w:cs="" w:ascii="DejaVu Math TeX Gyre" w:hAnsi="DejaVu Math TeX Gyre" w:cstheme="minorBidi" w:eastAsiaTheme="minorHAnsi"/>
          <w:color w:val="auto"/>
          <w:kern w:val="0"/>
          <w:sz w:val="16"/>
          <w:szCs w:val="16"/>
          <w:lang w:val="ru-RU" w:eastAsia="en-US" w:bidi="ar-SA"/>
        </w:rPr>
        <w:t>protected String describe() {</w:t>
      </w:r>
    </w:p>
    <w:p>
      <w:pPr>
        <w:pStyle w:val="TextBody"/>
        <w:spacing w:lineRule="auto" w:line="240"/>
        <w:rPr>
          <w:rFonts w:ascii="DejaVu Math TeX Gyre" w:hAnsi="DejaVu Math TeX Gyre" w:eastAsia="Calibri" w:cs="" w:cstheme="minorBidi" w:eastAsiaTheme="minorHAnsi"/>
          <w:color w:val="auto"/>
          <w:kern w:val="0"/>
          <w:sz w:val="16"/>
          <w:szCs w:val="16"/>
          <w:lang w:val="ru-RU" w:eastAsia="en-US" w:bidi="ar-SA"/>
        </w:rPr>
      </w:pPr>
      <w:r>
        <w:rPr>
          <w:rFonts w:eastAsia="Calibri" w:cs="" w:ascii="DejaVu Math TeX Gyre" w:hAnsi="DejaVu Math TeX Gyre" w:cstheme="minorBidi" w:eastAsiaTheme="minorHAnsi"/>
          <w:color w:val="auto"/>
          <w:kern w:val="0"/>
          <w:sz w:val="16"/>
          <w:szCs w:val="16"/>
          <w:lang w:val="ru-RU" w:eastAsia="en-US" w:bidi="ar-SA"/>
        </w:rPr>
        <w:t xml:space="preserve">        </w:t>
      </w:r>
      <w:r>
        <w:rPr>
          <w:rFonts w:eastAsia="Calibri" w:cs="" w:ascii="DejaVu Math TeX Gyre" w:hAnsi="DejaVu Math TeX Gyre" w:cstheme="minorBidi" w:eastAsiaTheme="minorHAnsi"/>
          <w:color w:val="auto"/>
          <w:kern w:val="0"/>
          <w:sz w:val="16"/>
          <w:szCs w:val="16"/>
          <w:lang w:val="ru-RU" w:eastAsia="en-US" w:bidi="ar-SA"/>
        </w:rPr>
        <w:t>return "использует Nasty Plot";</w:t>
      </w:r>
    </w:p>
    <w:p>
      <w:pPr>
        <w:pStyle w:val="TextBody"/>
        <w:spacing w:lineRule="auto" w:line="240"/>
        <w:rPr>
          <w:rFonts w:ascii="DejaVu Math TeX Gyre" w:hAnsi="DejaVu Math TeX Gyre" w:eastAsia="Calibri" w:cs="" w:cstheme="minorBidi" w:eastAsiaTheme="minorHAnsi"/>
          <w:color w:val="auto"/>
          <w:kern w:val="0"/>
          <w:sz w:val="16"/>
          <w:szCs w:val="16"/>
          <w:lang w:val="ru-RU" w:eastAsia="en-US" w:bidi="ar-SA"/>
        </w:rPr>
      </w:pPr>
      <w:r>
        <w:rPr>
          <w:rFonts w:eastAsia="Calibri" w:cs="" w:ascii="DejaVu Math TeX Gyre" w:hAnsi="DejaVu Math TeX Gyre" w:cstheme="minorBidi" w:eastAsiaTheme="minorHAnsi"/>
          <w:color w:val="auto"/>
          <w:kern w:val="0"/>
          <w:sz w:val="16"/>
          <w:szCs w:val="16"/>
          <w:lang w:val="ru-RU" w:eastAsia="en-US" w:bidi="ar-SA"/>
        </w:rPr>
        <w:t xml:space="preserve">    </w:t>
      </w:r>
      <w:r>
        <w:rPr>
          <w:rFonts w:eastAsia="Calibri" w:cs="" w:ascii="DejaVu Math TeX Gyre" w:hAnsi="DejaVu Math TeX Gyre" w:cstheme="minorBidi" w:eastAsiaTheme="minorHAnsi"/>
          <w:color w:val="auto"/>
          <w:kern w:val="0"/>
          <w:sz w:val="16"/>
          <w:szCs w:val="16"/>
          <w:lang w:val="ru-RU" w:eastAsia="en-US" w:bidi="ar-SA"/>
        </w:rPr>
        <w:t>}</w:t>
      </w:r>
    </w:p>
    <w:p>
      <w:pPr>
        <w:pStyle w:val="TextBody"/>
        <w:spacing w:lineRule="auto" w:line="240"/>
        <w:rPr>
          <w:rFonts w:ascii="DejaVu Math TeX Gyre" w:hAnsi="DejaVu Math TeX Gyre" w:eastAsia="Calibri" w:cs="" w:cstheme="minorBidi" w:eastAsiaTheme="minorHAnsi"/>
          <w:color w:val="auto"/>
          <w:kern w:val="0"/>
          <w:sz w:val="16"/>
          <w:szCs w:val="16"/>
          <w:lang w:val="ru-RU" w:eastAsia="en-US" w:bidi="ar-SA"/>
        </w:rPr>
      </w:pPr>
      <w:r>
        <w:rPr>
          <w:rFonts w:eastAsia="Calibri" w:cs="" w:ascii="DejaVu Math TeX Gyre" w:hAnsi="DejaVu Math TeX Gyre" w:cstheme="minorBidi" w:eastAsiaTheme="minorHAnsi"/>
          <w:color w:val="auto"/>
          <w:kern w:val="0"/>
          <w:sz w:val="16"/>
          <w:szCs w:val="16"/>
          <w:lang w:val="ru-RU" w:eastAsia="en-US" w:bidi="ar-SA"/>
        </w:rPr>
        <w:t>}</w:t>
      </w:r>
    </w:p>
    <w:p>
      <w:pPr>
        <w:pStyle w:val="Heading4"/>
        <w:numPr>
          <w:ilvl w:val="3"/>
          <w:numId w:val="2"/>
        </w:numPr>
        <w:rPr/>
      </w:pPr>
      <w:bookmarkStart w:id="17" w:name="__RefHeading___Toc874_4081635483"/>
      <w:bookmarkEnd w:id="17"/>
      <w:r>
        <w:rPr>
          <w:rFonts w:eastAsia="Noto Sans CJK SC" w:cs="Lohit Devanagari"/>
          <w:b/>
          <w:bCs/>
          <w:i/>
          <w:iCs/>
          <w:color w:val="auto"/>
          <w:kern w:val="0"/>
          <w:sz w:val="27"/>
          <w:szCs w:val="27"/>
          <w:lang w:val="ru-RU" w:eastAsia="en-US" w:bidi="ar-SA"/>
        </w:rPr>
        <w:t>Rest</w:t>
      </w:r>
      <w:r>
        <w:rPr/>
        <w:t>.java</w:t>
      </w:r>
    </w:p>
    <w:p>
      <w:pPr>
        <w:pStyle w:val="TextBody"/>
        <w:spacing w:lineRule="auto" w:line="240"/>
        <w:rPr>
          <w:rFonts w:ascii="DejaVu Math TeX Gyre" w:hAnsi="DejaVu Math TeX Gyre" w:eastAsia="Calibri" w:cs="" w:cstheme="minorBidi" w:eastAsiaTheme="minorHAnsi"/>
          <w:color w:val="auto"/>
          <w:kern w:val="0"/>
          <w:sz w:val="16"/>
          <w:szCs w:val="16"/>
          <w:lang w:val="ru-RU" w:eastAsia="en-US" w:bidi="ar-SA"/>
        </w:rPr>
      </w:pPr>
      <w:r>
        <w:rPr>
          <w:rFonts w:eastAsia="Calibri" w:cs="" w:ascii="DejaVu Math TeX Gyre" w:hAnsi="DejaVu Math TeX Gyre" w:cstheme="minorBidi" w:eastAsiaTheme="minorHAnsi"/>
          <w:color w:val="auto"/>
          <w:kern w:val="0"/>
          <w:sz w:val="16"/>
          <w:szCs w:val="16"/>
          <w:lang w:val="ru-RU" w:eastAsia="en-US" w:bidi="ar-SA"/>
        </w:rPr>
        <w:t>package moves;</w:t>
      </w:r>
    </w:p>
    <w:p>
      <w:pPr>
        <w:pStyle w:val="TextBody"/>
        <w:spacing w:lineRule="auto" w:line="240"/>
        <w:rPr>
          <w:rFonts w:ascii="DejaVu Math TeX Gyre" w:hAnsi="DejaVu Math TeX Gyre" w:eastAsia="Calibri" w:cs="" w:cstheme="minorBidi" w:eastAsiaTheme="minorHAnsi"/>
          <w:color w:val="auto"/>
          <w:kern w:val="0"/>
          <w:sz w:val="16"/>
          <w:szCs w:val="16"/>
          <w:lang w:val="ru-RU" w:eastAsia="en-US" w:bidi="ar-SA"/>
        </w:rPr>
      </w:pPr>
      <w:r>
        <w:rPr>
          <w:rFonts w:eastAsia="Calibri" w:cs="" w:ascii="DejaVu Math TeX Gyre" w:hAnsi="DejaVu Math TeX Gyre" w:cstheme="minorBidi" w:eastAsiaTheme="minorHAnsi"/>
          <w:color w:val="auto"/>
          <w:kern w:val="0"/>
          <w:sz w:val="16"/>
          <w:szCs w:val="16"/>
          <w:lang w:val="ru-RU" w:eastAsia="en-US" w:bidi="ar-SA"/>
        </w:rPr>
        <w:t>import ru.ifmo.se.pokemon.*;</w:t>
      </w:r>
    </w:p>
    <w:p>
      <w:pPr>
        <w:pStyle w:val="TextBody"/>
        <w:spacing w:lineRule="auto" w:line="240"/>
        <w:rPr>
          <w:rFonts w:ascii="DejaVu Math TeX Gyre" w:hAnsi="DejaVu Math TeX Gyre" w:eastAsia="Calibri" w:cs="" w:cstheme="minorBidi" w:eastAsiaTheme="minorHAnsi"/>
          <w:color w:val="auto"/>
          <w:kern w:val="0"/>
          <w:sz w:val="16"/>
          <w:szCs w:val="16"/>
          <w:lang w:val="ru-RU" w:eastAsia="en-US" w:bidi="ar-SA"/>
        </w:rPr>
      </w:pPr>
      <w:r>
        <w:rPr>
          <w:rFonts w:eastAsia="Calibri" w:cs="" w:ascii="DejaVu Math TeX Gyre" w:hAnsi="DejaVu Math TeX Gyre" w:cstheme="minorBidi" w:eastAsiaTheme="minorHAnsi"/>
          <w:color w:val="auto"/>
          <w:kern w:val="0"/>
          <w:sz w:val="16"/>
          <w:szCs w:val="16"/>
          <w:lang w:val="ru-RU" w:eastAsia="en-US" w:bidi="ar-SA"/>
        </w:rPr>
        <w:t>public class Rest extends StatusMove {</w:t>
      </w:r>
    </w:p>
    <w:p>
      <w:pPr>
        <w:pStyle w:val="TextBody"/>
        <w:spacing w:lineRule="auto" w:line="240"/>
        <w:rPr>
          <w:rFonts w:ascii="DejaVu Math TeX Gyre" w:hAnsi="DejaVu Math TeX Gyre" w:eastAsia="Calibri" w:cs="" w:cstheme="minorBidi" w:eastAsiaTheme="minorHAnsi"/>
          <w:color w:val="auto"/>
          <w:kern w:val="0"/>
          <w:sz w:val="16"/>
          <w:szCs w:val="16"/>
          <w:lang w:val="ru-RU" w:eastAsia="en-US" w:bidi="ar-SA"/>
        </w:rPr>
      </w:pPr>
      <w:r>
        <w:rPr>
          <w:rFonts w:eastAsia="Calibri" w:cs="" w:ascii="DejaVu Math TeX Gyre" w:hAnsi="DejaVu Math TeX Gyre" w:cstheme="minorBidi" w:eastAsiaTheme="minorHAnsi"/>
          <w:color w:val="auto"/>
          <w:kern w:val="0"/>
          <w:sz w:val="16"/>
          <w:szCs w:val="16"/>
          <w:lang w:val="ru-RU" w:eastAsia="en-US" w:bidi="ar-SA"/>
        </w:rPr>
        <w:t xml:space="preserve">    </w:t>
      </w:r>
      <w:r>
        <w:rPr>
          <w:rFonts w:eastAsia="Calibri" w:cs="" w:ascii="DejaVu Math TeX Gyre" w:hAnsi="DejaVu Math TeX Gyre" w:cstheme="minorBidi" w:eastAsiaTheme="minorHAnsi"/>
          <w:color w:val="auto"/>
          <w:kern w:val="0"/>
          <w:sz w:val="16"/>
          <w:szCs w:val="16"/>
          <w:lang w:val="ru-RU" w:eastAsia="en-US" w:bidi="ar-SA"/>
        </w:rPr>
        <w:t>public Rest() {</w:t>
      </w:r>
    </w:p>
    <w:p>
      <w:pPr>
        <w:pStyle w:val="TextBody"/>
        <w:spacing w:lineRule="auto" w:line="240"/>
        <w:rPr>
          <w:rFonts w:ascii="DejaVu Math TeX Gyre" w:hAnsi="DejaVu Math TeX Gyre" w:eastAsia="Calibri" w:cs="" w:cstheme="minorBidi" w:eastAsiaTheme="minorHAnsi"/>
          <w:color w:val="auto"/>
          <w:kern w:val="0"/>
          <w:sz w:val="16"/>
          <w:szCs w:val="16"/>
          <w:lang w:val="ru-RU" w:eastAsia="en-US" w:bidi="ar-SA"/>
        </w:rPr>
      </w:pPr>
      <w:r>
        <w:rPr>
          <w:rFonts w:eastAsia="Calibri" w:cs="" w:ascii="DejaVu Math TeX Gyre" w:hAnsi="DejaVu Math TeX Gyre" w:cstheme="minorBidi" w:eastAsiaTheme="minorHAnsi"/>
          <w:color w:val="auto"/>
          <w:kern w:val="0"/>
          <w:sz w:val="16"/>
          <w:szCs w:val="16"/>
          <w:lang w:val="ru-RU" w:eastAsia="en-US" w:bidi="ar-SA"/>
        </w:rPr>
        <w:t xml:space="preserve">        </w:t>
      </w:r>
      <w:r>
        <w:rPr>
          <w:rFonts w:eastAsia="Calibri" w:cs="" w:ascii="DejaVu Math TeX Gyre" w:hAnsi="DejaVu Math TeX Gyre" w:cstheme="minorBidi" w:eastAsiaTheme="minorHAnsi"/>
          <w:color w:val="auto"/>
          <w:kern w:val="0"/>
          <w:sz w:val="16"/>
          <w:szCs w:val="16"/>
          <w:lang w:val="ru-RU" w:eastAsia="en-US" w:bidi="ar-SA"/>
        </w:rPr>
        <w:t>super(Type.PSYCHIC, 0, 0);</w:t>
      </w:r>
    </w:p>
    <w:p>
      <w:pPr>
        <w:pStyle w:val="TextBody"/>
        <w:spacing w:lineRule="auto" w:line="240"/>
        <w:rPr>
          <w:rFonts w:ascii="DejaVu Math TeX Gyre" w:hAnsi="DejaVu Math TeX Gyre" w:eastAsia="Calibri" w:cs="" w:cstheme="minorBidi" w:eastAsiaTheme="minorHAnsi"/>
          <w:color w:val="auto"/>
          <w:kern w:val="0"/>
          <w:sz w:val="16"/>
          <w:szCs w:val="16"/>
          <w:lang w:val="ru-RU" w:eastAsia="en-US" w:bidi="ar-SA"/>
        </w:rPr>
      </w:pPr>
      <w:r>
        <w:rPr>
          <w:rFonts w:eastAsia="Calibri" w:cs="" w:ascii="DejaVu Math TeX Gyre" w:hAnsi="DejaVu Math TeX Gyre" w:cstheme="minorBidi" w:eastAsiaTheme="minorHAnsi"/>
          <w:color w:val="auto"/>
          <w:kern w:val="0"/>
          <w:sz w:val="16"/>
          <w:szCs w:val="16"/>
          <w:lang w:val="ru-RU" w:eastAsia="en-US" w:bidi="ar-SA"/>
        </w:rPr>
        <w:t xml:space="preserve">    </w:t>
      </w:r>
      <w:r>
        <w:rPr>
          <w:rFonts w:eastAsia="Calibri" w:cs="" w:ascii="DejaVu Math TeX Gyre" w:hAnsi="DejaVu Math TeX Gyre" w:cstheme="minorBidi" w:eastAsiaTheme="minorHAnsi"/>
          <w:color w:val="auto"/>
          <w:kern w:val="0"/>
          <w:sz w:val="16"/>
          <w:szCs w:val="16"/>
          <w:lang w:val="ru-RU" w:eastAsia="en-US" w:bidi="ar-SA"/>
        </w:rPr>
        <w:t>}</w:t>
      </w:r>
    </w:p>
    <w:p>
      <w:pPr>
        <w:pStyle w:val="TextBody"/>
        <w:spacing w:lineRule="auto" w:line="240"/>
        <w:rPr>
          <w:rFonts w:ascii="DejaVu Math TeX Gyre" w:hAnsi="DejaVu Math TeX Gyre" w:eastAsia="Calibri" w:cs="" w:cstheme="minorBidi" w:eastAsiaTheme="minorHAnsi"/>
          <w:color w:val="auto"/>
          <w:kern w:val="0"/>
          <w:sz w:val="16"/>
          <w:szCs w:val="16"/>
          <w:lang w:val="ru-RU" w:eastAsia="en-US" w:bidi="ar-SA"/>
        </w:rPr>
      </w:pPr>
      <w:r>
        <w:rPr>
          <w:rFonts w:eastAsia="Calibri" w:cs="" w:ascii="DejaVu Math TeX Gyre" w:hAnsi="DejaVu Math TeX Gyre" w:cstheme="minorBidi" w:eastAsiaTheme="minorHAnsi"/>
          <w:color w:val="auto"/>
          <w:kern w:val="0"/>
          <w:sz w:val="16"/>
          <w:szCs w:val="16"/>
          <w:lang w:val="ru-RU" w:eastAsia="en-US" w:bidi="ar-SA"/>
        </w:rPr>
        <w:t xml:space="preserve">    </w:t>
      </w:r>
      <w:r>
        <w:rPr>
          <w:rFonts w:eastAsia="Calibri" w:cs="" w:ascii="DejaVu Math TeX Gyre" w:hAnsi="DejaVu Math TeX Gyre" w:cstheme="minorBidi" w:eastAsiaTheme="minorHAnsi"/>
          <w:color w:val="auto"/>
          <w:kern w:val="0"/>
          <w:sz w:val="16"/>
          <w:szCs w:val="16"/>
          <w:lang w:val="ru-RU" w:eastAsia="en-US" w:bidi="ar-SA"/>
        </w:rPr>
        <w:t>@Override</w:t>
      </w:r>
    </w:p>
    <w:p>
      <w:pPr>
        <w:pStyle w:val="TextBody"/>
        <w:spacing w:lineRule="auto" w:line="240"/>
        <w:rPr>
          <w:rFonts w:ascii="DejaVu Math TeX Gyre" w:hAnsi="DejaVu Math TeX Gyre" w:eastAsia="Calibri" w:cs="" w:cstheme="minorBidi" w:eastAsiaTheme="minorHAnsi"/>
          <w:color w:val="auto"/>
          <w:kern w:val="0"/>
          <w:sz w:val="16"/>
          <w:szCs w:val="16"/>
          <w:lang w:val="ru-RU" w:eastAsia="en-US" w:bidi="ar-SA"/>
        </w:rPr>
      </w:pPr>
      <w:r>
        <w:rPr>
          <w:rFonts w:eastAsia="Calibri" w:cs="" w:ascii="DejaVu Math TeX Gyre" w:hAnsi="DejaVu Math TeX Gyre" w:cstheme="minorBidi" w:eastAsiaTheme="minorHAnsi"/>
          <w:color w:val="auto"/>
          <w:kern w:val="0"/>
          <w:sz w:val="16"/>
          <w:szCs w:val="16"/>
          <w:lang w:val="ru-RU" w:eastAsia="en-US" w:bidi="ar-SA"/>
        </w:rPr>
        <w:t xml:space="preserve">    </w:t>
      </w:r>
      <w:r>
        <w:rPr>
          <w:rFonts w:eastAsia="Calibri" w:cs="" w:ascii="DejaVu Math TeX Gyre" w:hAnsi="DejaVu Math TeX Gyre" w:cstheme="minorBidi" w:eastAsiaTheme="minorHAnsi"/>
          <w:color w:val="auto"/>
          <w:kern w:val="0"/>
          <w:sz w:val="16"/>
          <w:szCs w:val="16"/>
          <w:lang w:val="ru-RU" w:eastAsia="en-US" w:bidi="ar-SA"/>
        </w:rPr>
        <w:t>protected void applySelfEffects(Pokemon p) {</w:t>
      </w:r>
    </w:p>
    <w:p>
      <w:pPr>
        <w:pStyle w:val="TextBody"/>
        <w:spacing w:lineRule="auto" w:line="240"/>
        <w:rPr>
          <w:rFonts w:ascii="DejaVu Math TeX Gyre" w:hAnsi="DejaVu Math TeX Gyre" w:eastAsia="Calibri" w:cs="" w:cstheme="minorBidi" w:eastAsiaTheme="minorHAnsi"/>
          <w:color w:val="auto"/>
          <w:kern w:val="0"/>
          <w:sz w:val="16"/>
          <w:szCs w:val="16"/>
          <w:lang w:val="ru-RU" w:eastAsia="en-US" w:bidi="ar-SA"/>
        </w:rPr>
      </w:pPr>
      <w:r>
        <w:rPr>
          <w:rFonts w:eastAsia="Calibri" w:cs="" w:ascii="DejaVu Math TeX Gyre" w:hAnsi="DejaVu Math TeX Gyre" w:cstheme="minorBidi" w:eastAsiaTheme="minorHAnsi"/>
          <w:color w:val="auto"/>
          <w:kern w:val="0"/>
          <w:sz w:val="16"/>
          <w:szCs w:val="16"/>
          <w:lang w:val="ru-RU" w:eastAsia="en-US" w:bidi="ar-SA"/>
        </w:rPr>
        <w:t xml:space="preserve">        </w:t>
      </w:r>
      <w:r>
        <w:rPr>
          <w:rFonts w:eastAsia="Calibri" w:cs="" w:ascii="DejaVu Math TeX Gyre" w:hAnsi="DejaVu Math TeX Gyre" w:cstheme="minorBidi" w:eastAsiaTheme="minorHAnsi"/>
          <w:color w:val="auto"/>
          <w:kern w:val="0"/>
          <w:sz w:val="16"/>
          <w:szCs w:val="16"/>
          <w:lang w:val="ru-RU" w:eastAsia="en-US" w:bidi="ar-SA"/>
        </w:rPr>
        <w:t>Effect e1 = new Effect().turns(0).stat(Stat.HP, -99999);</w:t>
      </w:r>
    </w:p>
    <w:p>
      <w:pPr>
        <w:pStyle w:val="TextBody"/>
        <w:spacing w:lineRule="auto" w:line="240"/>
        <w:rPr>
          <w:rFonts w:ascii="DejaVu Math TeX Gyre" w:hAnsi="DejaVu Math TeX Gyre" w:eastAsia="Calibri" w:cs="" w:cstheme="minorBidi" w:eastAsiaTheme="minorHAnsi"/>
          <w:color w:val="auto"/>
          <w:kern w:val="0"/>
          <w:sz w:val="16"/>
          <w:szCs w:val="16"/>
          <w:lang w:val="ru-RU" w:eastAsia="en-US" w:bidi="ar-SA"/>
        </w:rPr>
      </w:pPr>
      <w:r>
        <w:rPr>
          <w:rFonts w:eastAsia="Calibri" w:cs="" w:ascii="DejaVu Math TeX Gyre" w:hAnsi="DejaVu Math TeX Gyre" w:cstheme="minorBidi" w:eastAsiaTheme="minorHAnsi"/>
          <w:color w:val="auto"/>
          <w:kern w:val="0"/>
          <w:sz w:val="16"/>
          <w:szCs w:val="16"/>
          <w:lang w:val="ru-RU" w:eastAsia="en-US" w:bidi="ar-SA"/>
        </w:rPr>
        <w:t xml:space="preserve">        </w:t>
      </w:r>
      <w:r>
        <w:rPr>
          <w:rFonts w:eastAsia="Calibri" w:cs="" w:ascii="DejaVu Math TeX Gyre" w:hAnsi="DejaVu Math TeX Gyre" w:cstheme="minorBidi" w:eastAsiaTheme="minorHAnsi"/>
          <w:color w:val="auto"/>
          <w:kern w:val="0"/>
          <w:sz w:val="16"/>
          <w:szCs w:val="16"/>
          <w:lang w:val="ru-RU" w:eastAsia="en-US" w:bidi="ar-SA"/>
        </w:rPr>
        <w:t>Effect e2 = new Effect().turns(2).condition(Status.SLEEP);</w:t>
      </w:r>
    </w:p>
    <w:p>
      <w:pPr>
        <w:pStyle w:val="TextBody"/>
        <w:spacing w:lineRule="auto" w:line="240"/>
        <w:rPr>
          <w:rFonts w:ascii="DejaVu Math TeX Gyre" w:hAnsi="DejaVu Math TeX Gyre" w:eastAsia="Calibri" w:cs="" w:cstheme="minorBidi" w:eastAsiaTheme="minorHAnsi"/>
          <w:color w:val="auto"/>
          <w:kern w:val="0"/>
          <w:sz w:val="16"/>
          <w:szCs w:val="16"/>
          <w:lang w:val="ru-RU" w:eastAsia="en-US" w:bidi="ar-SA"/>
        </w:rPr>
      </w:pPr>
      <w:r>
        <w:rPr>
          <w:rFonts w:eastAsia="Calibri" w:cs="" w:ascii="DejaVu Math TeX Gyre" w:hAnsi="DejaVu Math TeX Gyre" w:cstheme="minorBidi" w:eastAsiaTheme="minorHAnsi"/>
          <w:color w:val="auto"/>
          <w:kern w:val="0"/>
          <w:sz w:val="16"/>
          <w:szCs w:val="16"/>
          <w:lang w:val="ru-RU" w:eastAsia="en-US" w:bidi="ar-SA"/>
        </w:rPr>
        <w:t xml:space="preserve">        </w:t>
      </w:r>
      <w:r>
        <w:rPr>
          <w:rFonts w:eastAsia="Calibri" w:cs="" w:ascii="DejaVu Math TeX Gyre" w:hAnsi="DejaVu Math TeX Gyre" w:cstheme="minorBidi" w:eastAsiaTheme="minorHAnsi"/>
          <w:color w:val="auto"/>
          <w:kern w:val="0"/>
          <w:sz w:val="16"/>
          <w:szCs w:val="16"/>
          <w:lang w:val="ru-RU" w:eastAsia="en-US" w:bidi="ar-SA"/>
        </w:rPr>
        <w:t>p.addEffect(e1);</w:t>
      </w:r>
    </w:p>
    <w:p>
      <w:pPr>
        <w:pStyle w:val="TextBody"/>
        <w:spacing w:lineRule="auto" w:line="240"/>
        <w:rPr>
          <w:rFonts w:ascii="DejaVu Math TeX Gyre" w:hAnsi="DejaVu Math TeX Gyre" w:eastAsia="Calibri" w:cs="" w:cstheme="minorBidi" w:eastAsiaTheme="minorHAnsi"/>
          <w:color w:val="auto"/>
          <w:kern w:val="0"/>
          <w:sz w:val="16"/>
          <w:szCs w:val="16"/>
          <w:lang w:val="ru-RU" w:eastAsia="en-US" w:bidi="ar-SA"/>
        </w:rPr>
      </w:pPr>
      <w:r>
        <w:rPr>
          <w:rFonts w:eastAsia="Calibri" w:cs="" w:ascii="DejaVu Math TeX Gyre" w:hAnsi="DejaVu Math TeX Gyre" w:cstheme="minorBidi" w:eastAsiaTheme="minorHAnsi"/>
          <w:color w:val="auto"/>
          <w:kern w:val="0"/>
          <w:sz w:val="16"/>
          <w:szCs w:val="16"/>
          <w:lang w:val="ru-RU" w:eastAsia="en-US" w:bidi="ar-SA"/>
        </w:rPr>
        <w:t xml:space="preserve">        </w:t>
      </w:r>
      <w:r>
        <w:rPr>
          <w:rFonts w:eastAsia="Calibri" w:cs="" w:ascii="DejaVu Math TeX Gyre" w:hAnsi="DejaVu Math TeX Gyre" w:cstheme="minorBidi" w:eastAsiaTheme="minorHAnsi"/>
          <w:color w:val="auto"/>
          <w:kern w:val="0"/>
          <w:sz w:val="16"/>
          <w:szCs w:val="16"/>
          <w:lang w:val="ru-RU" w:eastAsia="en-US" w:bidi="ar-SA"/>
        </w:rPr>
        <w:t>p.setCondition(e2);</w:t>
      </w:r>
    </w:p>
    <w:p>
      <w:pPr>
        <w:pStyle w:val="TextBody"/>
        <w:spacing w:lineRule="auto" w:line="240"/>
        <w:rPr>
          <w:rFonts w:ascii="DejaVu Math TeX Gyre" w:hAnsi="DejaVu Math TeX Gyre" w:eastAsia="Calibri" w:cs="" w:cstheme="minorBidi" w:eastAsiaTheme="minorHAnsi"/>
          <w:color w:val="auto"/>
          <w:kern w:val="0"/>
          <w:sz w:val="16"/>
          <w:szCs w:val="16"/>
          <w:lang w:val="ru-RU" w:eastAsia="en-US" w:bidi="ar-SA"/>
        </w:rPr>
      </w:pPr>
      <w:r>
        <w:rPr>
          <w:rFonts w:eastAsia="Calibri" w:cs="" w:ascii="DejaVu Math TeX Gyre" w:hAnsi="DejaVu Math TeX Gyre" w:cstheme="minorBidi" w:eastAsiaTheme="minorHAnsi"/>
          <w:color w:val="auto"/>
          <w:kern w:val="0"/>
          <w:sz w:val="16"/>
          <w:szCs w:val="16"/>
          <w:lang w:val="ru-RU" w:eastAsia="en-US" w:bidi="ar-SA"/>
        </w:rPr>
        <w:t xml:space="preserve">    </w:t>
      </w:r>
      <w:r>
        <w:rPr>
          <w:rFonts w:eastAsia="Calibri" w:cs="" w:ascii="DejaVu Math TeX Gyre" w:hAnsi="DejaVu Math TeX Gyre" w:cstheme="minorBidi" w:eastAsiaTheme="minorHAnsi"/>
          <w:color w:val="auto"/>
          <w:kern w:val="0"/>
          <w:sz w:val="16"/>
          <w:szCs w:val="16"/>
          <w:lang w:val="ru-RU" w:eastAsia="en-US" w:bidi="ar-SA"/>
        </w:rPr>
        <w:t>}</w:t>
      </w:r>
    </w:p>
    <w:p>
      <w:pPr>
        <w:pStyle w:val="TextBody"/>
        <w:spacing w:lineRule="auto" w:line="240"/>
        <w:rPr>
          <w:rFonts w:ascii="DejaVu Math TeX Gyre" w:hAnsi="DejaVu Math TeX Gyre" w:eastAsia="Calibri" w:cs="" w:cstheme="minorBidi" w:eastAsiaTheme="minorHAnsi"/>
          <w:color w:val="auto"/>
          <w:kern w:val="0"/>
          <w:sz w:val="16"/>
          <w:szCs w:val="16"/>
          <w:lang w:val="ru-RU" w:eastAsia="en-US" w:bidi="ar-SA"/>
        </w:rPr>
      </w:pPr>
      <w:r>
        <w:rPr>
          <w:rFonts w:eastAsia="Calibri" w:cs="" w:ascii="DejaVu Math TeX Gyre" w:hAnsi="DejaVu Math TeX Gyre" w:cstheme="minorBidi" w:eastAsiaTheme="minorHAnsi"/>
          <w:color w:val="auto"/>
          <w:kern w:val="0"/>
          <w:sz w:val="16"/>
          <w:szCs w:val="16"/>
          <w:lang w:val="ru-RU" w:eastAsia="en-US" w:bidi="ar-SA"/>
        </w:rPr>
        <w:t xml:space="preserve">    </w:t>
      </w:r>
      <w:r>
        <w:rPr>
          <w:rFonts w:eastAsia="Calibri" w:cs="" w:ascii="DejaVu Math TeX Gyre" w:hAnsi="DejaVu Math TeX Gyre" w:cstheme="minorBidi" w:eastAsiaTheme="minorHAnsi"/>
          <w:color w:val="auto"/>
          <w:kern w:val="0"/>
          <w:sz w:val="16"/>
          <w:szCs w:val="16"/>
          <w:lang w:val="ru-RU" w:eastAsia="en-US" w:bidi="ar-SA"/>
        </w:rPr>
        <w:t>@Override</w:t>
      </w:r>
    </w:p>
    <w:p>
      <w:pPr>
        <w:pStyle w:val="TextBody"/>
        <w:spacing w:lineRule="auto" w:line="240"/>
        <w:rPr>
          <w:rFonts w:ascii="DejaVu Math TeX Gyre" w:hAnsi="DejaVu Math TeX Gyre" w:eastAsia="Calibri" w:cs="" w:cstheme="minorBidi" w:eastAsiaTheme="minorHAnsi"/>
          <w:color w:val="auto"/>
          <w:kern w:val="0"/>
          <w:sz w:val="16"/>
          <w:szCs w:val="16"/>
          <w:lang w:val="ru-RU" w:eastAsia="en-US" w:bidi="ar-SA"/>
        </w:rPr>
      </w:pPr>
      <w:r>
        <w:rPr>
          <w:rFonts w:eastAsia="Calibri" w:cs="" w:ascii="DejaVu Math TeX Gyre" w:hAnsi="DejaVu Math TeX Gyre" w:cstheme="minorBidi" w:eastAsiaTheme="minorHAnsi"/>
          <w:color w:val="auto"/>
          <w:kern w:val="0"/>
          <w:sz w:val="16"/>
          <w:szCs w:val="16"/>
          <w:lang w:val="ru-RU" w:eastAsia="en-US" w:bidi="ar-SA"/>
        </w:rPr>
        <w:t xml:space="preserve">    </w:t>
      </w:r>
      <w:r>
        <w:rPr>
          <w:rFonts w:eastAsia="Calibri" w:cs="" w:ascii="DejaVu Math TeX Gyre" w:hAnsi="DejaVu Math TeX Gyre" w:cstheme="minorBidi" w:eastAsiaTheme="minorHAnsi"/>
          <w:color w:val="auto"/>
          <w:kern w:val="0"/>
          <w:sz w:val="16"/>
          <w:szCs w:val="16"/>
          <w:lang w:val="ru-RU" w:eastAsia="en-US" w:bidi="ar-SA"/>
        </w:rPr>
        <w:t>protected String describe() {</w:t>
      </w:r>
    </w:p>
    <w:p>
      <w:pPr>
        <w:pStyle w:val="TextBody"/>
        <w:spacing w:lineRule="auto" w:line="240"/>
        <w:rPr>
          <w:rFonts w:ascii="DejaVu Math TeX Gyre" w:hAnsi="DejaVu Math TeX Gyre" w:eastAsia="Calibri" w:cs="" w:cstheme="minorBidi" w:eastAsiaTheme="minorHAnsi"/>
          <w:color w:val="auto"/>
          <w:kern w:val="0"/>
          <w:sz w:val="16"/>
          <w:szCs w:val="16"/>
          <w:lang w:val="ru-RU" w:eastAsia="en-US" w:bidi="ar-SA"/>
        </w:rPr>
      </w:pPr>
      <w:r>
        <w:rPr>
          <w:rFonts w:eastAsia="Calibri" w:cs="" w:ascii="DejaVu Math TeX Gyre" w:hAnsi="DejaVu Math TeX Gyre" w:cstheme="minorBidi" w:eastAsiaTheme="minorHAnsi"/>
          <w:color w:val="auto"/>
          <w:kern w:val="0"/>
          <w:sz w:val="16"/>
          <w:szCs w:val="16"/>
          <w:lang w:val="ru-RU" w:eastAsia="en-US" w:bidi="ar-SA"/>
        </w:rPr>
        <w:t xml:space="preserve">        </w:t>
      </w:r>
      <w:r>
        <w:rPr>
          <w:rFonts w:eastAsia="Calibri" w:cs="" w:ascii="DejaVu Math TeX Gyre" w:hAnsi="DejaVu Math TeX Gyre" w:cstheme="minorBidi" w:eastAsiaTheme="minorHAnsi"/>
          <w:color w:val="auto"/>
          <w:kern w:val="0"/>
          <w:sz w:val="16"/>
          <w:szCs w:val="16"/>
          <w:lang w:val="ru-RU" w:eastAsia="en-US" w:bidi="ar-SA"/>
        </w:rPr>
        <w:t>return "использует Rest";</w:t>
      </w:r>
    </w:p>
    <w:p>
      <w:pPr>
        <w:pStyle w:val="TextBody"/>
        <w:spacing w:lineRule="auto" w:line="240"/>
        <w:rPr>
          <w:rFonts w:ascii="DejaVu Math TeX Gyre" w:hAnsi="DejaVu Math TeX Gyre" w:eastAsia="Calibri" w:cs="" w:cstheme="minorBidi" w:eastAsiaTheme="minorHAnsi"/>
          <w:color w:val="auto"/>
          <w:kern w:val="0"/>
          <w:sz w:val="16"/>
          <w:szCs w:val="16"/>
          <w:lang w:val="ru-RU" w:eastAsia="en-US" w:bidi="ar-SA"/>
        </w:rPr>
      </w:pPr>
      <w:r>
        <w:rPr>
          <w:rFonts w:eastAsia="Calibri" w:cs="" w:ascii="DejaVu Math TeX Gyre" w:hAnsi="DejaVu Math TeX Gyre" w:cstheme="minorBidi" w:eastAsiaTheme="minorHAnsi"/>
          <w:color w:val="auto"/>
          <w:kern w:val="0"/>
          <w:sz w:val="16"/>
          <w:szCs w:val="16"/>
          <w:lang w:val="ru-RU" w:eastAsia="en-US" w:bidi="ar-SA"/>
        </w:rPr>
        <w:t xml:space="preserve">    </w:t>
      </w:r>
      <w:r>
        <w:rPr>
          <w:rFonts w:eastAsia="Calibri" w:cs="" w:ascii="DejaVu Math TeX Gyre" w:hAnsi="DejaVu Math TeX Gyre" w:cstheme="minorBidi" w:eastAsiaTheme="minorHAnsi"/>
          <w:color w:val="auto"/>
          <w:kern w:val="0"/>
          <w:sz w:val="16"/>
          <w:szCs w:val="16"/>
          <w:lang w:val="ru-RU" w:eastAsia="en-US" w:bidi="ar-SA"/>
        </w:rPr>
        <w:t>}</w:t>
      </w:r>
    </w:p>
    <w:p>
      <w:pPr>
        <w:pStyle w:val="TextBody"/>
        <w:spacing w:lineRule="auto" w:line="240"/>
        <w:rPr>
          <w:rFonts w:ascii="DejaVu Math TeX Gyre" w:hAnsi="DejaVu Math TeX Gyre" w:eastAsia="Calibri" w:cs="" w:cstheme="minorBidi" w:eastAsiaTheme="minorHAnsi"/>
          <w:color w:val="auto"/>
          <w:kern w:val="0"/>
          <w:sz w:val="16"/>
          <w:szCs w:val="16"/>
          <w:lang w:val="ru-RU" w:eastAsia="en-US" w:bidi="ar-SA"/>
        </w:rPr>
      </w:pPr>
      <w:r>
        <w:rPr>
          <w:rFonts w:eastAsia="Calibri" w:cs="" w:ascii="DejaVu Math TeX Gyre" w:hAnsi="DejaVu Math TeX Gyre" w:cstheme="minorBidi" w:eastAsiaTheme="minorHAnsi"/>
          <w:color w:val="auto"/>
          <w:kern w:val="0"/>
          <w:sz w:val="16"/>
          <w:szCs w:val="16"/>
          <w:lang w:val="ru-RU" w:eastAsia="en-US" w:bidi="ar-SA"/>
        </w:rPr>
        <w:t>}</w:t>
      </w:r>
    </w:p>
    <w:p>
      <w:pPr>
        <w:pStyle w:val="Heading4"/>
        <w:numPr>
          <w:ilvl w:val="3"/>
          <w:numId w:val="2"/>
        </w:numPr>
        <w:rPr/>
      </w:pPr>
      <w:bookmarkStart w:id="18" w:name="__RefHeading___Toc876_4081635483"/>
      <w:bookmarkEnd w:id="18"/>
      <w:r>
        <w:rPr>
          <w:rFonts w:eastAsia="Noto Sans CJK SC" w:cs="Lohit Devanagari"/>
          <w:b/>
          <w:bCs/>
          <w:i/>
          <w:iCs/>
          <w:color w:val="auto"/>
          <w:kern w:val="0"/>
          <w:sz w:val="27"/>
          <w:szCs w:val="27"/>
          <w:lang w:val="ru-RU" w:eastAsia="en-US" w:bidi="ar-SA"/>
        </w:rPr>
        <w:t>Submission</w:t>
      </w:r>
      <w:r>
        <w:rPr/>
        <w:t>.java</w:t>
      </w:r>
    </w:p>
    <w:p>
      <w:pPr>
        <w:pStyle w:val="TextBody"/>
        <w:spacing w:lineRule="auto" w:line="240"/>
        <w:rPr>
          <w:rFonts w:ascii="DejaVu Math TeX Gyre" w:hAnsi="DejaVu Math TeX Gyre" w:eastAsia="Calibri" w:cs="" w:cstheme="minorBidi" w:eastAsiaTheme="minorHAnsi"/>
          <w:color w:val="auto"/>
          <w:kern w:val="0"/>
          <w:sz w:val="16"/>
          <w:szCs w:val="16"/>
          <w:lang w:val="ru-RU" w:eastAsia="en-US" w:bidi="ar-SA"/>
        </w:rPr>
      </w:pPr>
      <w:r>
        <w:rPr>
          <w:rFonts w:eastAsia="Calibri" w:cs="" w:ascii="DejaVu Math TeX Gyre" w:hAnsi="DejaVu Math TeX Gyre" w:cstheme="minorBidi" w:eastAsiaTheme="minorHAnsi"/>
          <w:color w:val="auto"/>
          <w:kern w:val="0"/>
          <w:sz w:val="16"/>
          <w:szCs w:val="16"/>
          <w:lang w:val="ru-RU" w:eastAsia="en-US" w:bidi="ar-SA"/>
        </w:rPr>
        <w:t>package moves;</w:t>
      </w:r>
    </w:p>
    <w:p>
      <w:pPr>
        <w:pStyle w:val="TextBody"/>
        <w:spacing w:lineRule="auto" w:line="240"/>
        <w:rPr>
          <w:rFonts w:ascii="DejaVu Math TeX Gyre" w:hAnsi="DejaVu Math TeX Gyre" w:eastAsia="Calibri" w:cs="" w:cstheme="minorBidi" w:eastAsiaTheme="minorHAnsi"/>
          <w:color w:val="auto"/>
          <w:kern w:val="0"/>
          <w:sz w:val="16"/>
          <w:szCs w:val="16"/>
          <w:lang w:val="ru-RU" w:eastAsia="en-US" w:bidi="ar-SA"/>
        </w:rPr>
      </w:pPr>
      <w:r>
        <w:rPr>
          <w:rFonts w:eastAsia="Calibri" w:cs="" w:ascii="DejaVu Math TeX Gyre" w:hAnsi="DejaVu Math TeX Gyre" w:cstheme="minorBidi" w:eastAsiaTheme="minorHAnsi"/>
          <w:color w:val="auto"/>
          <w:kern w:val="0"/>
          <w:sz w:val="16"/>
          <w:szCs w:val="16"/>
          <w:lang w:val="ru-RU" w:eastAsia="en-US" w:bidi="ar-SA"/>
        </w:rPr>
        <w:t>import ru.ifmo.se.pokemon.*;</w:t>
      </w:r>
    </w:p>
    <w:p>
      <w:pPr>
        <w:pStyle w:val="TextBody"/>
        <w:spacing w:lineRule="auto" w:line="240"/>
        <w:rPr>
          <w:rFonts w:ascii="DejaVu Math TeX Gyre" w:hAnsi="DejaVu Math TeX Gyre" w:eastAsia="Calibri" w:cs="" w:cstheme="minorBidi" w:eastAsiaTheme="minorHAnsi"/>
          <w:color w:val="auto"/>
          <w:kern w:val="0"/>
          <w:sz w:val="16"/>
          <w:szCs w:val="16"/>
          <w:lang w:val="ru-RU" w:eastAsia="en-US" w:bidi="ar-SA"/>
        </w:rPr>
      </w:pPr>
      <w:r>
        <w:rPr>
          <w:rFonts w:eastAsia="Calibri" w:cs="" w:ascii="DejaVu Math TeX Gyre" w:hAnsi="DejaVu Math TeX Gyre" w:cstheme="minorBidi" w:eastAsiaTheme="minorHAnsi"/>
          <w:color w:val="auto"/>
          <w:kern w:val="0"/>
          <w:sz w:val="16"/>
          <w:szCs w:val="16"/>
          <w:lang w:val="ru-RU" w:eastAsia="en-US" w:bidi="ar-SA"/>
        </w:rPr>
        <w:t>public class Submission extends PhysicalMove{</w:t>
      </w:r>
    </w:p>
    <w:p>
      <w:pPr>
        <w:pStyle w:val="TextBody"/>
        <w:spacing w:lineRule="auto" w:line="240"/>
        <w:rPr>
          <w:rFonts w:ascii="DejaVu Math TeX Gyre" w:hAnsi="DejaVu Math TeX Gyre" w:eastAsia="Calibri" w:cs="" w:cstheme="minorBidi" w:eastAsiaTheme="minorHAnsi"/>
          <w:color w:val="auto"/>
          <w:kern w:val="0"/>
          <w:sz w:val="16"/>
          <w:szCs w:val="16"/>
          <w:lang w:val="ru-RU" w:eastAsia="en-US" w:bidi="ar-SA"/>
        </w:rPr>
      </w:pPr>
      <w:r>
        <w:rPr>
          <w:rFonts w:eastAsia="Calibri" w:cs="" w:ascii="DejaVu Math TeX Gyre" w:hAnsi="DejaVu Math TeX Gyre" w:cstheme="minorBidi" w:eastAsiaTheme="minorHAnsi"/>
          <w:color w:val="auto"/>
          <w:kern w:val="0"/>
          <w:sz w:val="16"/>
          <w:szCs w:val="16"/>
          <w:lang w:val="ru-RU" w:eastAsia="en-US" w:bidi="ar-SA"/>
        </w:rPr>
        <w:t xml:space="preserve">    </w:t>
      </w:r>
      <w:r>
        <w:rPr>
          <w:rFonts w:eastAsia="Calibri" w:cs="" w:ascii="DejaVu Math TeX Gyre" w:hAnsi="DejaVu Math TeX Gyre" w:cstheme="minorBidi" w:eastAsiaTheme="minorHAnsi"/>
          <w:color w:val="auto"/>
          <w:kern w:val="0"/>
          <w:sz w:val="16"/>
          <w:szCs w:val="16"/>
          <w:lang w:val="ru-RU" w:eastAsia="en-US" w:bidi="ar-SA"/>
        </w:rPr>
        <w:t>public Submission(){</w:t>
      </w:r>
    </w:p>
    <w:p>
      <w:pPr>
        <w:pStyle w:val="TextBody"/>
        <w:spacing w:lineRule="auto" w:line="240"/>
        <w:rPr>
          <w:rFonts w:ascii="DejaVu Math TeX Gyre" w:hAnsi="DejaVu Math TeX Gyre" w:eastAsia="Calibri" w:cs="" w:cstheme="minorBidi" w:eastAsiaTheme="minorHAnsi"/>
          <w:color w:val="auto"/>
          <w:kern w:val="0"/>
          <w:sz w:val="16"/>
          <w:szCs w:val="16"/>
          <w:lang w:val="ru-RU" w:eastAsia="en-US" w:bidi="ar-SA"/>
        </w:rPr>
      </w:pPr>
      <w:r>
        <w:rPr>
          <w:rFonts w:eastAsia="Calibri" w:cs="" w:ascii="DejaVu Math TeX Gyre" w:hAnsi="DejaVu Math TeX Gyre" w:cstheme="minorBidi" w:eastAsiaTheme="minorHAnsi"/>
          <w:color w:val="auto"/>
          <w:kern w:val="0"/>
          <w:sz w:val="16"/>
          <w:szCs w:val="16"/>
          <w:lang w:val="ru-RU" w:eastAsia="en-US" w:bidi="ar-SA"/>
        </w:rPr>
        <w:t xml:space="preserve">        </w:t>
      </w:r>
      <w:r>
        <w:rPr>
          <w:rFonts w:eastAsia="Calibri" w:cs="" w:ascii="DejaVu Math TeX Gyre" w:hAnsi="DejaVu Math TeX Gyre" w:cstheme="minorBidi" w:eastAsiaTheme="minorHAnsi"/>
          <w:color w:val="auto"/>
          <w:kern w:val="0"/>
          <w:sz w:val="16"/>
          <w:szCs w:val="16"/>
          <w:lang w:val="ru-RU" w:eastAsia="en-US" w:bidi="ar-SA"/>
        </w:rPr>
        <w:t>super(Type.FIGHTING, 80, 80);</w:t>
      </w:r>
    </w:p>
    <w:p>
      <w:pPr>
        <w:pStyle w:val="TextBody"/>
        <w:spacing w:lineRule="auto" w:line="240"/>
        <w:rPr>
          <w:rFonts w:ascii="DejaVu Math TeX Gyre" w:hAnsi="DejaVu Math TeX Gyre" w:eastAsia="Calibri" w:cs="" w:cstheme="minorBidi" w:eastAsiaTheme="minorHAnsi"/>
          <w:color w:val="auto"/>
          <w:kern w:val="0"/>
          <w:sz w:val="16"/>
          <w:szCs w:val="16"/>
          <w:lang w:val="ru-RU" w:eastAsia="en-US" w:bidi="ar-SA"/>
        </w:rPr>
      </w:pPr>
      <w:r>
        <w:rPr>
          <w:rFonts w:eastAsia="Calibri" w:cs="" w:ascii="DejaVu Math TeX Gyre" w:hAnsi="DejaVu Math TeX Gyre" w:cstheme="minorBidi" w:eastAsiaTheme="minorHAnsi"/>
          <w:color w:val="auto"/>
          <w:kern w:val="0"/>
          <w:sz w:val="16"/>
          <w:szCs w:val="16"/>
          <w:lang w:val="ru-RU" w:eastAsia="en-US" w:bidi="ar-SA"/>
        </w:rPr>
        <w:t xml:space="preserve">    </w:t>
      </w:r>
      <w:r>
        <w:rPr>
          <w:rFonts w:eastAsia="Calibri" w:cs="" w:ascii="DejaVu Math TeX Gyre" w:hAnsi="DejaVu Math TeX Gyre" w:cstheme="minorBidi" w:eastAsiaTheme="minorHAnsi"/>
          <w:color w:val="auto"/>
          <w:kern w:val="0"/>
          <w:sz w:val="16"/>
          <w:szCs w:val="16"/>
          <w:lang w:val="ru-RU" w:eastAsia="en-US" w:bidi="ar-SA"/>
        </w:rPr>
        <w:t>}</w:t>
      </w:r>
    </w:p>
    <w:p>
      <w:pPr>
        <w:pStyle w:val="TextBody"/>
        <w:spacing w:lineRule="auto" w:line="240"/>
        <w:rPr>
          <w:rFonts w:ascii="DejaVu Math TeX Gyre" w:hAnsi="DejaVu Math TeX Gyre" w:eastAsia="Calibri" w:cs="" w:cstheme="minorBidi" w:eastAsiaTheme="minorHAnsi"/>
          <w:color w:val="auto"/>
          <w:kern w:val="0"/>
          <w:sz w:val="16"/>
          <w:szCs w:val="16"/>
          <w:lang w:val="ru-RU" w:eastAsia="en-US" w:bidi="ar-SA"/>
        </w:rPr>
      </w:pPr>
      <w:r>
        <w:rPr>
          <w:rFonts w:eastAsia="Calibri" w:cs="" w:ascii="DejaVu Math TeX Gyre" w:hAnsi="DejaVu Math TeX Gyre" w:cstheme="minorBidi" w:eastAsiaTheme="minorHAnsi"/>
          <w:color w:val="auto"/>
          <w:kern w:val="0"/>
          <w:sz w:val="16"/>
          <w:szCs w:val="16"/>
          <w:lang w:val="ru-RU" w:eastAsia="en-US" w:bidi="ar-SA"/>
        </w:rPr>
        <w:t xml:space="preserve">    </w:t>
      </w:r>
      <w:r>
        <w:rPr>
          <w:rFonts w:eastAsia="Calibri" w:cs="" w:ascii="DejaVu Math TeX Gyre" w:hAnsi="DejaVu Math TeX Gyre" w:cstheme="minorBidi" w:eastAsiaTheme="minorHAnsi"/>
          <w:color w:val="auto"/>
          <w:kern w:val="0"/>
          <w:sz w:val="16"/>
          <w:szCs w:val="16"/>
          <w:lang w:val="ru-RU" w:eastAsia="en-US" w:bidi="ar-SA"/>
        </w:rPr>
        <w:t>@Override</w:t>
      </w:r>
    </w:p>
    <w:p>
      <w:pPr>
        <w:pStyle w:val="TextBody"/>
        <w:spacing w:lineRule="auto" w:line="240"/>
        <w:rPr>
          <w:rFonts w:ascii="DejaVu Math TeX Gyre" w:hAnsi="DejaVu Math TeX Gyre" w:eastAsia="Calibri" w:cs="" w:cstheme="minorBidi" w:eastAsiaTheme="minorHAnsi"/>
          <w:color w:val="auto"/>
          <w:kern w:val="0"/>
          <w:sz w:val="16"/>
          <w:szCs w:val="16"/>
          <w:lang w:val="ru-RU" w:eastAsia="en-US" w:bidi="ar-SA"/>
        </w:rPr>
      </w:pPr>
      <w:r>
        <w:rPr>
          <w:rFonts w:eastAsia="Calibri" w:cs="" w:ascii="DejaVu Math TeX Gyre" w:hAnsi="DejaVu Math TeX Gyre" w:cstheme="minorBidi" w:eastAsiaTheme="minorHAnsi"/>
          <w:color w:val="auto"/>
          <w:kern w:val="0"/>
          <w:sz w:val="16"/>
          <w:szCs w:val="16"/>
          <w:lang w:val="ru-RU" w:eastAsia="en-US" w:bidi="ar-SA"/>
        </w:rPr>
        <w:t xml:space="preserve">    </w:t>
      </w:r>
      <w:r>
        <w:rPr>
          <w:rFonts w:eastAsia="Calibri" w:cs="" w:ascii="DejaVu Math TeX Gyre" w:hAnsi="DejaVu Math TeX Gyre" w:cstheme="minorBidi" w:eastAsiaTheme="minorHAnsi"/>
          <w:color w:val="auto"/>
          <w:kern w:val="0"/>
          <w:sz w:val="16"/>
          <w:szCs w:val="16"/>
          <w:lang w:val="ru-RU" w:eastAsia="en-US" w:bidi="ar-SA"/>
        </w:rPr>
        <w:t>protected void applySelfDamage(Pokemon att, double damage){</w:t>
      </w:r>
    </w:p>
    <w:p>
      <w:pPr>
        <w:pStyle w:val="TextBody"/>
        <w:spacing w:lineRule="auto" w:line="240"/>
        <w:rPr>
          <w:rFonts w:ascii="DejaVu Math TeX Gyre" w:hAnsi="DejaVu Math TeX Gyre" w:eastAsia="Calibri" w:cs="" w:cstheme="minorBidi" w:eastAsiaTheme="minorHAnsi"/>
          <w:color w:val="auto"/>
          <w:kern w:val="0"/>
          <w:sz w:val="16"/>
          <w:szCs w:val="16"/>
          <w:lang w:val="ru-RU" w:eastAsia="en-US" w:bidi="ar-SA"/>
        </w:rPr>
      </w:pPr>
      <w:r>
        <w:rPr>
          <w:rFonts w:eastAsia="Calibri" w:cs="" w:ascii="DejaVu Math TeX Gyre" w:hAnsi="DejaVu Math TeX Gyre" w:cstheme="minorBidi" w:eastAsiaTheme="minorHAnsi"/>
          <w:color w:val="auto"/>
          <w:kern w:val="0"/>
          <w:sz w:val="16"/>
          <w:szCs w:val="16"/>
          <w:lang w:val="ru-RU" w:eastAsia="en-US" w:bidi="ar-SA"/>
        </w:rPr>
        <w:t xml:space="preserve">        </w:t>
      </w:r>
      <w:r>
        <w:rPr>
          <w:rFonts w:eastAsia="Calibri" w:cs="" w:ascii="DejaVu Math TeX Gyre" w:hAnsi="DejaVu Math TeX Gyre" w:cstheme="minorBidi" w:eastAsiaTheme="minorHAnsi"/>
          <w:color w:val="auto"/>
          <w:kern w:val="0"/>
          <w:sz w:val="16"/>
          <w:szCs w:val="16"/>
          <w:lang w:val="ru-RU" w:eastAsia="en-US" w:bidi="ar-SA"/>
        </w:rPr>
        <w:t>att.setMod(Stat.HP, (int) (damage/4));</w:t>
      </w:r>
    </w:p>
    <w:p>
      <w:pPr>
        <w:pStyle w:val="TextBody"/>
        <w:spacing w:lineRule="auto" w:line="240"/>
        <w:rPr>
          <w:rFonts w:ascii="DejaVu Math TeX Gyre" w:hAnsi="DejaVu Math TeX Gyre" w:eastAsia="Calibri" w:cs="" w:cstheme="minorBidi" w:eastAsiaTheme="minorHAnsi"/>
          <w:color w:val="auto"/>
          <w:kern w:val="0"/>
          <w:sz w:val="16"/>
          <w:szCs w:val="16"/>
          <w:lang w:val="ru-RU" w:eastAsia="en-US" w:bidi="ar-SA"/>
        </w:rPr>
      </w:pPr>
      <w:r>
        <w:rPr>
          <w:rFonts w:eastAsia="Calibri" w:cs="" w:ascii="DejaVu Math TeX Gyre" w:hAnsi="DejaVu Math TeX Gyre" w:cstheme="minorBidi" w:eastAsiaTheme="minorHAnsi"/>
          <w:color w:val="auto"/>
          <w:kern w:val="0"/>
          <w:sz w:val="16"/>
          <w:szCs w:val="16"/>
          <w:lang w:val="ru-RU" w:eastAsia="en-US" w:bidi="ar-SA"/>
        </w:rPr>
        <w:t xml:space="preserve">    </w:t>
      </w:r>
      <w:r>
        <w:rPr>
          <w:rFonts w:eastAsia="Calibri" w:cs="" w:ascii="DejaVu Math TeX Gyre" w:hAnsi="DejaVu Math TeX Gyre" w:cstheme="minorBidi" w:eastAsiaTheme="minorHAnsi"/>
          <w:color w:val="auto"/>
          <w:kern w:val="0"/>
          <w:sz w:val="16"/>
          <w:szCs w:val="16"/>
          <w:lang w:val="ru-RU" w:eastAsia="en-US" w:bidi="ar-SA"/>
        </w:rPr>
        <w:t>}</w:t>
      </w:r>
    </w:p>
    <w:p>
      <w:pPr>
        <w:pStyle w:val="TextBody"/>
        <w:spacing w:lineRule="auto" w:line="240"/>
        <w:rPr>
          <w:rFonts w:ascii="DejaVu Math TeX Gyre" w:hAnsi="DejaVu Math TeX Gyre" w:eastAsia="Calibri" w:cs="" w:cstheme="minorBidi" w:eastAsiaTheme="minorHAnsi"/>
          <w:color w:val="auto"/>
          <w:kern w:val="0"/>
          <w:sz w:val="16"/>
          <w:szCs w:val="16"/>
          <w:lang w:val="ru-RU" w:eastAsia="en-US" w:bidi="ar-SA"/>
        </w:rPr>
      </w:pPr>
      <w:r>
        <w:rPr>
          <w:rFonts w:eastAsia="Calibri" w:cs="" w:ascii="DejaVu Math TeX Gyre" w:hAnsi="DejaVu Math TeX Gyre" w:cstheme="minorBidi" w:eastAsiaTheme="minorHAnsi"/>
          <w:color w:val="auto"/>
          <w:kern w:val="0"/>
          <w:sz w:val="16"/>
          <w:szCs w:val="16"/>
          <w:lang w:val="ru-RU" w:eastAsia="en-US" w:bidi="ar-SA"/>
        </w:rPr>
        <w:t xml:space="preserve">    </w:t>
      </w:r>
      <w:r>
        <w:rPr>
          <w:rFonts w:eastAsia="Calibri" w:cs="" w:ascii="DejaVu Math TeX Gyre" w:hAnsi="DejaVu Math TeX Gyre" w:cstheme="minorBidi" w:eastAsiaTheme="minorHAnsi"/>
          <w:color w:val="auto"/>
          <w:kern w:val="0"/>
          <w:sz w:val="16"/>
          <w:szCs w:val="16"/>
          <w:lang w:val="ru-RU" w:eastAsia="en-US" w:bidi="ar-SA"/>
        </w:rPr>
        <w:t>@Override</w:t>
      </w:r>
    </w:p>
    <w:p>
      <w:pPr>
        <w:pStyle w:val="TextBody"/>
        <w:spacing w:lineRule="auto" w:line="240"/>
        <w:rPr>
          <w:rFonts w:ascii="DejaVu Math TeX Gyre" w:hAnsi="DejaVu Math TeX Gyre" w:eastAsia="Calibri" w:cs="" w:cstheme="minorBidi" w:eastAsiaTheme="minorHAnsi"/>
          <w:color w:val="auto"/>
          <w:kern w:val="0"/>
          <w:sz w:val="16"/>
          <w:szCs w:val="16"/>
          <w:lang w:val="ru-RU" w:eastAsia="en-US" w:bidi="ar-SA"/>
        </w:rPr>
      </w:pPr>
      <w:r>
        <w:rPr>
          <w:rFonts w:eastAsia="Calibri" w:cs="" w:ascii="DejaVu Math TeX Gyre" w:hAnsi="DejaVu Math TeX Gyre" w:cstheme="minorBidi" w:eastAsiaTheme="minorHAnsi"/>
          <w:color w:val="auto"/>
          <w:kern w:val="0"/>
          <w:sz w:val="16"/>
          <w:szCs w:val="16"/>
          <w:lang w:val="ru-RU" w:eastAsia="en-US" w:bidi="ar-SA"/>
        </w:rPr>
        <w:t xml:space="preserve">    </w:t>
      </w:r>
      <w:r>
        <w:rPr>
          <w:rFonts w:eastAsia="Calibri" w:cs="" w:ascii="DejaVu Math TeX Gyre" w:hAnsi="DejaVu Math TeX Gyre" w:cstheme="minorBidi" w:eastAsiaTheme="minorHAnsi"/>
          <w:color w:val="auto"/>
          <w:kern w:val="0"/>
          <w:sz w:val="16"/>
          <w:szCs w:val="16"/>
          <w:lang w:val="ru-RU" w:eastAsia="en-US" w:bidi="ar-SA"/>
        </w:rPr>
        <w:t>protected String describe(){</w:t>
      </w:r>
    </w:p>
    <w:p>
      <w:pPr>
        <w:pStyle w:val="TextBody"/>
        <w:spacing w:lineRule="auto" w:line="240"/>
        <w:rPr>
          <w:rFonts w:ascii="DejaVu Math TeX Gyre" w:hAnsi="DejaVu Math TeX Gyre" w:eastAsia="Calibri" w:cs="" w:cstheme="minorBidi" w:eastAsiaTheme="minorHAnsi"/>
          <w:color w:val="auto"/>
          <w:kern w:val="0"/>
          <w:sz w:val="16"/>
          <w:szCs w:val="16"/>
          <w:lang w:val="ru-RU" w:eastAsia="en-US" w:bidi="ar-SA"/>
        </w:rPr>
      </w:pPr>
      <w:r>
        <w:rPr>
          <w:rFonts w:eastAsia="Calibri" w:cs="" w:ascii="DejaVu Math TeX Gyre" w:hAnsi="DejaVu Math TeX Gyre" w:cstheme="minorBidi" w:eastAsiaTheme="minorHAnsi"/>
          <w:color w:val="auto"/>
          <w:kern w:val="0"/>
          <w:sz w:val="16"/>
          <w:szCs w:val="16"/>
          <w:lang w:val="ru-RU" w:eastAsia="en-US" w:bidi="ar-SA"/>
        </w:rPr>
        <w:t xml:space="preserve">        </w:t>
      </w:r>
      <w:r>
        <w:rPr>
          <w:rFonts w:eastAsia="Calibri" w:cs="" w:ascii="DejaVu Math TeX Gyre" w:hAnsi="DejaVu Math TeX Gyre" w:cstheme="minorBidi" w:eastAsiaTheme="minorHAnsi"/>
          <w:color w:val="auto"/>
          <w:kern w:val="0"/>
          <w:sz w:val="16"/>
          <w:szCs w:val="16"/>
          <w:lang w:val="ru-RU" w:eastAsia="en-US" w:bidi="ar-SA"/>
        </w:rPr>
        <w:t>return "использует Submission";</w:t>
      </w:r>
    </w:p>
    <w:p>
      <w:pPr>
        <w:pStyle w:val="TextBody"/>
        <w:spacing w:lineRule="auto" w:line="240"/>
        <w:rPr>
          <w:rFonts w:ascii="DejaVu Math TeX Gyre" w:hAnsi="DejaVu Math TeX Gyre" w:eastAsia="Calibri" w:cs="" w:cstheme="minorBidi" w:eastAsiaTheme="minorHAnsi"/>
          <w:color w:val="auto"/>
          <w:kern w:val="0"/>
          <w:sz w:val="16"/>
          <w:szCs w:val="16"/>
          <w:lang w:val="ru-RU" w:eastAsia="en-US" w:bidi="ar-SA"/>
        </w:rPr>
      </w:pPr>
      <w:r>
        <w:rPr>
          <w:rFonts w:eastAsia="Calibri" w:cs="" w:ascii="DejaVu Math TeX Gyre" w:hAnsi="DejaVu Math TeX Gyre" w:cstheme="minorBidi" w:eastAsiaTheme="minorHAnsi"/>
          <w:color w:val="auto"/>
          <w:kern w:val="0"/>
          <w:sz w:val="16"/>
          <w:szCs w:val="16"/>
          <w:lang w:val="ru-RU" w:eastAsia="en-US" w:bidi="ar-SA"/>
        </w:rPr>
        <w:t xml:space="preserve">    </w:t>
      </w:r>
      <w:r>
        <w:rPr>
          <w:rFonts w:eastAsia="Calibri" w:cs="" w:ascii="DejaVu Math TeX Gyre" w:hAnsi="DejaVu Math TeX Gyre" w:cstheme="minorBidi" w:eastAsiaTheme="minorHAnsi"/>
          <w:color w:val="auto"/>
          <w:kern w:val="0"/>
          <w:sz w:val="16"/>
          <w:szCs w:val="16"/>
          <w:lang w:val="ru-RU" w:eastAsia="en-US" w:bidi="ar-SA"/>
        </w:rPr>
        <w:t>}</w:t>
      </w:r>
    </w:p>
    <w:p>
      <w:pPr>
        <w:pStyle w:val="TextBody"/>
        <w:spacing w:lineRule="auto" w:line="240"/>
        <w:rPr>
          <w:rFonts w:ascii="DejaVu Math TeX Gyre" w:hAnsi="DejaVu Math TeX Gyre" w:eastAsia="Calibri" w:cs="" w:cstheme="minorBidi" w:eastAsiaTheme="minorHAnsi"/>
          <w:color w:val="auto"/>
          <w:kern w:val="0"/>
          <w:sz w:val="16"/>
          <w:szCs w:val="16"/>
          <w:lang w:val="ru-RU" w:eastAsia="en-US" w:bidi="ar-SA"/>
        </w:rPr>
      </w:pPr>
      <w:r>
        <w:rPr>
          <w:rFonts w:eastAsia="Calibri" w:cs="" w:ascii="DejaVu Math TeX Gyre" w:hAnsi="DejaVu Math TeX Gyre" w:cstheme="minorBidi" w:eastAsiaTheme="minorHAnsi"/>
          <w:color w:val="auto"/>
          <w:kern w:val="0"/>
          <w:sz w:val="16"/>
          <w:szCs w:val="16"/>
          <w:lang w:val="ru-RU" w:eastAsia="en-US" w:bidi="ar-SA"/>
        </w:rPr>
        <w:t>}</w:t>
      </w:r>
    </w:p>
    <w:p>
      <w:pPr>
        <w:pStyle w:val="Heading4"/>
        <w:numPr>
          <w:ilvl w:val="3"/>
          <w:numId w:val="2"/>
        </w:numPr>
        <w:rPr/>
      </w:pPr>
      <w:bookmarkStart w:id="19" w:name="__RefHeading___Toc878_4081635483"/>
      <w:bookmarkEnd w:id="19"/>
      <w:r>
        <w:rPr>
          <w:rFonts w:eastAsia="Noto Sans CJK SC" w:cs="Lohit Devanagari"/>
          <w:b/>
          <w:bCs/>
          <w:i/>
          <w:iCs/>
          <w:color w:val="auto"/>
          <w:kern w:val="0"/>
          <w:sz w:val="27"/>
          <w:szCs w:val="27"/>
          <w:lang w:val="ru-RU" w:eastAsia="en-US" w:bidi="ar-SA"/>
        </w:rPr>
        <w:t>Supersonic</w:t>
      </w:r>
      <w:r>
        <w:rPr/>
        <w:t>.java</w:t>
      </w:r>
    </w:p>
    <w:p>
      <w:pPr>
        <w:pStyle w:val="TextBody"/>
        <w:spacing w:lineRule="auto" w:line="240"/>
        <w:rPr>
          <w:rFonts w:ascii="DejaVu Math TeX Gyre" w:hAnsi="DejaVu Math TeX Gyre" w:eastAsia="Calibri" w:cs="" w:cstheme="minorBidi" w:eastAsiaTheme="minorHAnsi"/>
          <w:color w:val="auto"/>
          <w:kern w:val="0"/>
          <w:sz w:val="16"/>
          <w:szCs w:val="16"/>
          <w:lang w:val="ru-RU" w:eastAsia="en-US" w:bidi="ar-SA"/>
        </w:rPr>
      </w:pPr>
      <w:r>
        <w:rPr>
          <w:rFonts w:eastAsia="Calibri" w:cs="" w:ascii="DejaVu Math TeX Gyre" w:hAnsi="DejaVu Math TeX Gyre" w:cstheme="minorBidi" w:eastAsiaTheme="minorHAnsi"/>
          <w:color w:val="auto"/>
          <w:kern w:val="0"/>
          <w:sz w:val="16"/>
          <w:szCs w:val="16"/>
          <w:lang w:val="ru-RU" w:eastAsia="en-US" w:bidi="ar-SA"/>
        </w:rPr>
        <w:t>package moves;</w:t>
      </w:r>
    </w:p>
    <w:p>
      <w:pPr>
        <w:pStyle w:val="TextBody"/>
        <w:spacing w:lineRule="auto" w:line="240"/>
        <w:rPr>
          <w:rFonts w:ascii="DejaVu Math TeX Gyre" w:hAnsi="DejaVu Math TeX Gyre" w:eastAsia="Calibri" w:cs="" w:cstheme="minorBidi" w:eastAsiaTheme="minorHAnsi"/>
          <w:color w:val="auto"/>
          <w:kern w:val="0"/>
          <w:sz w:val="16"/>
          <w:szCs w:val="16"/>
          <w:lang w:val="ru-RU" w:eastAsia="en-US" w:bidi="ar-SA"/>
        </w:rPr>
      </w:pPr>
      <w:r>
        <w:rPr>
          <w:rFonts w:eastAsia="Calibri" w:cs="" w:cstheme="minorBidi" w:eastAsiaTheme="minorHAnsi" w:ascii="DejaVu Math TeX Gyre" w:hAnsi="DejaVu Math TeX Gyre"/>
          <w:color w:val="auto"/>
          <w:kern w:val="0"/>
          <w:sz w:val="16"/>
          <w:szCs w:val="16"/>
          <w:lang w:val="ru-RU" w:eastAsia="en-US" w:bidi="ar-SA"/>
        </w:rPr>
      </w:r>
    </w:p>
    <w:p>
      <w:pPr>
        <w:pStyle w:val="TextBody"/>
        <w:spacing w:lineRule="auto" w:line="240"/>
        <w:rPr>
          <w:rFonts w:ascii="DejaVu Math TeX Gyre" w:hAnsi="DejaVu Math TeX Gyre" w:eastAsia="Calibri" w:cs="" w:cstheme="minorBidi" w:eastAsiaTheme="minorHAnsi"/>
          <w:color w:val="auto"/>
          <w:kern w:val="0"/>
          <w:sz w:val="16"/>
          <w:szCs w:val="16"/>
          <w:lang w:val="ru-RU" w:eastAsia="en-US" w:bidi="ar-SA"/>
        </w:rPr>
      </w:pPr>
      <w:r>
        <w:rPr>
          <w:rFonts w:eastAsia="Calibri" w:cs="" w:ascii="DejaVu Math TeX Gyre" w:hAnsi="DejaVu Math TeX Gyre" w:cstheme="minorBidi" w:eastAsiaTheme="minorHAnsi"/>
          <w:color w:val="auto"/>
          <w:kern w:val="0"/>
          <w:sz w:val="16"/>
          <w:szCs w:val="16"/>
          <w:lang w:val="ru-RU" w:eastAsia="en-US" w:bidi="ar-SA"/>
        </w:rPr>
        <w:t>import ru.ifmo.se.pokemon.*;</w:t>
      </w:r>
    </w:p>
    <w:p>
      <w:pPr>
        <w:pStyle w:val="TextBody"/>
        <w:spacing w:lineRule="auto" w:line="240"/>
        <w:rPr>
          <w:rFonts w:ascii="DejaVu Math TeX Gyre" w:hAnsi="DejaVu Math TeX Gyre" w:eastAsia="Calibri" w:cs="" w:cstheme="minorBidi" w:eastAsiaTheme="minorHAnsi"/>
          <w:color w:val="auto"/>
          <w:kern w:val="0"/>
          <w:sz w:val="16"/>
          <w:szCs w:val="16"/>
          <w:lang w:val="ru-RU" w:eastAsia="en-US" w:bidi="ar-SA"/>
        </w:rPr>
      </w:pPr>
      <w:r>
        <w:rPr>
          <w:rFonts w:eastAsia="Calibri" w:cs="" w:ascii="DejaVu Math TeX Gyre" w:hAnsi="DejaVu Math TeX Gyre" w:cstheme="minorBidi" w:eastAsiaTheme="minorHAnsi"/>
          <w:color w:val="auto"/>
          <w:kern w:val="0"/>
          <w:sz w:val="16"/>
          <w:szCs w:val="16"/>
          <w:lang w:val="ru-RU" w:eastAsia="en-US" w:bidi="ar-SA"/>
        </w:rPr>
        <w:t>public class Supersonic extends StatusMove {</w:t>
      </w:r>
    </w:p>
    <w:p>
      <w:pPr>
        <w:pStyle w:val="TextBody"/>
        <w:spacing w:lineRule="auto" w:line="240"/>
        <w:rPr>
          <w:rFonts w:ascii="DejaVu Math TeX Gyre" w:hAnsi="DejaVu Math TeX Gyre" w:eastAsia="Calibri" w:cs="" w:cstheme="minorBidi" w:eastAsiaTheme="minorHAnsi"/>
          <w:color w:val="auto"/>
          <w:kern w:val="0"/>
          <w:sz w:val="16"/>
          <w:szCs w:val="16"/>
          <w:lang w:val="ru-RU" w:eastAsia="en-US" w:bidi="ar-SA"/>
        </w:rPr>
      </w:pPr>
      <w:r>
        <w:rPr>
          <w:rFonts w:eastAsia="Calibri" w:cs="" w:ascii="DejaVu Math TeX Gyre" w:hAnsi="DejaVu Math TeX Gyre" w:cstheme="minorBidi" w:eastAsiaTheme="minorHAnsi"/>
          <w:color w:val="auto"/>
          <w:kern w:val="0"/>
          <w:sz w:val="16"/>
          <w:szCs w:val="16"/>
          <w:lang w:val="ru-RU" w:eastAsia="en-US" w:bidi="ar-SA"/>
        </w:rPr>
        <w:t xml:space="preserve">    </w:t>
      </w:r>
      <w:r>
        <w:rPr>
          <w:rFonts w:eastAsia="Calibri" w:cs="" w:ascii="DejaVu Math TeX Gyre" w:hAnsi="DejaVu Math TeX Gyre" w:cstheme="minorBidi" w:eastAsiaTheme="minorHAnsi"/>
          <w:color w:val="auto"/>
          <w:kern w:val="0"/>
          <w:sz w:val="16"/>
          <w:szCs w:val="16"/>
          <w:lang w:val="ru-RU" w:eastAsia="en-US" w:bidi="ar-SA"/>
        </w:rPr>
        <w:t>public Supersonic() {</w:t>
      </w:r>
    </w:p>
    <w:p>
      <w:pPr>
        <w:pStyle w:val="TextBody"/>
        <w:spacing w:lineRule="auto" w:line="240"/>
        <w:rPr>
          <w:rFonts w:ascii="DejaVu Math TeX Gyre" w:hAnsi="DejaVu Math TeX Gyre" w:eastAsia="Calibri" w:cs="" w:cstheme="minorBidi" w:eastAsiaTheme="minorHAnsi"/>
          <w:color w:val="auto"/>
          <w:kern w:val="0"/>
          <w:sz w:val="16"/>
          <w:szCs w:val="16"/>
          <w:lang w:val="ru-RU" w:eastAsia="en-US" w:bidi="ar-SA"/>
        </w:rPr>
      </w:pPr>
      <w:r>
        <w:rPr>
          <w:rFonts w:eastAsia="Calibri" w:cs="" w:ascii="DejaVu Math TeX Gyre" w:hAnsi="DejaVu Math TeX Gyre" w:cstheme="minorBidi" w:eastAsiaTheme="minorHAnsi"/>
          <w:color w:val="auto"/>
          <w:kern w:val="0"/>
          <w:sz w:val="16"/>
          <w:szCs w:val="16"/>
          <w:lang w:val="ru-RU" w:eastAsia="en-US" w:bidi="ar-SA"/>
        </w:rPr>
        <w:t xml:space="preserve">        </w:t>
      </w:r>
      <w:r>
        <w:rPr>
          <w:rFonts w:eastAsia="Calibri" w:cs="" w:ascii="DejaVu Math TeX Gyre" w:hAnsi="DejaVu Math TeX Gyre" w:cstheme="minorBidi" w:eastAsiaTheme="minorHAnsi"/>
          <w:color w:val="auto"/>
          <w:kern w:val="0"/>
          <w:sz w:val="16"/>
          <w:szCs w:val="16"/>
          <w:lang w:val="ru-RU" w:eastAsia="en-US" w:bidi="ar-SA"/>
        </w:rPr>
        <w:t>super(Type.NORMAL, 0, 55);</w:t>
      </w:r>
    </w:p>
    <w:p>
      <w:pPr>
        <w:pStyle w:val="TextBody"/>
        <w:spacing w:lineRule="auto" w:line="240"/>
        <w:rPr>
          <w:rFonts w:ascii="DejaVu Math TeX Gyre" w:hAnsi="DejaVu Math TeX Gyre" w:eastAsia="Calibri" w:cs="" w:cstheme="minorBidi" w:eastAsiaTheme="minorHAnsi"/>
          <w:color w:val="auto"/>
          <w:kern w:val="0"/>
          <w:sz w:val="16"/>
          <w:szCs w:val="16"/>
          <w:lang w:val="ru-RU" w:eastAsia="en-US" w:bidi="ar-SA"/>
        </w:rPr>
      </w:pPr>
      <w:r>
        <w:rPr>
          <w:rFonts w:eastAsia="Calibri" w:cs="" w:ascii="DejaVu Math TeX Gyre" w:hAnsi="DejaVu Math TeX Gyre" w:cstheme="minorBidi" w:eastAsiaTheme="minorHAnsi"/>
          <w:color w:val="auto"/>
          <w:kern w:val="0"/>
          <w:sz w:val="16"/>
          <w:szCs w:val="16"/>
          <w:lang w:val="ru-RU" w:eastAsia="en-US" w:bidi="ar-SA"/>
        </w:rPr>
        <w:t xml:space="preserve">    </w:t>
      </w:r>
      <w:r>
        <w:rPr>
          <w:rFonts w:eastAsia="Calibri" w:cs="" w:ascii="DejaVu Math TeX Gyre" w:hAnsi="DejaVu Math TeX Gyre" w:cstheme="minorBidi" w:eastAsiaTheme="minorHAnsi"/>
          <w:color w:val="auto"/>
          <w:kern w:val="0"/>
          <w:sz w:val="16"/>
          <w:szCs w:val="16"/>
          <w:lang w:val="ru-RU" w:eastAsia="en-US" w:bidi="ar-SA"/>
        </w:rPr>
        <w:t>}</w:t>
      </w:r>
    </w:p>
    <w:p>
      <w:pPr>
        <w:pStyle w:val="TextBody"/>
        <w:spacing w:lineRule="auto" w:line="240"/>
        <w:rPr>
          <w:rFonts w:ascii="DejaVu Math TeX Gyre" w:hAnsi="DejaVu Math TeX Gyre" w:eastAsia="Calibri" w:cs="" w:cstheme="minorBidi" w:eastAsiaTheme="minorHAnsi"/>
          <w:color w:val="auto"/>
          <w:kern w:val="0"/>
          <w:sz w:val="16"/>
          <w:szCs w:val="16"/>
          <w:lang w:val="ru-RU" w:eastAsia="en-US" w:bidi="ar-SA"/>
        </w:rPr>
      </w:pPr>
      <w:r>
        <w:rPr>
          <w:rFonts w:eastAsia="Calibri" w:cs="" w:ascii="DejaVu Math TeX Gyre" w:hAnsi="DejaVu Math TeX Gyre" w:cstheme="minorBidi" w:eastAsiaTheme="minorHAnsi"/>
          <w:color w:val="auto"/>
          <w:kern w:val="0"/>
          <w:sz w:val="16"/>
          <w:szCs w:val="16"/>
          <w:lang w:val="ru-RU" w:eastAsia="en-US" w:bidi="ar-SA"/>
        </w:rPr>
        <w:t xml:space="preserve">    </w:t>
      </w:r>
      <w:r>
        <w:rPr>
          <w:rFonts w:eastAsia="Calibri" w:cs="" w:ascii="DejaVu Math TeX Gyre" w:hAnsi="DejaVu Math TeX Gyre" w:cstheme="minorBidi" w:eastAsiaTheme="minorHAnsi"/>
          <w:color w:val="auto"/>
          <w:kern w:val="0"/>
          <w:sz w:val="16"/>
          <w:szCs w:val="16"/>
          <w:lang w:val="ru-RU" w:eastAsia="en-US" w:bidi="ar-SA"/>
        </w:rPr>
        <w:t>@Override</w:t>
      </w:r>
    </w:p>
    <w:p>
      <w:pPr>
        <w:pStyle w:val="TextBody"/>
        <w:spacing w:lineRule="auto" w:line="240"/>
        <w:rPr>
          <w:rFonts w:ascii="DejaVu Math TeX Gyre" w:hAnsi="DejaVu Math TeX Gyre" w:eastAsia="Calibri" w:cs="" w:cstheme="minorBidi" w:eastAsiaTheme="minorHAnsi"/>
          <w:color w:val="auto"/>
          <w:kern w:val="0"/>
          <w:sz w:val="16"/>
          <w:szCs w:val="16"/>
          <w:lang w:val="ru-RU" w:eastAsia="en-US" w:bidi="ar-SA"/>
        </w:rPr>
      </w:pPr>
      <w:r>
        <w:rPr>
          <w:rFonts w:eastAsia="Calibri" w:cs="" w:ascii="DejaVu Math TeX Gyre" w:hAnsi="DejaVu Math TeX Gyre" w:cstheme="minorBidi" w:eastAsiaTheme="minorHAnsi"/>
          <w:color w:val="auto"/>
          <w:kern w:val="0"/>
          <w:sz w:val="16"/>
          <w:szCs w:val="16"/>
          <w:lang w:val="ru-RU" w:eastAsia="en-US" w:bidi="ar-SA"/>
        </w:rPr>
        <w:t xml:space="preserve">    </w:t>
      </w:r>
      <w:r>
        <w:rPr>
          <w:rFonts w:eastAsia="Calibri" w:cs="" w:ascii="DejaVu Math TeX Gyre" w:hAnsi="DejaVu Math TeX Gyre" w:cstheme="minorBidi" w:eastAsiaTheme="minorHAnsi"/>
          <w:color w:val="auto"/>
          <w:kern w:val="0"/>
          <w:sz w:val="16"/>
          <w:szCs w:val="16"/>
          <w:lang w:val="ru-RU" w:eastAsia="en-US" w:bidi="ar-SA"/>
        </w:rPr>
        <w:t>protected void applyOppEffects(Pokemon p) {</w:t>
      </w:r>
    </w:p>
    <w:p>
      <w:pPr>
        <w:pStyle w:val="TextBody"/>
        <w:spacing w:lineRule="auto" w:line="240"/>
        <w:rPr>
          <w:rFonts w:ascii="DejaVu Math TeX Gyre" w:hAnsi="DejaVu Math TeX Gyre" w:eastAsia="Calibri" w:cs="" w:cstheme="minorBidi" w:eastAsiaTheme="minorHAnsi"/>
          <w:color w:val="auto"/>
          <w:kern w:val="0"/>
          <w:sz w:val="16"/>
          <w:szCs w:val="16"/>
          <w:lang w:val="ru-RU" w:eastAsia="en-US" w:bidi="ar-SA"/>
        </w:rPr>
      </w:pPr>
      <w:r>
        <w:rPr>
          <w:rFonts w:eastAsia="Calibri" w:cs="" w:ascii="DejaVu Math TeX Gyre" w:hAnsi="DejaVu Math TeX Gyre" w:cstheme="minorBidi" w:eastAsiaTheme="minorHAnsi"/>
          <w:color w:val="auto"/>
          <w:kern w:val="0"/>
          <w:sz w:val="16"/>
          <w:szCs w:val="16"/>
          <w:lang w:val="ru-RU" w:eastAsia="en-US" w:bidi="ar-SA"/>
        </w:rPr>
        <w:t xml:space="preserve">        </w:t>
      </w:r>
      <w:r>
        <w:rPr>
          <w:rFonts w:eastAsia="Calibri" w:cs="" w:ascii="DejaVu Math TeX Gyre" w:hAnsi="DejaVu Math TeX Gyre" w:cstheme="minorBidi" w:eastAsiaTheme="minorHAnsi"/>
          <w:color w:val="auto"/>
          <w:kern w:val="0"/>
          <w:sz w:val="16"/>
          <w:szCs w:val="16"/>
          <w:lang w:val="ru-RU" w:eastAsia="en-US" w:bidi="ar-SA"/>
        </w:rPr>
        <w:t>p.confuse();</w:t>
      </w:r>
    </w:p>
    <w:p>
      <w:pPr>
        <w:pStyle w:val="TextBody"/>
        <w:spacing w:lineRule="auto" w:line="240"/>
        <w:rPr>
          <w:rFonts w:ascii="DejaVu Math TeX Gyre" w:hAnsi="DejaVu Math TeX Gyre" w:eastAsia="Calibri" w:cs="" w:cstheme="minorBidi" w:eastAsiaTheme="minorHAnsi"/>
          <w:color w:val="auto"/>
          <w:kern w:val="0"/>
          <w:sz w:val="16"/>
          <w:szCs w:val="16"/>
          <w:lang w:val="ru-RU" w:eastAsia="en-US" w:bidi="ar-SA"/>
        </w:rPr>
      </w:pPr>
      <w:r>
        <w:rPr>
          <w:rFonts w:eastAsia="Calibri" w:cs="" w:ascii="DejaVu Math TeX Gyre" w:hAnsi="DejaVu Math TeX Gyre" w:cstheme="minorBidi" w:eastAsiaTheme="minorHAnsi"/>
          <w:color w:val="auto"/>
          <w:kern w:val="0"/>
          <w:sz w:val="16"/>
          <w:szCs w:val="16"/>
          <w:lang w:val="ru-RU" w:eastAsia="en-US" w:bidi="ar-SA"/>
        </w:rPr>
        <w:t xml:space="preserve">    </w:t>
      </w:r>
      <w:r>
        <w:rPr>
          <w:rFonts w:eastAsia="Calibri" w:cs="" w:ascii="DejaVu Math TeX Gyre" w:hAnsi="DejaVu Math TeX Gyre" w:cstheme="minorBidi" w:eastAsiaTheme="minorHAnsi"/>
          <w:color w:val="auto"/>
          <w:kern w:val="0"/>
          <w:sz w:val="16"/>
          <w:szCs w:val="16"/>
          <w:lang w:val="ru-RU" w:eastAsia="en-US" w:bidi="ar-SA"/>
        </w:rPr>
        <w:t>}</w:t>
      </w:r>
    </w:p>
    <w:p>
      <w:pPr>
        <w:pStyle w:val="TextBody"/>
        <w:spacing w:lineRule="auto" w:line="240"/>
        <w:rPr>
          <w:rFonts w:ascii="DejaVu Math TeX Gyre" w:hAnsi="DejaVu Math TeX Gyre" w:eastAsia="Calibri" w:cs="" w:cstheme="minorBidi" w:eastAsiaTheme="minorHAnsi"/>
          <w:color w:val="auto"/>
          <w:kern w:val="0"/>
          <w:sz w:val="16"/>
          <w:szCs w:val="16"/>
          <w:lang w:val="ru-RU" w:eastAsia="en-US" w:bidi="ar-SA"/>
        </w:rPr>
      </w:pPr>
      <w:r>
        <w:rPr>
          <w:rFonts w:eastAsia="Calibri" w:cs="" w:ascii="DejaVu Math TeX Gyre" w:hAnsi="DejaVu Math TeX Gyre" w:cstheme="minorBidi" w:eastAsiaTheme="minorHAnsi"/>
          <w:color w:val="auto"/>
          <w:kern w:val="0"/>
          <w:sz w:val="16"/>
          <w:szCs w:val="16"/>
          <w:lang w:val="ru-RU" w:eastAsia="en-US" w:bidi="ar-SA"/>
        </w:rPr>
        <w:t xml:space="preserve">    </w:t>
      </w:r>
      <w:r>
        <w:rPr>
          <w:rFonts w:eastAsia="Calibri" w:cs="" w:ascii="DejaVu Math TeX Gyre" w:hAnsi="DejaVu Math TeX Gyre" w:cstheme="minorBidi" w:eastAsiaTheme="minorHAnsi"/>
          <w:color w:val="auto"/>
          <w:kern w:val="0"/>
          <w:sz w:val="16"/>
          <w:szCs w:val="16"/>
          <w:lang w:val="ru-RU" w:eastAsia="en-US" w:bidi="ar-SA"/>
        </w:rPr>
        <w:t>@Override</w:t>
      </w:r>
    </w:p>
    <w:p>
      <w:pPr>
        <w:pStyle w:val="TextBody"/>
        <w:spacing w:lineRule="auto" w:line="240"/>
        <w:rPr>
          <w:rFonts w:ascii="DejaVu Math TeX Gyre" w:hAnsi="DejaVu Math TeX Gyre" w:eastAsia="Calibri" w:cs="" w:cstheme="minorBidi" w:eastAsiaTheme="minorHAnsi"/>
          <w:color w:val="auto"/>
          <w:kern w:val="0"/>
          <w:sz w:val="16"/>
          <w:szCs w:val="16"/>
          <w:lang w:val="ru-RU" w:eastAsia="en-US" w:bidi="ar-SA"/>
        </w:rPr>
      </w:pPr>
      <w:r>
        <w:rPr>
          <w:rFonts w:eastAsia="Calibri" w:cs="" w:ascii="DejaVu Math TeX Gyre" w:hAnsi="DejaVu Math TeX Gyre" w:cstheme="minorBidi" w:eastAsiaTheme="minorHAnsi"/>
          <w:color w:val="auto"/>
          <w:kern w:val="0"/>
          <w:sz w:val="16"/>
          <w:szCs w:val="16"/>
          <w:lang w:val="ru-RU" w:eastAsia="en-US" w:bidi="ar-SA"/>
        </w:rPr>
        <w:t xml:space="preserve">    </w:t>
      </w:r>
      <w:r>
        <w:rPr>
          <w:rFonts w:eastAsia="Calibri" w:cs="" w:ascii="DejaVu Math TeX Gyre" w:hAnsi="DejaVu Math TeX Gyre" w:cstheme="minorBidi" w:eastAsiaTheme="minorHAnsi"/>
          <w:color w:val="auto"/>
          <w:kern w:val="0"/>
          <w:sz w:val="16"/>
          <w:szCs w:val="16"/>
          <w:lang w:val="ru-RU" w:eastAsia="en-US" w:bidi="ar-SA"/>
        </w:rPr>
        <w:t>protected String describe() {</w:t>
      </w:r>
    </w:p>
    <w:p>
      <w:pPr>
        <w:pStyle w:val="TextBody"/>
        <w:spacing w:lineRule="auto" w:line="240"/>
        <w:rPr>
          <w:rFonts w:ascii="DejaVu Math TeX Gyre" w:hAnsi="DejaVu Math TeX Gyre" w:eastAsia="Calibri" w:cs="" w:cstheme="minorBidi" w:eastAsiaTheme="minorHAnsi"/>
          <w:color w:val="auto"/>
          <w:kern w:val="0"/>
          <w:sz w:val="16"/>
          <w:szCs w:val="16"/>
          <w:lang w:val="ru-RU" w:eastAsia="en-US" w:bidi="ar-SA"/>
        </w:rPr>
      </w:pPr>
      <w:r>
        <w:rPr>
          <w:rFonts w:eastAsia="Calibri" w:cs="" w:ascii="DejaVu Math TeX Gyre" w:hAnsi="DejaVu Math TeX Gyre" w:cstheme="minorBidi" w:eastAsiaTheme="minorHAnsi"/>
          <w:color w:val="auto"/>
          <w:kern w:val="0"/>
          <w:sz w:val="16"/>
          <w:szCs w:val="16"/>
          <w:lang w:val="ru-RU" w:eastAsia="en-US" w:bidi="ar-SA"/>
        </w:rPr>
        <w:t xml:space="preserve">        </w:t>
      </w:r>
      <w:r>
        <w:rPr>
          <w:rFonts w:eastAsia="Calibri" w:cs="" w:ascii="DejaVu Math TeX Gyre" w:hAnsi="DejaVu Math TeX Gyre" w:cstheme="minorBidi" w:eastAsiaTheme="minorHAnsi"/>
          <w:color w:val="auto"/>
          <w:kern w:val="0"/>
          <w:sz w:val="16"/>
          <w:szCs w:val="16"/>
          <w:lang w:val="ru-RU" w:eastAsia="en-US" w:bidi="ar-SA"/>
        </w:rPr>
        <w:t>return "использует Supersonic";</w:t>
      </w:r>
    </w:p>
    <w:p>
      <w:pPr>
        <w:pStyle w:val="TextBody"/>
        <w:spacing w:lineRule="auto" w:line="240"/>
        <w:rPr>
          <w:rFonts w:ascii="DejaVu Math TeX Gyre" w:hAnsi="DejaVu Math TeX Gyre" w:eastAsia="Calibri" w:cs="" w:cstheme="minorBidi" w:eastAsiaTheme="minorHAnsi"/>
          <w:color w:val="auto"/>
          <w:kern w:val="0"/>
          <w:sz w:val="16"/>
          <w:szCs w:val="16"/>
          <w:lang w:val="ru-RU" w:eastAsia="en-US" w:bidi="ar-SA"/>
        </w:rPr>
      </w:pPr>
      <w:r>
        <w:rPr>
          <w:rFonts w:eastAsia="Calibri" w:cs="" w:ascii="DejaVu Math TeX Gyre" w:hAnsi="DejaVu Math TeX Gyre" w:cstheme="minorBidi" w:eastAsiaTheme="minorHAnsi"/>
          <w:color w:val="auto"/>
          <w:kern w:val="0"/>
          <w:sz w:val="16"/>
          <w:szCs w:val="16"/>
          <w:lang w:val="ru-RU" w:eastAsia="en-US" w:bidi="ar-SA"/>
        </w:rPr>
        <w:t xml:space="preserve">    </w:t>
      </w:r>
      <w:r>
        <w:rPr>
          <w:rFonts w:eastAsia="Calibri" w:cs="" w:ascii="DejaVu Math TeX Gyre" w:hAnsi="DejaVu Math TeX Gyre" w:cstheme="minorBidi" w:eastAsiaTheme="minorHAnsi"/>
          <w:color w:val="auto"/>
          <w:kern w:val="0"/>
          <w:sz w:val="16"/>
          <w:szCs w:val="16"/>
          <w:lang w:val="ru-RU" w:eastAsia="en-US" w:bidi="ar-SA"/>
        </w:rPr>
        <w:t>}</w:t>
      </w:r>
    </w:p>
    <w:p>
      <w:pPr>
        <w:pStyle w:val="TextBody"/>
        <w:spacing w:lineRule="auto" w:line="240"/>
        <w:rPr>
          <w:rFonts w:ascii="DejaVu Math TeX Gyre" w:hAnsi="DejaVu Math TeX Gyre" w:eastAsia="Calibri" w:cs="" w:cstheme="minorBidi" w:eastAsiaTheme="minorHAnsi"/>
          <w:color w:val="auto"/>
          <w:kern w:val="0"/>
          <w:sz w:val="16"/>
          <w:szCs w:val="16"/>
          <w:lang w:val="ru-RU" w:eastAsia="en-US" w:bidi="ar-SA"/>
        </w:rPr>
      </w:pPr>
      <w:r>
        <w:rPr>
          <w:rFonts w:eastAsia="Calibri" w:cs="" w:ascii="DejaVu Math TeX Gyre" w:hAnsi="DejaVu Math TeX Gyre" w:cstheme="minorBidi" w:eastAsiaTheme="minorHAnsi"/>
          <w:color w:val="auto"/>
          <w:kern w:val="0"/>
          <w:sz w:val="16"/>
          <w:szCs w:val="16"/>
          <w:lang w:val="ru-RU" w:eastAsia="en-US" w:bidi="ar-SA"/>
        </w:rPr>
        <w:t>}</w:t>
      </w:r>
    </w:p>
    <w:p>
      <w:pPr>
        <w:pStyle w:val="Heading4"/>
        <w:numPr>
          <w:ilvl w:val="3"/>
          <w:numId w:val="2"/>
        </w:numPr>
        <w:rPr/>
      </w:pPr>
      <w:bookmarkStart w:id="20" w:name="__RefHeading___Toc880_4081635483"/>
      <w:bookmarkEnd w:id="20"/>
      <w:r>
        <w:rPr>
          <w:rFonts w:eastAsia="Noto Sans CJK SC" w:cs="Lohit Devanagari"/>
          <w:b/>
          <w:bCs/>
          <w:i/>
          <w:iCs/>
          <w:color w:val="auto"/>
          <w:kern w:val="0"/>
          <w:sz w:val="27"/>
          <w:szCs w:val="27"/>
          <w:lang w:val="ru-RU" w:eastAsia="en-US" w:bidi="ar-SA"/>
        </w:rPr>
        <w:t>TakeDown.</w:t>
      </w:r>
      <w:r>
        <w:rPr/>
        <w:t>java</w:t>
      </w:r>
    </w:p>
    <w:p>
      <w:pPr>
        <w:pStyle w:val="TextBody"/>
        <w:spacing w:lineRule="auto" w:line="240"/>
        <w:rPr/>
      </w:pPr>
      <w:r>
        <w:rPr>
          <w:rFonts w:eastAsia="Calibri" w:cs="" w:ascii="DejaVu Math TeX Gyre" w:hAnsi="DejaVu Math TeX Gyre" w:cstheme="minorBidi" w:eastAsiaTheme="minorHAnsi"/>
          <w:color w:val="auto"/>
          <w:kern w:val="0"/>
          <w:sz w:val="16"/>
          <w:szCs w:val="16"/>
          <w:lang w:val="ru-RU" w:eastAsia="en-US" w:bidi="ar-SA"/>
        </w:rPr>
        <w:t>package moves;</w:t>
      </w:r>
    </w:p>
    <w:p>
      <w:pPr>
        <w:pStyle w:val="TextBody"/>
        <w:spacing w:lineRule="auto" w:line="240"/>
        <w:rPr/>
      </w:pPr>
      <w:r>
        <w:rPr>
          <w:rFonts w:eastAsia="Calibri" w:cs="" w:ascii="DejaVu Math TeX Gyre" w:hAnsi="DejaVu Math TeX Gyre" w:cstheme="minorBidi" w:eastAsiaTheme="minorHAnsi"/>
          <w:color w:val="auto"/>
          <w:kern w:val="0"/>
          <w:sz w:val="16"/>
          <w:szCs w:val="16"/>
          <w:lang w:val="ru-RU" w:eastAsia="en-US" w:bidi="ar-SA"/>
        </w:rPr>
        <w:t>import ru.ifmo.se.pokemon.*;</w:t>
      </w:r>
    </w:p>
    <w:p>
      <w:pPr>
        <w:pStyle w:val="TextBody"/>
        <w:spacing w:lineRule="auto" w:line="240"/>
        <w:rPr/>
      </w:pPr>
      <w:r>
        <w:rPr>
          <w:rFonts w:eastAsia="Calibri" w:cs="" w:ascii="DejaVu Math TeX Gyre" w:hAnsi="DejaVu Math TeX Gyre" w:cstheme="minorBidi" w:eastAsiaTheme="minorHAnsi"/>
          <w:color w:val="auto"/>
          <w:kern w:val="0"/>
          <w:sz w:val="16"/>
          <w:szCs w:val="16"/>
          <w:lang w:val="ru-RU" w:eastAsia="en-US" w:bidi="ar-SA"/>
        </w:rPr>
        <w:t>public class TakeDown extends PhysicalMove{</w:t>
      </w:r>
    </w:p>
    <w:p>
      <w:pPr>
        <w:pStyle w:val="TextBody"/>
        <w:spacing w:lineRule="auto" w:line="240"/>
        <w:rPr/>
      </w:pPr>
      <w:r>
        <w:rPr>
          <w:rFonts w:eastAsia="Calibri" w:cs="" w:ascii="DejaVu Math TeX Gyre" w:hAnsi="DejaVu Math TeX Gyre" w:cstheme="minorBidi" w:eastAsiaTheme="minorHAnsi"/>
          <w:color w:val="auto"/>
          <w:kern w:val="0"/>
          <w:sz w:val="16"/>
          <w:szCs w:val="16"/>
          <w:lang w:val="ru-RU" w:eastAsia="en-US" w:bidi="ar-SA"/>
        </w:rPr>
        <w:t xml:space="preserve">    </w:t>
      </w:r>
      <w:r>
        <w:rPr>
          <w:rFonts w:eastAsia="Calibri" w:cs="" w:ascii="DejaVu Math TeX Gyre" w:hAnsi="DejaVu Math TeX Gyre" w:cstheme="minorBidi" w:eastAsiaTheme="minorHAnsi"/>
          <w:color w:val="auto"/>
          <w:kern w:val="0"/>
          <w:sz w:val="16"/>
          <w:szCs w:val="16"/>
          <w:lang w:val="ru-RU" w:eastAsia="en-US" w:bidi="ar-SA"/>
        </w:rPr>
        <w:t>public TakeDown(){</w:t>
      </w:r>
    </w:p>
    <w:p>
      <w:pPr>
        <w:pStyle w:val="TextBody"/>
        <w:spacing w:lineRule="auto" w:line="240"/>
        <w:rPr/>
      </w:pPr>
      <w:r>
        <w:rPr>
          <w:rFonts w:eastAsia="Calibri" w:cs="" w:ascii="DejaVu Math TeX Gyre" w:hAnsi="DejaVu Math TeX Gyre" w:cstheme="minorBidi" w:eastAsiaTheme="minorHAnsi"/>
          <w:color w:val="auto"/>
          <w:kern w:val="0"/>
          <w:sz w:val="16"/>
          <w:szCs w:val="16"/>
          <w:lang w:val="ru-RU" w:eastAsia="en-US" w:bidi="ar-SA"/>
        </w:rPr>
        <w:t xml:space="preserve">        </w:t>
      </w:r>
      <w:r>
        <w:rPr>
          <w:rFonts w:eastAsia="Calibri" w:cs="" w:ascii="DejaVu Math TeX Gyre" w:hAnsi="DejaVu Math TeX Gyre" w:cstheme="minorBidi" w:eastAsiaTheme="minorHAnsi"/>
          <w:color w:val="auto"/>
          <w:kern w:val="0"/>
          <w:sz w:val="16"/>
          <w:szCs w:val="16"/>
          <w:lang w:val="ru-RU" w:eastAsia="en-US" w:bidi="ar-SA"/>
        </w:rPr>
        <w:t>super(Type.NORMAL, 90, 85);</w:t>
      </w:r>
    </w:p>
    <w:p>
      <w:pPr>
        <w:pStyle w:val="TextBody"/>
        <w:spacing w:lineRule="auto" w:line="240"/>
        <w:rPr/>
      </w:pPr>
      <w:r>
        <w:rPr>
          <w:rFonts w:eastAsia="Calibri" w:cs="" w:ascii="DejaVu Math TeX Gyre" w:hAnsi="DejaVu Math TeX Gyre" w:cstheme="minorBidi" w:eastAsiaTheme="minorHAnsi"/>
          <w:color w:val="auto"/>
          <w:kern w:val="0"/>
          <w:sz w:val="16"/>
          <w:szCs w:val="16"/>
          <w:lang w:val="ru-RU" w:eastAsia="en-US" w:bidi="ar-SA"/>
        </w:rPr>
        <w:t xml:space="preserve">    </w:t>
      </w:r>
      <w:r>
        <w:rPr>
          <w:rFonts w:eastAsia="Calibri" w:cs="" w:ascii="DejaVu Math TeX Gyre" w:hAnsi="DejaVu Math TeX Gyre" w:cstheme="minorBidi" w:eastAsiaTheme="minorHAnsi"/>
          <w:color w:val="auto"/>
          <w:kern w:val="0"/>
          <w:sz w:val="16"/>
          <w:szCs w:val="16"/>
          <w:lang w:val="ru-RU" w:eastAsia="en-US" w:bidi="ar-SA"/>
        </w:rPr>
        <w:t>}</w:t>
      </w:r>
    </w:p>
    <w:p>
      <w:pPr>
        <w:pStyle w:val="TextBody"/>
        <w:spacing w:lineRule="auto" w:line="240"/>
        <w:rPr/>
      </w:pPr>
      <w:r>
        <w:rPr>
          <w:rFonts w:eastAsia="Calibri" w:cs="" w:ascii="DejaVu Math TeX Gyre" w:hAnsi="DejaVu Math TeX Gyre" w:cstheme="minorBidi" w:eastAsiaTheme="minorHAnsi"/>
          <w:color w:val="auto"/>
          <w:kern w:val="0"/>
          <w:sz w:val="16"/>
          <w:szCs w:val="16"/>
          <w:lang w:val="ru-RU" w:eastAsia="en-US" w:bidi="ar-SA"/>
        </w:rPr>
        <w:t xml:space="preserve">    </w:t>
      </w:r>
      <w:r>
        <w:rPr>
          <w:rFonts w:eastAsia="Calibri" w:cs="" w:ascii="DejaVu Math TeX Gyre" w:hAnsi="DejaVu Math TeX Gyre" w:cstheme="minorBidi" w:eastAsiaTheme="minorHAnsi"/>
          <w:color w:val="auto"/>
          <w:kern w:val="0"/>
          <w:sz w:val="16"/>
          <w:szCs w:val="16"/>
          <w:lang w:val="ru-RU" w:eastAsia="en-US" w:bidi="ar-SA"/>
        </w:rPr>
        <w:t>@Override</w:t>
      </w:r>
    </w:p>
    <w:p>
      <w:pPr>
        <w:pStyle w:val="TextBody"/>
        <w:spacing w:lineRule="auto" w:line="240"/>
        <w:rPr/>
      </w:pPr>
      <w:r>
        <w:rPr>
          <w:rFonts w:eastAsia="Calibri" w:cs="" w:ascii="DejaVu Math TeX Gyre" w:hAnsi="DejaVu Math TeX Gyre" w:cstheme="minorBidi" w:eastAsiaTheme="minorHAnsi"/>
          <w:color w:val="auto"/>
          <w:kern w:val="0"/>
          <w:sz w:val="16"/>
          <w:szCs w:val="16"/>
          <w:lang w:val="ru-RU" w:eastAsia="en-US" w:bidi="ar-SA"/>
        </w:rPr>
        <w:t xml:space="preserve">    </w:t>
      </w:r>
      <w:r>
        <w:rPr>
          <w:rFonts w:eastAsia="Calibri" w:cs="" w:ascii="DejaVu Math TeX Gyre" w:hAnsi="DejaVu Math TeX Gyre" w:cstheme="minorBidi" w:eastAsiaTheme="minorHAnsi"/>
          <w:color w:val="auto"/>
          <w:kern w:val="0"/>
          <w:sz w:val="16"/>
          <w:szCs w:val="16"/>
          <w:lang w:val="ru-RU" w:eastAsia="en-US" w:bidi="ar-SA"/>
        </w:rPr>
        <w:t>protected void applySelfDamage(Pokemon att, double damage){</w:t>
      </w:r>
    </w:p>
    <w:p>
      <w:pPr>
        <w:pStyle w:val="TextBody"/>
        <w:spacing w:lineRule="auto" w:line="240"/>
        <w:rPr/>
      </w:pPr>
      <w:r>
        <w:rPr>
          <w:rFonts w:eastAsia="Calibri" w:cs="" w:ascii="DejaVu Math TeX Gyre" w:hAnsi="DejaVu Math TeX Gyre" w:cstheme="minorBidi" w:eastAsiaTheme="minorHAnsi"/>
          <w:color w:val="auto"/>
          <w:kern w:val="0"/>
          <w:sz w:val="16"/>
          <w:szCs w:val="16"/>
          <w:lang w:val="ru-RU" w:eastAsia="en-US" w:bidi="ar-SA"/>
        </w:rPr>
        <w:t xml:space="preserve">        </w:t>
      </w:r>
      <w:r>
        <w:rPr>
          <w:rFonts w:eastAsia="Calibri" w:cs="" w:ascii="DejaVu Math TeX Gyre" w:hAnsi="DejaVu Math TeX Gyre" w:cstheme="minorBidi" w:eastAsiaTheme="minorHAnsi"/>
          <w:color w:val="auto"/>
          <w:kern w:val="0"/>
          <w:sz w:val="16"/>
          <w:szCs w:val="16"/>
          <w:lang w:val="ru-RU" w:eastAsia="en-US" w:bidi="ar-SA"/>
        </w:rPr>
        <w:t>att.setMod(Stat.HP, (int) (damage/4));</w:t>
      </w:r>
    </w:p>
    <w:p>
      <w:pPr>
        <w:pStyle w:val="TextBody"/>
        <w:spacing w:lineRule="auto" w:line="240"/>
        <w:rPr/>
      </w:pPr>
      <w:r>
        <w:rPr>
          <w:rFonts w:eastAsia="Calibri" w:cs="" w:ascii="DejaVu Math TeX Gyre" w:hAnsi="DejaVu Math TeX Gyre" w:cstheme="minorBidi" w:eastAsiaTheme="minorHAnsi"/>
          <w:color w:val="auto"/>
          <w:kern w:val="0"/>
          <w:sz w:val="16"/>
          <w:szCs w:val="16"/>
          <w:lang w:val="ru-RU" w:eastAsia="en-US" w:bidi="ar-SA"/>
        </w:rPr>
        <w:t xml:space="preserve">    </w:t>
      </w:r>
      <w:r>
        <w:rPr>
          <w:rFonts w:eastAsia="Calibri" w:cs="" w:ascii="DejaVu Math TeX Gyre" w:hAnsi="DejaVu Math TeX Gyre" w:cstheme="minorBidi" w:eastAsiaTheme="minorHAnsi"/>
          <w:color w:val="auto"/>
          <w:kern w:val="0"/>
          <w:sz w:val="16"/>
          <w:szCs w:val="16"/>
          <w:lang w:val="ru-RU" w:eastAsia="en-US" w:bidi="ar-SA"/>
        </w:rPr>
        <w:t>}</w:t>
      </w:r>
    </w:p>
    <w:p>
      <w:pPr>
        <w:pStyle w:val="TextBody"/>
        <w:spacing w:lineRule="auto" w:line="240"/>
        <w:rPr/>
      </w:pPr>
      <w:r>
        <w:rPr>
          <w:rFonts w:eastAsia="Calibri" w:cs="" w:ascii="DejaVu Math TeX Gyre" w:hAnsi="DejaVu Math TeX Gyre" w:cstheme="minorBidi" w:eastAsiaTheme="minorHAnsi"/>
          <w:color w:val="auto"/>
          <w:kern w:val="0"/>
          <w:sz w:val="16"/>
          <w:szCs w:val="16"/>
          <w:lang w:val="ru-RU" w:eastAsia="en-US" w:bidi="ar-SA"/>
        </w:rPr>
        <w:t xml:space="preserve">    </w:t>
      </w:r>
      <w:r>
        <w:rPr>
          <w:rFonts w:eastAsia="Calibri" w:cs="" w:ascii="DejaVu Math TeX Gyre" w:hAnsi="DejaVu Math TeX Gyre" w:cstheme="minorBidi" w:eastAsiaTheme="minorHAnsi"/>
          <w:color w:val="auto"/>
          <w:kern w:val="0"/>
          <w:sz w:val="16"/>
          <w:szCs w:val="16"/>
          <w:lang w:val="ru-RU" w:eastAsia="en-US" w:bidi="ar-SA"/>
        </w:rPr>
        <w:t>@Override</w:t>
      </w:r>
    </w:p>
    <w:p>
      <w:pPr>
        <w:pStyle w:val="TextBody"/>
        <w:spacing w:lineRule="auto" w:line="240"/>
        <w:rPr/>
      </w:pPr>
      <w:r>
        <w:rPr>
          <w:rFonts w:eastAsia="Calibri" w:cs="" w:ascii="DejaVu Math TeX Gyre" w:hAnsi="DejaVu Math TeX Gyre" w:cstheme="minorBidi" w:eastAsiaTheme="minorHAnsi"/>
          <w:color w:val="auto"/>
          <w:kern w:val="0"/>
          <w:sz w:val="16"/>
          <w:szCs w:val="16"/>
          <w:lang w:val="ru-RU" w:eastAsia="en-US" w:bidi="ar-SA"/>
        </w:rPr>
        <w:t xml:space="preserve">    </w:t>
      </w:r>
      <w:r>
        <w:rPr>
          <w:rFonts w:eastAsia="Calibri" w:cs="" w:ascii="DejaVu Math TeX Gyre" w:hAnsi="DejaVu Math TeX Gyre" w:cstheme="minorBidi" w:eastAsiaTheme="minorHAnsi"/>
          <w:color w:val="auto"/>
          <w:kern w:val="0"/>
          <w:sz w:val="16"/>
          <w:szCs w:val="16"/>
          <w:lang w:val="ru-RU" w:eastAsia="en-US" w:bidi="ar-SA"/>
        </w:rPr>
        <w:t>protected String describe(){</w:t>
      </w:r>
    </w:p>
    <w:p>
      <w:pPr>
        <w:pStyle w:val="TextBody"/>
        <w:spacing w:lineRule="auto" w:line="240"/>
        <w:rPr/>
      </w:pPr>
      <w:r>
        <w:rPr>
          <w:rFonts w:eastAsia="Calibri" w:cs="" w:ascii="DejaVu Math TeX Gyre" w:hAnsi="DejaVu Math TeX Gyre" w:cstheme="minorBidi" w:eastAsiaTheme="minorHAnsi"/>
          <w:color w:val="auto"/>
          <w:kern w:val="0"/>
          <w:sz w:val="16"/>
          <w:szCs w:val="16"/>
          <w:lang w:val="ru-RU" w:eastAsia="en-US" w:bidi="ar-SA"/>
        </w:rPr>
        <w:t xml:space="preserve">        </w:t>
      </w:r>
      <w:r>
        <w:rPr>
          <w:rFonts w:eastAsia="Calibri" w:cs="" w:ascii="DejaVu Math TeX Gyre" w:hAnsi="DejaVu Math TeX Gyre" w:cstheme="minorBidi" w:eastAsiaTheme="minorHAnsi"/>
          <w:color w:val="auto"/>
          <w:kern w:val="0"/>
          <w:sz w:val="16"/>
          <w:szCs w:val="16"/>
          <w:lang w:val="ru-RU" w:eastAsia="en-US" w:bidi="ar-SA"/>
        </w:rPr>
        <w:t>return "использует Take Down";</w:t>
      </w:r>
    </w:p>
    <w:p>
      <w:pPr>
        <w:pStyle w:val="TextBody"/>
        <w:spacing w:lineRule="auto" w:line="240"/>
        <w:rPr/>
      </w:pPr>
      <w:r>
        <w:rPr>
          <w:rFonts w:eastAsia="Calibri" w:cs="" w:ascii="DejaVu Math TeX Gyre" w:hAnsi="DejaVu Math TeX Gyre" w:cstheme="minorBidi" w:eastAsiaTheme="minorHAnsi"/>
          <w:color w:val="auto"/>
          <w:kern w:val="0"/>
          <w:sz w:val="16"/>
          <w:szCs w:val="16"/>
          <w:lang w:val="ru-RU" w:eastAsia="en-US" w:bidi="ar-SA"/>
        </w:rPr>
        <w:t xml:space="preserve">    </w:t>
      </w:r>
      <w:r>
        <w:rPr>
          <w:rFonts w:eastAsia="Calibri" w:cs="" w:ascii="DejaVu Math TeX Gyre" w:hAnsi="DejaVu Math TeX Gyre" w:cstheme="minorBidi" w:eastAsiaTheme="minorHAnsi"/>
          <w:color w:val="auto"/>
          <w:kern w:val="0"/>
          <w:sz w:val="16"/>
          <w:szCs w:val="16"/>
          <w:lang w:val="ru-RU" w:eastAsia="en-US" w:bidi="ar-SA"/>
        </w:rPr>
        <w:t>}</w:t>
      </w:r>
    </w:p>
    <w:p>
      <w:pPr>
        <w:pStyle w:val="TextBody"/>
        <w:spacing w:lineRule="auto" w:line="240"/>
        <w:rPr/>
      </w:pPr>
      <w:r>
        <w:rPr>
          <w:rFonts w:eastAsia="Calibri" w:cs="" w:ascii="DejaVu Math TeX Gyre" w:hAnsi="DejaVu Math TeX Gyre" w:cstheme="minorBidi" w:eastAsiaTheme="minorHAnsi"/>
          <w:color w:val="auto"/>
          <w:kern w:val="0"/>
          <w:sz w:val="16"/>
          <w:szCs w:val="16"/>
          <w:lang w:val="ru-RU" w:eastAsia="en-US" w:bidi="ar-SA"/>
        </w:rPr>
        <w:t>}</w:t>
      </w:r>
      <w:r>
        <w:br w:type="page"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Heading1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bookmarkStart w:id="21" w:name="__RefHeading___Toc882_4081635483"/>
      <w:bookmarkEnd w:id="21"/>
      <w:r>
        <w:rPr/>
        <w:t>Результат работы</w:t>
      </w:r>
    </w:p>
    <w:p>
      <w:pPr>
        <w:pStyle w:val="Normal"/>
        <w:spacing w:lineRule="auto" w:line="240"/>
        <w:rPr>
          <w:sz w:val="18"/>
          <w:szCs w:val="18"/>
        </w:rPr>
      </w:pPr>
      <w:r>
        <w:rPr>
          <w:sz w:val="18"/>
          <w:szCs w:val="18"/>
        </w:rPr>
        <w:t>Dedenne Олег from the team Black enters the battle!</w:t>
      </w:r>
    </w:p>
    <w:p>
      <w:pPr>
        <w:pStyle w:val="Normal"/>
        <w:spacing w:lineRule="auto" w:line="240"/>
        <w:rPr>
          <w:sz w:val="18"/>
          <w:szCs w:val="18"/>
        </w:rPr>
      </w:pPr>
      <w:r>
        <w:rPr>
          <w:sz w:val="18"/>
          <w:szCs w:val="18"/>
        </w:rPr>
        <w:t>Starly Victor from the team Greren enters the battle!</w:t>
      </w:r>
    </w:p>
    <w:p>
      <w:pPr>
        <w:pStyle w:val="Normal"/>
        <w:spacing w:lineRule="auto" w:line="240"/>
        <w:rPr>
          <w:sz w:val="18"/>
          <w:szCs w:val="18"/>
        </w:rPr>
      </w:pPr>
      <w:r>
        <w:rPr>
          <w:sz w:val="18"/>
          <w:szCs w:val="18"/>
        </w:rPr>
        <w:t xml:space="preserve">Dedenne Олег использует Charge Beam. </w:t>
      </w:r>
    </w:p>
    <w:p>
      <w:pPr>
        <w:pStyle w:val="Normal"/>
        <w:spacing w:lineRule="auto" w:line="240"/>
        <w:rPr>
          <w:sz w:val="18"/>
          <w:szCs w:val="18"/>
        </w:rPr>
      </w:pPr>
      <w:r>
        <w:rPr>
          <w:sz w:val="18"/>
          <w:szCs w:val="18"/>
        </w:rPr>
        <w:t>Starly Victor loses 15 hit points.</w:t>
      </w:r>
    </w:p>
    <w:p>
      <w:pPr>
        <w:pStyle w:val="Normal"/>
        <w:spacing w:lineRule="auto" w:line="240"/>
        <w:rPr>
          <w:sz w:val="18"/>
          <w:szCs w:val="18"/>
        </w:rPr>
      </w:pPr>
      <w:r>
        <w:rPr>
          <w:sz w:val="18"/>
          <w:szCs w:val="18"/>
        </w:rPr>
        <w:t>Starly Victor faints.</w:t>
      </w:r>
    </w:p>
    <w:p>
      <w:pPr>
        <w:pStyle w:val="Normal"/>
        <w:spacing w:lineRule="auto" w:line="240"/>
        <w:rPr>
          <w:sz w:val="18"/>
          <w:szCs w:val="18"/>
        </w:rPr>
      </w:pPr>
      <w:r>
        <w:rPr>
          <w:sz w:val="18"/>
          <w:szCs w:val="18"/>
        </w:rPr>
        <w:t>Staravia Evgeniy from the team Greren enters the battle!</w:t>
      </w:r>
    </w:p>
    <w:p>
      <w:pPr>
        <w:pStyle w:val="Normal"/>
        <w:spacing w:lineRule="auto" w:line="240"/>
        <w:rPr>
          <w:sz w:val="18"/>
          <w:szCs w:val="18"/>
        </w:rPr>
      </w:pPr>
      <w:r>
        <w:rPr>
          <w:sz w:val="18"/>
          <w:szCs w:val="18"/>
        </w:rPr>
        <w:t xml:space="preserve">Dedenne Олег использует Take Down. </w:t>
      </w:r>
    </w:p>
    <w:p>
      <w:pPr>
        <w:pStyle w:val="Normal"/>
        <w:spacing w:lineRule="auto" w:line="240"/>
        <w:rPr>
          <w:sz w:val="18"/>
          <w:szCs w:val="18"/>
        </w:rPr>
      </w:pPr>
      <w:r>
        <w:rPr>
          <w:sz w:val="18"/>
          <w:szCs w:val="18"/>
        </w:rPr>
        <w:t>Staravia Evgeniy loses 7 hit points.</w:t>
      </w:r>
    </w:p>
    <w:p>
      <w:pPr>
        <w:pStyle w:val="Normal"/>
        <w:spacing w:lineRule="auto" w:line="240"/>
        <w:rPr>
          <w:sz w:val="18"/>
          <w:szCs w:val="18"/>
        </w:rPr>
      </w:pPr>
      <w:r>
        <w:rPr>
          <w:sz w:val="18"/>
          <w:szCs w:val="18"/>
        </w:rPr>
        <w:t>Dedenne Олег loses 1 hit points.</w:t>
      </w:r>
    </w:p>
    <w:p>
      <w:pPr>
        <w:pStyle w:val="Normal"/>
        <w:spacing w:lineRule="auto" w:line="240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spacing w:lineRule="auto" w:line="240"/>
        <w:rPr>
          <w:sz w:val="18"/>
          <w:szCs w:val="18"/>
        </w:rPr>
      </w:pPr>
      <w:r>
        <w:rPr>
          <w:sz w:val="18"/>
          <w:szCs w:val="18"/>
        </w:rPr>
        <w:t xml:space="preserve">Staravia Evgeniy использует Crunch. </w:t>
      </w:r>
    </w:p>
    <w:p>
      <w:pPr>
        <w:pStyle w:val="Normal"/>
        <w:spacing w:lineRule="auto" w:line="240"/>
        <w:rPr>
          <w:sz w:val="18"/>
          <w:szCs w:val="18"/>
        </w:rPr>
      </w:pPr>
      <w:r>
        <w:rPr>
          <w:sz w:val="18"/>
          <w:szCs w:val="18"/>
        </w:rPr>
        <w:t>Dedenne Олег loses 2 hit points.</w:t>
      </w:r>
    </w:p>
    <w:p>
      <w:pPr>
        <w:pStyle w:val="Normal"/>
        <w:spacing w:lineRule="auto" w:line="240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spacing w:lineRule="auto" w:line="240"/>
        <w:rPr>
          <w:sz w:val="18"/>
          <w:szCs w:val="18"/>
        </w:rPr>
      </w:pPr>
      <w:r>
        <w:rPr>
          <w:sz w:val="18"/>
          <w:szCs w:val="18"/>
        </w:rPr>
        <w:t xml:space="preserve">Dedenne Олег использует Nasty Plot. </w:t>
      </w:r>
    </w:p>
    <w:p>
      <w:pPr>
        <w:pStyle w:val="Normal"/>
        <w:spacing w:lineRule="auto" w:line="240"/>
        <w:rPr>
          <w:sz w:val="18"/>
          <w:szCs w:val="18"/>
        </w:rPr>
      </w:pPr>
      <w:r>
        <w:rPr>
          <w:sz w:val="18"/>
          <w:szCs w:val="18"/>
        </w:rPr>
        <w:t>Dedenne Олег increases special attack.</w:t>
      </w:r>
    </w:p>
    <w:p>
      <w:pPr>
        <w:pStyle w:val="Normal"/>
        <w:spacing w:lineRule="auto" w:line="240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spacing w:lineRule="auto" w:line="240"/>
        <w:rPr>
          <w:sz w:val="18"/>
          <w:szCs w:val="18"/>
        </w:rPr>
      </w:pPr>
      <w:r>
        <w:rPr>
          <w:sz w:val="18"/>
          <w:szCs w:val="18"/>
        </w:rPr>
        <w:t xml:space="preserve">Staravia Evgeniy использует Confide. </w:t>
      </w:r>
    </w:p>
    <w:p>
      <w:pPr>
        <w:pStyle w:val="Normal"/>
        <w:spacing w:lineRule="auto" w:line="240"/>
        <w:rPr>
          <w:sz w:val="18"/>
          <w:szCs w:val="18"/>
        </w:rPr>
      </w:pPr>
      <w:r>
        <w:rPr>
          <w:sz w:val="18"/>
          <w:szCs w:val="18"/>
        </w:rPr>
        <w:t>Dedenne Олег decreases special attack.</w:t>
      </w:r>
    </w:p>
    <w:p>
      <w:pPr>
        <w:pStyle w:val="Normal"/>
        <w:spacing w:lineRule="auto" w:line="240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spacing w:lineRule="auto" w:line="240"/>
        <w:rPr>
          <w:sz w:val="18"/>
          <w:szCs w:val="18"/>
        </w:rPr>
      </w:pPr>
      <w:r>
        <w:rPr>
          <w:sz w:val="18"/>
          <w:szCs w:val="18"/>
        </w:rPr>
        <w:t xml:space="preserve">Dedenne Олег использует Astonish. </w:t>
      </w:r>
    </w:p>
    <w:p>
      <w:pPr>
        <w:pStyle w:val="Normal"/>
        <w:spacing w:lineRule="auto" w:line="240"/>
        <w:rPr>
          <w:sz w:val="18"/>
          <w:szCs w:val="18"/>
        </w:rPr>
      </w:pPr>
      <w:r>
        <w:rPr>
          <w:sz w:val="18"/>
          <w:szCs w:val="18"/>
        </w:rPr>
        <w:t>Staravia Evgeniy loses 1 hit points.</w:t>
      </w:r>
    </w:p>
    <w:p>
      <w:pPr>
        <w:pStyle w:val="Normal"/>
        <w:spacing w:lineRule="auto" w:line="240"/>
        <w:rPr>
          <w:sz w:val="18"/>
          <w:szCs w:val="18"/>
        </w:rPr>
      </w:pPr>
      <w:r>
        <w:rPr>
          <w:sz w:val="18"/>
          <w:szCs w:val="18"/>
        </w:rPr>
        <w:t>Staravia Evgeniy isn't affected by GHOST</w:t>
      </w:r>
    </w:p>
    <w:p>
      <w:pPr>
        <w:pStyle w:val="Normal"/>
        <w:spacing w:lineRule="auto" w:line="240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spacing w:lineRule="auto" w:line="240"/>
        <w:rPr>
          <w:sz w:val="18"/>
          <w:szCs w:val="18"/>
        </w:rPr>
      </w:pPr>
      <w:r>
        <w:rPr>
          <w:sz w:val="18"/>
          <w:szCs w:val="18"/>
        </w:rPr>
        <w:t>Staravia Evgeniy misses</w:t>
      </w:r>
    </w:p>
    <w:p>
      <w:pPr>
        <w:pStyle w:val="Normal"/>
        <w:spacing w:lineRule="auto" w:line="240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spacing w:lineRule="auto" w:line="240"/>
        <w:rPr>
          <w:sz w:val="18"/>
          <w:szCs w:val="18"/>
        </w:rPr>
      </w:pPr>
      <w:r>
        <w:rPr>
          <w:sz w:val="18"/>
          <w:szCs w:val="18"/>
        </w:rPr>
        <w:t xml:space="preserve">Dedenne Олег использует Nasty Plot. </w:t>
      </w:r>
    </w:p>
    <w:p>
      <w:pPr>
        <w:pStyle w:val="Normal"/>
        <w:spacing w:lineRule="auto" w:line="240"/>
        <w:rPr>
          <w:sz w:val="18"/>
          <w:szCs w:val="18"/>
        </w:rPr>
      </w:pPr>
      <w:r>
        <w:rPr>
          <w:sz w:val="18"/>
          <w:szCs w:val="18"/>
        </w:rPr>
        <w:t>Dedenne Олег increases special attack.</w:t>
      </w:r>
    </w:p>
    <w:p>
      <w:pPr>
        <w:pStyle w:val="Normal"/>
        <w:spacing w:lineRule="auto" w:line="240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spacing w:lineRule="auto" w:line="240"/>
        <w:rPr>
          <w:sz w:val="18"/>
          <w:szCs w:val="18"/>
        </w:rPr>
      </w:pPr>
      <w:r>
        <w:rPr>
          <w:sz w:val="18"/>
          <w:szCs w:val="18"/>
        </w:rPr>
        <w:t xml:space="preserve">Staravia Evgeniy использует Crunch. </w:t>
      </w:r>
    </w:p>
    <w:p>
      <w:pPr>
        <w:pStyle w:val="Normal"/>
        <w:spacing w:lineRule="auto" w:line="240"/>
        <w:rPr>
          <w:sz w:val="18"/>
          <w:szCs w:val="18"/>
        </w:rPr>
      </w:pPr>
      <w:r>
        <w:rPr>
          <w:sz w:val="18"/>
          <w:szCs w:val="18"/>
        </w:rPr>
        <w:t>Dedenne Олег loses 2 hit points.</w:t>
      </w:r>
    </w:p>
    <w:p>
      <w:pPr>
        <w:pStyle w:val="Normal"/>
        <w:spacing w:lineRule="auto" w:line="240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spacing w:lineRule="auto" w:line="240"/>
        <w:rPr>
          <w:sz w:val="18"/>
          <w:szCs w:val="18"/>
        </w:rPr>
      </w:pPr>
      <w:r>
        <w:rPr>
          <w:sz w:val="18"/>
          <w:szCs w:val="18"/>
        </w:rPr>
        <w:t xml:space="preserve">Dedenne Олег использует Astonish. </w:t>
      </w:r>
    </w:p>
    <w:p>
      <w:pPr>
        <w:pStyle w:val="Normal"/>
        <w:spacing w:lineRule="auto" w:line="240"/>
        <w:rPr>
          <w:sz w:val="18"/>
          <w:szCs w:val="18"/>
        </w:rPr>
      </w:pPr>
      <w:r>
        <w:rPr>
          <w:sz w:val="18"/>
          <w:szCs w:val="18"/>
        </w:rPr>
        <w:t>Staravia Evgeniy loses 1 hit points.</w:t>
      </w:r>
    </w:p>
    <w:p>
      <w:pPr>
        <w:pStyle w:val="Normal"/>
        <w:spacing w:lineRule="auto" w:line="240"/>
        <w:rPr>
          <w:sz w:val="18"/>
          <w:szCs w:val="18"/>
        </w:rPr>
      </w:pPr>
      <w:r>
        <w:rPr>
          <w:sz w:val="18"/>
          <w:szCs w:val="18"/>
        </w:rPr>
        <w:t>Staravia Evgeniy isn't affected by GHOST</w:t>
      </w:r>
    </w:p>
    <w:p>
      <w:pPr>
        <w:pStyle w:val="Normal"/>
        <w:spacing w:lineRule="auto" w:line="240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spacing w:lineRule="auto" w:line="240"/>
        <w:rPr>
          <w:sz w:val="18"/>
          <w:szCs w:val="18"/>
        </w:rPr>
      </w:pPr>
      <w:r>
        <w:rPr>
          <w:sz w:val="18"/>
          <w:szCs w:val="18"/>
        </w:rPr>
        <w:t>Staravia Evgeniy misses</w:t>
      </w:r>
    </w:p>
    <w:p>
      <w:pPr>
        <w:pStyle w:val="Normal"/>
        <w:spacing w:lineRule="auto" w:line="240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spacing w:lineRule="auto" w:line="240"/>
        <w:rPr>
          <w:sz w:val="18"/>
          <w:szCs w:val="18"/>
        </w:rPr>
      </w:pPr>
      <w:r>
        <w:rPr>
          <w:sz w:val="18"/>
          <w:szCs w:val="18"/>
        </w:rPr>
        <w:t xml:space="preserve">Dedenne Олег использует Astonish. </w:t>
      </w:r>
    </w:p>
    <w:p>
      <w:pPr>
        <w:pStyle w:val="Normal"/>
        <w:spacing w:lineRule="auto" w:line="240"/>
        <w:rPr>
          <w:sz w:val="18"/>
          <w:szCs w:val="18"/>
        </w:rPr>
      </w:pPr>
      <w:r>
        <w:rPr>
          <w:sz w:val="18"/>
          <w:szCs w:val="18"/>
        </w:rPr>
        <w:t>Staravia Evgeniy loses 1 hit points.</w:t>
      </w:r>
    </w:p>
    <w:p>
      <w:pPr>
        <w:pStyle w:val="Normal"/>
        <w:spacing w:lineRule="auto" w:line="240"/>
        <w:rPr>
          <w:sz w:val="18"/>
          <w:szCs w:val="18"/>
        </w:rPr>
      </w:pPr>
      <w:r>
        <w:rPr>
          <w:sz w:val="18"/>
          <w:szCs w:val="18"/>
        </w:rPr>
        <w:t>Staravia Evgeniy isn't affected by GHOST</w:t>
      </w:r>
    </w:p>
    <w:p>
      <w:pPr>
        <w:pStyle w:val="Normal"/>
        <w:spacing w:lineRule="auto" w:line="240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spacing w:lineRule="auto" w:line="240"/>
        <w:rPr>
          <w:sz w:val="18"/>
          <w:szCs w:val="18"/>
        </w:rPr>
      </w:pPr>
      <w:r>
        <w:rPr>
          <w:sz w:val="18"/>
          <w:szCs w:val="18"/>
        </w:rPr>
        <w:t>Staravia Evgeniy misses</w:t>
      </w:r>
    </w:p>
    <w:p>
      <w:pPr>
        <w:pStyle w:val="Normal"/>
        <w:spacing w:lineRule="auto" w:line="240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spacing w:lineRule="auto" w:line="240"/>
        <w:rPr>
          <w:sz w:val="18"/>
          <w:szCs w:val="18"/>
        </w:rPr>
      </w:pPr>
      <w:r>
        <w:rPr>
          <w:sz w:val="18"/>
          <w:szCs w:val="18"/>
        </w:rPr>
        <w:t xml:space="preserve">Dedenne Олег использует Nasty Plot. </w:t>
      </w:r>
    </w:p>
    <w:p>
      <w:pPr>
        <w:pStyle w:val="Normal"/>
        <w:spacing w:lineRule="auto" w:line="240"/>
        <w:rPr>
          <w:sz w:val="18"/>
          <w:szCs w:val="18"/>
        </w:rPr>
      </w:pPr>
      <w:r>
        <w:rPr>
          <w:sz w:val="18"/>
          <w:szCs w:val="18"/>
        </w:rPr>
        <w:t>Dedenne Олег increases special attack.</w:t>
      </w:r>
    </w:p>
    <w:p>
      <w:pPr>
        <w:pStyle w:val="Normal"/>
        <w:spacing w:lineRule="auto" w:line="240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spacing w:lineRule="auto" w:line="240"/>
        <w:rPr>
          <w:sz w:val="18"/>
          <w:szCs w:val="18"/>
        </w:rPr>
      </w:pPr>
      <w:r>
        <w:rPr>
          <w:sz w:val="18"/>
          <w:szCs w:val="18"/>
        </w:rPr>
        <w:t xml:space="preserve">Staravia Evgeniy использует Crunch. </w:t>
      </w:r>
    </w:p>
    <w:p>
      <w:pPr>
        <w:pStyle w:val="Normal"/>
        <w:spacing w:lineRule="auto" w:line="240"/>
        <w:rPr>
          <w:sz w:val="18"/>
          <w:szCs w:val="18"/>
        </w:rPr>
      </w:pPr>
      <w:r>
        <w:rPr>
          <w:sz w:val="18"/>
          <w:szCs w:val="18"/>
        </w:rPr>
        <w:t>Dedenne Олег loses 2 hit points.</w:t>
      </w:r>
    </w:p>
    <w:p>
      <w:pPr>
        <w:pStyle w:val="Normal"/>
        <w:spacing w:lineRule="auto" w:line="240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spacing w:lineRule="auto" w:line="240"/>
        <w:rPr>
          <w:sz w:val="18"/>
          <w:szCs w:val="18"/>
        </w:rPr>
      </w:pPr>
      <w:r>
        <w:rPr>
          <w:sz w:val="18"/>
          <w:szCs w:val="18"/>
        </w:rPr>
        <w:t xml:space="preserve">Dedenne Олег использует Astonish. </w:t>
      </w:r>
    </w:p>
    <w:p>
      <w:pPr>
        <w:pStyle w:val="Normal"/>
        <w:spacing w:lineRule="auto" w:line="240"/>
        <w:rPr>
          <w:sz w:val="18"/>
          <w:szCs w:val="18"/>
        </w:rPr>
      </w:pPr>
      <w:r>
        <w:rPr>
          <w:sz w:val="18"/>
          <w:szCs w:val="18"/>
        </w:rPr>
        <w:t>Staravia Evgeniy loses 1 hit points.</w:t>
      </w:r>
    </w:p>
    <w:p>
      <w:pPr>
        <w:pStyle w:val="Normal"/>
        <w:spacing w:lineRule="auto" w:line="240"/>
        <w:rPr>
          <w:sz w:val="18"/>
          <w:szCs w:val="18"/>
        </w:rPr>
      </w:pPr>
      <w:r>
        <w:rPr>
          <w:sz w:val="18"/>
          <w:szCs w:val="18"/>
        </w:rPr>
        <w:t>Staravia Evgeniy isn't affected by GHOST</w:t>
      </w:r>
    </w:p>
    <w:p>
      <w:pPr>
        <w:pStyle w:val="Normal"/>
        <w:spacing w:lineRule="auto" w:line="240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spacing w:lineRule="auto" w:line="240"/>
        <w:rPr>
          <w:sz w:val="18"/>
          <w:szCs w:val="18"/>
        </w:rPr>
      </w:pPr>
      <w:r>
        <w:rPr>
          <w:sz w:val="18"/>
          <w:szCs w:val="18"/>
        </w:rPr>
        <w:t>Staravia Evgeniy misses</w:t>
      </w:r>
    </w:p>
    <w:p>
      <w:pPr>
        <w:pStyle w:val="Normal"/>
        <w:spacing w:lineRule="auto" w:line="240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spacing w:lineRule="auto" w:line="240"/>
        <w:rPr>
          <w:sz w:val="18"/>
          <w:szCs w:val="18"/>
        </w:rPr>
      </w:pPr>
      <w:r>
        <w:rPr>
          <w:sz w:val="18"/>
          <w:szCs w:val="18"/>
        </w:rPr>
        <w:t xml:space="preserve">Dedenne Олег использует Nasty Plot. </w:t>
      </w:r>
    </w:p>
    <w:p>
      <w:pPr>
        <w:pStyle w:val="Normal"/>
        <w:spacing w:lineRule="auto" w:line="240"/>
        <w:rPr>
          <w:sz w:val="18"/>
          <w:szCs w:val="18"/>
        </w:rPr>
      </w:pPr>
      <w:r>
        <w:rPr>
          <w:sz w:val="18"/>
          <w:szCs w:val="18"/>
        </w:rPr>
        <w:t>Dedenne Олег increases special attack.</w:t>
      </w:r>
    </w:p>
    <w:p>
      <w:pPr>
        <w:pStyle w:val="Normal"/>
        <w:spacing w:lineRule="auto" w:line="240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spacing w:lineRule="auto" w:line="240"/>
        <w:rPr>
          <w:sz w:val="18"/>
          <w:szCs w:val="18"/>
        </w:rPr>
      </w:pPr>
      <w:r>
        <w:rPr>
          <w:sz w:val="18"/>
          <w:szCs w:val="18"/>
        </w:rPr>
        <w:t>Staravia Evgeniy misses</w:t>
      </w:r>
    </w:p>
    <w:p>
      <w:pPr>
        <w:pStyle w:val="Normal"/>
        <w:spacing w:lineRule="auto" w:line="240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spacing w:lineRule="auto" w:line="240"/>
        <w:rPr>
          <w:sz w:val="18"/>
          <w:szCs w:val="18"/>
        </w:rPr>
      </w:pPr>
      <w:r>
        <w:rPr>
          <w:sz w:val="18"/>
          <w:szCs w:val="18"/>
        </w:rPr>
        <w:t xml:space="preserve">Dedenne Олег использует Astonish. </w:t>
      </w:r>
    </w:p>
    <w:p>
      <w:pPr>
        <w:pStyle w:val="Normal"/>
        <w:spacing w:lineRule="auto" w:line="240"/>
        <w:rPr>
          <w:sz w:val="18"/>
          <w:szCs w:val="18"/>
        </w:rPr>
      </w:pPr>
      <w:r>
        <w:rPr>
          <w:sz w:val="18"/>
          <w:szCs w:val="18"/>
        </w:rPr>
        <w:t>Staravia Evgeniy loses 1 hit points.</w:t>
      </w:r>
    </w:p>
    <w:p>
      <w:pPr>
        <w:pStyle w:val="Normal"/>
        <w:spacing w:lineRule="auto" w:line="240"/>
        <w:rPr>
          <w:sz w:val="18"/>
          <w:szCs w:val="18"/>
        </w:rPr>
      </w:pPr>
      <w:r>
        <w:rPr>
          <w:sz w:val="18"/>
          <w:szCs w:val="18"/>
        </w:rPr>
        <w:t>Staravia Evgeniy isn't affected by GHOST</w:t>
      </w:r>
    </w:p>
    <w:p>
      <w:pPr>
        <w:pStyle w:val="Normal"/>
        <w:spacing w:lineRule="auto" w:line="240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spacing w:lineRule="auto" w:line="240"/>
        <w:rPr>
          <w:sz w:val="18"/>
          <w:szCs w:val="18"/>
        </w:rPr>
      </w:pPr>
      <w:r>
        <w:rPr>
          <w:sz w:val="18"/>
          <w:szCs w:val="18"/>
        </w:rPr>
        <w:t xml:space="preserve">Staravia Evgeniy использует Crunch. </w:t>
      </w:r>
    </w:p>
    <w:p>
      <w:pPr>
        <w:pStyle w:val="Normal"/>
        <w:spacing w:lineRule="auto" w:line="240"/>
        <w:rPr>
          <w:sz w:val="18"/>
          <w:szCs w:val="18"/>
        </w:rPr>
      </w:pPr>
      <w:r>
        <w:rPr>
          <w:sz w:val="18"/>
          <w:szCs w:val="18"/>
        </w:rPr>
        <w:t>Dedenne Олег loses 3 hit points.</w:t>
      </w:r>
    </w:p>
    <w:p>
      <w:pPr>
        <w:pStyle w:val="Normal"/>
        <w:spacing w:lineRule="auto" w:line="240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spacing w:lineRule="auto" w:line="240"/>
        <w:rPr>
          <w:sz w:val="18"/>
          <w:szCs w:val="18"/>
        </w:rPr>
      </w:pPr>
      <w:r>
        <w:rPr>
          <w:sz w:val="18"/>
          <w:szCs w:val="18"/>
        </w:rPr>
        <w:t xml:space="preserve">Dedenne Олег использует Take Down. </w:t>
      </w:r>
    </w:p>
    <w:p>
      <w:pPr>
        <w:pStyle w:val="Normal"/>
        <w:spacing w:lineRule="auto" w:line="240"/>
        <w:rPr>
          <w:sz w:val="18"/>
          <w:szCs w:val="18"/>
        </w:rPr>
      </w:pPr>
      <w:r>
        <w:rPr>
          <w:sz w:val="18"/>
          <w:szCs w:val="18"/>
        </w:rPr>
        <w:t>Staravia Evgeniy loses 9 hit points.</w:t>
      </w:r>
    </w:p>
    <w:p>
      <w:pPr>
        <w:pStyle w:val="Normal"/>
        <w:spacing w:lineRule="auto" w:line="240"/>
        <w:rPr>
          <w:sz w:val="18"/>
          <w:szCs w:val="18"/>
        </w:rPr>
      </w:pPr>
      <w:r>
        <w:rPr>
          <w:sz w:val="18"/>
          <w:szCs w:val="18"/>
        </w:rPr>
        <w:t>Dedenne Олег loses 2 hit points.</w:t>
      </w:r>
    </w:p>
    <w:p>
      <w:pPr>
        <w:pStyle w:val="Normal"/>
        <w:spacing w:lineRule="auto" w:line="240"/>
        <w:rPr>
          <w:sz w:val="18"/>
          <w:szCs w:val="18"/>
        </w:rPr>
      </w:pPr>
      <w:r>
        <w:rPr>
          <w:sz w:val="18"/>
          <w:szCs w:val="18"/>
        </w:rPr>
        <w:t>Staravia Evgeniy faints.</w:t>
      </w:r>
    </w:p>
    <w:p>
      <w:pPr>
        <w:pStyle w:val="Normal"/>
        <w:spacing w:lineRule="auto" w:line="240"/>
        <w:rPr>
          <w:sz w:val="18"/>
          <w:szCs w:val="18"/>
        </w:rPr>
      </w:pPr>
      <w:r>
        <w:rPr>
          <w:sz w:val="18"/>
          <w:szCs w:val="18"/>
        </w:rPr>
        <w:t>Staraptor Anton from the team Greren enters the battle!</w:t>
      </w:r>
    </w:p>
    <w:p>
      <w:pPr>
        <w:pStyle w:val="Normal"/>
        <w:spacing w:lineRule="auto" w:line="240"/>
        <w:rPr>
          <w:sz w:val="18"/>
          <w:szCs w:val="18"/>
        </w:rPr>
      </w:pPr>
      <w:r>
        <w:rPr>
          <w:sz w:val="18"/>
          <w:szCs w:val="18"/>
        </w:rPr>
        <w:t xml:space="preserve">Dedenne Олег использует Nasty Plot. </w:t>
      </w:r>
    </w:p>
    <w:p>
      <w:pPr>
        <w:pStyle w:val="Normal"/>
        <w:spacing w:lineRule="auto" w:line="240"/>
        <w:rPr>
          <w:sz w:val="18"/>
          <w:szCs w:val="18"/>
        </w:rPr>
      </w:pPr>
      <w:r>
        <w:rPr>
          <w:sz w:val="18"/>
          <w:szCs w:val="18"/>
        </w:rPr>
        <w:t>Dedenne Олег increases special attack.</w:t>
      </w:r>
    </w:p>
    <w:p>
      <w:pPr>
        <w:pStyle w:val="Normal"/>
        <w:spacing w:lineRule="auto" w:line="240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spacing w:lineRule="auto" w:line="240"/>
        <w:rPr>
          <w:sz w:val="18"/>
          <w:szCs w:val="18"/>
        </w:rPr>
      </w:pPr>
      <w:r>
        <w:rPr>
          <w:sz w:val="18"/>
          <w:szCs w:val="18"/>
        </w:rPr>
        <w:t xml:space="preserve">Staraptor Anton использует Crunch. </w:t>
      </w:r>
    </w:p>
    <w:p>
      <w:pPr>
        <w:pStyle w:val="Normal"/>
        <w:spacing w:lineRule="auto" w:line="240"/>
        <w:rPr>
          <w:sz w:val="18"/>
          <w:szCs w:val="18"/>
        </w:rPr>
      </w:pPr>
      <w:r>
        <w:rPr>
          <w:sz w:val="18"/>
          <w:szCs w:val="18"/>
        </w:rPr>
        <w:t>Dedenne Олег loses 4 hit points.</w:t>
      </w:r>
    </w:p>
    <w:p>
      <w:pPr>
        <w:pStyle w:val="Normal"/>
        <w:spacing w:lineRule="auto" w:line="240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spacing w:lineRule="auto" w:line="240"/>
        <w:rPr>
          <w:sz w:val="18"/>
          <w:szCs w:val="18"/>
        </w:rPr>
      </w:pPr>
      <w:r>
        <w:rPr>
          <w:sz w:val="18"/>
          <w:szCs w:val="18"/>
        </w:rPr>
        <w:t xml:space="preserve">Dedenne Олег использует Take Down. </w:t>
      </w:r>
    </w:p>
    <w:p>
      <w:pPr>
        <w:pStyle w:val="Normal"/>
        <w:spacing w:lineRule="auto" w:line="240"/>
        <w:rPr>
          <w:sz w:val="18"/>
          <w:szCs w:val="18"/>
        </w:rPr>
      </w:pPr>
      <w:r>
        <w:rPr>
          <w:sz w:val="18"/>
          <w:szCs w:val="18"/>
        </w:rPr>
        <w:t>Staraptor Anton loses 7 hit points.</w:t>
      </w:r>
    </w:p>
    <w:p>
      <w:pPr>
        <w:pStyle w:val="Normal"/>
        <w:spacing w:lineRule="auto" w:line="240"/>
        <w:rPr>
          <w:sz w:val="18"/>
          <w:szCs w:val="18"/>
        </w:rPr>
      </w:pPr>
      <w:r>
        <w:rPr>
          <w:sz w:val="18"/>
          <w:szCs w:val="18"/>
        </w:rPr>
        <w:t>Dedenne Олег loses 1 hit points.</w:t>
      </w:r>
    </w:p>
    <w:p>
      <w:pPr>
        <w:pStyle w:val="Normal"/>
        <w:spacing w:lineRule="auto" w:line="240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spacing w:lineRule="auto" w:line="240"/>
        <w:rPr>
          <w:sz w:val="18"/>
          <w:szCs w:val="18"/>
        </w:rPr>
      </w:pPr>
      <w:r>
        <w:rPr>
          <w:sz w:val="18"/>
          <w:szCs w:val="18"/>
        </w:rPr>
        <w:t xml:space="preserve">Staraptor Anton использует Supersonic. </w:t>
      </w:r>
    </w:p>
    <w:p>
      <w:pPr>
        <w:pStyle w:val="Normal"/>
        <w:spacing w:lineRule="auto" w:line="240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spacing w:lineRule="auto" w:line="240"/>
        <w:rPr>
          <w:sz w:val="18"/>
          <w:szCs w:val="18"/>
        </w:rPr>
      </w:pPr>
      <w:r>
        <w:rPr>
          <w:sz w:val="18"/>
          <w:szCs w:val="18"/>
        </w:rPr>
        <w:t xml:space="preserve">Dedenne Олег hits himself in confusion. </w:t>
      </w:r>
    </w:p>
    <w:p>
      <w:pPr>
        <w:pStyle w:val="Normal"/>
        <w:spacing w:lineRule="auto" w:line="240"/>
        <w:rPr>
          <w:sz w:val="18"/>
          <w:szCs w:val="18"/>
        </w:rPr>
      </w:pPr>
      <w:r>
        <w:rPr>
          <w:sz w:val="18"/>
          <w:szCs w:val="18"/>
        </w:rPr>
        <w:t>Dedenne Олег loses 5 hit points.</w:t>
      </w:r>
    </w:p>
    <w:p>
      <w:pPr>
        <w:pStyle w:val="Normal"/>
        <w:spacing w:lineRule="auto" w:line="240"/>
        <w:rPr>
          <w:sz w:val="18"/>
          <w:szCs w:val="18"/>
        </w:rPr>
      </w:pPr>
      <w:r>
        <w:rPr>
          <w:sz w:val="18"/>
          <w:szCs w:val="18"/>
        </w:rPr>
        <w:t>Dedenne Олег faints.</w:t>
      </w:r>
    </w:p>
    <w:p>
      <w:pPr>
        <w:pStyle w:val="Normal"/>
        <w:spacing w:lineRule="auto" w:line="240"/>
        <w:rPr>
          <w:sz w:val="18"/>
          <w:szCs w:val="18"/>
        </w:rPr>
      </w:pPr>
      <w:r>
        <w:rPr>
          <w:sz w:val="18"/>
          <w:szCs w:val="18"/>
        </w:rPr>
        <w:t>Claydol Кирилл from the team Black enters the battle!</w:t>
      </w:r>
    </w:p>
    <w:p>
      <w:pPr>
        <w:pStyle w:val="Normal"/>
        <w:spacing w:lineRule="auto" w:line="240"/>
        <w:rPr>
          <w:sz w:val="18"/>
          <w:szCs w:val="18"/>
        </w:rPr>
      </w:pPr>
      <w:r>
        <w:rPr>
          <w:sz w:val="18"/>
          <w:szCs w:val="18"/>
        </w:rPr>
        <w:t>Staraptor Anton misses</w:t>
      </w:r>
    </w:p>
    <w:p>
      <w:pPr>
        <w:pStyle w:val="Normal"/>
        <w:spacing w:lineRule="auto" w:line="240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spacing w:lineRule="auto" w:line="240"/>
        <w:rPr>
          <w:sz w:val="18"/>
          <w:szCs w:val="18"/>
        </w:rPr>
      </w:pPr>
      <w:r>
        <w:rPr>
          <w:sz w:val="18"/>
          <w:szCs w:val="18"/>
        </w:rPr>
        <w:t>Claydol Кирилл misses</w:t>
      </w:r>
    </w:p>
    <w:p>
      <w:pPr>
        <w:pStyle w:val="Normal"/>
        <w:spacing w:lineRule="auto" w:line="240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spacing w:lineRule="auto" w:line="240"/>
        <w:rPr>
          <w:sz w:val="18"/>
          <w:szCs w:val="18"/>
        </w:rPr>
      </w:pPr>
      <w:r>
        <w:rPr>
          <w:sz w:val="18"/>
          <w:szCs w:val="18"/>
        </w:rPr>
        <w:t>Staraptor Anton misses</w:t>
      </w:r>
    </w:p>
    <w:p>
      <w:pPr>
        <w:pStyle w:val="Normal"/>
        <w:spacing w:lineRule="auto" w:line="240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spacing w:lineRule="auto" w:line="240"/>
        <w:rPr>
          <w:sz w:val="18"/>
          <w:szCs w:val="18"/>
        </w:rPr>
      </w:pPr>
      <w:r>
        <w:rPr>
          <w:sz w:val="18"/>
          <w:szCs w:val="18"/>
        </w:rPr>
        <w:t xml:space="preserve">Claydol Кирилл использует Submission. </w:t>
      </w:r>
    </w:p>
    <w:p>
      <w:pPr>
        <w:pStyle w:val="Normal"/>
        <w:spacing w:lineRule="auto" w:line="240"/>
        <w:rPr>
          <w:sz w:val="18"/>
          <w:szCs w:val="18"/>
        </w:rPr>
      </w:pPr>
      <w:r>
        <w:rPr>
          <w:sz w:val="18"/>
          <w:szCs w:val="18"/>
        </w:rPr>
        <w:t>Staraptor Anton loses 3 hit points.</w:t>
      </w:r>
    </w:p>
    <w:p>
      <w:pPr>
        <w:pStyle w:val="Normal"/>
        <w:spacing w:lineRule="auto" w:line="240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spacing w:lineRule="auto" w:line="240"/>
        <w:rPr>
          <w:sz w:val="18"/>
          <w:szCs w:val="18"/>
        </w:rPr>
      </w:pPr>
      <w:r>
        <w:rPr>
          <w:sz w:val="18"/>
          <w:szCs w:val="18"/>
        </w:rPr>
        <w:t xml:space="preserve">Staraptor Anton использует Confide. </w:t>
      </w:r>
    </w:p>
    <w:p>
      <w:pPr>
        <w:pStyle w:val="Normal"/>
        <w:spacing w:lineRule="auto" w:line="240"/>
        <w:rPr>
          <w:sz w:val="18"/>
          <w:szCs w:val="18"/>
        </w:rPr>
      </w:pPr>
      <w:r>
        <w:rPr>
          <w:sz w:val="18"/>
          <w:szCs w:val="18"/>
        </w:rPr>
        <w:t>Claydol Кирилл decreases special attack.</w:t>
      </w:r>
    </w:p>
    <w:p>
      <w:pPr>
        <w:pStyle w:val="Normal"/>
        <w:spacing w:lineRule="auto" w:line="240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spacing w:lineRule="auto" w:line="240"/>
        <w:rPr>
          <w:sz w:val="18"/>
          <w:szCs w:val="18"/>
        </w:rPr>
      </w:pPr>
      <w:r>
        <w:rPr>
          <w:sz w:val="18"/>
          <w:szCs w:val="18"/>
        </w:rPr>
        <w:t xml:space="preserve">Claydol Кирилл использует Facade. </w:t>
      </w:r>
    </w:p>
    <w:p>
      <w:pPr>
        <w:pStyle w:val="Normal"/>
        <w:spacing w:lineRule="auto" w:line="240"/>
        <w:rPr>
          <w:sz w:val="18"/>
          <w:szCs w:val="18"/>
        </w:rPr>
      </w:pPr>
      <w:r>
        <w:rPr>
          <w:sz w:val="18"/>
          <w:szCs w:val="18"/>
        </w:rPr>
        <w:t>Staraptor Anton loses 3 hit points.</w:t>
      </w:r>
    </w:p>
    <w:p>
      <w:pPr>
        <w:pStyle w:val="Normal"/>
        <w:spacing w:lineRule="auto" w:line="240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spacing w:lineRule="auto" w:line="240"/>
        <w:rPr>
          <w:sz w:val="18"/>
          <w:szCs w:val="18"/>
        </w:rPr>
      </w:pPr>
      <w:r>
        <w:rPr>
          <w:sz w:val="18"/>
          <w:szCs w:val="18"/>
        </w:rPr>
        <w:t xml:space="preserve">Staraptor Anton использует Supersonic. </w:t>
      </w:r>
    </w:p>
    <w:p>
      <w:pPr>
        <w:pStyle w:val="Normal"/>
        <w:spacing w:lineRule="auto" w:line="240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spacing w:lineRule="auto" w:line="240"/>
        <w:rPr>
          <w:sz w:val="18"/>
          <w:szCs w:val="18"/>
        </w:rPr>
      </w:pPr>
      <w:r>
        <w:rPr>
          <w:sz w:val="18"/>
          <w:szCs w:val="18"/>
        </w:rPr>
        <w:t xml:space="preserve">Claydol Кирилл использует Facade. </w:t>
      </w:r>
    </w:p>
    <w:p>
      <w:pPr>
        <w:pStyle w:val="Normal"/>
        <w:spacing w:lineRule="auto" w:line="240"/>
        <w:rPr>
          <w:sz w:val="18"/>
          <w:szCs w:val="18"/>
        </w:rPr>
      </w:pPr>
      <w:r>
        <w:rPr>
          <w:sz w:val="18"/>
          <w:szCs w:val="18"/>
        </w:rPr>
        <w:t>Staraptor Anton loses 5 hit points.</w:t>
      </w:r>
    </w:p>
    <w:p>
      <w:pPr>
        <w:pStyle w:val="Normal"/>
        <w:spacing w:lineRule="auto" w:line="240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spacing w:lineRule="auto" w:line="240"/>
        <w:rPr>
          <w:sz w:val="18"/>
          <w:szCs w:val="18"/>
        </w:rPr>
      </w:pPr>
      <w:r>
        <w:rPr>
          <w:sz w:val="18"/>
          <w:szCs w:val="18"/>
        </w:rPr>
        <w:t xml:space="preserve">Staraptor Anton использует Confide. </w:t>
      </w:r>
    </w:p>
    <w:p>
      <w:pPr>
        <w:pStyle w:val="Normal"/>
        <w:spacing w:lineRule="auto" w:line="240"/>
        <w:rPr>
          <w:sz w:val="18"/>
          <w:szCs w:val="18"/>
        </w:rPr>
      </w:pPr>
      <w:r>
        <w:rPr>
          <w:sz w:val="18"/>
          <w:szCs w:val="18"/>
        </w:rPr>
        <w:t>Claydol Кирилл decreases special attack.</w:t>
      </w:r>
    </w:p>
    <w:p>
      <w:pPr>
        <w:pStyle w:val="Normal"/>
        <w:spacing w:lineRule="auto" w:line="240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spacing w:lineRule="auto" w:line="240"/>
        <w:rPr>
          <w:sz w:val="18"/>
          <w:szCs w:val="18"/>
        </w:rPr>
      </w:pPr>
      <w:r>
        <w:rPr>
          <w:sz w:val="18"/>
          <w:szCs w:val="18"/>
        </w:rPr>
        <w:t xml:space="preserve">Claydol Кирилл использует Submission. </w:t>
      </w:r>
    </w:p>
    <w:p>
      <w:pPr>
        <w:pStyle w:val="Normal"/>
        <w:spacing w:lineRule="auto" w:line="240"/>
        <w:rPr>
          <w:sz w:val="18"/>
          <w:szCs w:val="18"/>
        </w:rPr>
      </w:pPr>
      <w:r>
        <w:rPr>
          <w:sz w:val="18"/>
          <w:szCs w:val="18"/>
        </w:rPr>
        <w:t>Staraptor Anton loses 4 hit points.</w:t>
      </w:r>
    </w:p>
    <w:p>
      <w:pPr>
        <w:pStyle w:val="Normal"/>
        <w:spacing w:lineRule="auto" w:line="240"/>
        <w:rPr>
          <w:sz w:val="18"/>
          <w:szCs w:val="18"/>
        </w:rPr>
      </w:pPr>
      <w:r>
        <w:rPr>
          <w:sz w:val="18"/>
          <w:szCs w:val="18"/>
        </w:rPr>
        <w:t>Claydol Кирилл loses 1 hit points.</w:t>
      </w:r>
    </w:p>
    <w:p>
      <w:pPr>
        <w:pStyle w:val="Normal"/>
        <w:spacing w:lineRule="auto" w:line="240"/>
        <w:rPr>
          <w:sz w:val="18"/>
          <w:szCs w:val="18"/>
        </w:rPr>
      </w:pPr>
      <w:r>
        <w:rPr>
          <w:sz w:val="18"/>
          <w:szCs w:val="18"/>
        </w:rPr>
        <w:t>Staraptor Anton faints.</w:t>
      </w:r>
    </w:p>
    <w:p>
      <w:pPr>
        <w:pStyle w:val="Normal"/>
        <w:spacing w:lineRule="auto" w:line="240"/>
        <w:rPr>
          <w:sz w:val="18"/>
          <w:szCs w:val="18"/>
        </w:rPr>
      </w:pPr>
      <w:r>
        <w:rPr>
          <w:sz w:val="18"/>
          <w:szCs w:val="18"/>
        </w:rPr>
        <w:t>Team Greren loses its last Pokemon.</w:t>
      </w:r>
    </w:p>
    <w:p>
      <w:pPr>
        <w:pStyle w:val="Normal"/>
        <w:spacing w:lineRule="auto" w:line="240"/>
        <w:rPr>
          <w:sz w:val="18"/>
          <w:szCs w:val="18"/>
        </w:rPr>
      </w:pPr>
      <w:r>
        <w:rPr>
          <w:sz w:val="18"/>
          <w:szCs w:val="18"/>
        </w:rPr>
        <w:t>The team Black wins the battle!</w:t>
      </w:r>
      <w:r>
        <w:br w:type="page"/>
      </w:r>
    </w:p>
    <w:p>
      <w:pPr>
        <w:pStyle w:val="Normal"/>
        <w:rPr>
          <w:rFonts w:ascii="Times New Roman" w:hAnsi="Times New Roman" w:cs="Times New Roman"/>
          <w:sz w:val="32"/>
          <w:szCs w:val="32"/>
        </w:rPr>
      </w:pPr>
      <w:r>
        <w:rPr>
          <w:rFonts w:cs="Times New Roman" w:ascii="Times New Roman" w:hAnsi="Times New Roman"/>
          <w:sz w:val="32"/>
          <w:szCs w:val="32"/>
        </w:rPr>
      </w:r>
    </w:p>
    <w:p>
      <w:pPr>
        <w:pStyle w:val="Heading1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bookmarkStart w:id="22" w:name="__RefHeading___Toc884_4081635483"/>
      <w:bookmarkEnd w:id="22"/>
      <w:r>
        <w:rPr/>
        <w:t>Вывод</w:t>
      </w:r>
    </w:p>
    <w:p>
      <w:pPr>
        <w:pStyle w:val="Normal"/>
        <w:spacing w:before="0" w:after="160"/>
        <w:rPr>
          <w:sz w:val="24"/>
          <w:szCs w:val="24"/>
        </w:rPr>
      </w:pPr>
      <w:r>
        <w:rPr>
          <w:sz w:val="24"/>
          <w:szCs w:val="24"/>
        </w:rPr>
        <w:t>Во время выполнения данной лабораторной работы я изучил основные принципы ООП, научился работать с методами, классами, модификаторами доступами и сторонними библиотеками.</w:t>
      </w:r>
    </w:p>
    <w:p>
      <w:pPr>
        <w:pStyle w:val="Normal"/>
        <w:spacing w:before="0" w:after="160"/>
        <w:rPr>
          <w:sz w:val="24"/>
          <w:szCs w:val="24"/>
        </w:rPr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187960</wp:posOffset>
            </wp:positionV>
            <wp:extent cx="4862830" cy="6198870"/>
            <wp:effectExtent l="0" t="0" r="0" b="0"/>
            <wp:wrapTopAndBottom/>
            <wp:docPr id="4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2830" cy="6198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footerReference w:type="default" r:id="rId6"/>
      <w:type w:val="nextPage"/>
      <w:pgSz w:w="11906" w:h="16838"/>
      <w:pgMar w:left="1701" w:right="850" w:header="0" w:top="1134" w:footer="0" w:bottom="1134" w:gutter="0"/>
      <w:pgNumType w:fmt="decimal"/>
      <w:formProt w:val="false"/>
      <w:titlePg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Segoe UI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Helvetica Neue">
    <w:charset w:val="01"/>
    <w:family w:val="roman"/>
    <w:pitch w:val="variable"/>
  </w:font>
  <w:font w:name="Times New Roman">
    <w:charset w:val="01"/>
    <w:family w:val="roman"/>
    <w:pitch w:val="variable"/>
  </w:font>
  <w:font w:name="DejaVu Math TeX Gyre">
    <w:charset w:val="0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sdt>
    <w:sdtPr>
      <w:docPartObj>
        <w:docPartGallery w:val="Page Numbers (Bottom of Page)"/>
        <w:docPartUnique w:val="true"/>
      </w:docPartObj>
      <w:id w:val="795712143"/>
    </w:sdtPr>
    <w:sdtContent>
      <w:p>
        <w:pPr>
          <w:pStyle w:val="Footer"/>
          <w:jc w:val="center"/>
          <w:rPr/>
        </w:pPr>
        <w:r>
          <w:rPr/>
          <w:fldChar w:fldCharType="begin"/>
        </w:r>
        <w:r>
          <w:rPr/>
          <w:instrText> PAGE </w:instrText>
        </w:r>
        <w:r>
          <w:rPr/>
          <w:fldChar w:fldCharType="separate"/>
        </w:r>
        <w:r>
          <w:rPr/>
          <w:t>3</w:t>
        </w:r>
        <w:r>
          <w:rPr/>
          <w:fldChar w:fldCharType="end"/>
        </w:r>
      </w:p>
    </w:sdtContent>
  </w:sdt>
  <w:p>
    <w:pPr>
      <w:pStyle w:val="Footer"/>
      <w:rPr/>
    </w:pPr>
    <w:r>
      <w:rPr/>
    </w:r>
  </w:p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pStyle w:val="Heading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pStyle w:val="Heading2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pStyle w:val="Heading4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00"/>
  <w:defaultTabStop w:val="708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Cs w:val="22"/>
        <w:lang w:val="ru-RU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styleId="Normal" w:default="1">
    <w:name w:val="Normal"/>
    <w:qFormat/>
    <w:rsid w:val="009b4f85"/>
    <w:pPr>
      <w:widowControl/>
      <w:suppressAutoHyphens w:val="true"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ru-RU" w:eastAsia="en-US" w:bidi="ar-SA"/>
    </w:rPr>
  </w:style>
  <w:style w:type="paragraph" w:styleId="Heading1">
    <w:name w:val="Heading 1"/>
    <w:basedOn w:val="Heading"/>
    <w:next w:val="TextBody"/>
    <w:qFormat/>
    <w:pPr>
      <w:numPr>
        <w:ilvl w:val="0"/>
        <w:numId w:val="1"/>
      </w:numPr>
      <w:spacing w:before="240" w:after="120"/>
      <w:outlineLvl w:val="0"/>
    </w:pPr>
    <w:rPr>
      <w:b/>
      <w:bCs/>
      <w:sz w:val="36"/>
      <w:szCs w:val="36"/>
    </w:rPr>
  </w:style>
  <w:style w:type="paragraph" w:styleId="Heading2">
    <w:name w:val="Heading 2"/>
    <w:basedOn w:val="Heading"/>
    <w:next w:val="TextBody"/>
    <w:qFormat/>
    <w:pPr>
      <w:numPr>
        <w:ilvl w:val="1"/>
        <w:numId w:val="1"/>
      </w:numPr>
      <w:spacing w:before="200" w:after="120"/>
      <w:outlineLvl w:val="1"/>
    </w:pPr>
    <w:rPr>
      <w:b/>
      <w:bCs/>
      <w:sz w:val="32"/>
      <w:szCs w:val="32"/>
    </w:rPr>
  </w:style>
  <w:style w:type="paragraph" w:styleId="Heading4">
    <w:name w:val="Heading 4"/>
    <w:basedOn w:val="Heading"/>
    <w:next w:val="TextBody"/>
    <w:qFormat/>
    <w:pPr>
      <w:numPr>
        <w:ilvl w:val="3"/>
        <w:numId w:val="1"/>
      </w:numPr>
      <w:spacing w:before="120" w:after="120"/>
      <w:outlineLvl w:val="3"/>
    </w:pPr>
    <w:rPr>
      <w:b/>
      <w:bCs/>
      <w:i/>
      <w:iCs/>
      <w:sz w:val="27"/>
      <w:szCs w:val="27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Style11" w:customStyle="1">
    <w:name w:val="Верхний колонтитул Знак"/>
    <w:basedOn w:val="DefaultParagraphFont"/>
    <w:link w:val="a4"/>
    <w:uiPriority w:val="99"/>
    <w:qFormat/>
    <w:rsid w:val="009b4f85"/>
    <w:rPr/>
  </w:style>
  <w:style w:type="character" w:styleId="Style12" w:customStyle="1">
    <w:name w:val="Нижний колонтитул Знак"/>
    <w:basedOn w:val="DefaultParagraphFont"/>
    <w:link w:val="a6"/>
    <w:uiPriority w:val="99"/>
    <w:qFormat/>
    <w:rsid w:val="009b4f85"/>
    <w:rPr/>
  </w:style>
  <w:style w:type="character" w:styleId="InternetLink">
    <w:name w:val="Hyperlink"/>
    <w:basedOn w:val="DefaultParagraphFont"/>
    <w:uiPriority w:val="99"/>
    <w:unhideWhenUsed/>
    <w:rsid w:val="00631e14"/>
    <w:rPr>
      <w:color w:val="0563C1" w:themeColor="hyperlink"/>
      <w:u w:val="single"/>
    </w:rPr>
  </w:style>
  <w:style w:type="character" w:styleId="Style13" w:customStyle="1">
    <w:name w:val="Текст выноски Знак"/>
    <w:basedOn w:val="DefaultParagraphFont"/>
    <w:link w:val="aa"/>
    <w:uiPriority w:val="99"/>
    <w:semiHidden/>
    <w:qFormat/>
    <w:rsid w:val="00fc58e4"/>
    <w:rPr>
      <w:rFonts w:ascii="Segoe UI" w:hAnsi="Segoe UI" w:cs="Segoe UI"/>
      <w:sz w:val="18"/>
      <w:szCs w:val="18"/>
    </w:rPr>
  </w:style>
  <w:style w:type="character" w:styleId="IndexLink">
    <w:name w:val="Index Link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Style14" w:customStyle="1">
    <w:name w:val="По умолчанию"/>
    <w:next w:val="Normal"/>
    <w:qFormat/>
    <w:rsid w:val="009b4f85"/>
    <w:pPr>
      <w:widowControl/>
      <w:suppressAutoHyphens w:val="true"/>
      <w:bidi w:val="0"/>
      <w:spacing w:lineRule="auto" w:line="240" w:before="0" w:after="0"/>
      <w:jc w:val="left"/>
    </w:pPr>
    <w:rPr>
      <w:rFonts w:ascii="Helvetica Neue" w:hAnsi="Helvetica Neue" w:eastAsia="Arial Unicode MS" w:cs="Arial Unicode MS"/>
      <w:color w:val="000000"/>
      <w:kern w:val="0"/>
      <w:sz w:val="22"/>
      <w:szCs w:val="22"/>
      <w:lang w:val="ru-RU" w:eastAsia="ru-RU" w:bidi="ar-SA"/>
    </w:rPr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link w:val="a5"/>
    <w:uiPriority w:val="99"/>
    <w:unhideWhenUsed/>
    <w:rsid w:val="009b4f85"/>
    <w:pPr>
      <w:tabs>
        <w:tab w:val="clear" w:pos="708"/>
        <w:tab w:val="center" w:pos="4677" w:leader="none"/>
        <w:tab w:val="right" w:pos="9355" w:leader="none"/>
      </w:tabs>
      <w:spacing w:lineRule="auto" w:line="240" w:before="0" w:after="0"/>
    </w:pPr>
    <w:rPr/>
  </w:style>
  <w:style w:type="paragraph" w:styleId="Footer">
    <w:name w:val="Footer"/>
    <w:basedOn w:val="Normal"/>
    <w:link w:val="a7"/>
    <w:uiPriority w:val="99"/>
    <w:unhideWhenUsed/>
    <w:rsid w:val="009b4f85"/>
    <w:pPr>
      <w:tabs>
        <w:tab w:val="clear" w:pos="708"/>
        <w:tab w:val="center" w:pos="4677" w:leader="none"/>
        <w:tab w:val="right" w:pos="9355" w:leader="none"/>
      </w:tabs>
      <w:spacing w:lineRule="auto" w:line="240" w:before="0" w:after="0"/>
    </w:pPr>
    <w:rPr/>
  </w:style>
  <w:style w:type="paragraph" w:styleId="Revision">
    <w:name w:val="Revision"/>
    <w:uiPriority w:val="99"/>
    <w:semiHidden/>
    <w:qFormat/>
    <w:rsid w:val="000713cc"/>
    <w:pPr>
      <w:widowControl/>
      <w:suppressAutoHyphens w:val="true"/>
      <w:bidi w:val="0"/>
      <w:spacing w:lineRule="auto" w:line="240" w:before="0" w:after="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ru-RU" w:eastAsia="en-US" w:bidi="ar-SA"/>
    </w:rPr>
  </w:style>
  <w:style w:type="paragraph" w:styleId="BalloonText">
    <w:name w:val="Balloon Text"/>
    <w:basedOn w:val="Normal"/>
    <w:link w:val="ab"/>
    <w:uiPriority w:val="99"/>
    <w:semiHidden/>
    <w:unhideWhenUsed/>
    <w:qFormat/>
    <w:rsid w:val="00fc58e4"/>
    <w:pPr>
      <w:spacing w:lineRule="auto" w:line="240" w:before="0" w:after="0"/>
    </w:pPr>
    <w:rPr>
      <w:rFonts w:ascii="Segoe UI" w:hAnsi="Segoe UI" w:cs="Segoe UI"/>
      <w:sz w:val="18"/>
      <w:szCs w:val="18"/>
    </w:rPr>
  </w:style>
  <w:style w:type="paragraph" w:styleId="FrameContents">
    <w:name w:val="Frame Contents"/>
    <w:basedOn w:val="Normal"/>
    <w:qFormat/>
    <w:pPr/>
    <w:rPr/>
  </w:style>
  <w:style w:type="paragraph" w:styleId="IndexHeading">
    <w:name w:val="Index Heading"/>
    <w:basedOn w:val="Heading"/>
    <w:pPr>
      <w:suppressLineNumbers/>
      <w:ind w:left="0" w:hanging="0"/>
    </w:pPr>
    <w:rPr>
      <w:b/>
      <w:bCs/>
      <w:sz w:val="32"/>
      <w:szCs w:val="32"/>
    </w:rPr>
  </w:style>
  <w:style w:type="paragraph" w:styleId="TOAHeading">
    <w:name w:val="TOA Heading"/>
    <w:basedOn w:val="IndexHeading"/>
    <w:qFormat/>
    <w:pPr>
      <w:suppressLineNumbers/>
      <w:ind w:left="0" w:hanging="0"/>
    </w:pPr>
    <w:rPr>
      <w:b/>
      <w:bCs/>
      <w:sz w:val="32"/>
      <w:szCs w:val="32"/>
    </w:rPr>
  </w:style>
  <w:style w:type="paragraph" w:styleId="Contents1">
    <w:name w:val="TOC 1"/>
    <w:basedOn w:val="Index"/>
    <w:pPr>
      <w:tabs>
        <w:tab w:val="clear" w:pos="708"/>
        <w:tab w:val="right" w:pos="9355" w:leader="dot"/>
      </w:tabs>
      <w:ind w:left="0" w:hanging="0"/>
    </w:pPr>
    <w:rPr/>
  </w:style>
  <w:style w:type="paragraph" w:styleId="Contents4">
    <w:name w:val="TOC 4"/>
    <w:basedOn w:val="Index"/>
    <w:pPr>
      <w:tabs>
        <w:tab w:val="clear" w:pos="708"/>
        <w:tab w:val="right" w:pos="8506" w:leader="dot"/>
      </w:tabs>
      <w:ind w:left="849" w:hanging="0"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footer" Target="footer1.xml"/><Relationship Id="rId7" Type="http://schemas.openxmlformats.org/officeDocument/2006/relationships/numbering" Target="numbering.xml"/><Relationship Id="rId8" Type="http://schemas.openxmlformats.org/officeDocument/2006/relationships/fontTable" Target="fontTable.xml"/><Relationship Id="rId9" Type="http://schemas.openxmlformats.org/officeDocument/2006/relationships/settings" Target="settings.xml"/><Relationship Id="rId10" Type="http://schemas.openxmlformats.org/officeDocument/2006/relationships/theme" Target="theme/theme1.xml"/><Relationship Id="rId11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2F03D1B-746A-49F8-BCFD-A6DC0E48B7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389</TotalTime>
  <Application>LibreOffice/6.4.7.2$Linux_X86_64 LibreOffice_project/40$Build-2</Application>
  <Pages>15</Pages>
  <Words>1257</Words>
  <Characters>8827</Characters>
  <CharactersWithSpaces>10897</CharactersWithSpaces>
  <Paragraphs>420</Paragraphs>
  <Company>SPecialiST RePack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2017-11-02T06:40:00Z</dcterms:created>
  <dc:creator>Брунова Анастасия Максимовна</dc:creator>
  <dc:description/>
  <dc:language>en-US</dc:language>
  <cp:lastModifiedBy/>
  <cp:lastPrinted>2019-10-20T23:12:00Z</cp:lastPrinted>
  <dcterms:modified xsi:type="dcterms:W3CDTF">2021-10-11T16:04:48Z</dcterms:modified>
  <cp:revision>29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SPecialiST RePack</vt:lpwstr>
  </property>
  <property fmtid="{D5CDD505-2E9C-101B-9397-08002B2CF9AE}" pid="4" name="DocSecurity">
    <vt:i4>0</vt:i4>
  </property>
  <property fmtid="{D5CDD505-2E9C-101B-9397-08002B2CF9AE}" pid="5" name="HyperlinksChanged">
    <vt:bool>0</vt:bool>
  </property>
  <property fmtid="{D5CDD505-2E9C-101B-9397-08002B2CF9AE}" pid="6" name="LinksUpToDate">
    <vt:bool>0</vt:bool>
  </property>
  <property fmtid="{D5CDD505-2E9C-101B-9397-08002B2CF9AE}" pid="7" name="ScaleCrop">
    <vt:bool>0</vt:bool>
  </property>
  <property fmtid="{D5CDD505-2E9C-101B-9397-08002B2CF9AE}" pid="8" name="ShareDoc">
    <vt:bool>0</vt:bool>
  </property>
</Properties>
</file>