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FDFA8" w14:textId="77777777" w:rsidR="00AC63C7" w:rsidRDefault="00F54983">
      <w:pPr>
        <w:widowControl w:val="0"/>
        <w:spacing w:before="1500"/>
        <w:jc w:val="center"/>
      </w:pPr>
      <w:r>
        <w:rPr>
          <w:noProof/>
        </w:rPr>
        <w:drawing>
          <wp:inline distT="0" distB="0" distL="0" distR="0" wp14:anchorId="2C7E3892" wp14:editId="014CF5F6">
            <wp:extent cx="1440000" cy="1542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_icon_only.png"/>
                    <pic:cNvPicPr/>
                  </pic:nvPicPr>
                  <pic:blipFill>
                    <a:blip r:embed="rId8"/>
                    <a:stretch>
                      <a:fillRect/>
                    </a:stretch>
                  </pic:blipFill>
                  <pic:spPr>
                    <a:xfrm>
                      <a:off x="0" y="0"/>
                      <a:ext cx="1440000" cy="1542857"/>
                    </a:xfrm>
                    <a:prstGeom prst="rect">
                      <a:avLst/>
                    </a:prstGeom>
                  </pic:spPr>
                </pic:pic>
              </a:graphicData>
            </a:graphic>
          </wp:inline>
        </w:drawing>
      </w:r>
    </w:p>
    <w:p w14:paraId="5FD920DC" w14:textId="77777777" w:rsidR="00A206DF" w:rsidRPr="00DE488B" w:rsidRDefault="00F54983">
      <w:pPr>
        <w:widowControl w:val="0"/>
        <w:spacing w:before="1700"/>
        <w:jc w:val="center"/>
        <w:rPr>
          <w:b/>
          <w:bCs/>
          <w:sz w:val="56"/>
          <w:lang w:eastAsia="zh-CN"/>
        </w:rPr>
      </w:pPr>
      <w:r w:rsidRPr="00DE488B">
        <w:rPr>
          <w:b/>
          <w:bCs/>
          <w:sz w:val="56"/>
          <w:lang w:eastAsia="zh-CN"/>
        </w:rPr>
        <w:t>奇点电商平台</w:t>
      </w:r>
    </w:p>
    <w:p w14:paraId="655408AB" w14:textId="4212A1E2" w:rsidR="00AC63C7" w:rsidRPr="00DE488B" w:rsidRDefault="00F54983">
      <w:pPr>
        <w:widowControl w:val="0"/>
        <w:spacing w:before="1700"/>
        <w:jc w:val="center"/>
        <w:rPr>
          <w:b/>
          <w:bCs/>
          <w:lang w:eastAsia="zh-CN"/>
        </w:rPr>
      </w:pPr>
      <w:r w:rsidRPr="00DE488B">
        <w:rPr>
          <w:b/>
          <w:bCs/>
          <w:sz w:val="56"/>
          <w:lang w:eastAsia="zh-CN"/>
        </w:rPr>
        <w:t>产品服务合同</w:t>
      </w:r>
    </w:p>
    <w:p w14:paraId="63DD83C0" w14:textId="77777777" w:rsidR="00AC63C7" w:rsidRDefault="00F54983">
      <w:pPr>
        <w:widowControl w:val="0"/>
        <w:rPr>
          <w:lang w:eastAsia="zh-CN"/>
        </w:rPr>
      </w:pPr>
      <w:r>
        <w:rPr>
          <w:lang w:eastAsia="zh-CN"/>
        </w:rPr>
        <w:br w:type="page"/>
      </w:r>
    </w:p>
    <w:p w14:paraId="441451B7" w14:textId="77777777" w:rsidR="00AC63C7" w:rsidRDefault="00F54983">
      <w:pPr>
        <w:widowControl w:val="0"/>
        <w:spacing w:after="160"/>
        <w:jc w:val="center"/>
        <w:rPr>
          <w:lang w:eastAsia="zh-CN"/>
        </w:rPr>
      </w:pPr>
      <w:r>
        <w:rPr>
          <w:b/>
          <w:sz w:val="36"/>
          <w:lang w:eastAsia="zh-CN"/>
        </w:rPr>
        <w:lastRenderedPageBreak/>
        <w:t>奇点电商平台产品服务合同</w:t>
      </w:r>
    </w:p>
    <w:p w14:paraId="5A8FA1B6" w14:textId="58FAB435" w:rsidR="00AC63C7" w:rsidRPr="00A206DF" w:rsidRDefault="00F54983">
      <w:pPr>
        <w:widowControl w:val="0"/>
        <w:spacing w:line="288" w:lineRule="auto"/>
        <w:rPr>
          <w:b/>
          <w:bCs/>
          <w:lang w:eastAsia="zh-CN"/>
        </w:rPr>
      </w:pPr>
      <w:r w:rsidRPr="00A206DF">
        <w:rPr>
          <w:b/>
          <w:bCs/>
          <w:lang w:eastAsia="zh-CN"/>
        </w:rPr>
        <w:t>甲方：_________________________</w:t>
      </w:r>
    </w:p>
    <w:p w14:paraId="533BA0DA" w14:textId="77777777" w:rsidR="00AC63C7" w:rsidRPr="00A206DF" w:rsidRDefault="00F54983">
      <w:pPr>
        <w:widowControl w:val="0"/>
        <w:spacing w:line="288" w:lineRule="auto"/>
        <w:rPr>
          <w:b/>
          <w:bCs/>
          <w:lang w:eastAsia="zh-CN"/>
        </w:rPr>
      </w:pPr>
      <w:r w:rsidRPr="00A206DF">
        <w:rPr>
          <w:b/>
          <w:bCs/>
          <w:lang w:eastAsia="zh-CN"/>
        </w:rPr>
        <w:t>乙方：杭州盛蕊网络科技有限公司</w:t>
      </w:r>
    </w:p>
    <w:p w14:paraId="3196ADF4" w14:textId="77777777" w:rsidR="00AC63C7" w:rsidRPr="00A206DF" w:rsidRDefault="00F54983">
      <w:pPr>
        <w:widowControl w:val="0"/>
        <w:ind w:firstLine="420"/>
        <w:jc w:val="both"/>
        <w:rPr>
          <w:b/>
          <w:bCs/>
          <w:lang w:eastAsia="zh-CN"/>
        </w:rPr>
      </w:pPr>
      <w:r w:rsidRPr="00A206DF">
        <w:rPr>
          <w:b/>
          <w:bCs/>
          <w:lang w:eastAsia="zh-CN"/>
        </w:rPr>
        <w:t>双方本着平等自愿、互惠互利、长期合作的原则，根据中华人民共和国（合同法）及相关法律法规签订本合同，双方申明，双方都已理解并认可本合同的所有内容，同意承担各自承担的权利和义务，忠实地履行本合同。</w:t>
      </w:r>
    </w:p>
    <w:p w14:paraId="7C9C2C8C" w14:textId="27283392" w:rsidR="00AC63C7" w:rsidRPr="00A206DF" w:rsidRDefault="00F54983">
      <w:pPr>
        <w:widowControl w:val="0"/>
        <w:spacing w:before="40" w:line="300" w:lineRule="auto"/>
        <w:rPr>
          <w:b/>
          <w:bCs/>
          <w:lang w:eastAsia="zh-CN"/>
        </w:rPr>
      </w:pPr>
      <w:r w:rsidRPr="00A206DF">
        <w:rPr>
          <w:b/>
          <w:bCs/>
          <w:lang w:eastAsia="zh-CN"/>
        </w:rPr>
        <w:t>第一条  合同履行期限自</w:t>
      </w:r>
      <w:r w:rsidR="00DE488B">
        <w:rPr>
          <w:rFonts w:hint="eastAsia"/>
          <w:b/>
          <w:bCs/>
          <w:lang w:eastAsia="zh-CN"/>
        </w:rPr>
        <w:t xml:space="preserve"> </w:t>
      </w:r>
      <w:r w:rsidRPr="00A206DF">
        <w:rPr>
          <w:b/>
          <w:bCs/>
          <w:lang w:eastAsia="zh-CN"/>
        </w:rPr>
        <w:t>_</w:t>
      </w:r>
      <w:r w:rsidR="004B24E9" w:rsidRPr="00A206DF">
        <w:rPr>
          <w:b/>
          <w:bCs/>
          <w:lang w:eastAsia="zh-CN"/>
        </w:rPr>
        <w:t>_______________</w:t>
      </w:r>
      <w:r w:rsidR="00DE488B">
        <w:rPr>
          <w:rFonts w:hint="eastAsia"/>
          <w:b/>
          <w:bCs/>
          <w:u w:val="single"/>
          <w:lang w:eastAsia="zh-CN"/>
        </w:rPr>
        <w:t xml:space="preserve"> </w:t>
      </w:r>
      <w:r w:rsidR="00DE488B" w:rsidRPr="00DE488B">
        <w:rPr>
          <w:b/>
          <w:bCs/>
          <w:lang w:eastAsia="zh-CN"/>
        </w:rPr>
        <w:t xml:space="preserve"> </w:t>
      </w:r>
      <w:r w:rsidRPr="00DE488B">
        <w:rPr>
          <w:b/>
          <w:bCs/>
          <w:lang w:eastAsia="zh-CN"/>
        </w:rPr>
        <w:t>至</w:t>
      </w:r>
      <w:r w:rsidR="00DE488B">
        <w:rPr>
          <w:rFonts w:hint="eastAsia"/>
          <w:b/>
          <w:bCs/>
          <w:lang w:eastAsia="zh-CN"/>
        </w:rPr>
        <w:t xml:space="preserve"> </w:t>
      </w:r>
      <w:r w:rsidRPr="00DE488B">
        <w:rPr>
          <w:b/>
          <w:bCs/>
          <w:u w:val="single"/>
          <w:lang w:eastAsia="zh-CN"/>
        </w:rPr>
        <w:t>_</w:t>
      </w:r>
      <w:r w:rsidR="004B24E9" w:rsidRPr="00A206DF">
        <w:rPr>
          <w:b/>
          <w:bCs/>
          <w:lang w:eastAsia="zh-CN"/>
        </w:rPr>
        <w:t>_______________</w:t>
      </w:r>
      <w:r w:rsidRPr="00A206DF">
        <w:rPr>
          <w:b/>
          <w:bCs/>
          <w:lang w:eastAsia="zh-CN"/>
        </w:rPr>
        <w:t>，经过双方协商一致，可以延长该期限，到期后自动延续，如双方说明解除即解除合同。（以下统称合同期限）。</w:t>
      </w:r>
    </w:p>
    <w:p w14:paraId="0E65FEEF" w14:textId="77777777" w:rsidR="00AC63C7" w:rsidRPr="00A206DF" w:rsidRDefault="00F54983">
      <w:pPr>
        <w:widowControl w:val="0"/>
        <w:spacing w:before="40" w:line="300" w:lineRule="auto"/>
        <w:rPr>
          <w:b/>
          <w:bCs/>
          <w:lang w:eastAsia="zh-CN"/>
        </w:rPr>
      </w:pPr>
      <w:r w:rsidRPr="00A206DF">
        <w:rPr>
          <w:b/>
          <w:bCs/>
          <w:lang w:eastAsia="zh-CN"/>
        </w:rPr>
        <w:t>第二条  甲方应向乙方提供必要的资料和负责与乙方联络、协调。</w:t>
      </w:r>
    </w:p>
    <w:p w14:paraId="79F1C4E7" w14:textId="77777777" w:rsidR="00AC63C7" w:rsidRPr="00A206DF" w:rsidRDefault="00F54983">
      <w:pPr>
        <w:widowControl w:val="0"/>
        <w:spacing w:before="40" w:line="300" w:lineRule="auto"/>
        <w:rPr>
          <w:b/>
          <w:bCs/>
          <w:lang w:eastAsia="zh-CN"/>
        </w:rPr>
      </w:pPr>
      <w:r w:rsidRPr="00A206DF">
        <w:rPr>
          <w:b/>
          <w:bCs/>
          <w:lang w:eastAsia="zh-CN"/>
        </w:rPr>
        <w:t>第三条  甲方承诺在履行合同时不进行有损乙方形象、声誉等行为。</w:t>
      </w:r>
    </w:p>
    <w:p w14:paraId="4B1BC6F5" w14:textId="77777777" w:rsidR="00AC63C7" w:rsidRPr="00A206DF" w:rsidRDefault="00F54983">
      <w:pPr>
        <w:widowControl w:val="0"/>
        <w:spacing w:before="40" w:line="300" w:lineRule="auto"/>
        <w:rPr>
          <w:b/>
          <w:bCs/>
          <w:lang w:eastAsia="zh-CN"/>
        </w:rPr>
      </w:pPr>
      <w:r w:rsidRPr="00A206DF">
        <w:rPr>
          <w:b/>
          <w:bCs/>
          <w:lang w:eastAsia="zh-CN"/>
        </w:rPr>
        <w:t>第四条  双方的基本权利和基本义务</w:t>
      </w:r>
    </w:p>
    <w:p w14:paraId="03AC745B" w14:textId="77777777" w:rsidR="00AC63C7" w:rsidRPr="00A206DF" w:rsidRDefault="00F54983">
      <w:pPr>
        <w:widowControl w:val="0"/>
        <w:rPr>
          <w:b/>
          <w:bCs/>
          <w:lang w:eastAsia="zh-CN"/>
        </w:rPr>
      </w:pPr>
      <w:r w:rsidRPr="00A206DF">
        <w:rPr>
          <w:b/>
          <w:bCs/>
          <w:lang w:eastAsia="zh-CN"/>
        </w:rPr>
        <w:t>4-1  甲方的权利和义务</w:t>
      </w:r>
    </w:p>
    <w:p w14:paraId="09F88840" w14:textId="77777777" w:rsidR="00AC63C7" w:rsidRPr="00A206DF" w:rsidRDefault="00F54983">
      <w:pPr>
        <w:widowControl w:val="0"/>
        <w:jc w:val="both"/>
        <w:rPr>
          <w:b/>
          <w:bCs/>
          <w:lang w:eastAsia="zh-CN"/>
        </w:rPr>
      </w:pPr>
      <w:r w:rsidRPr="00A206DF">
        <w:rPr>
          <w:b/>
          <w:bCs/>
          <w:lang w:eastAsia="zh-CN"/>
        </w:rPr>
        <w:t>4-1-1  甲方承诺该从事的行业，须符合国家法律法规，合作期间不得从事违法经营或提供给不法分子进行违法诈骗洗钱收款等服务，甲方不得以转让、出租、出借、抵押、质押、留置或以其他任何方式处分开通的系统产品等，不得自行或允许他人修改程序数据、破坏程序等软件。如有违反，由此造成的资金损失和风险责任由甲方承担，造成乙方损失的，甲方应予赔偿，如涉嫌违规异常被风控具体根据官方风险提示为准，使用过程中订单投诉未处理我司做出多次提醒未处理，如有违规以上条例，乙方有权终止与甲方的合作，甲方所交任何费用不予退还如有造成乙方的损失全部由甲方承担。</w:t>
      </w:r>
    </w:p>
    <w:p w14:paraId="1E8FB3C7" w14:textId="77777777" w:rsidR="00AC63C7" w:rsidRPr="00A206DF" w:rsidRDefault="00F54983">
      <w:pPr>
        <w:widowControl w:val="0"/>
        <w:jc w:val="both"/>
        <w:rPr>
          <w:b/>
          <w:bCs/>
          <w:lang w:eastAsia="zh-CN"/>
        </w:rPr>
      </w:pPr>
      <w:r w:rsidRPr="00A206DF">
        <w:rPr>
          <w:b/>
          <w:bCs/>
          <w:lang w:eastAsia="zh-CN"/>
        </w:rPr>
        <w:t>4-1-2  根据本合同产品的实际需要，以书面形式提供给乙方各项技术指标及功能（详见附件）。</w:t>
      </w:r>
    </w:p>
    <w:p w14:paraId="09F0996F" w14:textId="77777777" w:rsidR="00AC63C7" w:rsidRPr="00A206DF" w:rsidRDefault="00F54983">
      <w:pPr>
        <w:widowControl w:val="0"/>
        <w:jc w:val="both"/>
        <w:rPr>
          <w:b/>
          <w:bCs/>
          <w:lang w:eastAsia="zh-CN"/>
        </w:rPr>
      </w:pPr>
      <w:r w:rsidRPr="00A206DF">
        <w:rPr>
          <w:b/>
          <w:bCs/>
          <w:lang w:eastAsia="zh-CN"/>
        </w:rPr>
        <w:t>4-1-3  本合同标的的使用应当符合国家法律规定和社会公共利益。</w:t>
      </w:r>
    </w:p>
    <w:p w14:paraId="6E3AFD61" w14:textId="77777777" w:rsidR="00AC63C7" w:rsidRPr="00A206DF" w:rsidRDefault="00F54983">
      <w:pPr>
        <w:widowControl w:val="0"/>
        <w:jc w:val="both"/>
        <w:rPr>
          <w:b/>
          <w:bCs/>
          <w:lang w:eastAsia="zh-CN"/>
        </w:rPr>
      </w:pPr>
      <w:r w:rsidRPr="00A206DF">
        <w:rPr>
          <w:b/>
          <w:bCs/>
          <w:lang w:eastAsia="zh-CN"/>
        </w:rPr>
        <w:t>4-1-4  对违反4-1-1和4-2-1的要求而进行的使用、操作所引起的问题以及产生的影响、后果承担全部责任。</w:t>
      </w:r>
    </w:p>
    <w:p w14:paraId="68176C12" w14:textId="77777777" w:rsidR="00AC63C7" w:rsidRPr="00A206DF" w:rsidRDefault="00F54983">
      <w:pPr>
        <w:widowControl w:val="0"/>
        <w:jc w:val="both"/>
        <w:rPr>
          <w:b/>
          <w:bCs/>
          <w:lang w:eastAsia="zh-CN"/>
        </w:rPr>
      </w:pPr>
      <w:r w:rsidRPr="00A206DF">
        <w:rPr>
          <w:b/>
          <w:bCs/>
          <w:lang w:eastAsia="zh-CN"/>
        </w:rPr>
        <w:t>4-1-5  甲方需提供信息资料配合乙方对接，如涉及违规违法操作，由甲方承担全部责任。</w:t>
      </w:r>
    </w:p>
    <w:p w14:paraId="6599D5DD" w14:textId="77777777" w:rsidR="00AC63C7" w:rsidRPr="00A206DF" w:rsidRDefault="00F54983">
      <w:pPr>
        <w:widowControl w:val="0"/>
        <w:jc w:val="both"/>
        <w:rPr>
          <w:b/>
          <w:bCs/>
          <w:lang w:eastAsia="zh-CN"/>
        </w:rPr>
      </w:pPr>
      <w:r w:rsidRPr="00A206DF">
        <w:rPr>
          <w:b/>
          <w:bCs/>
          <w:lang w:eastAsia="zh-CN"/>
        </w:rPr>
        <w:t>4-1-6  甲方给予乙方开发程序及对接微信支付宝等类型支付开通时，应如实登记甲方信息，提供资质证明材料（包括但不限于营业执照、法定代表人/负责人/经营者有效身份证件、手机号码、结算银行卡、办公场所照片或视频资料及其他相关证明文件，若甲方从事特定许可业务还应提供许可文件），并交由乙方留存资质证明材料复印件或影印件，甲方应保证所提供信息材料均真实、完整、合法、有效。若甲方资质证明材料存在有效期的，应在过期前向乙方提供续期证明或新的证明文件。</w:t>
      </w:r>
    </w:p>
    <w:p w14:paraId="59AE6BA1" w14:textId="77777777" w:rsidR="00AC63C7" w:rsidRPr="00A206DF" w:rsidRDefault="00F54983">
      <w:pPr>
        <w:widowControl w:val="0"/>
        <w:rPr>
          <w:b/>
          <w:bCs/>
          <w:lang w:eastAsia="zh-CN"/>
        </w:rPr>
      </w:pPr>
      <w:r w:rsidRPr="00A206DF">
        <w:rPr>
          <w:b/>
          <w:bCs/>
          <w:lang w:eastAsia="zh-CN"/>
        </w:rPr>
        <w:br w:type="page"/>
      </w:r>
    </w:p>
    <w:p w14:paraId="1363F25B" w14:textId="77777777" w:rsidR="00AC63C7" w:rsidRPr="00A206DF" w:rsidRDefault="00F54983">
      <w:pPr>
        <w:widowControl w:val="0"/>
        <w:jc w:val="both"/>
        <w:rPr>
          <w:b/>
          <w:bCs/>
          <w:lang w:eastAsia="zh-CN"/>
        </w:rPr>
      </w:pPr>
      <w:r w:rsidRPr="00A206DF">
        <w:rPr>
          <w:b/>
          <w:bCs/>
          <w:lang w:eastAsia="zh-CN"/>
        </w:rPr>
        <w:lastRenderedPageBreak/>
        <w:t>4-1-7  乙方所开发的程序承诺甲方客户付款的所有资金不经过乙方公司，甲方客户在乙方的程序支付后资金直接秒入甲方所对接官方的接口，资金直连微信官方及支付宝官方，所有资金结算于甲方对接于微信及支付宝当中，与乙方不牵扯任何关系。</w:t>
      </w:r>
    </w:p>
    <w:p w14:paraId="7C5551FD" w14:textId="77777777" w:rsidR="00AC63C7" w:rsidRPr="00A206DF" w:rsidRDefault="00F54983">
      <w:pPr>
        <w:widowControl w:val="0"/>
        <w:jc w:val="both"/>
        <w:rPr>
          <w:b/>
          <w:bCs/>
          <w:lang w:eastAsia="zh-CN"/>
        </w:rPr>
      </w:pPr>
      <w:r w:rsidRPr="00A206DF">
        <w:rPr>
          <w:b/>
          <w:bCs/>
          <w:lang w:eastAsia="zh-CN"/>
        </w:rPr>
        <w:t>4-1-8  按本合同约定支付费用</w:t>
      </w:r>
    </w:p>
    <w:p w14:paraId="70375B4E" w14:textId="77777777" w:rsidR="00AC63C7" w:rsidRPr="00A206DF" w:rsidRDefault="00F54983">
      <w:pPr>
        <w:widowControl w:val="0"/>
        <w:rPr>
          <w:b/>
          <w:bCs/>
          <w:lang w:eastAsia="zh-CN"/>
        </w:rPr>
      </w:pPr>
      <w:r w:rsidRPr="00A206DF">
        <w:rPr>
          <w:b/>
          <w:bCs/>
          <w:lang w:eastAsia="zh-CN"/>
        </w:rPr>
        <w:t>4-2  乙方的权利和义务</w:t>
      </w:r>
    </w:p>
    <w:p w14:paraId="16B6BE0B" w14:textId="77777777" w:rsidR="00AC63C7" w:rsidRPr="00A206DF" w:rsidRDefault="00F54983">
      <w:pPr>
        <w:widowControl w:val="0"/>
        <w:jc w:val="both"/>
        <w:rPr>
          <w:b/>
          <w:bCs/>
          <w:lang w:eastAsia="zh-CN"/>
        </w:rPr>
      </w:pPr>
      <w:r w:rsidRPr="00A206DF">
        <w:rPr>
          <w:b/>
          <w:bCs/>
          <w:lang w:eastAsia="zh-CN"/>
        </w:rPr>
        <w:t>4-2-1  按照甲方提供的资料信息给甲方定制收银平台系统方案。乙方只负责定制收款平台或程序的开发方案，但由于甲方第三方账户等问题存在不确定性事件（账户账号冻结，账户违规等），所造成的后果，乙方概不负责。</w:t>
      </w:r>
    </w:p>
    <w:p w14:paraId="7BA56576" w14:textId="77777777" w:rsidR="00AC63C7" w:rsidRPr="00A206DF" w:rsidRDefault="00F54983">
      <w:pPr>
        <w:widowControl w:val="0"/>
        <w:jc w:val="both"/>
        <w:rPr>
          <w:b/>
          <w:bCs/>
          <w:lang w:eastAsia="zh-CN"/>
        </w:rPr>
      </w:pPr>
      <w:r w:rsidRPr="00A206DF">
        <w:rPr>
          <w:b/>
          <w:bCs/>
          <w:lang w:eastAsia="zh-CN"/>
        </w:rPr>
        <w:t>4-2-2  依合同收取费用。</w:t>
      </w:r>
    </w:p>
    <w:p w14:paraId="13326C49" w14:textId="77777777" w:rsidR="00AC63C7" w:rsidRPr="00A206DF" w:rsidRDefault="00F54983">
      <w:pPr>
        <w:widowControl w:val="0"/>
        <w:spacing w:before="40" w:line="300" w:lineRule="auto"/>
        <w:rPr>
          <w:b/>
          <w:bCs/>
          <w:lang w:eastAsia="zh-CN"/>
        </w:rPr>
      </w:pPr>
      <w:r w:rsidRPr="00A206DF">
        <w:rPr>
          <w:b/>
          <w:bCs/>
          <w:lang w:eastAsia="zh-CN"/>
        </w:rPr>
        <w:t>第五条  合同金额、付款方式及验收。</w:t>
      </w:r>
    </w:p>
    <w:p w14:paraId="1070EF49" w14:textId="7CCA4D9F" w:rsidR="00AC63C7" w:rsidRPr="00A206DF" w:rsidRDefault="00F54983">
      <w:pPr>
        <w:widowControl w:val="0"/>
        <w:jc w:val="both"/>
        <w:rPr>
          <w:b/>
          <w:bCs/>
          <w:lang w:eastAsia="zh-CN"/>
        </w:rPr>
      </w:pPr>
      <w:r w:rsidRPr="00A206DF">
        <w:rPr>
          <w:b/>
          <w:bCs/>
          <w:lang w:eastAsia="zh-CN"/>
        </w:rPr>
        <w:t>5-1  合同金额：定制方案总费用</w:t>
      </w:r>
      <w:r w:rsidR="00893C33">
        <w:rPr>
          <w:rFonts w:hint="eastAsia"/>
          <w:b/>
          <w:bCs/>
          <w:lang w:eastAsia="zh-CN"/>
        </w:rPr>
        <w:t xml:space="preserve"> </w:t>
      </w:r>
      <w:r w:rsidR="00893C33">
        <w:rPr>
          <w:b/>
          <w:bCs/>
          <w:lang w:eastAsia="zh-CN"/>
        </w:rPr>
        <w:t xml:space="preserve"> </w:t>
      </w:r>
      <w:r w:rsidR="00893C33">
        <w:rPr>
          <w:rFonts w:hint="eastAsia"/>
          <w:b/>
          <w:bCs/>
          <w:lang w:eastAsia="zh-CN"/>
        </w:rPr>
        <w:t>1</w:t>
      </w:r>
      <w:r w:rsidR="00893C33">
        <w:rPr>
          <w:b/>
          <w:bCs/>
          <w:lang w:eastAsia="zh-CN"/>
        </w:rPr>
        <w:t xml:space="preserve">000 </w:t>
      </w:r>
      <w:r w:rsidRPr="00A206DF">
        <w:rPr>
          <w:b/>
          <w:bCs/>
          <w:lang w:eastAsia="zh-CN"/>
        </w:rPr>
        <w:t>元整（大写：</w:t>
      </w:r>
      <w:r w:rsidR="00893C33">
        <w:rPr>
          <w:rFonts w:hint="eastAsia"/>
          <w:b/>
          <w:bCs/>
          <w:lang w:eastAsia="zh-CN"/>
        </w:rPr>
        <w:t xml:space="preserve"> </w:t>
      </w:r>
      <w:r w:rsidR="00893C33" w:rsidRPr="00893C33">
        <w:rPr>
          <w:rFonts w:hint="eastAsia"/>
          <w:b/>
          <w:bCs/>
          <w:lang w:eastAsia="zh-CN"/>
        </w:rPr>
        <w:t>壹仟</w:t>
      </w:r>
      <w:r w:rsidR="00893C33">
        <w:rPr>
          <w:rFonts w:hint="eastAsia"/>
          <w:b/>
          <w:bCs/>
          <w:lang w:eastAsia="zh-CN"/>
        </w:rPr>
        <w:t xml:space="preserve"> </w:t>
      </w:r>
      <w:r w:rsidRPr="00A206DF">
        <w:rPr>
          <w:b/>
          <w:bCs/>
          <w:lang w:eastAsia="zh-CN"/>
        </w:rPr>
        <w:t>元整），</w:t>
      </w:r>
    </w:p>
    <w:p w14:paraId="579870ED" w14:textId="77777777" w:rsidR="00AC63C7" w:rsidRPr="00A206DF" w:rsidRDefault="00F54983">
      <w:pPr>
        <w:widowControl w:val="0"/>
        <w:jc w:val="both"/>
        <w:rPr>
          <w:b/>
          <w:bCs/>
          <w:lang w:eastAsia="zh-CN"/>
        </w:rPr>
      </w:pPr>
      <w:r w:rsidRPr="00A206DF">
        <w:rPr>
          <w:b/>
          <w:bCs/>
          <w:lang w:eastAsia="zh-CN"/>
        </w:rPr>
        <w:t>以上为定制方案费用，使用一个月后如出现异常行为需要维护或修改或更换情况乙方会进行收取500元一次的维护费用，如使用后续甲方需要加功能或接口等类型，乙方会进行另外收费用。</w:t>
      </w:r>
    </w:p>
    <w:p w14:paraId="0E3110CA" w14:textId="77777777" w:rsidR="00AC63C7" w:rsidRPr="00A206DF" w:rsidRDefault="00F54983">
      <w:pPr>
        <w:widowControl w:val="0"/>
        <w:jc w:val="both"/>
        <w:rPr>
          <w:b/>
          <w:bCs/>
          <w:lang w:eastAsia="zh-CN"/>
        </w:rPr>
      </w:pPr>
      <w:r w:rsidRPr="00A206DF">
        <w:rPr>
          <w:b/>
          <w:bCs/>
          <w:lang w:eastAsia="zh-CN"/>
        </w:rPr>
        <w:t>5-2  双方签订本合同后，甲方应向乙方支付本次合同履行的合作费用。</w:t>
      </w:r>
    </w:p>
    <w:p w14:paraId="0B5DBCF3" w14:textId="77777777" w:rsidR="00AC63C7" w:rsidRPr="00A206DF" w:rsidRDefault="00F54983">
      <w:pPr>
        <w:widowControl w:val="0"/>
        <w:jc w:val="both"/>
        <w:rPr>
          <w:b/>
          <w:bCs/>
          <w:lang w:eastAsia="zh-CN"/>
        </w:rPr>
      </w:pPr>
      <w:r w:rsidRPr="00A206DF">
        <w:rPr>
          <w:b/>
          <w:bCs/>
          <w:lang w:eastAsia="zh-CN"/>
        </w:rPr>
        <w:t>5-3  包含本附件中双方所确认的功能，乙方只负责甲方的程序对接工作，如甲方原因造成的平台无法使用或不能够正常运行情况下，乙方可收取甲方相关维护费用。</w:t>
      </w:r>
    </w:p>
    <w:p w14:paraId="26266629" w14:textId="77777777" w:rsidR="00AC63C7" w:rsidRPr="00A206DF" w:rsidRDefault="00F54983">
      <w:pPr>
        <w:widowControl w:val="0"/>
        <w:jc w:val="both"/>
        <w:rPr>
          <w:b/>
          <w:bCs/>
          <w:lang w:eastAsia="zh-CN"/>
        </w:rPr>
      </w:pPr>
      <w:r w:rsidRPr="00A206DF">
        <w:rPr>
          <w:b/>
          <w:bCs/>
          <w:lang w:eastAsia="zh-CN"/>
        </w:rPr>
        <w:t>5-4  产品开发完成后乙方给到甲方后台地址账号等信息，甲方需验收产品是否合格，不合格之处乙方会根据具体要求去进行更改详细订单标准（详见附件）。</w:t>
      </w:r>
    </w:p>
    <w:p w14:paraId="2A29E8FF" w14:textId="77777777" w:rsidR="00AC63C7" w:rsidRPr="00A206DF" w:rsidRDefault="00F54983">
      <w:pPr>
        <w:widowControl w:val="0"/>
        <w:jc w:val="both"/>
        <w:rPr>
          <w:b/>
          <w:bCs/>
          <w:lang w:eastAsia="zh-CN"/>
        </w:rPr>
      </w:pPr>
      <w:r w:rsidRPr="00A206DF">
        <w:rPr>
          <w:b/>
          <w:bCs/>
          <w:lang w:eastAsia="zh-CN"/>
        </w:rPr>
        <w:t>5-5  验收合格，甲方应以书面方式签收，但甲方在乙方交付工作成果后一周内未书面签收也未提出异议的，视为甲方验收合格。</w:t>
      </w:r>
    </w:p>
    <w:p w14:paraId="24DC37A9" w14:textId="77777777" w:rsidR="00AC63C7" w:rsidRPr="00A206DF" w:rsidRDefault="00F54983">
      <w:pPr>
        <w:widowControl w:val="0"/>
        <w:jc w:val="both"/>
        <w:rPr>
          <w:b/>
          <w:bCs/>
          <w:lang w:eastAsia="zh-CN"/>
        </w:rPr>
      </w:pPr>
      <w:r w:rsidRPr="00A206DF">
        <w:rPr>
          <w:b/>
          <w:bCs/>
          <w:lang w:eastAsia="zh-CN"/>
        </w:rPr>
        <w:t>5-6  付款方式</w:t>
      </w:r>
    </w:p>
    <w:p w14:paraId="2F500AA3" w14:textId="77777777" w:rsidR="00AC63C7" w:rsidRPr="00A206DF" w:rsidRDefault="00F54983">
      <w:pPr>
        <w:widowControl w:val="0"/>
        <w:rPr>
          <w:b/>
          <w:bCs/>
          <w:lang w:eastAsia="zh-CN"/>
        </w:rPr>
      </w:pPr>
      <w:r w:rsidRPr="00A206DF">
        <w:rPr>
          <w:b/>
          <w:bCs/>
          <w:lang w:eastAsia="zh-CN"/>
        </w:rPr>
        <w:t>收款户名：杭州盛蕊网络科技有限公司</w:t>
      </w:r>
    </w:p>
    <w:p w14:paraId="2CB4EA8E" w14:textId="2A9FA6E3" w:rsidR="00AC63C7" w:rsidRPr="00A206DF" w:rsidRDefault="00F54983">
      <w:pPr>
        <w:widowControl w:val="0"/>
        <w:rPr>
          <w:b/>
          <w:bCs/>
          <w:lang w:eastAsia="zh-CN"/>
        </w:rPr>
      </w:pPr>
      <w:r w:rsidRPr="00A206DF">
        <w:rPr>
          <w:b/>
          <w:bCs/>
          <w:lang w:eastAsia="zh-CN"/>
        </w:rPr>
        <w:t>收款账号：</w:t>
      </w:r>
      <w:r w:rsidR="0093532C" w:rsidRPr="0093532C">
        <w:rPr>
          <w:b/>
          <w:bCs/>
          <w:lang w:eastAsia="zh-CN"/>
        </w:rPr>
        <w:t>1202021709800696960</w:t>
      </w:r>
    </w:p>
    <w:p w14:paraId="33970D2C" w14:textId="4F8F2AAB" w:rsidR="00AC63C7" w:rsidRPr="00A206DF" w:rsidRDefault="00F54983">
      <w:pPr>
        <w:widowControl w:val="0"/>
        <w:rPr>
          <w:b/>
          <w:bCs/>
          <w:lang w:eastAsia="zh-CN"/>
        </w:rPr>
      </w:pPr>
      <w:r w:rsidRPr="00A206DF">
        <w:rPr>
          <w:b/>
          <w:bCs/>
          <w:lang w:eastAsia="zh-CN"/>
        </w:rPr>
        <w:t>开户支行：</w:t>
      </w:r>
      <w:r w:rsidR="0093532C" w:rsidRPr="0093532C">
        <w:rPr>
          <w:rFonts w:hint="eastAsia"/>
          <w:b/>
          <w:bCs/>
          <w:lang w:eastAsia="zh-CN"/>
        </w:rPr>
        <w:t>中国工商银行股份有限公司杭州众安支行</w:t>
      </w:r>
    </w:p>
    <w:p w14:paraId="44E124AE" w14:textId="77777777" w:rsidR="00AC63C7" w:rsidRPr="00A206DF" w:rsidRDefault="00F54983">
      <w:pPr>
        <w:widowControl w:val="0"/>
        <w:rPr>
          <w:b/>
          <w:bCs/>
          <w:lang w:eastAsia="zh-CN"/>
        </w:rPr>
      </w:pPr>
      <w:r w:rsidRPr="00A206DF">
        <w:rPr>
          <w:b/>
          <w:bCs/>
          <w:lang w:eastAsia="zh-CN"/>
        </w:rPr>
        <w:t>备注：开发软件接口款项</w:t>
      </w:r>
    </w:p>
    <w:p w14:paraId="0C48FCEF" w14:textId="77777777" w:rsidR="00AC63C7" w:rsidRPr="00A206DF" w:rsidRDefault="00F54983">
      <w:pPr>
        <w:widowControl w:val="0"/>
        <w:rPr>
          <w:b/>
          <w:bCs/>
          <w:lang w:eastAsia="zh-CN"/>
        </w:rPr>
      </w:pPr>
      <w:r w:rsidRPr="00A206DF">
        <w:rPr>
          <w:b/>
          <w:bCs/>
          <w:lang w:eastAsia="zh-CN"/>
        </w:rPr>
        <w:t>（非法人入账如有黑款我司将报警处理）</w:t>
      </w:r>
    </w:p>
    <w:p w14:paraId="671C0881" w14:textId="77777777" w:rsidR="00AC63C7" w:rsidRPr="00A206DF" w:rsidRDefault="00F54983">
      <w:pPr>
        <w:widowControl w:val="0"/>
        <w:jc w:val="both"/>
        <w:rPr>
          <w:b/>
          <w:bCs/>
          <w:lang w:eastAsia="zh-CN"/>
        </w:rPr>
      </w:pPr>
      <w:r w:rsidRPr="00A206DF">
        <w:rPr>
          <w:b/>
          <w:bCs/>
          <w:lang w:eastAsia="zh-CN"/>
        </w:rPr>
        <w:t>如不方便转账至公司账户，可由奇点电商平台合作商代收其开发订单款项，由合作商支付至杭州盛蕊网络科技有限公司，回款后公司会出具收据给到甲方或合作商。</w:t>
      </w:r>
    </w:p>
    <w:p w14:paraId="397F3918" w14:textId="77777777" w:rsidR="00AC63C7" w:rsidRPr="00A206DF" w:rsidRDefault="00F54983">
      <w:pPr>
        <w:widowControl w:val="0"/>
        <w:spacing w:before="40" w:line="300" w:lineRule="auto"/>
        <w:rPr>
          <w:b/>
          <w:bCs/>
          <w:lang w:eastAsia="zh-CN"/>
        </w:rPr>
      </w:pPr>
      <w:r w:rsidRPr="00A206DF">
        <w:rPr>
          <w:b/>
          <w:bCs/>
          <w:lang w:eastAsia="zh-CN"/>
        </w:rPr>
        <w:t>第六条  甲方承诺，向乙方提供的内容、资料等不会侵犯任何第三方的权利，若发生侵犯第三方的权利的情形，由甲方承担全部责任，甲方不得将账号转让给他人使用，甲方承诺我已认真阅读本协议合约会遵守相关协议内容，也明确知晓（中华人民共和国反洗钱法）等相关法律法规规定，承诺严格遵守相关法律法规合规经营，甲方不会直接或变相的从事互联网赌博、色情、互联网销售彩票、非法外汇、贵金属投资交易、刷单诈骗、非法证券交易类、代币发行融资、及虚拟货币交易等违法违规平台，也不得未经监管批准的互联网开展资产管理和未取得省级政府批文开展大宗商品交易等违法违规及乙方禁止接入的业务否则乙方有权关停商户等使用权限且不予退还任何服务费等款项，如甲方违约造成对乙方的损失全部由甲方承担。</w:t>
      </w:r>
    </w:p>
    <w:p w14:paraId="60BE2DB3" w14:textId="77777777" w:rsidR="00AC63C7" w:rsidRPr="00A206DF" w:rsidRDefault="00F54983">
      <w:pPr>
        <w:widowControl w:val="0"/>
        <w:rPr>
          <w:b/>
          <w:bCs/>
          <w:lang w:eastAsia="zh-CN"/>
        </w:rPr>
      </w:pPr>
      <w:r w:rsidRPr="00A206DF">
        <w:rPr>
          <w:b/>
          <w:bCs/>
          <w:lang w:eastAsia="zh-CN"/>
        </w:rPr>
        <w:br w:type="page"/>
      </w:r>
    </w:p>
    <w:p w14:paraId="7AEC2003" w14:textId="77777777" w:rsidR="00AC63C7" w:rsidRPr="00A206DF" w:rsidRDefault="00F54983">
      <w:pPr>
        <w:widowControl w:val="0"/>
        <w:spacing w:before="40" w:line="300" w:lineRule="auto"/>
        <w:rPr>
          <w:b/>
          <w:bCs/>
          <w:lang w:eastAsia="zh-CN"/>
        </w:rPr>
      </w:pPr>
      <w:r w:rsidRPr="00A206DF">
        <w:rPr>
          <w:b/>
          <w:bCs/>
          <w:lang w:eastAsia="zh-CN"/>
        </w:rPr>
        <w:lastRenderedPageBreak/>
        <w:t>第七条  甲方不能按时支付合同费用，导致的工期延误，其责任由甲方承担，其签订合同后在3天内请支付首款定金或全款支付。</w:t>
      </w:r>
    </w:p>
    <w:p w14:paraId="4F951A2F" w14:textId="77777777" w:rsidR="00AC63C7" w:rsidRPr="00A206DF" w:rsidRDefault="00F54983">
      <w:pPr>
        <w:widowControl w:val="0"/>
        <w:spacing w:before="40" w:line="300" w:lineRule="auto"/>
        <w:rPr>
          <w:b/>
          <w:bCs/>
          <w:lang w:eastAsia="zh-CN"/>
        </w:rPr>
      </w:pPr>
      <w:r w:rsidRPr="00A206DF">
        <w:rPr>
          <w:b/>
          <w:bCs/>
          <w:lang w:eastAsia="zh-CN"/>
        </w:rPr>
        <w:t>第八条  双方当事人应当保守在履行本合同过程中获知的对方商业秘密。</w:t>
      </w:r>
    </w:p>
    <w:p w14:paraId="261A6A19" w14:textId="77777777" w:rsidR="00AC63C7" w:rsidRPr="00A206DF" w:rsidRDefault="00F54983">
      <w:pPr>
        <w:widowControl w:val="0"/>
        <w:spacing w:before="40" w:line="300" w:lineRule="auto"/>
        <w:rPr>
          <w:b/>
          <w:bCs/>
          <w:lang w:eastAsia="zh-CN"/>
        </w:rPr>
      </w:pPr>
      <w:r w:rsidRPr="00A206DF">
        <w:rPr>
          <w:b/>
          <w:bCs/>
          <w:lang w:eastAsia="zh-CN"/>
        </w:rPr>
        <w:t>第九条  双方应本着诚实信用的原则履行本合同。任何一方在履行中采用欺诈、胁迫或者暴力的手段，另一方可以解除本合同并有权要求对方赔偿损失。</w:t>
      </w:r>
    </w:p>
    <w:p w14:paraId="5E64FF92" w14:textId="77777777" w:rsidR="00AC63C7" w:rsidRPr="00A206DF" w:rsidRDefault="00F54983">
      <w:pPr>
        <w:widowControl w:val="0"/>
        <w:spacing w:before="40" w:line="300" w:lineRule="auto"/>
        <w:rPr>
          <w:b/>
          <w:bCs/>
          <w:lang w:eastAsia="zh-CN"/>
        </w:rPr>
      </w:pPr>
      <w:r w:rsidRPr="00A206DF">
        <w:rPr>
          <w:b/>
          <w:bCs/>
          <w:lang w:eastAsia="zh-CN"/>
        </w:rPr>
        <w:t>第十条  本合同签订后，经双方当事人协商一致，可以对本合同有关条款进行变更或者补充但应当以书面形式确认。上述文件一经签署，即具有法律效力并成为本合同的有效组成部分。</w:t>
      </w:r>
    </w:p>
    <w:p w14:paraId="63AD709C" w14:textId="77777777" w:rsidR="00AC63C7" w:rsidRPr="00A206DF" w:rsidRDefault="00F54983">
      <w:pPr>
        <w:widowControl w:val="0"/>
        <w:spacing w:before="40" w:line="300" w:lineRule="auto"/>
        <w:rPr>
          <w:b/>
          <w:bCs/>
          <w:lang w:eastAsia="zh-CN"/>
        </w:rPr>
      </w:pPr>
      <w:r w:rsidRPr="00A206DF">
        <w:rPr>
          <w:b/>
          <w:bCs/>
          <w:lang w:eastAsia="zh-CN"/>
        </w:rPr>
        <w:t>第十一条  本合同附件为本合同不可分割的一部分，与合同正文具有同等法律效力。</w:t>
      </w:r>
    </w:p>
    <w:p w14:paraId="0FC5F215" w14:textId="77777777" w:rsidR="00AC63C7" w:rsidRPr="00A206DF" w:rsidRDefault="00F54983">
      <w:pPr>
        <w:widowControl w:val="0"/>
        <w:spacing w:before="40" w:line="300" w:lineRule="auto"/>
        <w:rPr>
          <w:b/>
          <w:bCs/>
          <w:lang w:eastAsia="zh-CN"/>
        </w:rPr>
      </w:pPr>
      <w:r w:rsidRPr="00A206DF">
        <w:rPr>
          <w:b/>
          <w:bCs/>
          <w:lang w:eastAsia="zh-CN"/>
        </w:rPr>
        <w:t>第十二条  任意一方欲提前解除本合同，应提前通知对方。甲方提前解除合同的，无权要求乙方返还第五条的费用并应对乙方遭受的损失承担赔偿责任；乙方无故解除合同的，应返还上述费用。本合同其他条款对合同的解除另有约定的，从其约定。</w:t>
      </w:r>
    </w:p>
    <w:p w14:paraId="37E4C833" w14:textId="77777777" w:rsidR="00AC63C7" w:rsidRPr="00A206DF" w:rsidRDefault="00F54983">
      <w:pPr>
        <w:widowControl w:val="0"/>
        <w:spacing w:before="40" w:line="300" w:lineRule="auto"/>
        <w:rPr>
          <w:b/>
          <w:bCs/>
          <w:lang w:eastAsia="zh-CN"/>
        </w:rPr>
      </w:pPr>
      <w:r w:rsidRPr="00A206DF">
        <w:rPr>
          <w:b/>
          <w:bCs/>
          <w:lang w:eastAsia="zh-CN"/>
        </w:rPr>
        <w:t>第十三条  任何一方没有行使其权利或没有就对方的违约行为采取任何行动，不应被视为是对权利的放弃或对追究违约责任或义务的放弃。任何一方放弃针对对方的任何权利，或放弃追究对方的任何过失，不应视为对任何其他权利或追究任何其他过失的放弃。前款权利不因本合同的终止、撤消、无效而消失。</w:t>
      </w:r>
    </w:p>
    <w:p w14:paraId="5EE12BAF" w14:textId="77777777" w:rsidR="00AC63C7" w:rsidRPr="00A206DF" w:rsidRDefault="00F54983">
      <w:pPr>
        <w:widowControl w:val="0"/>
        <w:spacing w:before="40" w:line="300" w:lineRule="auto"/>
        <w:rPr>
          <w:b/>
          <w:bCs/>
          <w:lang w:eastAsia="zh-CN"/>
        </w:rPr>
      </w:pPr>
      <w:r w:rsidRPr="00A206DF">
        <w:rPr>
          <w:b/>
          <w:bCs/>
          <w:lang w:eastAsia="zh-CN"/>
        </w:rPr>
        <w:t>第十四条  任何一方违反本合同，给对方造成损失的，还应赔偿损失。在本合同其他条款对违约有具体约定时，从其约定。</w:t>
      </w:r>
    </w:p>
    <w:p w14:paraId="7F55CCA2" w14:textId="77777777" w:rsidR="00AC63C7" w:rsidRPr="00A206DF" w:rsidRDefault="00F54983">
      <w:pPr>
        <w:widowControl w:val="0"/>
        <w:spacing w:before="40" w:line="300" w:lineRule="auto"/>
        <w:rPr>
          <w:b/>
          <w:bCs/>
          <w:lang w:eastAsia="zh-CN"/>
        </w:rPr>
      </w:pPr>
      <w:r w:rsidRPr="00A206DF">
        <w:rPr>
          <w:b/>
          <w:bCs/>
          <w:lang w:eastAsia="zh-CN"/>
        </w:rPr>
        <w:t>第十五条</w:t>
      </w:r>
    </w:p>
    <w:p w14:paraId="199870EB" w14:textId="77777777" w:rsidR="00AC63C7" w:rsidRPr="00A206DF" w:rsidRDefault="00F54983">
      <w:pPr>
        <w:widowControl w:val="0"/>
        <w:jc w:val="both"/>
        <w:rPr>
          <w:b/>
          <w:bCs/>
          <w:lang w:eastAsia="zh-CN"/>
        </w:rPr>
      </w:pPr>
      <w:r w:rsidRPr="00A206DF">
        <w:rPr>
          <w:b/>
          <w:bCs/>
          <w:lang w:eastAsia="zh-CN"/>
        </w:rPr>
        <w:t>1、在协议文件履行过程中，乙方提供的服务中所涉及的产品，但不限于乙方所提供服务产品、平台等，均归乙方所有。未经乙方书面许可，甲方不得将之以任何方式向第三方转让、销售、复制或许可使用，或者利用该为自身、用户或第三方谋取任何利益，但协议文件另有约定的除外。</w:t>
      </w:r>
    </w:p>
    <w:p w14:paraId="0830A9D6" w14:textId="77777777" w:rsidR="00AC63C7" w:rsidRPr="00A206DF" w:rsidRDefault="00F54983">
      <w:pPr>
        <w:widowControl w:val="0"/>
        <w:jc w:val="both"/>
        <w:rPr>
          <w:b/>
          <w:bCs/>
          <w:lang w:eastAsia="zh-CN"/>
        </w:rPr>
      </w:pPr>
      <w:r w:rsidRPr="00A206DF">
        <w:rPr>
          <w:b/>
          <w:bCs/>
          <w:lang w:eastAsia="zh-CN"/>
        </w:rPr>
        <w:t>2、由于不可抗力致使甲乙双方或任何一方不能履行或不能完全履行协议文件的义务和责任时，遭受不可抗力的一方必须及时通知另一方，说明终止或延期履行全部或部分协议的理由，并提供有关证明文件。根据不可抗力终止履行或延期履行全部或部分协议，双方对此造成的损失互不承担责任。不可抗力是指协议各方不能预见、不能避免、不能克服的客观情况。此外，鉴于网络的特殊属性，发生包括但不限于下列任何情形导致协议无法继续履行的，各方均可终止协议且免责：</w:t>
      </w:r>
    </w:p>
    <w:p w14:paraId="4DF02EA3" w14:textId="77777777" w:rsidR="00AC63C7" w:rsidRPr="00A206DF" w:rsidRDefault="00F54983">
      <w:pPr>
        <w:widowControl w:val="0"/>
        <w:rPr>
          <w:b/>
          <w:bCs/>
          <w:lang w:eastAsia="zh-CN"/>
        </w:rPr>
      </w:pPr>
      <w:r w:rsidRPr="00A206DF">
        <w:rPr>
          <w:b/>
          <w:bCs/>
          <w:lang w:eastAsia="zh-CN"/>
        </w:rPr>
        <w:t>（1）黑客攻击、计算机病毒侵入或发作；</w:t>
      </w:r>
    </w:p>
    <w:p w14:paraId="123A1063" w14:textId="77777777" w:rsidR="00AC63C7" w:rsidRPr="00A206DF" w:rsidRDefault="00F54983">
      <w:pPr>
        <w:widowControl w:val="0"/>
        <w:rPr>
          <w:b/>
          <w:bCs/>
          <w:lang w:eastAsia="zh-CN"/>
        </w:rPr>
      </w:pPr>
      <w:r w:rsidRPr="00A206DF">
        <w:rPr>
          <w:b/>
          <w:bCs/>
          <w:lang w:eastAsia="zh-CN"/>
        </w:rPr>
        <w:t>（2）计算机系统遭到破坏、瘫痪或无法正常使用而导致信息或记录丢失的；</w:t>
      </w:r>
    </w:p>
    <w:p w14:paraId="58937264" w14:textId="77777777" w:rsidR="00AC63C7" w:rsidRPr="00A206DF" w:rsidRDefault="00F54983">
      <w:pPr>
        <w:widowControl w:val="0"/>
        <w:rPr>
          <w:b/>
          <w:bCs/>
          <w:lang w:eastAsia="zh-CN"/>
        </w:rPr>
      </w:pPr>
      <w:r w:rsidRPr="00A206DF">
        <w:rPr>
          <w:b/>
          <w:bCs/>
          <w:lang w:eastAsia="zh-CN"/>
        </w:rPr>
        <w:t>（3）电信部门技术调整导致重大影响的。</w:t>
      </w:r>
    </w:p>
    <w:p w14:paraId="2B984AA9" w14:textId="77777777" w:rsidR="00AC63C7" w:rsidRPr="00A206DF" w:rsidRDefault="00F54983">
      <w:pPr>
        <w:widowControl w:val="0"/>
        <w:spacing w:before="40" w:line="300" w:lineRule="auto"/>
        <w:rPr>
          <w:b/>
          <w:bCs/>
          <w:lang w:eastAsia="zh-CN"/>
        </w:rPr>
      </w:pPr>
      <w:r w:rsidRPr="00A206DF">
        <w:rPr>
          <w:b/>
          <w:bCs/>
          <w:lang w:eastAsia="zh-CN"/>
        </w:rPr>
        <w:t>第十六条  订立本合同所依据的客观情况发生重大变化，致使本合同无法履行的，经双方协商同意，可以变更本合同相关内容或者终止合同的履行。</w:t>
      </w:r>
    </w:p>
    <w:p w14:paraId="0C74F131" w14:textId="77777777" w:rsidR="00AC63C7" w:rsidRPr="00A206DF" w:rsidRDefault="00F54983">
      <w:pPr>
        <w:widowControl w:val="0"/>
        <w:spacing w:before="40" w:line="300" w:lineRule="auto"/>
        <w:rPr>
          <w:b/>
          <w:bCs/>
          <w:lang w:eastAsia="zh-CN"/>
        </w:rPr>
      </w:pPr>
      <w:r w:rsidRPr="00A206DF">
        <w:rPr>
          <w:b/>
          <w:bCs/>
          <w:lang w:eastAsia="zh-CN"/>
        </w:rPr>
        <w:t>第十七条  一方变更通讯地址或者联系方式，应及时将变更后的地址、联系方式通知另一方，否则变更方应对此造成的一切后果承担责任。</w:t>
      </w:r>
    </w:p>
    <w:p w14:paraId="7D559653" w14:textId="77777777" w:rsidR="00AC63C7" w:rsidRPr="00A206DF" w:rsidRDefault="00F54983">
      <w:pPr>
        <w:widowControl w:val="0"/>
        <w:spacing w:before="40" w:line="300" w:lineRule="auto"/>
        <w:rPr>
          <w:b/>
          <w:bCs/>
          <w:lang w:eastAsia="zh-CN"/>
        </w:rPr>
      </w:pPr>
      <w:r w:rsidRPr="00A206DF">
        <w:rPr>
          <w:b/>
          <w:bCs/>
          <w:lang w:eastAsia="zh-CN"/>
        </w:rPr>
        <w:t>第十八条  双方当事人对本合同的订立、解释、履行、效力等发生争议的，应友好协商解决；协商不成的，双方同意向合同签订地的仲裁委员会提交仲裁并接受其仲裁规则。</w:t>
      </w:r>
    </w:p>
    <w:p w14:paraId="5774F0D4" w14:textId="77777777" w:rsidR="00AC63C7" w:rsidRPr="00A206DF" w:rsidRDefault="00F54983">
      <w:pPr>
        <w:widowControl w:val="0"/>
        <w:jc w:val="both"/>
        <w:rPr>
          <w:b/>
          <w:bCs/>
          <w:lang w:eastAsia="zh-CN"/>
        </w:rPr>
      </w:pPr>
      <w:r w:rsidRPr="00A206DF">
        <w:rPr>
          <w:b/>
          <w:bCs/>
          <w:lang w:eastAsia="zh-CN"/>
        </w:rPr>
        <w:t>本合同的终止、撤消、无效不应影响前款约定的效力。</w:t>
      </w:r>
    </w:p>
    <w:p w14:paraId="3C47C677" w14:textId="77777777" w:rsidR="00AC63C7" w:rsidRPr="00A206DF" w:rsidRDefault="00F54983">
      <w:pPr>
        <w:widowControl w:val="0"/>
        <w:spacing w:before="40" w:line="300" w:lineRule="auto"/>
        <w:rPr>
          <w:b/>
          <w:bCs/>
          <w:lang w:eastAsia="zh-CN"/>
        </w:rPr>
      </w:pPr>
      <w:r w:rsidRPr="00A206DF">
        <w:rPr>
          <w:b/>
          <w:bCs/>
          <w:lang w:eastAsia="zh-CN"/>
        </w:rPr>
        <w:t>第十九条  本合同的订立、解释、履行、效力和争议的解决等均适用中华人民共和国法律。对本合同的理解与解释应根据原意并结合本合同目的进行。</w:t>
      </w:r>
    </w:p>
    <w:p w14:paraId="289587B7" w14:textId="77777777" w:rsidR="00AC63C7" w:rsidRPr="00A206DF" w:rsidRDefault="00F54983">
      <w:pPr>
        <w:widowControl w:val="0"/>
        <w:spacing w:before="40" w:line="300" w:lineRule="auto"/>
        <w:rPr>
          <w:b/>
          <w:bCs/>
          <w:lang w:eastAsia="zh-CN"/>
        </w:rPr>
      </w:pPr>
      <w:r w:rsidRPr="00A206DF">
        <w:rPr>
          <w:b/>
          <w:bCs/>
          <w:lang w:eastAsia="zh-CN"/>
        </w:rPr>
        <w:t>第二十条  如果本合同任何条款根据现行法律被确定为无效或无法实施，本合同的其他所有条款将继续有效。此种情况下，双方将以有效的约定替换该约定，且该有效约定应尽可能接近原约定和本合同相应的精神和宗旨。</w:t>
      </w:r>
    </w:p>
    <w:p w14:paraId="0B845213" w14:textId="77777777" w:rsidR="00AC63C7" w:rsidRPr="00A206DF" w:rsidRDefault="00F54983">
      <w:pPr>
        <w:widowControl w:val="0"/>
        <w:spacing w:before="40" w:line="300" w:lineRule="auto"/>
        <w:rPr>
          <w:b/>
          <w:bCs/>
          <w:lang w:eastAsia="zh-CN"/>
        </w:rPr>
      </w:pPr>
      <w:r w:rsidRPr="00A206DF">
        <w:rPr>
          <w:b/>
          <w:bCs/>
          <w:lang w:eastAsia="zh-CN"/>
        </w:rPr>
        <w:lastRenderedPageBreak/>
        <w:t>第二十一条  本合同经双方授权代表签字并盖章，自签订日起生效。</w:t>
      </w:r>
    </w:p>
    <w:p w14:paraId="6E4D472A" w14:textId="77777777" w:rsidR="00AC63C7" w:rsidRPr="00A206DF" w:rsidRDefault="00F54983">
      <w:pPr>
        <w:widowControl w:val="0"/>
        <w:spacing w:before="40" w:line="300" w:lineRule="auto"/>
        <w:rPr>
          <w:b/>
          <w:bCs/>
          <w:lang w:eastAsia="zh-CN"/>
        </w:rPr>
      </w:pPr>
      <w:r w:rsidRPr="00A206DF">
        <w:rPr>
          <w:b/>
          <w:bCs/>
          <w:lang w:eastAsia="zh-CN"/>
        </w:rPr>
        <w:t>第二十二条  本合同一式两份，双方当事人各执一份，具有同等法律效力。</w:t>
      </w:r>
    </w:p>
    <w:p w14:paraId="25B0132A" w14:textId="77777777" w:rsidR="00AC63C7" w:rsidRDefault="00AC63C7">
      <w:pPr>
        <w:widowControl w:val="0"/>
        <w:spacing w:before="200"/>
        <w:rPr>
          <w:lang w:eastAsia="zh-CN"/>
        </w:rPr>
      </w:pPr>
    </w:p>
    <w:tbl>
      <w:tblPr>
        <w:tblW w:w="0" w:type="auto"/>
        <w:jc w:val="center"/>
        <w:tblLayout w:type="fixed"/>
        <w:tblLook w:val="04A0" w:firstRow="1" w:lastRow="0" w:firstColumn="1" w:lastColumn="0" w:noHBand="0" w:noVBand="1"/>
      </w:tblPr>
      <w:tblGrid>
        <w:gridCol w:w="4535"/>
        <w:gridCol w:w="4535"/>
      </w:tblGrid>
      <w:tr w:rsidR="00AC63C7" w14:paraId="0C947D07" w14:textId="77777777">
        <w:trPr>
          <w:trHeight w:val="482"/>
          <w:jc w:val="center"/>
        </w:trPr>
        <w:tc>
          <w:tcPr>
            <w:tcW w:w="4535" w:type="dxa"/>
            <w:tcBorders>
              <w:top w:val="nil"/>
              <w:left w:val="nil"/>
              <w:bottom w:val="nil"/>
              <w:right w:val="nil"/>
            </w:tcBorders>
            <w:vAlign w:val="center"/>
          </w:tcPr>
          <w:p w14:paraId="6EDC044D" w14:textId="00EE8FD3" w:rsidR="00AC63C7" w:rsidRPr="00DE488B" w:rsidRDefault="00F54983">
            <w:pPr>
              <w:rPr>
                <w:b/>
                <w:bCs/>
                <w:u w:val="single"/>
                <w:lang w:eastAsia="zh-CN"/>
              </w:rPr>
            </w:pPr>
            <w:proofErr w:type="spellStart"/>
            <w:r w:rsidRPr="0099642A">
              <w:rPr>
                <w:b/>
                <w:bCs/>
              </w:rPr>
              <w:t>甲方</w:t>
            </w:r>
            <w:proofErr w:type="spellEnd"/>
            <w:r w:rsidRPr="0099642A">
              <w:rPr>
                <w:b/>
                <w:bCs/>
              </w:rPr>
              <w:t>：</w:t>
            </w:r>
            <w:r w:rsidR="00DE488B" w:rsidRPr="00A206DF">
              <w:rPr>
                <w:b/>
                <w:bCs/>
                <w:lang w:eastAsia="zh-CN"/>
              </w:rPr>
              <w:t>_______________</w:t>
            </w:r>
          </w:p>
        </w:tc>
        <w:tc>
          <w:tcPr>
            <w:tcW w:w="4535" w:type="dxa"/>
            <w:tcBorders>
              <w:top w:val="nil"/>
              <w:left w:val="nil"/>
              <w:bottom w:val="nil"/>
              <w:right w:val="nil"/>
            </w:tcBorders>
            <w:vAlign w:val="center"/>
          </w:tcPr>
          <w:p w14:paraId="099DFA35" w14:textId="77777777" w:rsidR="00AC63C7" w:rsidRPr="0099642A" w:rsidRDefault="00F54983">
            <w:pPr>
              <w:rPr>
                <w:b/>
                <w:bCs/>
                <w:lang w:eastAsia="zh-CN"/>
              </w:rPr>
            </w:pPr>
            <w:r w:rsidRPr="0099642A">
              <w:rPr>
                <w:b/>
                <w:bCs/>
                <w:lang w:eastAsia="zh-CN"/>
              </w:rPr>
              <w:t>乙方：杭州盛蕊网络科技有限公司</w:t>
            </w:r>
          </w:p>
        </w:tc>
      </w:tr>
      <w:tr w:rsidR="00AC63C7" w14:paraId="74C9D7CF" w14:textId="77777777">
        <w:trPr>
          <w:trHeight w:val="482"/>
          <w:jc w:val="center"/>
        </w:trPr>
        <w:tc>
          <w:tcPr>
            <w:tcW w:w="4535" w:type="dxa"/>
            <w:tcBorders>
              <w:top w:val="nil"/>
              <w:left w:val="nil"/>
              <w:bottom w:val="nil"/>
              <w:right w:val="nil"/>
            </w:tcBorders>
            <w:vAlign w:val="center"/>
          </w:tcPr>
          <w:p w14:paraId="394378ED" w14:textId="160F9864" w:rsidR="00AC63C7" w:rsidRDefault="00F54983">
            <w:pPr>
              <w:rPr>
                <w:b/>
                <w:bCs/>
                <w:lang w:eastAsia="zh-CN"/>
              </w:rPr>
            </w:pPr>
            <w:r w:rsidRPr="0099642A">
              <w:rPr>
                <w:b/>
                <w:bCs/>
                <w:lang w:eastAsia="zh-CN"/>
              </w:rPr>
              <w:t>日期：</w:t>
            </w:r>
            <w:r w:rsidR="004B24E9" w:rsidRPr="00A206DF">
              <w:rPr>
                <w:b/>
                <w:bCs/>
                <w:lang w:eastAsia="zh-CN"/>
              </w:rPr>
              <w:t>_______________</w:t>
            </w:r>
          </w:p>
          <w:p w14:paraId="24665D5D" w14:textId="6C82E347" w:rsidR="001760CC" w:rsidRPr="0099642A" w:rsidRDefault="001760CC">
            <w:pPr>
              <w:rPr>
                <w:b/>
                <w:bCs/>
                <w:lang w:eastAsia="zh-CN"/>
              </w:rPr>
            </w:pPr>
            <w:r w:rsidRPr="0099642A">
              <w:rPr>
                <w:b/>
                <w:bCs/>
                <w:lang w:eastAsia="zh-CN"/>
              </w:rPr>
              <w:t>签字</w:t>
            </w:r>
            <w:r w:rsidRPr="0099642A">
              <w:rPr>
                <w:rFonts w:hint="eastAsia"/>
                <w:b/>
                <w:bCs/>
                <w:lang w:eastAsia="zh-CN"/>
              </w:rPr>
              <w:t>/盖章</w:t>
            </w:r>
            <w:r w:rsidRPr="0099642A">
              <w:rPr>
                <w:b/>
                <w:bCs/>
                <w:lang w:eastAsia="zh-CN"/>
              </w:rPr>
              <w:t>：</w:t>
            </w:r>
          </w:p>
        </w:tc>
        <w:tc>
          <w:tcPr>
            <w:tcW w:w="4535" w:type="dxa"/>
            <w:tcBorders>
              <w:top w:val="nil"/>
              <w:left w:val="nil"/>
              <w:bottom w:val="nil"/>
              <w:right w:val="nil"/>
            </w:tcBorders>
            <w:vAlign w:val="center"/>
          </w:tcPr>
          <w:p w14:paraId="1E718A96" w14:textId="4D34C0CF" w:rsidR="00AC63C7" w:rsidRDefault="00F54983">
            <w:pPr>
              <w:rPr>
                <w:b/>
                <w:bCs/>
                <w:lang w:eastAsia="zh-CN"/>
              </w:rPr>
            </w:pPr>
            <w:r w:rsidRPr="0099642A">
              <w:rPr>
                <w:b/>
                <w:bCs/>
                <w:lang w:eastAsia="zh-CN"/>
              </w:rPr>
              <w:t>日期</w:t>
            </w:r>
            <w:r w:rsidR="0099642A">
              <w:rPr>
                <w:rFonts w:hint="eastAsia"/>
                <w:b/>
                <w:bCs/>
                <w:lang w:eastAsia="zh-CN"/>
              </w:rPr>
              <w:t>：</w:t>
            </w:r>
            <w:r w:rsidR="004B24E9" w:rsidRPr="00A206DF">
              <w:rPr>
                <w:b/>
                <w:bCs/>
                <w:lang w:eastAsia="zh-CN"/>
              </w:rPr>
              <w:t>_______________</w:t>
            </w:r>
          </w:p>
          <w:p w14:paraId="06187EEC" w14:textId="04DE4DCD" w:rsidR="001760CC" w:rsidRPr="0099642A" w:rsidRDefault="001760CC">
            <w:pPr>
              <w:rPr>
                <w:b/>
                <w:bCs/>
                <w:lang w:eastAsia="zh-CN"/>
              </w:rPr>
            </w:pPr>
            <w:r w:rsidRPr="0099642A">
              <w:rPr>
                <w:b/>
                <w:bCs/>
                <w:lang w:eastAsia="zh-CN"/>
              </w:rPr>
              <w:t>签字</w:t>
            </w:r>
            <w:r w:rsidRPr="0099642A">
              <w:rPr>
                <w:rFonts w:hint="eastAsia"/>
                <w:b/>
                <w:bCs/>
                <w:lang w:eastAsia="zh-CN"/>
              </w:rPr>
              <w:t>/盖章</w:t>
            </w:r>
            <w:r w:rsidRPr="0099642A">
              <w:rPr>
                <w:b/>
                <w:bCs/>
                <w:lang w:eastAsia="zh-CN"/>
              </w:rPr>
              <w:t>：</w:t>
            </w:r>
          </w:p>
        </w:tc>
      </w:tr>
    </w:tbl>
    <w:p w14:paraId="7E690340" w14:textId="77777777" w:rsidR="00AC63C7" w:rsidRDefault="00F54983">
      <w:pPr>
        <w:widowControl w:val="0"/>
        <w:rPr>
          <w:lang w:eastAsia="zh-CN"/>
        </w:rPr>
      </w:pPr>
      <w:r>
        <w:rPr>
          <w:lang w:eastAsia="zh-CN"/>
        </w:rPr>
        <w:br w:type="page"/>
      </w:r>
    </w:p>
    <w:p w14:paraId="1DAEB38D" w14:textId="77777777" w:rsidR="00AC63C7" w:rsidRDefault="00F54983">
      <w:pPr>
        <w:widowControl w:val="0"/>
        <w:spacing w:before="40" w:line="300" w:lineRule="auto"/>
        <w:rPr>
          <w:lang w:eastAsia="zh-CN"/>
        </w:rPr>
      </w:pPr>
      <w:r>
        <w:rPr>
          <w:b/>
          <w:lang w:eastAsia="zh-CN"/>
        </w:rPr>
        <w:lastRenderedPageBreak/>
        <w:t>附件1：</w:t>
      </w:r>
    </w:p>
    <w:p w14:paraId="522AE118" w14:textId="77777777" w:rsidR="00AC63C7" w:rsidRPr="00432D36" w:rsidRDefault="00F54983">
      <w:pPr>
        <w:widowControl w:val="0"/>
        <w:rPr>
          <w:b/>
          <w:bCs/>
          <w:lang w:eastAsia="zh-CN"/>
        </w:rPr>
      </w:pPr>
      <w:r w:rsidRPr="00432D36">
        <w:rPr>
          <w:b/>
          <w:bCs/>
          <w:lang w:eastAsia="zh-CN"/>
        </w:rPr>
        <w:t>定制产品内容及需求详情：</w:t>
      </w:r>
    </w:p>
    <w:p w14:paraId="520A2A63" w14:textId="77777777" w:rsidR="00AC63C7" w:rsidRPr="00432D36" w:rsidRDefault="00F54983">
      <w:pPr>
        <w:widowControl w:val="0"/>
        <w:rPr>
          <w:b/>
          <w:bCs/>
          <w:lang w:eastAsia="zh-CN"/>
        </w:rPr>
      </w:pPr>
      <w:r w:rsidRPr="00432D36">
        <w:rPr>
          <w:b/>
          <w:bCs/>
          <w:lang w:eastAsia="zh-CN"/>
        </w:rPr>
        <w:t>1、奇点电商平台商城，商户系统。</w:t>
      </w:r>
    </w:p>
    <w:p w14:paraId="6B08FB8B" w14:textId="77777777" w:rsidR="00AC63C7" w:rsidRPr="00432D36" w:rsidRDefault="00F54983">
      <w:pPr>
        <w:widowControl w:val="0"/>
        <w:rPr>
          <w:b/>
          <w:bCs/>
          <w:lang w:eastAsia="zh-CN"/>
        </w:rPr>
      </w:pPr>
      <w:r w:rsidRPr="00432D36">
        <w:rPr>
          <w:b/>
          <w:bCs/>
          <w:lang w:eastAsia="zh-CN"/>
        </w:rPr>
        <w:t>2、商户后台（可查看商户所有流水及通道开关及测试）。</w:t>
      </w:r>
    </w:p>
    <w:p w14:paraId="52A6ECB2" w14:textId="77777777" w:rsidR="00AC63C7" w:rsidRPr="00432D36" w:rsidRDefault="00F54983">
      <w:pPr>
        <w:widowControl w:val="0"/>
        <w:rPr>
          <w:b/>
          <w:bCs/>
          <w:lang w:eastAsia="zh-CN"/>
        </w:rPr>
      </w:pPr>
      <w:r w:rsidRPr="00432D36">
        <w:rPr>
          <w:b/>
          <w:bCs/>
          <w:lang w:eastAsia="zh-CN"/>
        </w:rPr>
        <w:t>3、1个月内有异常可免费进行售后维护（如遇违法行为概不负责）。</w:t>
      </w:r>
    </w:p>
    <w:p w14:paraId="68D34366" w14:textId="77777777" w:rsidR="00AC63C7" w:rsidRPr="00432D36" w:rsidRDefault="00F54983">
      <w:pPr>
        <w:widowControl w:val="0"/>
        <w:rPr>
          <w:b/>
          <w:bCs/>
          <w:lang w:eastAsia="zh-CN"/>
        </w:rPr>
      </w:pPr>
      <w:r w:rsidRPr="00432D36">
        <w:rPr>
          <w:b/>
          <w:bCs/>
          <w:lang w:eastAsia="zh-CN"/>
        </w:rPr>
        <w:t>4、商城买单收款码。</w:t>
      </w:r>
    </w:p>
    <w:p w14:paraId="0BCD9EFD" w14:textId="77777777" w:rsidR="00AC63C7" w:rsidRPr="00432D36" w:rsidRDefault="00F54983">
      <w:pPr>
        <w:widowControl w:val="0"/>
        <w:rPr>
          <w:b/>
          <w:bCs/>
          <w:lang w:eastAsia="zh-CN"/>
        </w:rPr>
      </w:pPr>
      <w:r w:rsidRPr="00432D36">
        <w:rPr>
          <w:b/>
          <w:bCs/>
          <w:lang w:eastAsia="zh-CN"/>
        </w:rPr>
        <w:t>5、提供技术售后对接群。</w:t>
      </w:r>
    </w:p>
    <w:p w14:paraId="6A58F7D8" w14:textId="04D22923" w:rsidR="00AC63C7" w:rsidRPr="00432D36" w:rsidRDefault="00F54983">
      <w:pPr>
        <w:widowControl w:val="0"/>
        <w:rPr>
          <w:b/>
          <w:bCs/>
          <w:lang w:eastAsia="zh-CN"/>
        </w:rPr>
      </w:pPr>
      <w:r w:rsidRPr="00432D36">
        <w:rPr>
          <w:b/>
          <w:bCs/>
          <w:lang w:eastAsia="zh-CN"/>
        </w:rPr>
        <w:t>6、如后续需要加户微信支付宝各收500元开发接口费用，延长质保期</w:t>
      </w:r>
      <w:r w:rsidR="00A85A1E">
        <w:rPr>
          <w:b/>
          <w:bCs/>
          <w:lang w:eastAsia="zh-CN"/>
        </w:rPr>
        <w:t>1</w:t>
      </w:r>
      <w:r w:rsidRPr="00432D36">
        <w:rPr>
          <w:b/>
          <w:bCs/>
          <w:lang w:eastAsia="zh-CN"/>
        </w:rPr>
        <w:t>000/月。</w:t>
      </w:r>
    </w:p>
    <w:p w14:paraId="7229128D" w14:textId="77777777" w:rsidR="00AC63C7" w:rsidRPr="00A85A1E" w:rsidRDefault="00AC63C7">
      <w:pPr>
        <w:widowControl w:val="0"/>
        <w:jc w:val="both"/>
        <w:rPr>
          <w:b/>
          <w:bCs/>
          <w:lang w:eastAsia="zh-CN"/>
        </w:rPr>
      </w:pPr>
    </w:p>
    <w:p w14:paraId="2CB99972" w14:textId="1CC3A283" w:rsidR="00AC63C7" w:rsidRDefault="00F54983">
      <w:pPr>
        <w:widowControl w:val="0"/>
        <w:rPr>
          <w:b/>
          <w:bCs/>
          <w:lang w:eastAsia="zh-CN"/>
        </w:rPr>
      </w:pPr>
      <w:r w:rsidRPr="00432D36">
        <w:rPr>
          <w:b/>
          <w:bCs/>
          <w:lang w:eastAsia="zh-CN"/>
        </w:rPr>
        <w:t>甲方：</w:t>
      </w:r>
      <w:r w:rsidR="00DE488B" w:rsidRPr="00A206DF">
        <w:rPr>
          <w:b/>
          <w:bCs/>
          <w:lang w:eastAsia="zh-CN"/>
        </w:rPr>
        <w:t>_______________</w:t>
      </w:r>
    </w:p>
    <w:p w14:paraId="7E862EE5" w14:textId="4F87BA2E" w:rsidR="00DE488B" w:rsidRPr="00432D36" w:rsidRDefault="00DE488B" w:rsidP="00DE488B">
      <w:pPr>
        <w:rPr>
          <w:b/>
          <w:bCs/>
          <w:lang w:eastAsia="zh-CN"/>
        </w:rPr>
      </w:pPr>
      <w:r w:rsidRPr="00432D36">
        <w:rPr>
          <w:b/>
          <w:bCs/>
          <w:lang w:eastAsia="zh-CN"/>
        </w:rPr>
        <w:t>日期：</w:t>
      </w:r>
      <w:r w:rsidR="004B24E9" w:rsidRPr="00A206DF">
        <w:rPr>
          <w:b/>
          <w:bCs/>
          <w:lang w:eastAsia="zh-CN"/>
        </w:rPr>
        <w:t>_______________</w:t>
      </w:r>
    </w:p>
    <w:p w14:paraId="04C92AFA" w14:textId="0C1FA8DE" w:rsidR="00432D36" w:rsidRPr="00432D36" w:rsidRDefault="00432D36">
      <w:pPr>
        <w:widowControl w:val="0"/>
        <w:rPr>
          <w:b/>
          <w:bCs/>
          <w:lang w:eastAsia="zh-CN"/>
        </w:rPr>
      </w:pPr>
      <w:r w:rsidRPr="00432D36">
        <w:rPr>
          <w:b/>
          <w:bCs/>
          <w:lang w:eastAsia="zh-CN"/>
        </w:rPr>
        <w:t>签名/盖章</w:t>
      </w:r>
      <w:r w:rsidRPr="00432D36">
        <w:rPr>
          <w:rFonts w:hint="eastAsia"/>
          <w:b/>
          <w:bCs/>
          <w:lang w:eastAsia="zh-CN"/>
        </w:rPr>
        <w:t>：</w:t>
      </w:r>
    </w:p>
    <w:sectPr w:rsidR="00432D36" w:rsidRPr="00432D36" w:rsidSect="00034616">
      <w:headerReference w:type="default" r:id="rId9"/>
      <w:footerReference w:type="default" r:id="rId10"/>
      <w:pgSz w:w="11906" w:h="16838"/>
      <w:pgMar w:top="907" w:right="1191" w:bottom="85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8040F" w14:textId="77777777" w:rsidR="006B042A" w:rsidRDefault="006B042A">
      <w:pPr>
        <w:spacing w:line="240" w:lineRule="auto"/>
      </w:pPr>
      <w:r>
        <w:separator/>
      </w:r>
    </w:p>
  </w:endnote>
  <w:endnote w:type="continuationSeparator" w:id="0">
    <w:p w14:paraId="06F4F1E9" w14:textId="77777777" w:rsidR="006B042A" w:rsidRDefault="006B04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30271" w14:textId="77777777" w:rsidR="00AC63C7" w:rsidRDefault="00F54983">
    <w:pPr>
      <w:pStyle w:val="a7"/>
      <w:jc w:val="right"/>
    </w:pPr>
    <w:r>
      <w:rPr>
        <w:noProof/>
      </w:rPr>
      <w:drawing>
        <wp:inline distT="0" distB="0" distL="0" distR="0" wp14:anchorId="646609C0" wp14:editId="399104A9">
          <wp:extent cx="270000" cy="289286"/>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270000" cy="28928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2EC43" w14:textId="77777777" w:rsidR="006B042A" w:rsidRDefault="006B042A">
      <w:pPr>
        <w:spacing w:line="240" w:lineRule="auto"/>
      </w:pPr>
      <w:r>
        <w:separator/>
      </w:r>
    </w:p>
  </w:footnote>
  <w:footnote w:type="continuationSeparator" w:id="0">
    <w:p w14:paraId="615D2CB0" w14:textId="77777777" w:rsidR="006B042A" w:rsidRDefault="006B04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34D2" w14:textId="77777777" w:rsidR="00AC63C7" w:rsidRDefault="00F54983">
    <w:pPr>
      <w:pStyle w:val="a5"/>
    </w:pPr>
    <w:r>
      <w:rPr>
        <w:noProof/>
      </w:rPr>
      <w:drawing>
        <wp:inline distT="0" distB="0" distL="0" distR="0" wp14:anchorId="5B59AE23" wp14:editId="1A7A6449">
          <wp:extent cx="270000" cy="28928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270000" cy="2892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0CC"/>
    <w:rsid w:val="0029639D"/>
    <w:rsid w:val="00326F90"/>
    <w:rsid w:val="00432D36"/>
    <w:rsid w:val="00465A9E"/>
    <w:rsid w:val="004B24E9"/>
    <w:rsid w:val="006B042A"/>
    <w:rsid w:val="00836724"/>
    <w:rsid w:val="008723B3"/>
    <w:rsid w:val="00893C33"/>
    <w:rsid w:val="0093532C"/>
    <w:rsid w:val="0099642A"/>
    <w:rsid w:val="009B68A6"/>
    <w:rsid w:val="00A206DF"/>
    <w:rsid w:val="00A85A1E"/>
    <w:rsid w:val="00AA1D8D"/>
    <w:rsid w:val="00AC63C7"/>
    <w:rsid w:val="00B47730"/>
    <w:rsid w:val="00BC17F9"/>
    <w:rsid w:val="00C26DE9"/>
    <w:rsid w:val="00C75E55"/>
    <w:rsid w:val="00C857BA"/>
    <w:rsid w:val="00CB0664"/>
    <w:rsid w:val="00DE488B"/>
    <w:rsid w:val="00F12BE1"/>
    <w:rsid w:val="00F549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BD8BA2"/>
  <w14:defaultImageDpi w14:val="300"/>
  <w15:docId w15:val="{177256BB-EE1C-4A12-9C54-937B29146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24"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45 masquerade</cp:lastModifiedBy>
  <cp:revision>16</cp:revision>
  <dcterms:created xsi:type="dcterms:W3CDTF">2013-12-23T23:15:00Z</dcterms:created>
  <dcterms:modified xsi:type="dcterms:W3CDTF">2026-07-01T09:45:00Z</dcterms:modified>
  <cp:category/>
</cp:coreProperties>
</file>