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8EBA" w14:textId="77777777" w:rsidR="00601E86" w:rsidRDefault="00000000">
      <w:pPr>
        <w:pStyle w:val="Heading1"/>
      </w:pPr>
      <w:r>
        <w:t>Assignment: Locating Renewable Energy Projects in Iowa Precincts</w:t>
      </w:r>
    </w:p>
    <w:p w14:paraId="1D181E09" w14:textId="77777777" w:rsidR="00601E86" w:rsidRDefault="00000000">
      <w:pPr>
        <w:pStyle w:val="Heading2"/>
      </w:pPr>
      <w:r>
        <w:t>Background</w:t>
      </w:r>
    </w:p>
    <w:p w14:paraId="4144F60B" w14:textId="77777777" w:rsidR="00601E86" w:rsidRDefault="00000000">
      <w:pPr>
        <w:spacing w:after="200"/>
      </w:pPr>
      <w:r>
        <w:t xml:space="preserve">The Iowa election dashboard includes a layer showing 106 renewable energy generators from the U.S. Energy Information Administration (EIA). Right now, the map simply plots each project as a circle at its </w:t>
      </w:r>
      <w:proofErr w:type="spellStart"/>
      <w:r>
        <w:t>lat</w:t>
      </w:r>
      <w:proofErr w:type="spellEnd"/>
      <w:r>
        <w:t xml:space="preserve">/long coordinates—it is a </w:t>
      </w:r>
      <w:r>
        <w:rPr>
          <w:i/>
          <w:iCs/>
        </w:rPr>
        <w:t>visual</w:t>
      </w:r>
      <w:r>
        <w:t xml:space="preserve"> overlay only. The system does not know which precinct or legislative district any project </w:t>
      </w:r>
      <w:proofErr w:type="gramStart"/>
      <w:r>
        <w:t>actually falls</w:t>
      </w:r>
      <w:proofErr w:type="gramEnd"/>
      <w:r>
        <w:t xml:space="preserve"> in. Your task is to create that linkage by performing a </w:t>
      </w:r>
      <w:r>
        <w:rPr>
          <w:b/>
          <w:bCs/>
        </w:rPr>
        <w:t>spatial join</w:t>
      </w:r>
      <w:r>
        <w:t xml:space="preserve"> that matches each plant’s coordinates to the precinct polygon that contains it.</w:t>
      </w:r>
    </w:p>
    <w:p w14:paraId="0D9FD55F" w14:textId="77777777" w:rsidR="00601E86" w:rsidRDefault="00000000">
      <w:pPr>
        <w:pStyle w:val="Heading2"/>
      </w:pPr>
      <w:r>
        <w:t>Files You Need</w:t>
      </w:r>
    </w:p>
    <w:p w14:paraId="47C95B07" w14:textId="77777777" w:rsidR="00601E86" w:rsidRDefault="00000000">
      <w:pPr>
        <w:spacing w:after="200"/>
      </w:pPr>
      <w:r>
        <w:t xml:space="preserve">Both files are in the </w:t>
      </w:r>
      <w:proofErr w:type="spellStart"/>
      <w:r>
        <w:rPr>
          <w:rFonts w:ascii="Courier New" w:eastAsia="Courier New" w:hAnsi="Courier New" w:cs="Courier New"/>
          <w:sz w:val="22"/>
          <w:szCs w:val="22"/>
        </w:rPr>
        <w:t>dashboard_data</w:t>
      </w:r>
      <w:proofErr w:type="spellEnd"/>
      <w:r>
        <w:rPr>
          <w:rFonts w:ascii="Courier New" w:eastAsia="Courier New" w:hAnsi="Courier New" w:cs="Courier New"/>
          <w:sz w:val="22"/>
          <w:szCs w:val="22"/>
        </w:rPr>
        <w:t>/</w:t>
      </w:r>
      <w:r>
        <w:t xml:space="preserve"> folder:</w:t>
      </w:r>
    </w:p>
    <w:p w14:paraId="12B5FA41" w14:textId="77777777" w:rsidR="00601E86" w:rsidRDefault="00000000">
      <w:pPr>
        <w:pStyle w:val="ListParagraph"/>
        <w:numPr>
          <w:ilvl w:val="0"/>
          <w:numId w:val="2"/>
        </w:numPr>
        <w:spacing w:after="80"/>
      </w:pPr>
      <w:r>
        <w:rPr>
          <w:rFonts w:ascii="Courier New" w:eastAsia="Courier New" w:hAnsi="Courier New" w:cs="Courier New"/>
          <w:sz w:val="22"/>
          <w:szCs w:val="22"/>
        </w:rPr>
        <w:t>renewables16.json</w:t>
      </w:r>
      <w:r>
        <w:t xml:space="preserve"> — The EIA data. This is a raw API response, not a simple array. You’ll need to figure out how the data is nested inside the JSON structure before you can work with it.</w:t>
      </w:r>
    </w:p>
    <w:p w14:paraId="6A4E59DD" w14:textId="77777777" w:rsidR="00601E86" w:rsidRDefault="00000000">
      <w:pPr>
        <w:pStyle w:val="ListParagraph"/>
        <w:numPr>
          <w:ilvl w:val="0"/>
          <w:numId w:val="2"/>
        </w:numPr>
        <w:spacing w:after="80"/>
      </w:pPr>
      <w:proofErr w:type="spellStart"/>
      <w:proofErr w:type="gramStart"/>
      <w:r>
        <w:rPr>
          <w:rFonts w:ascii="Courier New" w:eastAsia="Courier New" w:hAnsi="Courier New" w:cs="Courier New"/>
          <w:sz w:val="22"/>
          <w:szCs w:val="22"/>
        </w:rPr>
        <w:t>precincts.geojson</w:t>
      </w:r>
      <w:proofErr w:type="spellEnd"/>
      <w:proofErr w:type="gramEnd"/>
      <w:r>
        <w:t xml:space="preserve"> — Iowa precinct boundaries. Each precinct has properties including a name and district numbers for the three legislative levels.</w:t>
      </w:r>
    </w:p>
    <w:p w14:paraId="5ADA73B6" w14:textId="77777777" w:rsidR="00601E86" w:rsidRDefault="00000000">
      <w:pPr>
        <w:pStyle w:val="Heading2"/>
      </w:pPr>
      <w:r>
        <w:t>What You Need to Do</w:t>
      </w:r>
    </w:p>
    <w:p w14:paraId="0995F3B3" w14:textId="77777777" w:rsidR="00601E86" w:rsidRDefault="00000000">
      <w:pPr>
        <w:spacing w:after="200"/>
      </w:pPr>
      <w:r>
        <w:t>You may use either Python or R. Instructions for both are below. The logic is the same either way: load the two datasets, convert the plant coordinates into spatial point geometries, perform a spatial join against the precinct polygons, and export the results.</w:t>
      </w:r>
    </w:p>
    <w:p w14:paraId="58B2C0B0" w14:textId="77777777" w:rsidR="00601E86" w:rsidRDefault="00000000">
      <w:pPr>
        <w:spacing w:before="240" w:after="120"/>
      </w:pPr>
      <w:r>
        <w:rPr>
          <w:b/>
          <w:bCs/>
          <w:sz w:val="26"/>
          <w:szCs w:val="26"/>
        </w:rPr>
        <w:t>1.  Load and parse the JSON</w:t>
      </w:r>
    </w:p>
    <w:p w14:paraId="5C9715A6" w14:textId="77777777" w:rsidR="00601E86" w:rsidRDefault="00000000">
      <w:pPr>
        <w:spacing w:after="200"/>
      </w:pPr>
      <w:r>
        <w:rPr>
          <w:b/>
          <w:bCs/>
        </w:rPr>
        <w:t xml:space="preserve">Python: </w:t>
      </w:r>
      <w:r>
        <w:t xml:space="preserve">Use the </w:t>
      </w:r>
      <w:proofErr w:type="spellStart"/>
      <w:r>
        <w:rPr>
          <w:rFonts w:ascii="Courier New" w:eastAsia="Courier New" w:hAnsi="Courier New" w:cs="Courier New"/>
          <w:sz w:val="22"/>
          <w:szCs w:val="22"/>
        </w:rPr>
        <w:t>json</w:t>
      </w:r>
      <w:proofErr w:type="spellEnd"/>
      <w:r>
        <w:t xml:space="preserve"> module to load the file. The data is nested inside a wrapper structure—start by examining the top-level keys to find where the array of plant records lives. Convert that array to a </w:t>
      </w:r>
      <w:proofErr w:type="gramStart"/>
      <w:r>
        <w:t xml:space="preserve">pandas </w:t>
      </w:r>
      <w:proofErr w:type="spellStart"/>
      <w:r>
        <w:t>DataFrame</w:t>
      </w:r>
      <w:proofErr w:type="spellEnd"/>
      <w:proofErr w:type="gramEnd"/>
      <w:r>
        <w:t>.</w:t>
      </w:r>
    </w:p>
    <w:p w14:paraId="2B2668DB" w14:textId="77777777" w:rsidR="00601E86" w:rsidRDefault="00000000">
      <w:pPr>
        <w:spacing w:after="200"/>
      </w:pPr>
      <w:r>
        <w:rPr>
          <w:i/>
          <w:iCs/>
        </w:rPr>
        <w:t xml:space="preserve">Hint: </w:t>
      </w:r>
      <w:r>
        <w:t xml:space="preserve">After </w:t>
      </w:r>
      <w:proofErr w:type="spellStart"/>
      <w:proofErr w:type="gramStart"/>
      <w:r>
        <w:rPr>
          <w:rFonts w:ascii="Courier New" w:eastAsia="Courier New" w:hAnsi="Courier New" w:cs="Courier New"/>
          <w:sz w:val="22"/>
          <w:szCs w:val="22"/>
        </w:rPr>
        <w:t>json.load</w:t>
      </w:r>
      <w:proofErr w:type="spellEnd"/>
      <w:proofErr w:type="gramEnd"/>
      <w:r>
        <w:rPr>
          <w:rFonts w:ascii="Courier New" w:eastAsia="Courier New" w:hAnsi="Courier New" w:cs="Courier New"/>
          <w:sz w:val="22"/>
          <w:szCs w:val="22"/>
        </w:rPr>
        <w:t>()</w:t>
      </w:r>
      <w:r>
        <w:t>, try printing the keys at each level. The structure is only two levels deep.</w:t>
      </w:r>
    </w:p>
    <w:p w14:paraId="7B917471" w14:textId="77777777" w:rsidR="00601E86" w:rsidRDefault="00000000">
      <w:pPr>
        <w:spacing w:after="200"/>
      </w:pPr>
      <w:r>
        <w:rPr>
          <w:b/>
          <w:bCs/>
        </w:rPr>
        <w:t xml:space="preserve">R: </w:t>
      </w:r>
      <w:r>
        <w:t xml:space="preserve">Use </w:t>
      </w:r>
      <w:proofErr w:type="spellStart"/>
      <w:proofErr w:type="gramStart"/>
      <w:r>
        <w:rPr>
          <w:rFonts w:ascii="Courier New" w:eastAsia="Courier New" w:hAnsi="Courier New" w:cs="Courier New"/>
          <w:sz w:val="22"/>
          <w:szCs w:val="22"/>
        </w:rPr>
        <w:t>jsonlite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fromJSON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to read the file. As with Python, you’ll need to navigate into the nested structure to get the data frame of plant records. The </w:t>
      </w:r>
      <w:proofErr w:type="spellStart"/>
      <w:proofErr w:type="gramStart"/>
      <w:r>
        <w:rPr>
          <w:rFonts w:ascii="Courier New" w:eastAsia="Courier New" w:hAnsi="Courier New" w:cs="Courier New"/>
          <w:sz w:val="22"/>
          <w:szCs w:val="22"/>
        </w:rPr>
        <w:t>fromJSON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function will convert the inner array to a data frame automatically if you point it to the right level.</w:t>
      </w:r>
    </w:p>
    <w:p w14:paraId="162D1FEB" w14:textId="77777777" w:rsidR="00601E86" w:rsidRDefault="00000000">
      <w:pPr>
        <w:spacing w:after="200"/>
      </w:pPr>
      <w:r>
        <w:rPr>
          <w:i/>
          <w:iCs/>
        </w:rPr>
        <w:t xml:space="preserve">Hint: </w:t>
      </w:r>
      <w:r>
        <w:t xml:space="preserve">Load the entire JSON object, inspect its structure with </w:t>
      </w:r>
      <w:proofErr w:type="gramStart"/>
      <w:r>
        <w:rPr>
          <w:rFonts w:ascii="Courier New" w:eastAsia="Courier New" w:hAnsi="Courier New" w:cs="Courier New"/>
          <w:sz w:val="22"/>
          <w:szCs w:val="22"/>
        </w:rPr>
        <w:t>str(</w:t>
      </w:r>
      <w:proofErr w:type="gramEnd"/>
      <w:r>
        <w:rPr>
          <w:rFonts w:ascii="Courier New" w:eastAsia="Courier New" w:hAnsi="Courier New" w:cs="Courier New"/>
          <w:sz w:val="22"/>
          <w:szCs w:val="22"/>
        </w:rPr>
        <w:t>)</w:t>
      </w:r>
      <w:r>
        <w:t xml:space="preserve"> or </w:t>
      </w:r>
      <w:proofErr w:type="gramStart"/>
      <w:r>
        <w:rPr>
          <w:rFonts w:ascii="Courier New" w:eastAsia="Courier New" w:hAnsi="Courier New" w:cs="Courier New"/>
          <w:sz w:val="22"/>
          <w:szCs w:val="22"/>
        </w:rPr>
        <w:t>names(</w:t>
      </w:r>
      <w:proofErr w:type="gramEnd"/>
      <w:r>
        <w:rPr>
          <w:rFonts w:ascii="Courier New" w:eastAsia="Courier New" w:hAnsi="Courier New" w:cs="Courier New"/>
          <w:sz w:val="22"/>
          <w:szCs w:val="22"/>
        </w:rPr>
        <w:t>)</w:t>
      </w:r>
      <w:r>
        <w:t xml:space="preserve">, then drill down with </w:t>
      </w:r>
      <w:r>
        <w:rPr>
          <w:rFonts w:ascii="Courier New" w:eastAsia="Courier New" w:hAnsi="Courier New" w:cs="Courier New"/>
          <w:sz w:val="22"/>
          <w:szCs w:val="22"/>
        </w:rPr>
        <w:t>$</w:t>
      </w:r>
      <w:r>
        <w:t xml:space="preserve"> notation.</w:t>
      </w:r>
    </w:p>
    <w:p w14:paraId="5C2E406D" w14:textId="77777777" w:rsidR="00601E86" w:rsidRDefault="00000000">
      <w:pPr>
        <w:spacing w:before="240" w:after="120"/>
      </w:pPr>
      <w:r>
        <w:rPr>
          <w:b/>
          <w:bCs/>
          <w:sz w:val="26"/>
          <w:szCs w:val="26"/>
        </w:rPr>
        <w:t>2.  Prepare the data for a spatial join</w:t>
      </w:r>
    </w:p>
    <w:p w14:paraId="756A8F6E" w14:textId="77777777" w:rsidR="00601E86" w:rsidRDefault="00000000">
      <w:pPr>
        <w:spacing w:after="200"/>
      </w:pPr>
      <w:r>
        <w:rPr>
          <w:b/>
          <w:bCs/>
        </w:rPr>
        <w:t xml:space="preserve">Python: </w:t>
      </w:r>
      <w:r>
        <w:t>The precinct file is already spatial—</w:t>
      </w:r>
      <w:proofErr w:type="spellStart"/>
      <w:r>
        <w:t>GeoPandas</w:t>
      </w:r>
      <w:proofErr w:type="spellEnd"/>
      <w:r>
        <w:t xml:space="preserve"> can read it directly with </w:t>
      </w:r>
      <w:proofErr w:type="spellStart"/>
      <w:proofErr w:type="gramStart"/>
      <w:r>
        <w:rPr>
          <w:rFonts w:ascii="Courier New" w:eastAsia="Courier New" w:hAnsi="Courier New" w:cs="Courier New"/>
          <w:sz w:val="22"/>
          <w:szCs w:val="22"/>
        </w:rPr>
        <w:t>gpd.read</w:t>
      </w:r>
      <w:proofErr w:type="gramEnd"/>
      <w:r>
        <w:rPr>
          <w:rFonts w:ascii="Courier New" w:eastAsia="Courier New" w:hAnsi="Courier New" w:cs="Courier New"/>
          <w:sz w:val="22"/>
          <w:szCs w:val="22"/>
        </w:rPr>
        <w:t>_</w:t>
      </w:r>
      <w:proofErr w:type="gramStart"/>
      <w:r>
        <w:rPr>
          <w:rFonts w:ascii="Courier New" w:eastAsia="Courier New" w:hAnsi="Courier New" w:cs="Courier New"/>
          <w:sz w:val="22"/>
          <w:szCs w:val="22"/>
        </w:rPr>
        <w:t>file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The plant data needs to be converted from a regular </w:t>
      </w:r>
      <w:proofErr w:type="spellStart"/>
      <w:r>
        <w:t>DataFrame</w:t>
      </w:r>
      <w:proofErr w:type="spellEnd"/>
      <w:r>
        <w:t xml:space="preserve"> into a </w:t>
      </w:r>
      <w:proofErr w:type="spellStart"/>
      <w:r>
        <w:t>GeoDataFrame</w:t>
      </w:r>
      <w:proofErr w:type="spellEnd"/>
      <w:r>
        <w:t xml:space="preserve"> with point geometries. Look into </w:t>
      </w:r>
      <w:proofErr w:type="spellStart"/>
      <w:proofErr w:type="gramStart"/>
      <w:r>
        <w:rPr>
          <w:rFonts w:ascii="Courier New" w:eastAsia="Courier New" w:hAnsi="Courier New" w:cs="Courier New"/>
          <w:sz w:val="22"/>
          <w:szCs w:val="22"/>
        </w:rPr>
        <w:t>gpd.points</w:t>
      </w:r>
      <w:proofErr w:type="gramEnd"/>
      <w:r>
        <w:rPr>
          <w:rFonts w:ascii="Courier New" w:eastAsia="Courier New" w:hAnsi="Courier New" w:cs="Courier New"/>
          <w:sz w:val="22"/>
          <w:szCs w:val="22"/>
        </w:rPr>
        <w:t>_from_</w:t>
      </w:r>
      <w:proofErr w:type="gramStart"/>
      <w:r>
        <w:rPr>
          <w:rFonts w:ascii="Courier New" w:eastAsia="Courier New" w:hAnsi="Courier New" w:cs="Courier New"/>
          <w:sz w:val="22"/>
          <w:szCs w:val="22"/>
        </w:rPr>
        <w:t>xy</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the </w:t>
      </w:r>
      <w:proofErr w:type="spellStart"/>
      <w:proofErr w:type="gramStart"/>
      <w:r>
        <w:rPr>
          <w:rFonts w:ascii="Courier New" w:eastAsia="Courier New" w:hAnsi="Courier New" w:cs="Courier New"/>
          <w:sz w:val="22"/>
          <w:szCs w:val="22"/>
        </w:rPr>
        <w:t>GeoDataFrame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constructor.</w:t>
      </w:r>
    </w:p>
    <w:p w14:paraId="140D5624" w14:textId="77777777" w:rsidR="00601E86" w:rsidRDefault="00000000">
      <w:pPr>
        <w:spacing w:after="200"/>
      </w:pPr>
      <w:r>
        <w:rPr>
          <w:b/>
          <w:bCs/>
        </w:rPr>
        <w:t xml:space="preserve">R: </w:t>
      </w:r>
      <w:r>
        <w:t xml:space="preserve">Read the precinct file with </w:t>
      </w:r>
      <w:proofErr w:type="gramStart"/>
      <w:r>
        <w:rPr>
          <w:rFonts w:ascii="Courier New" w:eastAsia="Courier New" w:hAnsi="Courier New" w:cs="Courier New"/>
          <w:sz w:val="22"/>
          <w:szCs w:val="22"/>
        </w:rPr>
        <w:t>sf::</w:t>
      </w:r>
      <w:proofErr w:type="spellStart"/>
      <w:proofErr w:type="gramEnd"/>
      <w:r>
        <w:rPr>
          <w:rFonts w:ascii="Courier New" w:eastAsia="Courier New" w:hAnsi="Courier New" w:cs="Courier New"/>
          <w:sz w:val="22"/>
          <w:szCs w:val="22"/>
        </w:rPr>
        <w:t>st_</w:t>
      </w:r>
      <w:proofErr w:type="gramStart"/>
      <w:r>
        <w:rPr>
          <w:rFonts w:ascii="Courier New" w:eastAsia="Courier New" w:hAnsi="Courier New" w:cs="Courier New"/>
          <w:sz w:val="22"/>
          <w:szCs w:val="22"/>
        </w:rPr>
        <w:t>read</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For the plant data, you’ll need to convert the data frame into an </w:t>
      </w:r>
      <w:r>
        <w:rPr>
          <w:rFonts w:ascii="Courier New" w:eastAsia="Courier New" w:hAnsi="Courier New" w:cs="Courier New"/>
          <w:sz w:val="22"/>
          <w:szCs w:val="22"/>
        </w:rPr>
        <w:t>sf</w:t>
      </w:r>
      <w:r>
        <w:t xml:space="preserve"> object with point geometries. Look into </w:t>
      </w:r>
      <w:proofErr w:type="spellStart"/>
      <w:r>
        <w:rPr>
          <w:rFonts w:ascii="Courier New" w:eastAsia="Courier New" w:hAnsi="Courier New" w:cs="Courier New"/>
          <w:sz w:val="22"/>
          <w:szCs w:val="22"/>
        </w:rPr>
        <w:t>st_as_</w:t>
      </w:r>
      <w:proofErr w:type="gramStart"/>
      <w:r>
        <w:rPr>
          <w:rFonts w:ascii="Courier New" w:eastAsia="Courier New" w:hAnsi="Courier New" w:cs="Courier New"/>
          <w:sz w:val="22"/>
          <w:szCs w:val="22"/>
        </w:rPr>
        <w:t>sf</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and its </w:t>
      </w:r>
      <w:r>
        <w:rPr>
          <w:rFonts w:ascii="Courier New" w:eastAsia="Courier New" w:hAnsi="Courier New" w:cs="Courier New"/>
          <w:sz w:val="22"/>
          <w:szCs w:val="22"/>
        </w:rPr>
        <w:t>coords</w:t>
      </w:r>
      <w:r>
        <w:t xml:space="preserve"> parameter.</w:t>
      </w:r>
    </w:p>
    <w:p w14:paraId="5EAE5B33" w14:textId="77777777" w:rsidR="00601E86" w:rsidRDefault="00000000">
      <w:pPr>
        <w:spacing w:after="200"/>
      </w:pPr>
      <w:r>
        <w:rPr>
          <w:i/>
          <w:iCs/>
        </w:rPr>
        <w:t>Things to watch out for (both languages):</w:t>
      </w:r>
    </w:p>
    <w:p w14:paraId="61ED8F3D" w14:textId="77777777" w:rsidR="00601E86" w:rsidRDefault="00000000">
      <w:pPr>
        <w:pStyle w:val="ListParagraph"/>
        <w:numPr>
          <w:ilvl w:val="0"/>
          <w:numId w:val="2"/>
        </w:numPr>
        <w:spacing w:after="80"/>
      </w:pPr>
      <w:r>
        <w:t xml:space="preserve">The latitude and longitude values in the EIA data are </w:t>
      </w:r>
      <w:r>
        <w:rPr>
          <w:b/>
          <w:bCs/>
        </w:rPr>
        <w:t>strings</w:t>
      </w:r>
      <w:r>
        <w:t>, not numbers. You’ll need to convert them before creating geometries.</w:t>
      </w:r>
    </w:p>
    <w:p w14:paraId="719CFD96" w14:textId="77777777" w:rsidR="00601E86" w:rsidRDefault="00000000">
      <w:pPr>
        <w:pStyle w:val="ListParagraph"/>
        <w:numPr>
          <w:ilvl w:val="0"/>
          <w:numId w:val="2"/>
        </w:numPr>
        <w:spacing w:after="80"/>
      </w:pPr>
      <w:r>
        <w:t>When creating points from coordinates, longitude is the x-axis and latitude is the y-axis. Getting these backwards is a very common mistake—your points will end up somewhere in the ocean.</w:t>
      </w:r>
    </w:p>
    <w:p w14:paraId="2EB948F2" w14:textId="77777777" w:rsidR="00601E86" w:rsidRDefault="00000000">
      <w:pPr>
        <w:pStyle w:val="ListParagraph"/>
        <w:numPr>
          <w:ilvl w:val="0"/>
          <w:numId w:val="2"/>
        </w:numPr>
        <w:spacing w:after="80"/>
      </w:pPr>
      <w:r>
        <w:t xml:space="preserve">Both datasets need to be in the same coordinate reference system (CRS). Standard </w:t>
      </w:r>
      <w:proofErr w:type="spellStart"/>
      <w:r>
        <w:t>lat</w:t>
      </w:r>
      <w:proofErr w:type="spellEnd"/>
      <w:r>
        <w:t xml:space="preserve">/long coordinates use </w:t>
      </w:r>
      <w:r>
        <w:rPr>
          <w:rFonts w:ascii="Courier New" w:eastAsia="Courier New" w:hAnsi="Courier New" w:cs="Courier New"/>
          <w:sz w:val="22"/>
          <w:szCs w:val="22"/>
        </w:rPr>
        <w:t>EPSG:4326</w:t>
      </w:r>
      <w:r>
        <w:t>. Make sure you set or verify this on both.</w:t>
      </w:r>
    </w:p>
    <w:p w14:paraId="15304382" w14:textId="77777777" w:rsidR="00601E86" w:rsidRDefault="00000000">
      <w:pPr>
        <w:spacing w:before="240" w:after="120"/>
      </w:pPr>
      <w:r>
        <w:rPr>
          <w:b/>
          <w:bCs/>
          <w:sz w:val="26"/>
          <w:szCs w:val="26"/>
        </w:rPr>
        <w:t>3.  Perform the spatial join</w:t>
      </w:r>
    </w:p>
    <w:p w14:paraId="779A92A9" w14:textId="77777777" w:rsidR="00601E86" w:rsidRDefault="00000000">
      <w:pPr>
        <w:spacing w:after="200"/>
      </w:pPr>
      <w:r>
        <w:t xml:space="preserve">A spatial join works like a regular table join, but instead of matching rows on a shared column value, it matches them based on a geometric relationship—in this case, whether a point falls </w:t>
      </w:r>
      <w:r>
        <w:rPr>
          <w:i/>
          <w:iCs/>
        </w:rPr>
        <w:t>within</w:t>
      </w:r>
      <w:r>
        <w:t xml:space="preserve"> a polygon.</w:t>
      </w:r>
    </w:p>
    <w:p w14:paraId="7FF965AF" w14:textId="77777777" w:rsidR="00601E86" w:rsidRDefault="00000000">
      <w:pPr>
        <w:spacing w:after="200"/>
      </w:pPr>
      <w:r>
        <w:rPr>
          <w:b/>
          <w:bCs/>
        </w:rPr>
        <w:t xml:space="preserve">Python: </w:t>
      </w:r>
      <w:proofErr w:type="gramStart"/>
      <w:r>
        <w:t>Look into</w:t>
      </w:r>
      <w:proofErr w:type="gramEnd"/>
      <w:r>
        <w:t xml:space="preserve"> </w:t>
      </w:r>
      <w:proofErr w:type="spellStart"/>
      <w:proofErr w:type="gramStart"/>
      <w:r>
        <w:rPr>
          <w:rFonts w:ascii="Courier New" w:eastAsia="Courier New" w:hAnsi="Courier New" w:cs="Courier New"/>
          <w:sz w:val="22"/>
          <w:szCs w:val="22"/>
        </w:rPr>
        <w:t>gpd.sjoin</w:t>
      </w:r>
      <w:proofErr w:type="spellEnd"/>
      <w:proofErr w:type="gramEnd"/>
      <w:r>
        <w:rPr>
          <w:rFonts w:ascii="Courier New" w:eastAsia="Courier New" w:hAnsi="Courier New" w:cs="Courier New"/>
          <w:sz w:val="22"/>
          <w:szCs w:val="22"/>
        </w:rPr>
        <w:t>()</w:t>
      </w:r>
      <w:r>
        <w:t>. Think about which type of join you want (you want to keep all plants even if they don’t match a precinct) and which spatial predicate describes the relationship you’re looking for.</w:t>
      </w:r>
    </w:p>
    <w:p w14:paraId="1DBEFA5D" w14:textId="77777777" w:rsidR="00601E86" w:rsidRDefault="00000000">
      <w:pPr>
        <w:spacing w:after="200"/>
      </w:pPr>
      <w:r>
        <w:rPr>
          <w:b/>
          <w:bCs/>
        </w:rPr>
        <w:t xml:space="preserve">R: </w:t>
      </w:r>
      <w:proofErr w:type="gramStart"/>
      <w:r>
        <w:t>Look into</w:t>
      </w:r>
      <w:proofErr w:type="gramEnd"/>
      <w:r>
        <w:t xml:space="preserve"> </w:t>
      </w:r>
      <w:proofErr w:type="spellStart"/>
      <w:r>
        <w:rPr>
          <w:rFonts w:ascii="Courier New" w:eastAsia="Courier New" w:hAnsi="Courier New" w:cs="Courier New"/>
          <w:sz w:val="22"/>
          <w:szCs w:val="22"/>
        </w:rPr>
        <w:t>st_</w:t>
      </w:r>
      <w:proofErr w:type="gramStart"/>
      <w:r>
        <w:rPr>
          <w:rFonts w:ascii="Courier New" w:eastAsia="Courier New" w:hAnsi="Courier New" w:cs="Courier New"/>
          <w:sz w:val="22"/>
          <w:szCs w:val="22"/>
        </w:rPr>
        <w:t>join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from the </w:t>
      </w:r>
      <w:r>
        <w:rPr>
          <w:rFonts w:ascii="Courier New" w:eastAsia="Courier New" w:hAnsi="Courier New" w:cs="Courier New"/>
          <w:sz w:val="22"/>
          <w:szCs w:val="22"/>
        </w:rPr>
        <w:t>sf</w:t>
      </w:r>
      <w:r>
        <w:t xml:space="preserve"> package. Think about the join type (same consideration as Python) and the appropriate spatial predicate. The </w:t>
      </w:r>
      <w:r>
        <w:rPr>
          <w:rFonts w:ascii="Courier New" w:eastAsia="Courier New" w:hAnsi="Courier New" w:cs="Courier New"/>
          <w:sz w:val="22"/>
          <w:szCs w:val="22"/>
        </w:rPr>
        <w:t>sf</w:t>
      </w:r>
      <w:r>
        <w:t xml:space="preserve"> package uses predicate functions like </w:t>
      </w:r>
      <w:proofErr w:type="spellStart"/>
      <w:r>
        <w:rPr>
          <w:rFonts w:ascii="Courier New" w:eastAsia="Courier New" w:hAnsi="Courier New" w:cs="Courier New"/>
          <w:sz w:val="22"/>
          <w:szCs w:val="22"/>
        </w:rPr>
        <w:t>st_within</w:t>
      </w:r>
      <w:proofErr w:type="spellEnd"/>
      <w:r>
        <w:t xml:space="preserve"> or </w:t>
      </w:r>
      <w:proofErr w:type="spellStart"/>
      <w:r>
        <w:rPr>
          <w:rFonts w:ascii="Courier New" w:eastAsia="Courier New" w:hAnsi="Courier New" w:cs="Courier New"/>
          <w:sz w:val="22"/>
          <w:szCs w:val="22"/>
        </w:rPr>
        <w:t>st_intersects</w:t>
      </w:r>
      <w:proofErr w:type="spellEnd"/>
      <w:r>
        <w:t>.</w:t>
      </w:r>
    </w:p>
    <w:p w14:paraId="42978B24" w14:textId="77777777" w:rsidR="00601E86" w:rsidRDefault="00000000">
      <w:pPr>
        <w:spacing w:before="240" w:after="120"/>
      </w:pPr>
      <w:r>
        <w:rPr>
          <w:b/>
          <w:bCs/>
          <w:sz w:val="26"/>
          <w:szCs w:val="26"/>
        </w:rPr>
        <w:t>4.  Build and export the output table</w:t>
      </w:r>
    </w:p>
    <w:p w14:paraId="4AC1B740" w14:textId="77777777" w:rsidR="00601E86" w:rsidRDefault="00000000">
      <w:pPr>
        <w:spacing w:after="200"/>
      </w:pPr>
      <w:r>
        <w:t>After the join, your data will have columns from both the plant data and the precinct data. Select the columns you need and export to CSV. Your final table should include, at minimum:</w:t>
      </w:r>
    </w:p>
    <w:p w14:paraId="049FDD8F" w14:textId="77777777" w:rsidR="00601E86" w:rsidRDefault="00000000">
      <w:pPr>
        <w:pStyle w:val="ListParagraph"/>
        <w:numPr>
          <w:ilvl w:val="0"/>
          <w:numId w:val="2"/>
        </w:numPr>
        <w:spacing w:after="80"/>
      </w:pPr>
      <w:r>
        <w:t>Plant name</w:t>
      </w:r>
    </w:p>
    <w:p w14:paraId="0403591F" w14:textId="77777777" w:rsidR="00601E86" w:rsidRDefault="00000000">
      <w:pPr>
        <w:pStyle w:val="ListParagraph"/>
        <w:numPr>
          <w:ilvl w:val="0"/>
          <w:numId w:val="2"/>
        </w:numPr>
        <w:spacing w:after="80"/>
      </w:pPr>
      <w:r>
        <w:t>Technology type (wind or solar)</w:t>
      </w:r>
    </w:p>
    <w:p w14:paraId="0F7EA726" w14:textId="77777777" w:rsidR="00601E86" w:rsidRDefault="00000000">
      <w:pPr>
        <w:pStyle w:val="ListParagraph"/>
        <w:numPr>
          <w:ilvl w:val="0"/>
          <w:numId w:val="2"/>
        </w:numPr>
        <w:spacing w:after="80"/>
      </w:pPr>
      <w:r>
        <w:t>Nameplate capacity (MW)</w:t>
      </w:r>
    </w:p>
    <w:p w14:paraId="08DF08B7" w14:textId="77777777" w:rsidR="00601E86" w:rsidRDefault="00000000">
      <w:pPr>
        <w:pStyle w:val="ListParagraph"/>
        <w:numPr>
          <w:ilvl w:val="0"/>
          <w:numId w:val="2"/>
        </w:numPr>
        <w:spacing w:after="80"/>
      </w:pPr>
      <w:r>
        <w:t>County</w:t>
      </w:r>
    </w:p>
    <w:p w14:paraId="6F5E18E3" w14:textId="77777777" w:rsidR="00601E86" w:rsidRDefault="00000000">
      <w:pPr>
        <w:pStyle w:val="ListParagraph"/>
        <w:numPr>
          <w:ilvl w:val="0"/>
          <w:numId w:val="2"/>
        </w:numPr>
        <w:spacing w:after="80"/>
      </w:pPr>
      <w:r>
        <w:t>Precinct name</w:t>
      </w:r>
    </w:p>
    <w:p w14:paraId="07EDB674" w14:textId="77777777" w:rsidR="00601E86" w:rsidRDefault="00000000">
      <w:pPr>
        <w:pStyle w:val="ListParagraph"/>
        <w:numPr>
          <w:ilvl w:val="0"/>
          <w:numId w:val="2"/>
        </w:numPr>
        <w:spacing w:after="80"/>
      </w:pPr>
      <w:r>
        <w:t>US Congressional district</w:t>
      </w:r>
    </w:p>
    <w:p w14:paraId="457D2887" w14:textId="77777777" w:rsidR="00601E86" w:rsidRDefault="00000000">
      <w:pPr>
        <w:pStyle w:val="ListParagraph"/>
        <w:numPr>
          <w:ilvl w:val="0"/>
          <w:numId w:val="2"/>
        </w:numPr>
        <w:spacing w:after="80"/>
      </w:pPr>
      <w:r>
        <w:t>State Senate district</w:t>
      </w:r>
    </w:p>
    <w:p w14:paraId="6D889935" w14:textId="77777777" w:rsidR="00601E86" w:rsidRDefault="00000000">
      <w:pPr>
        <w:pStyle w:val="ListParagraph"/>
        <w:numPr>
          <w:ilvl w:val="0"/>
          <w:numId w:val="2"/>
        </w:numPr>
        <w:spacing w:after="200"/>
      </w:pPr>
      <w:r>
        <w:t>State House district</w:t>
      </w:r>
    </w:p>
    <w:p w14:paraId="2C6A821D" w14:textId="77777777" w:rsidR="00601E86" w:rsidRDefault="00000000">
      <w:pPr>
        <w:spacing w:after="200"/>
      </w:pPr>
      <w:r>
        <w:rPr>
          <w:b/>
          <w:bCs/>
        </w:rPr>
        <w:t xml:space="preserve">Python: </w:t>
      </w:r>
      <w:proofErr w:type="spellStart"/>
      <w:r>
        <w:rPr>
          <w:rFonts w:ascii="Courier New" w:eastAsia="Courier New" w:hAnsi="Courier New" w:cs="Courier New"/>
          <w:sz w:val="22"/>
          <w:szCs w:val="22"/>
        </w:rPr>
        <w:t>df.to_</w:t>
      </w:r>
      <w:proofErr w:type="gramStart"/>
      <w:r>
        <w:rPr>
          <w:rFonts w:ascii="Courier New" w:eastAsia="Courier New" w:hAnsi="Courier New" w:cs="Courier New"/>
          <w:sz w:val="22"/>
          <w:szCs w:val="22"/>
        </w:rPr>
        <w:t>csv</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with appropriate column selection.</w:t>
      </w:r>
    </w:p>
    <w:p w14:paraId="0D0E4FC1" w14:textId="77777777" w:rsidR="00601E86" w:rsidRDefault="00000000">
      <w:pPr>
        <w:spacing w:after="200"/>
      </w:pPr>
      <w:r>
        <w:rPr>
          <w:b/>
          <w:bCs/>
        </w:rPr>
        <w:t xml:space="preserve">R: </w:t>
      </w:r>
      <w:proofErr w:type="gramStart"/>
      <w:r>
        <w:rPr>
          <w:rFonts w:ascii="Courier New" w:eastAsia="Courier New" w:hAnsi="Courier New" w:cs="Courier New"/>
          <w:sz w:val="22"/>
          <w:szCs w:val="22"/>
        </w:rPr>
        <w:t>write.csv(</w:t>
      </w:r>
      <w:proofErr w:type="gramEnd"/>
      <w:r>
        <w:rPr>
          <w:rFonts w:ascii="Courier New" w:eastAsia="Courier New" w:hAnsi="Courier New" w:cs="Courier New"/>
          <w:sz w:val="22"/>
          <w:szCs w:val="22"/>
        </w:rPr>
        <w:t>)</w:t>
      </w:r>
      <w:r>
        <w:t xml:space="preserve"> or </w:t>
      </w:r>
      <w:proofErr w:type="spellStart"/>
      <w:proofErr w:type="gramStart"/>
      <w:r>
        <w:rPr>
          <w:rFonts w:ascii="Courier New" w:eastAsia="Courier New" w:hAnsi="Courier New" w:cs="Courier New"/>
          <w:sz w:val="22"/>
          <w:szCs w:val="22"/>
        </w:rPr>
        <w:t>readr</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write_</w:t>
      </w:r>
      <w:proofErr w:type="gramStart"/>
      <w:r>
        <w:rPr>
          <w:rFonts w:ascii="Courier New" w:eastAsia="Courier New" w:hAnsi="Courier New" w:cs="Courier New"/>
          <w:sz w:val="22"/>
          <w:szCs w:val="22"/>
        </w:rPr>
        <w:t>csv</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If your result is an </w:t>
      </w:r>
      <w:r>
        <w:rPr>
          <w:rFonts w:ascii="Courier New" w:eastAsia="Courier New" w:hAnsi="Courier New" w:cs="Courier New"/>
          <w:sz w:val="22"/>
          <w:szCs w:val="22"/>
        </w:rPr>
        <w:t>sf</w:t>
      </w:r>
      <w:r>
        <w:t xml:space="preserve"> object, you may want to drop the geometry column first with </w:t>
      </w:r>
      <w:proofErr w:type="spellStart"/>
      <w:r>
        <w:rPr>
          <w:rFonts w:ascii="Courier New" w:eastAsia="Courier New" w:hAnsi="Courier New" w:cs="Courier New"/>
          <w:sz w:val="22"/>
          <w:szCs w:val="22"/>
        </w:rPr>
        <w:t>st_drop_</w:t>
      </w:r>
      <w:proofErr w:type="gramStart"/>
      <w:r>
        <w:rPr>
          <w:rFonts w:ascii="Courier New" w:eastAsia="Courier New" w:hAnsi="Courier New" w:cs="Courier New"/>
          <w:sz w:val="22"/>
          <w:szCs w:val="22"/>
        </w:rPr>
        <w:t>geometry</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w:t>
      </w:r>
    </w:p>
    <w:p w14:paraId="791661F2" w14:textId="77777777" w:rsidR="00601E86" w:rsidRDefault="00000000">
      <w:pPr>
        <w:pStyle w:val="Heading2"/>
      </w:pPr>
      <w:r>
        <w:t>Questions to Address</w:t>
      </w:r>
    </w:p>
    <w:p w14:paraId="6AB88203" w14:textId="77777777" w:rsidR="00601E86" w:rsidRDefault="00000000">
      <w:pPr>
        <w:spacing w:after="200"/>
      </w:pPr>
      <w:r>
        <w:t>Include brief answers to these in your submission:</w:t>
      </w:r>
    </w:p>
    <w:p w14:paraId="4360AC18" w14:textId="77777777" w:rsidR="00601E86" w:rsidRDefault="00000000">
      <w:pPr>
        <w:pStyle w:val="ListParagraph"/>
        <w:numPr>
          <w:ilvl w:val="0"/>
          <w:numId w:val="2"/>
        </w:numPr>
        <w:spacing w:after="80"/>
      </w:pPr>
      <w:r>
        <w:t>How many of the 106 plants successfully matched to a precinct? If any didn’t match, why might that be?</w:t>
      </w:r>
    </w:p>
    <w:p w14:paraId="6EB6E9FC" w14:textId="77777777" w:rsidR="00601E86" w:rsidRDefault="00000000">
      <w:pPr>
        <w:pStyle w:val="ListParagraph"/>
        <w:numPr>
          <w:ilvl w:val="0"/>
          <w:numId w:val="2"/>
        </w:numPr>
        <w:spacing w:after="80"/>
      </w:pPr>
      <w:r>
        <w:t>The plant data includes a county field from the EIA. Does it always agree with the county implied by the precinct name? If not, what might explain the discrepancy?</w:t>
      </w:r>
    </w:p>
    <w:p w14:paraId="7A3B5D82" w14:textId="77777777" w:rsidR="00601E86" w:rsidRDefault="00000000">
      <w:pPr>
        <w:pStyle w:val="ListParagraph"/>
        <w:numPr>
          <w:ilvl w:val="0"/>
          <w:numId w:val="2"/>
        </w:numPr>
        <w:spacing w:after="80"/>
      </w:pPr>
      <w:r>
        <w:t>You’ll notice some plants share the same coordinates. Why does this happen, and how does it affect the spatial join results?</w:t>
      </w:r>
    </w:p>
    <w:p w14:paraId="527F32E5" w14:textId="77777777" w:rsidR="00601E86" w:rsidRDefault="00000000">
      <w:pPr>
        <w:pStyle w:val="ListParagraph"/>
        <w:numPr>
          <w:ilvl w:val="0"/>
          <w:numId w:val="2"/>
        </w:numPr>
        <w:spacing w:after="200"/>
      </w:pPr>
      <w:r>
        <w:t xml:space="preserve">What is a limitation of using a single </w:t>
      </w:r>
      <w:proofErr w:type="spellStart"/>
      <w:r>
        <w:t>lat</w:t>
      </w:r>
      <w:proofErr w:type="spellEnd"/>
      <w:r>
        <w:t>/long point to represent a large wind farm that might have turbines spread across a wide area?</w:t>
      </w:r>
    </w:p>
    <w:p w14:paraId="74D05FF8" w14:textId="77777777" w:rsidR="00601E86" w:rsidRDefault="00000000">
      <w:pPr>
        <w:pStyle w:val="Heading2"/>
      </w:pPr>
      <w:r>
        <w:t>Libraries</w:t>
      </w:r>
    </w:p>
    <w:p w14:paraId="78FE92B2" w14:textId="77777777" w:rsidR="00601E86" w:rsidRDefault="00000000">
      <w:pPr>
        <w:spacing w:after="200"/>
      </w:pPr>
      <w:r>
        <w:rPr>
          <w:b/>
          <w:bCs/>
        </w:rPr>
        <w:t xml:space="preserve">Python: </w:t>
      </w:r>
      <w:r>
        <w:t xml:space="preserve">You’ll need </w:t>
      </w:r>
      <w:proofErr w:type="spellStart"/>
      <w:r>
        <w:rPr>
          <w:rFonts w:ascii="Courier New" w:eastAsia="Courier New" w:hAnsi="Courier New" w:cs="Courier New"/>
          <w:sz w:val="22"/>
          <w:szCs w:val="22"/>
        </w:rPr>
        <w:t>json</w:t>
      </w:r>
      <w:proofErr w:type="spellEnd"/>
      <w:r>
        <w:t xml:space="preserve"> (standard library), </w:t>
      </w:r>
      <w:r>
        <w:rPr>
          <w:rFonts w:ascii="Courier New" w:eastAsia="Courier New" w:hAnsi="Courier New" w:cs="Courier New"/>
          <w:sz w:val="22"/>
          <w:szCs w:val="22"/>
        </w:rPr>
        <w:t>pandas</w:t>
      </w:r>
      <w:r>
        <w:t xml:space="preserve">, and </w:t>
      </w:r>
      <w:proofErr w:type="spellStart"/>
      <w:r>
        <w:rPr>
          <w:rFonts w:ascii="Courier New" w:eastAsia="Courier New" w:hAnsi="Courier New" w:cs="Courier New"/>
          <w:sz w:val="22"/>
          <w:szCs w:val="22"/>
        </w:rPr>
        <w:t>geopandas</w:t>
      </w:r>
      <w:proofErr w:type="spellEnd"/>
      <w:r>
        <w:t xml:space="preserve">. If you don’t have </w:t>
      </w:r>
      <w:proofErr w:type="spellStart"/>
      <w:r>
        <w:t>geopandas</w:t>
      </w:r>
      <w:proofErr w:type="spellEnd"/>
      <w:r>
        <w:t xml:space="preserve"> installed: </w:t>
      </w:r>
      <w:r>
        <w:rPr>
          <w:rFonts w:ascii="Courier New" w:eastAsia="Courier New" w:hAnsi="Courier New" w:cs="Courier New"/>
          <w:sz w:val="22"/>
          <w:szCs w:val="22"/>
        </w:rPr>
        <w:t xml:space="preserve">pip install </w:t>
      </w:r>
      <w:proofErr w:type="spellStart"/>
      <w:r>
        <w:rPr>
          <w:rFonts w:ascii="Courier New" w:eastAsia="Courier New" w:hAnsi="Courier New" w:cs="Courier New"/>
          <w:sz w:val="22"/>
          <w:szCs w:val="22"/>
        </w:rPr>
        <w:t>geopandas</w:t>
      </w:r>
      <w:proofErr w:type="spellEnd"/>
      <w:r>
        <w:t>.</w:t>
      </w:r>
    </w:p>
    <w:p w14:paraId="594E9C31" w14:textId="77777777" w:rsidR="00601E86" w:rsidRDefault="00000000">
      <w:pPr>
        <w:spacing w:after="200"/>
      </w:pPr>
      <w:r>
        <w:rPr>
          <w:b/>
          <w:bCs/>
        </w:rPr>
        <w:t xml:space="preserve">R: </w:t>
      </w:r>
      <w:r>
        <w:t xml:space="preserve">You’ll need </w:t>
      </w:r>
      <w:proofErr w:type="spellStart"/>
      <w:r>
        <w:rPr>
          <w:rFonts w:ascii="Courier New" w:eastAsia="Courier New" w:hAnsi="Courier New" w:cs="Courier New"/>
          <w:sz w:val="22"/>
          <w:szCs w:val="22"/>
        </w:rPr>
        <w:t>jsonlite</w:t>
      </w:r>
      <w:proofErr w:type="spellEnd"/>
      <w:r>
        <w:t xml:space="preserve"> and </w:t>
      </w:r>
      <w:r>
        <w:rPr>
          <w:rFonts w:ascii="Courier New" w:eastAsia="Courier New" w:hAnsi="Courier New" w:cs="Courier New"/>
          <w:sz w:val="22"/>
          <w:szCs w:val="22"/>
        </w:rPr>
        <w:t>sf</w:t>
      </w:r>
      <w:r>
        <w:t xml:space="preserve">. Install with </w:t>
      </w:r>
      <w:proofErr w:type="spellStart"/>
      <w:proofErr w:type="gramStart"/>
      <w:r>
        <w:rPr>
          <w:rFonts w:ascii="Courier New" w:eastAsia="Courier New" w:hAnsi="Courier New" w:cs="Courier New"/>
          <w:sz w:val="22"/>
          <w:szCs w:val="22"/>
        </w:rPr>
        <w:t>install.packages</w:t>
      </w:r>
      <w:proofErr w:type="spellEnd"/>
      <w:proofErr w:type="gramEnd"/>
      <w:r>
        <w:rPr>
          <w:rFonts w:ascii="Courier New" w:eastAsia="Courier New" w:hAnsi="Courier New" w:cs="Courier New"/>
          <w:sz w:val="22"/>
          <w:szCs w:val="22"/>
        </w:rPr>
        <w:t>(</w:t>
      </w:r>
      <w:proofErr w:type="gramStart"/>
      <w:r>
        <w:rPr>
          <w:rFonts w:ascii="Courier New" w:eastAsia="Courier New" w:hAnsi="Courier New" w:cs="Courier New"/>
          <w:sz w:val="22"/>
          <w:szCs w:val="22"/>
        </w:rPr>
        <w:t>c(</w:t>
      </w:r>
      <w:proofErr w:type="gramEnd"/>
      <w:r>
        <w:rPr>
          <w:rFonts w:ascii="Courier New" w:eastAsia="Courier New" w:hAnsi="Courier New" w:cs="Courier New"/>
          <w:sz w:val="22"/>
          <w:szCs w:val="22"/>
        </w:rPr>
        <w:t>"</w:t>
      </w:r>
      <w:proofErr w:type="spellStart"/>
      <w:r>
        <w:rPr>
          <w:rFonts w:ascii="Courier New" w:eastAsia="Courier New" w:hAnsi="Courier New" w:cs="Courier New"/>
          <w:sz w:val="22"/>
          <w:szCs w:val="22"/>
        </w:rPr>
        <w:t>jsonlite</w:t>
      </w:r>
      <w:proofErr w:type="spellEnd"/>
      <w:r>
        <w:rPr>
          <w:rFonts w:ascii="Courier New" w:eastAsia="Courier New" w:hAnsi="Courier New" w:cs="Courier New"/>
          <w:sz w:val="22"/>
          <w:szCs w:val="22"/>
        </w:rPr>
        <w:t>", "sf"))</w:t>
      </w:r>
      <w:r>
        <w:t xml:space="preserve">. The </w:t>
      </w:r>
      <w:r>
        <w:rPr>
          <w:rFonts w:ascii="Courier New" w:eastAsia="Courier New" w:hAnsi="Courier New" w:cs="Courier New"/>
          <w:sz w:val="22"/>
          <w:szCs w:val="22"/>
        </w:rPr>
        <w:t>sf</w:t>
      </w:r>
      <w:r>
        <w:t xml:space="preserve"> package requires system libraries (GDAL, GEOS, PROJ)—these come bundled on Windows and Mac via CRAN binaries. On Linux, install </w:t>
      </w:r>
      <w:proofErr w:type="spellStart"/>
      <w:r>
        <w:rPr>
          <w:rFonts w:ascii="Courier New" w:eastAsia="Courier New" w:hAnsi="Courier New" w:cs="Courier New"/>
          <w:sz w:val="22"/>
          <w:szCs w:val="22"/>
        </w:rPr>
        <w:t>libgdal</w:t>
      </w:r>
      <w:proofErr w:type="spellEnd"/>
      <w:r>
        <w:rPr>
          <w:rFonts w:ascii="Courier New" w:eastAsia="Courier New" w:hAnsi="Courier New" w:cs="Courier New"/>
          <w:sz w:val="22"/>
          <w:szCs w:val="22"/>
        </w:rPr>
        <w:t>-dev</w:t>
      </w:r>
      <w:r>
        <w:t xml:space="preserve"> etc. first.</w:t>
      </w:r>
    </w:p>
    <w:p w14:paraId="37CAE270" w14:textId="77777777" w:rsidR="00601E86" w:rsidRDefault="00000000">
      <w:pPr>
        <w:pStyle w:val="Heading2"/>
      </w:pPr>
      <w:r>
        <w:t>Working with Git Branches</w:t>
      </w:r>
    </w:p>
    <w:p w14:paraId="7D5DA5F8" w14:textId="77777777" w:rsidR="00601E86" w:rsidRDefault="00000000">
      <w:pPr>
        <w:spacing w:after="200"/>
      </w:pPr>
      <w:r>
        <w:t xml:space="preserve">You will be working in a shared repository. To keep </w:t>
      </w:r>
      <w:proofErr w:type="gramStart"/>
      <w:r>
        <w:t>everyone’s</w:t>
      </w:r>
      <w:proofErr w:type="gramEnd"/>
      <w:r>
        <w:t xml:space="preserve"> work separate, create your own </w:t>
      </w:r>
      <w:r>
        <w:rPr>
          <w:b/>
          <w:bCs/>
        </w:rPr>
        <w:t>branch</w:t>
      </w:r>
      <w:r>
        <w:t xml:space="preserve"> before making any changes. See the separate handout (</w:t>
      </w:r>
      <w:r>
        <w:rPr>
          <w:b/>
          <w:bCs/>
        </w:rPr>
        <w:t>git_branches_faq.docx</w:t>
      </w:r>
      <w:r>
        <w:t>) for step-by-step instructions, including how to serve the project locally from your branch.</w:t>
      </w:r>
    </w:p>
    <w:p w14:paraId="0CB51FA5" w14:textId="77777777" w:rsidR="00601E86" w:rsidRDefault="00000000">
      <w:pPr>
        <w:pStyle w:val="Heading2"/>
      </w:pPr>
      <w:r>
        <w:t>Checking Your Results</w:t>
      </w:r>
    </w:p>
    <w:p w14:paraId="1B8BBCDC" w14:textId="77777777" w:rsidR="00601E86" w:rsidRDefault="00000000">
      <w:pPr>
        <w:spacing w:after="200"/>
      </w:pPr>
      <w:r>
        <w:t xml:space="preserve">You should try serving the dashboard locally from your branch (see the FAQ) so you can hover </w:t>
      </w:r>
      <w:proofErr w:type="gramStart"/>
      <w:r>
        <w:t>over power</w:t>
      </w:r>
      <w:proofErr w:type="gramEnd"/>
      <w:r>
        <w:t xml:space="preserve"> plant markers and verify that your CSV has the right precinct and district for those locations. If you have trouble with local serving, you can also spot-check a few entries against the live hosted dashboard, which already has the power plant layer.</w:t>
      </w:r>
    </w:p>
    <w:p w14:paraId="5AD8F513" w14:textId="77777777" w:rsidR="00601E86" w:rsidRDefault="00000000">
      <w:pPr>
        <w:pStyle w:val="Heading2"/>
      </w:pPr>
      <w:r>
        <w:t>Deliverable</w:t>
      </w:r>
    </w:p>
    <w:p w14:paraId="503EB9BC" w14:textId="77777777" w:rsidR="00601E86" w:rsidRDefault="00000000">
      <w:pPr>
        <w:spacing w:after="200"/>
      </w:pPr>
      <w:r>
        <w:t>Push your branch to the shared repository. Your branch should contain your script (</w:t>
      </w:r>
      <w:r>
        <w:rPr>
          <w:rFonts w:ascii="Courier New" w:eastAsia="Courier New" w:hAnsi="Courier New" w:cs="Courier New"/>
          <w:sz w:val="22"/>
          <w:szCs w:val="22"/>
        </w:rPr>
        <w:t>.</w:t>
      </w:r>
      <w:proofErr w:type="spellStart"/>
      <w:r>
        <w:rPr>
          <w:rFonts w:ascii="Courier New" w:eastAsia="Courier New" w:hAnsi="Courier New" w:cs="Courier New"/>
          <w:sz w:val="22"/>
          <w:szCs w:val="22"/>
        </w:rPr>
        <w:t>py</w:t>
      </w:r>
      <w:proofErr w:type="spellEnd"/>
      <w:r>
        <w:t xml:space="preserve"> </w:t>
      </w:r>
      <w:proofErr w:type="gramStart"/>
      <w:r>
        <w:t xml:space="preserve">/ </w:t>
      </w:r>
      <w:r>
        <w:rPr>
          <w:rFonts w:ascii="Courier New" w:eastAsia="Courier New" w:hAnsi="Courier New" w:cs="Courier New"/>
          <w:sz w:val="22"/>
          <w:szCs w:val="22"/>
        </w:rPr>
        <w:t>.</w:t>
      </w:r>
      <w:proofErr w:type="spellStart"/>
      <w:r>
        <w:rPr>
          <w:rFonts w:ascii="Courier New" w:eastAsia="Courier New" w:hAnsi="Courier New" w:cs="Courier New"/>
          <w:sz w:val="22"/>
          <w:szCs w:val="22"/>
        </w:rPr>
        <w:t>ipynb</w:t>
      </w:r>
      <w:proofErr w:type="spellEnd"/>
      <w:proofErr w:type="gramEnd"/>
      <w:r>
        <w:t xml:space="preserve"> </w:t>
      </w:r>
      <w:proofErr w:type="gramStart"/>
      <w:r>
        <w:t xml:space="preserve">/ </w:t>
      </w:r>
      <w:r>
        <w:rPr>
          <w:rFonts w:ascii="Courier New" w:eastAsia="Courier New" w:hAnsi="Courier New" w:cs="Courier New"/>
          <w:sz w:val="22"/>
          <w:szCs w:val="22"/>
        </w:rPr>
        <w:t>.R</w:t>
      </w:r>
      <w:proofErr w:type="gramEnd"/>
      <w:r>
        <w:t xml:space="preserve"> </w:t>
      </w:r>
      <w:proofErr w:type="gramStart"/>
      <w:r>
        <w:t xml:space="preserve">/ </w:t>
      </w:r>
      <w:r>
        <w:rPr>
          <w:rFonts w:ascii="Courier New" w:eastAsia="Courier New" w:hAnsi="Courier New" w:cs="Courier New"/>
          <w:sz w:val="22"/>
          <w:szCs w:val="22"/>
        </w:rPr>
        <w:t>.</w:t>
      </w:r>
      <w:proofErr w:type="spellStart"/>
      <w:r>
        <w:rPr>
          <w:rFonts w:ascii="Courier New" w:eastAsia="Courier New" w:hAnsi="Courier New" w:cs="Courier New"/>
          <w:sz w:val="22"/>
          <w:szCs w:val="22"/>
        </w:rPr>
        <w:t>Rmd</w:t>
      </w:r>
      <w:proofErr w:type="spellEnd"/>
      <w:proofErr w:type="gramEnd"/>
      <w:r>
        <w:t>) and the output CSV file. The table should have 106 rows (one per generator). Include your answers to the questions above, either in the notebook/script as comments or in a brief separate write-up.</w:t>
      </w:r>
    </w:p>
    <w:sectPr w:rsidR="00601E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2B03"/>
    <w:multiLevelType w:val="hybridMultilevel"/>
    <w:tmpl w:val="7F98636C"/>
    <w:lvl w:ilvl="0" w:tplc="B29CBB62">
      <w:start w:val="1"/>
      <w:numFmt w:val="bullet"/>
      <w:lvlText w:val="●"/>
      <w:lvlJc w:val="left"/>
      <w:pPr>
        <w:ind w:left="720" w:hanging="360"/>
      </w:pPr>
    </w:lvl>
    <w:lvl w:ilvl="1" w:tplc="131A3760">
      <w:start w:val="1"/>
      <w:numFmt w:val="bullet"/>
      <w:lvlText w:val="○"/>
      <w:lvlJc w:val="left"/>
      <w:pPr>
        <w:ind w:left="1440" w:hanging="360"/>
      </w:pPr>
    </w:lvl>
    <w:lvl w:ilvl="2" w:tplc="CF6A9FA4">
      <w:start w:val="1"/>
      <w:numFmt w:val="bullet"/>
      <w:lvlText w:val="■"/>
      <w:lvlJc w:val="left"/>
      <w:pPr>
        <w:ind w:left="2160" w:hanging="360"/>
      </w:pPr>
    </w:lvl>
    <w:lvl w:ilvl="3" w:tplc="D77C293A">
      <w:start w:val="1"/>
      <w:numFmt w:val="bullet"/>
      <w:lvlText w:val="●"/>
      <w:lvlJc w:val="left"/>
      <w:pPr>
        <w:ind w:left="2880" w:hanging="360"/>
      </w:pPr>
    </w:lvl>
    <w:lvl w:ilvl="4" w:tplc="1E8A0C8C">
      <w:start w:val="1"/>
      <w:numFmt w:val="bullet"/>
      <w:lvlText w:val="○"/>
      <w:lvlJc w:val="left"/>
      <w:pPr>
        <w:ind w:left="3600" w:hanging="360"/>
      </w:pPr>
    </w:lvl>
    <w:lvl w:ilvl="5" w:tplc="D606418A">
      <w:start w:val="1"/>
      <w:numFmt w:val="bullet"/>
      <w:lvlText w:val="■"/>
      <w:lvlJc w:val="left"/>
      <w:pPr>
        <w:ind w:left="4320" w:hanging="360"/>
      </w:pPr>
    </w:lvl>
    <w:lvl w:ilvl="6" w:tplc="AA065844">
      <w:start w:val="1"/>
      <w:numFmt w:val="bullet"/>
      <w:lvlText w:val="●"/>
      <w:lvlJc w:val="left"/>
      <w:pPr>
        <w:ind w:left="5040" w:hanging="360"/>
      </w:pPr>
    </w:lvl>
    <w:lvl w:ilvl="7" w:tplc="A776FC52">
      <w:start w:val="1"/>
      <w:numFmt w:val="bullet"/>
      <w:lvlText w:val="●"/>
      <w:lvlJc w:val="left"/>
      <w:pPr>
        <w:ind w:left="5760" w:hanging="360"/>
      </w:pPr>
    </w:lvl>
    <w:lvl w:ilvl="8" w:tplc="8BEC4E92">
      <w:start w:val="1"/>
      <w:numFmt w:val="bullet"/>
      <w:lvlText w:val="●"/>
      <w:lvlJc w:val="left"/>
      <w:pPr>
        <w:ind w:left="6480" w:hanging="360"/>
      </w:pPr>
    </w:lvl>
  </w:abstractNum>
  <w:abstractNum w:abstractNumId="1" w15:restartNumberingAfterBreak="0">
    <w:nsid w:val="25DE7872"/>
    <w:multiLevelType w:val="hybridMultilevel"/>
    <w:tmpl w:val="20CA3832"/>
    <w:lvl w:ilvl="0" w:tplc="61BE0B5E">
      <w:start w:val="1"/>
      <w:numFmt w:val="bullet"/>
      <w:lvlText w:val="•"/>
      <w:lvlJc w:val="left"/>
      <w:pPr>
        <w:ind w:left="720" w:hanging="360"/>
      </w:pPr>
    </w:lvl>
    <w:lvl w:ilvl="1" w:tplc="58505668">
      <w:numFmt w:val="decimal"/>
      <w:lvlText w:val=""/>
      <w:lvlJc w:val="left"/>
    </w:lvl>
    <w:lvl w:ilvl="2" w:tplc="4EFEE342">
      <w:numFmt w:val="decimal"/>
      <w:lvlText w:val=""/>
      <w:lvlJc w:val="left"/>
    </w:lvl>
    <w:lvl w:ilvl="3" w:tplc="1676155C">
      <w:numFmt w:val="decimal"/>
      <w:lvlText w:val=""/>
      <w:lvlJc w:val="left"/>
    </w:lvl>
    <w:lvl w:ilvl="4" w:tplc="AECEB42A">
      <w:numFmt w:val="decimal"/>
      <w:lvlText w:val=""/>
      <w:lvlJc w:val="left"/>
    </w:lvl>
    <w:lvl w:ilvl="5" w:tplc="5886967E">
      <w:numFmt w:val="decimal"/>
      <w:lvlText w:val=""/>
      <w:lvlJc w:val="left"/>
    </w:lvl>
    <w:lvl w:ilvl="6" w:tplc="DF58C2D8">
      <w:numFmt w:val="decimal"/>
      <w:lvlText w:val=""/>
      <w:lvlJc w:val="left"/>
    </w:lvl>
    <w:lvl w:ilvl="7" w:tplc="6B449B64">
      <w:numFmt w:val="decimal"/>
      <w:lvlText w:val=""/>
      <w:lvlJc w:val="left"/>
    </w:lvl>
    <w:lvl w:ilvl="8" w:tplc="E18E9E2A">
      <w:numFmt w:val="decimal"/>
      <w:lvlText w:val=""/>
      <w:lvlJc w:val="left"/>
    </w:lvl>
  </w:abstractNum>
  <w:num w:numId="1" w16cid:durableId="1968656344">
    <w:abstractNumId w:val="0"/>
    <w:lvlOverride w:ilvl="0">
      <w:startOverride w:val="1"/>
    </w:lvlOverride>
  </w:num>
  <w:num w:numId="2" w16cid:durableId="564028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E86"/>
    <w:rsid w:val="002E4432"/>
    <w:rsid w:val="00601E86"/>
    <w:rsid w:val="00F34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9CC56"/>
  <w15:docId w15:val="{43561177-A529-4E47-A89A-6C088EAD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2"/>
      <w:sz w:val="36"/>
      <w:szCs w:val="36"/>
    </w:rPr>
  </w:style>
  <w:style w:type="paragraph" w:styleId="Heading2">
    <w:name w:val="heading 2"/>
    <w:uiPriority w:val="9"/>
    <w:unhideWhenUsed/>
    <w:qFormat/>
    <w:pPr>
      <w:spacing w:before="280" w:after="160"/>
      <w:outlineLvl w:val="1"/>
    </w:pPr>
    <w:rPr>
      <w:b/>
      <w:bCs/>
      <w:color w:val="1A3A5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1009</Words>
  <Characters>5219</Characters>
  <Application>Microsoft Office Word</Application>
  <DocSecurity>0</DocSecurity>
  <Lines>107</Lines>
  <Paragraphs>52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Scruggs, Lyle</cp:lastModifiedBy>
  <cp:revision>2</cp:revision>
  <dcterms:created xsi:type="dcterms:W3CDTF">2026-03-03T23:39:00Z</dcterms:created>
  <dcterms:modified xsi:type="dcterms:W3CDTF">2026-03-04T00:02:00Z</dcterms:modified>
</cp:coreProperties>
</file>