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Emma Wishneski </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Lyle Scruggs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DSDA 4815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19 February </w:t>
      </w:r>
      <w:r w:rsidDel="00000000" w:rsidR="00000000" w:rsidRPr="00000000">
        <w:rPr>
          <w:sz w:val="24"/>
          <w:szCs w:val="24"/>
          <w:rtl w:val="0"/>
        </w:rPr>
        <w:t xml:space="preserve">20</w:t>
      </w:r>
      <w:r w:rsidDel="00000000" w:rsidR="00000000" w:rsidRPr="00000000">
        <w:rPr>
          <w:rtl w:val="0"/>
        </w:rPr>
        <w:t xml:space="preserve">26</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Write-up for Election Dashboard Assignment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In the process of preparing the three required JSON files for the US Congress race, I came across several issues, mostly related to file organization and path management. None of these issues were with the raw election data itself, but with project structure and reorganizing files within the Github repository.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In almost all my past experience in working with github, I work within a project folder that I've created. The purpose of this is usually to keep the repository clean and organized, but for the sake of this assignment, it ended up being more of a headache because then my files were nested in a separate folder, and for the index to read the files, they had to be in the dashboard_data folder. I ran into problems because I initially wrote all my python scripts with my pathways going back to the project folder I created, and not the dashboard_data folder where the JSONs had to inevitably be stored for them to work. I used “git mv” to relocate my markdown file to the proper folder, but then once I did that, my initial df  =  pd.read_csv command no longer worked for accessing the precinct data. I had to fix the pathway, and then also change the pathways for the final export.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Another issue I came across that I never have before is merging my files with main. I had a persistent issue with a file “.git/index/lock” which was a file preventing commits. I had to manually unhide files on my computer to find and delete this lock file to proceed.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After correcting path errors and restructuring the directory and ensuring proper JSON formatting, I was able to get the dashboard to successfully load the US Congress data. The map recolored correctly to my knowledge and sidebar displayed district and precinct level results. </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Wishneski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