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VScode for this tutorial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code from the github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folder titled CHESAPEAKECOMMUNITYCONNECT in VScode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download/install python 3.11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ctrl shift P or command shift P in VScode and search “Python: Create Environment”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Venv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select 3.11 as a base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requirements.txt as dependencies to install, let VScode create the virtual env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terminal in VS code and cd to the CHESAPEAKECOMMUNITYCONNECT if you're not there already.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 the instructions below depending on your machine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to cccSite with "cd cccSite"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"python manage.py makemigrations" and "python manage.py migrate"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to view site enter "python manage.py runserver 8080"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MAC: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source .venv/bin/activate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cd cccSite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python manage.py makemigrations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python manage.py migrate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python manage.py runserver 8080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Windows: remember to terminate your powershell process when done working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Set-ExecutionPolicy Unrestricted -Scope Process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.venv\Scripts\Activate.ps1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pip install python-magic-bin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cd cccSite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python </w:t>
      </w:r>
      <w:r w:rsidDel="00000000" w:rsidR="00000000" w:rsidRPr="00000000">
        <w:rPr>
          <w:highlight w:val="yellow"/>
          <w:rtl w:val="0"/>
        </w:rPr>
        <w:t xml:space="preserve">(or py)</w:t>
      </w:r>
      <w:r w:rsidDel="00000000" w:rsidR="00000000" w:rsidRPr="00000000">
        <w:rPr>
          <w:rtl w:val="0"/>
        </w:rPr>
        <w:t xml:space="preserve"> manage.py makemigrations python manage.py migrate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python </w:t>
      </w:r>
      <w:r w:rsidDel="00000000" w:rsidR="00000000" w:rsidRPr="00000000">
        <w:rPr>
          <w:highlight w:val="yellow"/>
          <w:rtl w:val="0"/>
        </w:rPr>
        <w:t xml:space="preserve">(or py)</w:t>
      </w:r>
      <w:r w:rsidDel="00000000" w:rsidR="00000000" w:rsidRPr="00000000">
        <w:rPr>
          <w:rtl w:val="0"/>
        </w:rPr>
        <w:t xml:space="preserve"> manage.py runserver 8080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good tutorial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https://docs.djangoproject.com/en/5.0/intro/tutorial01/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Django Notes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a number of folders contained in the CHESAPEAKECOMMUNITYCONNECT folder.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first cccSite is the project directory, which contains the cccSite/manage.py file that is used to update models in the database, run the server, add admin accounts, and more stuff, cccSite/cccSite is like a resources folder for the project. in it are templates and static files that do not belong to a particular django app. Global settings are managed here in the cccSite/cccSite/settings.py file and the root url configuration is defined in cccSite/cccSite/urls.py file. Idk why that stuff isn't just in the project folder but that's the way it is.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other folders are django applications. These separate the site's functionality. right now we have 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boiler, named for boilerplate, which is the catch all for "about us," "contact," and other miscellaneous things that are too small for their own apps.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account, which is for account management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mapviewer, for the map viewer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Django applications are designed to be somewhat modular, so you in theory could reuse them across multiple projects.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application defines what its own urls point to, what the views do, what models they need, and how to display its own information.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 understand Django to work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Django uses </w:t>
      </w: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urls</w:t>
      </w:r>
      <w:r w:rsidDel="00000000" w:rsidR="00000000" w:rsidRPr="00000000">
        <w:rPr>
          <w:rtl w:val="0"/>
        </w:rPr>
        <w:t xml:space="preserve"> to create a usable website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 are tables in a database, and define an object and its attributes. Posts would be a model, and a post would be made up of location and description and so on.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urls</w:t>
      </w:r>
      <w:r w:rsidDel="00000000" w:rsidR="00000000" w:rsidRPr="00000000">
        <w:rPr>
          <w:rtl w:val="0"/>
        </w:rPr>
        <w:t xml:space="preserve"> point to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. when a user enters a url, the root url config in combination with the relevant application's url config passes the user's http request to the stated </w:t>
      </w:r>
      <w:r w:rsidDel="00000000" w:rsidR="00000000" w:rsidRPr="00000000">
        <w:rPr>
          <w:b w:val="1"/>
          <w:rtl w:val="0"/>
        </w:rPr>
        <w:t xml:space="preserve">view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are the functionality of a given webpage. given an Http request, they take information contained in the request and do stuff with it or to it (store it in the database, update a database, choose what page to display based on it, etc. they must return some sort of response, for us that will be mostly render and redirect.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render takes the http request and a context dictionary that you can define in the view, and passes it to a template which django then displays based on what you passed to the template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 are html documents that are like mad libs. they have a special markup language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{%block [name] %} {%endblock [name]%} in a templateA creates a content block that can be overwritten by a template that extends templateA 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{{ [variable name] }} are variables that you define in the context that you provide when rendering a template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templates can use if statements and for loops and all sorts of stuff.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There's lots of good django help available if you just add django to a google search 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eg display image django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 management is implemented using django's built in sessions, check out the default view in account/views.py for an example of how to make a decision based on the permission level that a user holds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djangoproject.com/en/5.0/intro/tutorial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